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795" w:rsidRDefault="00BE0089" w:rsidP="00BE0089">
      <w:pPr>
        <w:ind w:left="3969" w:hanging="9498"/>
        <w:rPr>
          <w:sz w:val="28"/>
        </w:rPr>
        <w:sectPr w:rsidR="00315795" w:rsidSect="00BE0089">
          <w:type w:val="continuous"/>
          <w:pgSz w:w="11910" w:h="16840"/>
          <w:pgMar w:top="1040" w:right="420" w:bottom="280" w:left="820" w:header="720" w:footer="720" w:gutter="0"/>
          <w:cols w:num="3" w:space="720" w:equalWidth="0">
            <w:col w:w="881" w:space="2"/>
            <w:col w:w="849" w:space="2"/>
            <w:col w:w="8936"/>
          </w:cols>
        </w:sectPr>
      </w:pPr>
      <w:r>
        <w:rPr>
          <w:sz w:val="28"/>
        </w:rPr>
        <w:t>Государственное бюд</w:t>
      </w:r>
    </w:p>
    <w:p w:rsidR="00315795" w:rsidRDefault="00A13B39">
      <w:pPr>
        <w:jc w:val="center"/>
        <w:rPr>
          <w:sz w:val="28"/>
        </w:rPr>
        <w:sectPr w:rsidR="00315795">
          <w:type w:val="continuous"/>
          <w:pgSz w:w="11910" w:h="16840"/>
          <w:pgMar w:top="1040" w:right="420" w:bottom="280" w:left="820" w:header="720" w:footer="720" w:gutter="0"/>
          <w:cols w:space="720"/>
        </w:sectPr>
      </w:pPr>
      <w:r>
        <w:rPr>
          <w:noProof/>
          <w:sz w:val="28"/>
          <w:lang w:eastAsia="ru-RU"/>
        </w:rPr>
        <w:lastRenderedPageBreak/>
        <w:drawing>
          <wp:inline distT="0" distB="0" distL="0" distR="0">
            <wp:extent cx="6775450" cy="9495346"/>
            <wp:effectExtent l="19050" t="0" r="6350" b="0"/>
            <wp:docPr id="1" name="Рисунок 1" descr="C:\Users\user\Desktop\сканы\1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13_page-0001.jpg"/>
                    <pic:cNvPicPr>
                      <a:picLocks noChangeAspect="1" noChangeArrowheads="1"/>
                    </pic:cNvPicPr>
                  </pic:nvPicPr>
                  <pic:blipFill>
                    <a:blip r:embed="rId7"/>
                    <a:srcRect/>
                    <a:stretch>
                      <a:fillRect/>
                    </a:stretch>
                  </pic:blipFill>
                  <pic:spPr bwMode="auto">
                    <a:xfrm>
                      <a:off x="0" y="0"/>
                      <a:ext cx="6775450" cy="9495346"/>
                    </a:xfrm>
                    <a:prstGeom prst="rect">
                      <a:avLst/>
                    </a:prstGeom>
                    <a:noFill/>
                    <a:ln w="9525">
                      <a:noFill/>
                      <a:miter lim="800000"/>
                      <a:headEnd/>
                      <a:tailEnd/>
                    </a:ln>
                  </pic:spPr>
                </pic:pic>
              </a:graphicData>
            </a:graphic>
          </wp:inline>
        </w:drawing>
      </w:r>
    </w:p>
    <w:p w:rsidR="00315795" w:rsidRDefault="00315795">
      <w:pPr>
        <w:pStyle w:val="a3"/>
        <w:spacing w:before="7"/>
        <w:ind w:left="0" w:firstLine="0"/>
        <w:jc w:val="left"/>
        <w:rPr>
          <w:sz w:val="9"/>
        </w:rPr>
      </w:pPr>
    </w:p>
    <w:p w:rsidR="00315795" w:rsidRDefault="00AA23D4">
      <w:pPr>
        <w:spacing w:before="89"/>
        <w:ind w:left="468" w:right="583"/>
        <w:jc w:val="center"/>
        <w:rPr>
          <w:b/>
          <w:sz w:val="28"/>
        </w:rPr>
      </w:pPr>
      <w:r>
        <w:rPr>
          <w:b/>
          <w:sz w:val="28"/>
        </w:rPr>
        <w:t>Содержание</w:t>
      </w:r>
    </w:p>
    <w:p w:rsidR="00315795" w:rsidRDefault="00315795">
      <w:pPr>
        <w:pStyle w:val="a3"/>
        <w:ind w:left="0" w:firstLine="0"/>
        <w:jc w:val="left"/>
        <w:rPr>
          <w:b/>
          <w:sz w:val="20"/>
        </w:rPr>
      </w:pPr>
    </w:p>
    <w:p w:rsidR="00315795" w:rsidRDefault="00315795">
      <w:pPr>
        <w:pStyle w:val="a3"/>
        <w:spacing w:before="9" w:after="1"/>
        <w:ind w:left="0" w:firstLine="0"/>
        <w:jc w:val="left"/>
        <w:rPr>
          <w:b/>
          <w:sz w:val="20"/>
        </w:rPr>
      </w:pPr>
    </w:p>
    <w:tbl>
      <w:tblPr>
        <w:tblStyle w:val="TableNormal"/>
        <w:tblW w:w="0" w:type="auto"/>
        <w:tblInd w:w="120" w:type="dxa"/>
        <w:tblLayout w:type="fixed"/>
        <w:tblLook w:val="01E0"/>
      </w:tblPr>
      <w:tblGrid>
        <w:gridCol w:w="9731"/>
        <w:gridCol w:w="704"/>
      </w:tblGrid>
      <w:tr w:rsidR="00315795">
        <w:trPr>
          <w:trHeight w:val="340"/>
        </w:trPr>
        <w:tc>
          <w:tcPr>
            <w:tcW w:w="9731" w:type="dxa"/>
          </w:tcPr>
          <w:p w:rsidR="00315795" w:rsidRDefault="00AA23D4">
            <w:pPr>
              <w:pStyle w:val="TableParagraph"/>
              <w:spacing w:line="266" w:lineRule="exact"/>
              <w:ind w:left="200"/>
              <w:rPr>
                <w:sz w:val="24"/>
              </w:rPr>
            </w:pPr>
            <w:r>
              <w:rPr>
                <w:sz w:val="24"/>
              </w:rPr>
              <w:t>1.Пояснительная записка…………………………………………………………………...</w:t>
            </w:r>
          </w:p>
        </w:tc>
        <w:tc>
          <w:tcPr>
            <w:tcW w:w="704" w:type="dxa"/>
          </w:tcPr>
          <w:p w:rsidR="00315795" w:rsidRDefault="00AA23D4">
            <w:pPr>
              <w:pStyle w:val="TableParagraph"/>
              <w:spacing w:line="266" w:lineRule="exact"/>
              <w:ind w:right="57"/>
              <w:jc w:val="center"/>
              <w:rPr>
                <w:sz w:val="24"/>
              </w:rPr>
            </w:pPr>
            <w:r>
              <w:rPr>
                <w:sz w:val="24"/>
              </w:rPr>
              <w:t>3</w:t>
            </w:r>
          </w:p>
        </w:tc>
      </w:tr>
      <w:tr w:rsidR="00315795">
        <w:trPr>
          <w:trHeight w:val="413"/>
        </w:trPr>
        <w:tc>
          <w:tcPr>
            <w:tcW w:w="9731" w:type="dxa"/>
          </w:tcPr>
          <w:p w:rsidR="00315795" w:rsidRDefault="00AA23D4">
            <w:pPr>
              <w:pStyle w:val="TableParagraph"/>
              <w:spacing w:before="64"/>
              <w:ind w:left="200"/>
              <w:rPr>
                <w:sz w:val="24"/>
              </w:rPr>
            </w:pPr>
            <w:r>
              <w:rPr>
                <w:sz w:val="24"/>
              </w:rPr>
              <w:t>1.1. Нормативные правовые основы разработки образовательной программ………….</w:t>
            </w:r>
          </w:p>
        </w:tc>
        <w:tc>
          <w:tcPr>
            <w:tcW w:w="704" w:type="dxa"/>
          </w:tcPr>
          <w:p w:rsidR="00315795" w:rsidRDefault="00AA23D4">
            <w:pPr>
              <w:pStyle w:val="TableParagraph"/>
              <w:spacing w:before="64"/>
              <w:ind w:right="57"/>
              <w:jc w:val="center"/>
              <w:rPr>
                <w:sz w:val="24"/>
              </w:rPr>
            </w:pPr>
            <w:r>
              <w:rPr>
                <w:sz w:val="24"/>
              </w:rPr>
              <w:t>3</w:t>
            </w:r>
          </w:p>
        </w:tc>
      </w:tr>
      <w:tr w:rsidR="00315795">
        <w:trPr>
          <w:trHeight w:val="414"/>
        </w:trPr>
        <w:tc>
          <w:tcPr>
            <w:tcW w:w="9731" w:type="dxa"/>
          </w:tcPr>
          <w:p w:rsidR="00315795" w:rsidRDefault="00AA23D4">
            <w:pPr>
              <w:pStyle w:val="TableParagraph"/>
              <w:spacing w:before="63"/>
              <w:ind w:left="200"/>
              <w:rPr>
                <w:sz w:val="24"/>
              </w:rPr>
            </w:pPr>
            <w:r>
              <w:rPr>
                <w:sz w:val="24"/>
              </w:rPr>
              <w:t>1.2. Цели и задачи реализации основной образовательной программы………………..</w:t>
            </w:r>
          </w:p>
        </w:tc>
        <w:tc>
          <w:tcPr>
            <w:tcW w:w="704" w:type="dxa"/>
          </w:tcPr>
          <w:p w:rsidR="00315795" w:rsidRDefault="00AA23D4">
            <w:pPr>
              <w:pStyle w:val="TableParagraph"/>
              <w:spacing w:before="63"/>
              <w:ind w:right="57"/>
              <w:jc w:val="center"/>
              <w:rPr>
                <w:sz w:val="24"/>
              </w:rPr>
            </w:pPr>
            <w:r>
              <w:rPr>
                <w:sz w:val="24"/>
              </w:rPr>
              <w:t>3</w:t>
            </w:r>
          </w:p>
        </w:tc>
      </w:tr>
      <w:tr w:rsidR="00315795">
        <w:trPr>
          <w:trHeight w:val="414"/>
        </w:trPr>
        <w:tc>
          <w:tcPr>
            <w:tcW w:w="9731" w:type="dxa"/>
          </w:tcPr>
          <w:p w:rsidR="00315795" w:rsidRDefault="00AA23D4">
            <w:pPr>
              <w:pStyle w:val="TableParagraph"/>
              <w:spacing w:before="64"/>
              <w:ind w:left="200"/>
              <w:rPr>
                <w:sz w:val="24"/>
              </w:rPr>
            </w:pPr>
            <w:r>
              <w:rPr>
                <w:sz w:val="24"/>
              </w:rPr>
              <w:t>1.3. Принципы и подходы к формированию основной образовательной программы…</w:t>
            </w:r>
          </w:p>
        </w:tc>
        <w:tc>
          <w:tcPr>
            <w:tcW w:w="704" w:type="dxa"/>
          </w:tcPr>
          <w:p w:rsidR="00315795" w:rsidRDefault="00AA23D4">
            <w:pPr>
              <w:pStyle w:val="TableParagraph"/>
              <w:spacing w:before="64"/>
              <w:ind w:right="57"/>
              <w:jc w:val="center"/>
              <w:rPr>
                <w:sz w:val="24"/>
              </w:rPr>
            </w:pPr>
            <w:r>
              <w:rPr>
                <w:sz w:val="24"/>
              </w:rPr>
              <w:t>4</w:t>
            </w:r>
          </w:p>
        </w:tc>
      </w:tr>
      <w:tr w:rsidR="00315795">
        <w:trPr>
          <w:trHeight w:val="414"/>
        </w:trPr>
        <w:tc>
          <w:tcPr>
            <w:tcW w:w="9731" w:type="dxa"/>
          </w:tcPr>
          <w:p w:rsidR="00315795" w:rsidRDefault="00AA23D4">
            <w:pPr>
              <w:pStyle w:val="TableParagraph"/>
              <w:spacing w:before="63"/>
              <w:ind w:left="200"/>
              <w:rPr>
                <w:sz w:val="24"/>
              </w:rPr>
            </w:pPr>
            <w:r>
              <w:rPr>
                <w:sz w:val="24"/>
              </w:rPr>
              <w:t>1.4. Общая характеристика основной образовательной программы…………………….</w:t>
            </w:r>
          </w:p>
        </w:tc>
        <w:tc>
          <w:tcPr>
            <w:tcW w:w="704" w:type="dxa"/>
          </w:tcPr>
          <w:p w:rsidR="00315795" w:rsidRDefault="00AA23D4">
            <w:pPr>
              <w:pStyle w:val="TableParagraph"/>
              <w:spacing w:before="63"/>
              <w:ind w:right="57"/>
              <w:jc w:val="center"/>
              <w:rPr>
                <w:sz w:val="24"/>
              </w:rPr>
            </w:pPr>
            <w:r>
              <w:rPr>
                <w:sz w:val="24"/>
              </w:rPr>
              <w:t>4</w:t>
            </w:r>
          </w:p>
        </w:tc>
      </w:tr>
      <w:tr w:rsidR="00315795">
        <w:trPr>
          <w:trHeight w:val="414"/>
        </w:trPr>
        <w:tc>
          <w:tcPr>
            <w:tcW w:w="9731" w:type="dxa"/>
          </w:tcPr>
          <w:p w:rsidR="00315795" w:rsidRDefault="00AA23D4">
            <w:pPr>
              <w:pStyle w:val="TableParagraph"/>
              <w:spacing w:before="64"/>
              <w:ind w:left="200"/>
              <w:rPr>
                <w:sz w:val="24"/>
              </w:rPr>
            </w:pPr>
            <w:r>
              <w:rPr>
                <w:sz w:val="24"/>
              </w:rPr>
              <w:t>1.5. Реализация требований ФГОС СПО……………………………………………………</w:t>
            </w:r>
          </w:p>
        </w:tc>
        <w:tc>
          <w:tcPr>
            <w:tcW w:w="704" w:type="dxa"/>
          </w:tcPr>
          <w:p w:rsidR="00315795" w:rsidRDefault="00AA23D4">
            <w:pPr>
              <w:pStyle w:val="TableParagraph"/>
              <w:spacing w:before="64"/>
              <w:ind w:right="57"/>
              <w:jc w:val="center"/>
              <w:rPr>
                <w:sz w:val="24"/>
              </w:rPr>
            </w:pPr>
            <w:r>
              <w:rPr>
                <w:sz w:val="24"/>
              </w:rPr>
              <w:t>5</w:t>
            </w:r>
          </w:p>
        </w:tc>
      </w:tr>
      <w:tr w:rsidR="00315795">
        <w:trPr>
          <w:trHeight w:val="828"/>
        </w:trPr>
        <w:tc>
          <w:tcPr>
            <w:tcW w:w="9731" w:type="dxa"/>
          </w:tcPr>
          <w:p w:rsidR="00315795" w:rsidRDefault="00AA23D4">
            <w:pPr>
              <w:pStyle w:val="TableParagraph"/>
              <w:tabs>
                <w:tab w:val="left" w:pos="595"/>
                <w:tab w:val="left" w:pos="2454"/>
                <w:tab w:val="left" w:pos="4600"/>
                <w:tab w:val="left" w:pos="6184"/>
                <w:tab w:val="left" w:pos="7750"/>
                <w:tab w:val="left" w:pos="8095"/>
                <w:tab w:val="left" w:pos="9469"/>
              </w:tabs>
              <w:spacing w:before="63"/>
              <w:ind w:left="200"/>
              <w:rPr>
                <w:sz w:val="24"/>
              </w:rPr>
            </w:pPr>
            <w:r>
              <w:rPr>
                <w:sz w:val="24"/>
              </w:rPr>
              <w:t>2.</w:t>
            </w:r>
            <w:r>
              <w:rPr>
                <w:sz w:val="24"/>
              </w:rPr>
              <w:tab/>
              <w:t>Характеристика</w:t>
            </w:r>
            <w:r>
              <w:rPr>
                <w:sz w:val="24"/>
              </w:rPr>
              <w:tab/>
              <w:t>профессиональной</w:t>
            </w:r>
            <w:r>
              <w:rPr>
                <w:sz w:val="24"/>
              </w:rPr>
              <w:tab/>
              <w:t>деятельности</w:t>
            </w:r>
            <w:r>
              <w:rPr>
                <w:sz w:val="24"/>
              </w:rPr>
              <w:tab/>
              <w:t>выпускников</w:t>
            </w:r>
            <w:r>
              <w:rPr>
                <w:sz w:val="24"/>
              </w:rPr>
              <w:tab/>
              <w:t>и</w:t>
            </w:r>
            <w:r>
              <w:rPr>
                <w:sz w:val="24"/>
              </w:rPr>
              <w:tab/>
              <w:t>требования</w:t>
            </w:r>
            <w:r>
              <w:rPr>
                <w:sz w:val="24"/>
              </w:rPr>
              <w:tab/>
              <w:t>к</w:t>
            </w:r>
          </w:p>
          <w:p w:rsidR="00315795" w:rsidRDefault="00AA23D4">
            <w:pPr>
              <w:pStyle w:val="TableParagraph"/>
              <w:spacing w:before="140"/>
              <w:ind w:left="560"/>
              <w:rPr>
                <w:sz w:val="24"/>
              </w:rPr>
            </w:pPr>
            <w:r>
              <w:rPr>
                <w:sz w:val="24"/>
              </w:rPr>
              <w:t>результатам освоения образовательной программы……………………………………….</w:t>
            </w:r>
          </w:p>
        </w:tc>
        <w:tc>
          <w:tcPr>
            <w:tcW w:w="704" w:type="dxa"/>
          </w:tcPr>
          <w:p w:rsidR="00315795" w:rsidRDefault="00315795">
            <w:pPr>
              <w:pStyle w:val="TableParagraph"/>
              <w:spacing w:before="6"/>
              <w:rPr>
                <w:b/>
                <w:sz w:val="29"/>
              </w:rPr>
            </w:pPr>
          </w:p>
          <w:p w:rsidR="00315795" w:rsidRDefault="00AA23D4">
            <w:pPr>
              <w:pStyle w:val="TableParagraph"/>
              <w:ind w:right="57"/>
              <w:jc w:val="center"/>
              <w:rPr>
                <w:sz w:val="24"/>
              </w:rPr>
            </w:pPr>
            <w:r>
              <w:rPr>
                <w:sz w:val="24"/>
              </w:rPr>
              <w:t>6</w:t>
            </w:r>
          </w:p>
        </w:tc>
      </w:tr>
      <w:tr w:rsidR="00315795">
        <w:trPr>
          <w:trHeight w:val="414"/>
        </w:trPr>
        <w:tc>
          <w:tcPr>
            <w:tcW w:w="9731" w:type="dxa"/>
          </w:tcPr>
          <w:p w:rsidR="00315795" w:rsidRDefault="00AA23D4">
            <w:pPr>
              <w:pStyle w:val="TableParagraph"/>
              <w:spacing w:before="63"/>
              <w:ind w:left="200"/>
              <w:rPr>
                <w:sz w:val="24"/>
              </w:rPr>
            </w:pPr>
            <w:r>
              <w:rPr>
                <w:sz w:val="24"/>
              </w:rPr>
              <w:t>2.1. Планируемые результаты………………………………………………………………..</w:t>
            </w:r>
          </w:p>
        </w:tc>
        <w:tc>
          <w:tcPr>
            <w:tcW w:w="704" w:type="dxa"/>
          </w:tcPr>
          <w:p w:rsidR="00315795" w:rsidRDefault="00AA23D4">
            <w:pPr>
              <w:pStyle w:val="TableParagraph"/>
              <w:spacing w:before="63"/>
              <w:ind w:right="57"/>
              <w:jc w:val="center"/>
              <w:rPr>
                <w:sz w:val="24"/>
              </w:rPr>
            </w:pPr>
            <w:r>
              <w:rPr>
                <w:sz w:val="24"/>
              </w:rPr>
              <w:t>6</w:t>
            </w:r>
          </w:p>
        </w:tc>
      </w:tr>
      <w:tr w:rsidR="00315795">
        <w:trPr>
          <w:trHeight w:val="414"/>
        </w:trPr>
        <w:tc>
          <w:tcPr>
            <w:tcW w:w="9731" w:type="dxa"/>
          </w:tcPr>
          <w:p w:rsidR="00315795" w:rsidRDefault="00AA23D4">
            <w:pPr>
              <w:pStyle w:val="TableParagraph"/>
              <w:spacing w:before="64"/>
              <w:ind w:left="200"/>
              <w:rPr>
                <w:sz w:val="24"/>
              </w:rPr>
            </w:pPr>
            <w:r>
              <w:rPr>
                <w:sz w:val="24"/>
              </w:rPr>
              <w:t>2.2. Формы аттестации по результатам освоения образовательной программы……….</w:t>
            </w:r>
          </w:p>
        </w:tc>
        <w:tc>
          <w:tcPr>
            <w:tcW w:w="704" w:type="dxa"/>
          </w:tcPr>
          <w:p w:rsidR="00315795" w:rsidRDefault="00AA23D4">
            <w:pPr>
              <w:pStyle w:val="TableParagraph"/>
              <w:spacing w:before="64"/>
              <w:ind w:right="57"/>
              <w:jc w:val="center"/>
              <w:rPr>
                <w:sz w:val="24"/>
              </w:rPr>
            </w:pPr>
            <w:r>
              <w:rPr>
                <w:sz w:val="24"/>
              </w:rPr>
              <w:t>7</w:t>
            </w:r>
          </w:p>
        </w:tc>
      </w:tr>
      <w:tr w:rsidR="00315795">
        <w:trPr>
          <w:trHeight w:val="412"/>
        </w:trPr>
        <w:tc>
          <w:tcPr>
            <w:tcW w:w="9731" w:type="dxa"/>
          </w:tcPr>
          <w:p w:rsidR="00315795" w:rsidRDefault="00AA23D4">
            <w:pPr>
              <w:pStyle w:val="TableParagraph"/>
              <w:spacing w:before="63"/>
              <w:ind w:left="200"/>
              <w:rPr>
                <w:sz w:val="24"/>
              </w:rPr>
            </w:pPr>
            <w:r>
              <w:rPr>
                <w:sz w:val="24"/>
              </w:rPr>
              <w:t>2.3. Система оценки результатов освоения образовательной программы………………</w:t>
            </w:r>
          </w:p>
        </w:tc>
        <w:tc>
          <w:tcPr>
            <w:tcW w:w="704" w:type="dxa"/>
          </w:tcPr>
          <w:p w:rsidR="00315795" w:rsidRDefault="00AA23D4">
            <w:pPr>
              <w:pStyle w:val="TableParagraph"/>
              <w:spacing w:before="63"/>
              <w:ind w:right="57"/>
              <w:jc w:val="center"/>
              <w:rPr>
                <w:sz w:val="24"/>
              </w:rPr>
            </w:pPr>
            <w:r>
              <w:rPr>
                <w:sz w:val="24"/>
              </w:rPr>
              <w:t>8</w:t>
            </w:r>
          </w:p>
        </w:tc>
      </w:tr>
      <w:tr w:rsidR="00315795">
        <w:trPr>
          <w:trHeight w:val="413"/>
        </w:trPr>
        <w:tc>
          <w:tcPr>
            <w:tcW w:w="9731" w:type="dxa"/>
          </w:tcPr>
          <w:p w:rsidR="00315795" w:rsidRDefault="00AA23D4">
            <w:pPr>
              <w:pStyle w:val="TableParagraph"/>
              <w:spacing w:before="63"/>
              <w:ind w:left="200"/>
              <w:rPr>
                <w:sz w:val="24"/>
              </w:rPr>
            </w:pPr>
            <w:r>
              <w:rPr>
                <w:sz w:val="24"/>
              </w:rPr>
              <w:t>3. Организационный раздел………………………………………………………………….</w:t>
            </w:r>
          </w:p>
        </w:tc>
        <w:tc>
          <w:tcPr>
            <w:tcW w:w="704" w:type="dxa"/>
          </w:tcPr>
          <w:p w:rsidR="00315795" w:rsidRDefault="00AA23D4">
            <w:pPr>
              <w:pStyle w:val="TableParagraph"/>
              <w:spacing w:before="63"/>
              <w:ind w:left="123" w:right="180"/>
              <w:jc w:val="center"/>
              <w:rPr>
                <w:sz w:val="24"/>
              </w:rPr>
            </w:pPr>
            <w:r>
              <w:rPr>
                <w:sz w:val="24"/>
              </w:rPr>
              <w:t>10</w:t>
            </w:r>
          </w:p>
        </w:tc>
      </w:tr>
      <w:tr w:rsidR="00315795">
        <w:trPr>
          <w:trHeight w:val="413"/>
        </w:trPr>
        <w:tc>
          <w:tcPr>
            <w:tcW w:w="9731" w:type="dxa"/>
          </w:tcPr>
          <w:p w:rsidR="00315795" w:rsidRDefault="00AA23D4">
            <w:pPr>
              <w:pStyle w:val="TableParagraph"/>
              <w:spacing w:before="64"/>
              <w:ind w:left="200"/>
              <w:rPr>
                <w:sz w:val="24"/>
              </w:rPr>
            </w:pPr>
            <w:r>
              <w:rPr>
                <w:sz w:val="24"/>
              </w:rPr>
              <w:t>3.1. Учебный план……………………………………………………………………………</w:t>
            </w:r>
          </w:p>
        </w:tc>
        <w:tc>
          <w:tcPr>
            <w:tcW w:w="704" w:type="dxa"/>
          </w:tcPr>
          <w:p w:rsidR="00315795" w:rsidRDefault="00AA23D4">
            <w:pPr>
              <w:pStyle w:val="TableParagraph"/>
              <w:spacing w:before="64"/>
              <w:ind w:left="123" w:right="180"/>
              <w:jc w:val="center"/>
              <w:rPr>
                <w:sz w:val="24"/>
              </w:rPr>
            </w:pPr>
            <w:r>
              <w:rPr>
                <w:sz w:val="24"/>
              </w:rPr>
              <w:t>10</w:t>
            </w:r>
          </w:p>
        </w:tc>
      </w:tr>
      <w:tr w:rsidR="00315795">
        <w:trPr>
          <w:trHeight w:val="414"/>
        </w:trPr>
        <w:tc>
          <w:tcPr>
            <w:tcW w:w="9731" w:type="dxa"/>
          </w:tcPr>
          <w:p w:rsidR="00315795" w:rsidRDefault="00AA23D4">
            <w:pPr>
              <w:pStyle w:val="TableParagraph"/>
              <w:spacing w:before="63"/>
              <w:ind w:left="200"/>
              <w:rPr>
                <w:sz w:val="24"/>
              </w:rPr>
            </w:pPr>
            <w:r>
              <w:rPr>
                <w:sz w:val="24"/>
              </w:rPr>
              <w:t>3.2. Календарный учебный график………………………………………………………….</w:t>
            </w:r>
          </w:p>
        </w:tc>
        <w:tc>
          <w:tcPr>
            <w:tcW w:w="704" w:type="dxa"/>
          </w:tcPr>
          <w:p w:rsidR="00315795" w:rsidRDefault="00AA23D4">
            <w:pPr>
              <w:pStyle w:val="TableParagraph"/>
              <w:spacing w:before="63"/>
              <w:ind w:left="123" w:right="180"/>
              <w:jc w:val="center"/>
              <w:rPr>
                <w:sz w:val="24"/>
              </w:rPr>
            </w:pPr>
            <w:r>
              <w:rPr>
                <w:sz w:val="24"/>
              </w:rPr>
              <w:t>12</w:t>
            </w:r>
          </w:p>
        </w:tc>
      </w:tr>
      <w:tr w:rsidR="00315795">
        <w:trPr>
          <w:trHeight w:val="414"/>
        </w:trPr>
        <w:tc>
          <w:tcPr>
            <w:tcW w:w="9731" w:type="dxa"/>
          </w:tcPr>
          <w:p w:rsidR="00315795" w:rsidRDefault="00AA23D4">
            <w:pPr>
              <w:pStyle w:val="TableParagraph"/>
              <w:spacing w:before="64"/>
              <w:ind w:left="200"/>
              <w:rPr>
                <w:sz w:val="24"/>
              </w:rPr>
            </w:pPr>
            <w:r>
              <w:rPr>
                <w:sz w:val="24"/>
              </w:rPr>
              <w:t>3.3. Календарный план воспитательной работы</w:t>
            </w:r>
          </w:p>
        </w:tc>
        <w:tc>
          <w:tcPr>
            <w:tcW w:w="704" w:type="dxa"/>
          </w:tcPr>
          <w:p w:rsidR="00315795" w:rsidRDefault="00AA23D4">
            <w:pPr>
              <w:pStyle w:val="TableParagraph"/>
              <w:spacing w:before="64"/>
              <w:ind w:left="123" w:right="180"/>
              <w:jc w:val="center"/>
              <w:rPr>
                <w:sz w:val="24"/>
              </w:rPr>
            </w:pPr>
            <w:r>
              <w:rPr>
                <w:sz w:val="24"/>
              </w:rPr>
              <w:t>20</w:t>
            </w:r>
          </w:p>
        </w:tc>
      </w:tr>
      <w:tr w:rsidR="00315795">
        <w:trPr>
          <w:trHeight w:val="413"/>
        </w:trPr>
        <w:tc>
          <w:tcPr>
            <w:tcW w:w="9731" w:type="dxa"/>
          </w:tcPr>
          <w:p w:rsidR="00315795" w:rsidRDefault="00AA23D4">
            <w:pPr>
              <w:pStyle w:val="TableParagraph"/>
              <w:spacing w:before="63"/>
              <w:ind w:left="200"/>
              <w:rPr>
                <w:sz w:val="24"/>
              </w:rPr>
            </w:pPr>
            <w:r>
              <w:rPr>
                <w:sz w:val="24"/>
              </w:rPr>
              <w:t>4. Содержательный раздел…………………………………………………………………...</w:t>
            </w:r>
          </w:p>
        </w:tc>
        <w:tc>
          <w:tcPr>
            <w:tcW w:w="704" w:type="dxa"/>
          </w:tcPr>
          <w:p w:rsidR="00315795" w:rsidRDefault="00AA23D4">
            <w:pPr>
              <w:pStyle w:val="TableParagraph"/>
              <w:spacing w:before="63"/>
              <w:ind w:left="123" w:right="180"/>
              <w:jc w:val="center"/>
              <w:rPr>
                <w:sz w:val="24"/>
              </w:rPr>
            </w:pPr>
            <w:r>
              <w:rPr>
                <w:sz w:val="24"/>
              </w:rPr>
              <w:t>22</w:t>
            </w:r>
          </w:p>
        </w:tc>
      </w:tr>
      <w:tr w:rsidR="00315795">
        <w:trPr>
          <w:trHeight w:val="413"/>
        </w:trPr>
        <w:tc>
          <w:tcPr>
            <w:tcW w:w="9731" w:type="dxa"/>
          </w:tcPr>
          <w:p w:rsidR="00315795" w:rsidRDefault="00AA23D4">
            <w:pPr>
              <w:pStyle w:val="TableParagraph"/>
              <w:spacing w:before="64"/>
              <w:ind w:left="200"/>
              <w:rPr>
                <w:sz w:val="24"/>
              </w:rPr>
            </w:pPr>
            <w:r>
              <w:rPr>
                <w:sz w:val="24"/>
              </w:rPr>
              <w:t>4.1. Структура программы подготовки специалистов среднего звена…………………..</w:t>
            </w:r>
          </w:p>
        </w:tc>
        <w:tc>
          <w:tcPr>
            <w:tcW w:w="704" w:type="dxa"/>
          </w:tcPr>
          <w:p w:rsidR="00315795" w:rsidRDefault="00AA23D4">
            <w:pPr>
              <w:pStyle w:val="TableParagraph"/>
              <w:spacing w:before="64"/>
              <w:ind w:left="123" w:right="180"/>
              <w:jc w:val="center"/>
              <w:rPr>
                <w:sz w:val="24"/>
              </w:rPr>
            </w:pPr>
            <w:r>
              <w:rPr>
                <w:sz w:val="24"/>
              </w:rPr>
              <w:t>22</w:t>
            </w:r>
          </w:p>
        </w:tc>
      </w:tr>
      <w:tr w:rsidR="00315795">
        <w:trPr>
          <w:trHeight w:val="413"/>
        </w:trPr>
        <w:tc>
          <w:tcPr>
            <w:tcW w:w="9731" w:type="dxa"/>
          </w:tcPr>
          <w:p w:rsidR="00315795" w:rsidRDefault="00AA23D4">
            <w:pPr>
              <w:pStyle w:val="TableParagraph"/>
              <w:spacing w:before="63"/>
              <w:ind w:left="200"/>
              <w:rPr>
                <w:sz w:val="24"/>
              </w:rPr>
            </w:pPr>
            <w:r>
              <w:rPr>
                <w:sz w:val="24"/>
              </w:rPr>
              <w:t>4.2. Государственная итоговая аттестация</w:t>
            </w:r>
          </w:p>
        </w:tc>
        <w:tc>
          <w:tcPr>
            <w:tcW w:w="704" w:type="dxa"/>
          </w:tcPr>
          <w:p w:rsidR="00315795" w:rsidRDefault="00AA23D4">
            <w:pPr>
              <w:pStyle w:val="TableParagraph"/>
              <w:spacing w:before="63"/>
              <w:ind w:left="123" w:right="180"/>
              <w:jc w:val="center"/>
              <w:rPr>
                <w:sz w:val="24"/>
              </w:rPr>
            </w:pPr>
            <w:r>
              <w:rPr>
                <w:sz w:val="24"/>
              </w:rPr>
              <w:t>39</w:t>
            </w:r>
          </w:p>
        </w:tc>
      </w:tr>
      <w:tr w:rsidR="00315795">
        <w:trPr>
          <w:trHeight w:val="414"/>
        </w:trPr>
        <w:tc>
          <w:tcPr>
            <w:tcW w:w="9731" w:type="dxa"/>
          </w:tcPr>
          <w:p w:rsidR="00315795" w:rsidRDefault="00AA23D4">
            <w:pPr>
              <w:pStyle w:val="TableParagraph"/>
              <w:spacing w:before="64"/>
              <w:ind w:left="200"/>
              <w:rPr>
                <w:sz w:val="24"/>
              </w:rPr>
            </w:pPr>
            <w:r>
              <w:rPr>
                <w:sz w:val="24"/>
              </w:rPr>
              <w:t>4.3. Рабочие программы учебных дисциплин, профессиональных модулей, практик…</w:t>
            </w:r>
          </w:p>
        </w:tc>
        <w:tc>
          <w:tcPr>
            <w:tcW w:w="704" w:type="dxa"/>
          </w:tcPr>
          <w:p w:rsidR="00315795" w:rsidRDefault="00AA23D4">
            <w:pPr>
              <w:pStyle w:val="TableParagraph"/>
              <w:spacing w:before="64"/>
              <w:ind w:left="123" w:right="180"/>
              <w:jc w:val="center"/>
              <w:rPr>
                <w:sz w:val="24"/>
              </w:rPr>
            </w:pPr>
            <w:r>
              <w:rPr>
                <w:sz w:val="24"/>
              </w:rPr>
              <w:t>40</w:t>
            </w:r>
          </w:p>
        </w:tc>
      </w:tr>
      <w:tr w:rsidR="00315795">
        <w:trPr>
          <w:trHeight w:val="413"/>
        </w:trPr>
        <w:tc>
          <w:tcPr>
            <w:tcW w:w="9731" w:type="dxa"/>
          </w:tcPr>
          <w:p w:rsidR="00315795" w:rsidRDefault="00AA23D4">
            <w:pPr>
              <w:pStyle w:val="TableParagraph"/>
              <w:spacing w:before="63"/>
              <w:ind w:left="200"/>
              <w:rPr>
                <w:sz w:val="24"/>
              </w:rPr>
            </w:pPr>
            <w:r>
              <w:rPr>
                <w:sz w:val="24"/>
              </w:rPr>
              <w:t>4.4 Рабочая программа воспитания</w:t>
            </w:r>
          </w:p>
        </w:tc>
        <w:tc>
          <w:tcPr>
            <w:tcW w:w="704" w:type="dxa"/>
          </w:tcPr>
          <w:p w:rsidR="00315795" w:rsidRDefault="00AA23D4">
            <w:pPr>
              <w:pStyle w:val="TableParagraph"/>
              <w:spacing w:before="63"/>
              <w:ind w:left="123" w:right="180"/>
              <w:jc w:val="center"/>
              <w:rPr>
                <w:sz w:val="24"/>
              </w:rPr>
            </w:pPr>
            <w:r>
              <w:rPr>
                <w:sz w:val="24"/>
              </w:rPr>
              <w:t>163</w:t>
            </w:r>
          </w:p>
        </w:tc>
      </w:tr>
      <w:tr w:rsidR="00315795">
        <w:trPr>
          <w:trHeight w:val="413"/>
        </w:trPr>
        <w:tc>
          <w:tcPr>
            <w:tcW w:w="9731" w:type="dxa"/>
          </w:tcPr>
          <w:p w:rsidR="00315795" w:rsidRDefault="00AA23D4">
            <w:pPr>
              <w:pStyle w:val="TableParagraph"/>
              <w:spacing w:before="64"/>
              <w:ind w:left="200"/>
              <w:rPr>
                <w:sz w:val="24"/>
              </w:rPr>
            </w:pPr>
            <w:r>
              <w:rPr>
                <w:sz w:val="24"/>
              </w:rPr>
              <w:t>4.5. Оценочные материалы…………………………………………………………………...</w:t>
            </w:r>
          </w:p>
        </w:tc>
        <w:tc>
          <w:tcPr>
            <w:tcW w:w="704" w:type="dxa"/>
          </w:tcPr>
          <w:p w:rsidR="00315795" w:rsidRDefault="00AA23D4">
            <w:pPr>
              <w:pStyle w:val="TableParagraph"/>
              <w:spacing w:before="64"/>
              <w:ind w:left="123" w:right="180"/>
              <w:jc w:val="center"/>
              <w:rPr>
                <w:sz w:val="24"/>
              </w:rPr>
            </w:pPr>
            <w:r>
              <w:rPr>
                <w:sz w:val="24"/>
              </w:rPr>
              <w:t>164</w:t>
            </w:r>
          </w:p>
        </w:tc>
      </w:tr>
      <w:tr w:rsidR="00315795">
        <w:trPr>
          <w:trHeight w:val="414"/>
        </w:trPr>
        <w:tc>
          <w:tcPr>
            <w:tcW w:w="9731" w:type="dxa"/>
          </w:tcPr>
          <w:p w:rsidR="00315795" w:rsidRDefault="00AA23D4">
            <w:pPr>
              <w:pStyle w:val="TableParagraph"/>
              <w:spacing w:before="63"/>
              <w:ind w:left="200"/>
              <w:rPr>
                <w:sz w:val="24"/>
              </w:rPr>
            </w:pPr>
            <w:r>
              <w:rPr>
                <w:sz w:val="24"/>
              </w:rPr>
              <w:t>4.6. Методические материалы………………………………………………………………..</w:t>
            </w:r>
          </w:p>
        </w:tc>
        <w:tc>
          <w:tcPr>
            <w:tcW w:w="704" w:type="dxa"/>
          </w:tcPr>
          <w:p w:rsidR="00315795" w:rsidRDefault="00AA23D4">
            <w:pPr>
              <w:pStyle w:val="TableParagraph"/>
              <w:spacing w:before="63"/>
              <w:ind w:left="123" w:right="180"/>
              <w:jc w:val="center"/>
              <w:rPr>
                <w:sz w:val="24"/>
              </w:rPr>
            </w:pPr>
            <w:r>
              <w:rPr>
                <w:sz w:val="24"/>
              </w:rPr>
              <w:t>166</w:t>
            </w:r>
          </w:p>
        </w:tc>
      </w:tr>
      <w:tr w:rsidR="00315795">
        <w:trPr>
          <w:trHeight w:val="828"/>
        </w:trPr>
        <w:tc>
          <w:tcPr>
            <w:tcW w:w="9731" w:type="dxa"/>
          </w:tcPr>
          <w:p w:rsidR="00315795" w:rsidRDefault="00AA23D4">
            <w:pPr>
              <w:pStyle w:val="TableParagraph"/>
              <w:spacing w:before="65"/>
              <w:ind w:left="200"/>
              <w:rPr>
                <w:sz w:val="24"/>
              </w:rPr>
            </w:pPr>
            <w:r>
              <w:rPr>
                <w:sz w:val="24"/>
              </w:rPr>
              <w:t>5. Организационно-педагогические условия. Система условий реализации основной</w:t>
            </w:r>
          </w:p>
          <w:p w:rsidR="00315795" w:rsidRDefault="00AA23D4">
            <w:pPr>
              <w:pStyle w:val="TableParagraph"/>
              <w:spacing w:before="136"/>
              <w:ind w:left="560"/>
              <w:rPr>
                <w:sz w:val="24"/>
              </w:rPr>
            </w:pPr>
            <w:r>
              <w:rPr>
                <w:sz w:val="24"/>
              </w:rPr>
              <w:t>образовательной программы…………………………………………………………………</w:t>
            </w:r>
          </w:p>
        </w:tc>
        <w:tc>
          <w:tcPr>
            <w:tcW w:w="704" w:type="dxa"/>
          </w:tcPr>
          <w:p w:rsidR="00315795" w:rsidRDefault="00315795">
            <w:pPr>
              <w:pStyle w:val="TableParagraph"/>
              <w:spacing w:before="6"/>
              <w:rPr>
                <w:b/>
                <w:sz w:val="37"/>
              </w:rPr>
            </w:pPr>
          </w:p>
          <w:p w:rsidR="00315795" w:rsidRDefault="00AA23D4">
            <w:pPr>
              <w:pStyle w:val="TableParagraph"/>
              <w:ind w:left="123" w:right="180"/>
              <w:jc w:val="center"/>
              <w:rPr>
                <w:sz w:val="24"/>
              </w:rPr>
            </w:pPr>
            <w:r>
              <w:rPr>
                <w:sz w:val="24"/>
              </w:rPr>
              <w:t>183</w:t>
            </w:r>
          </w:p>
        </w:tc>
      </w:tr>
      <w:tr w:rsidR="00315795">
        <w:trPr>
          <w:trHeight w:val="340"/>
        </w:trPr>
        <w:tc>
          <w:tcPr>
            <w:tcW w:w="9731" w:type="dxa"/>
          </w:tcPr>
          <w:p w:rsidR="00315795" w:rsidRDefault="00AA23D4">
            <w:pPr>
              <w:pStyle w:val="TableParagraph"/>
              <w:spacing w:before="64" w:line="256" w:lineRule="exact"/>
              <w:ind w:left="200"/>
              <w:rPr>
                <w:sz w:val="24"/>
              </w:rPr>
            </w:pPr>
            <w:r>
              <w:rPr>
                <w:sz w:val="24"/>
              </w:rPr>
              <w:t>Приложения………………………………………………………………………………………</w:t>
            </w:r>
          </w:p>
        </w:tc>
        <w:tc>
          <w:tcPr>
            <w:tcW w:w="704" w:type="dxa"/>
          </w:tcPr>
          <w:p w:rsidR="00315795" w:rsidRDefault="00AA23D4">
            <w:pPr>
              <w:pStyle w:val="TableParagraph"/>
              <w:spacing w:before="64" w:line="256" w:lineRule="exact"/>
              <w:ind w:left="123" w:right="180"/>
              <w:jc w:val="center"/>
              <w:rPr>
                <w:sz w:val="24"/>
              </w:rPr>
            </w:pPr>
            <w:r>
              <w:rPr>
                <w:sz w:val="24"/>
              </w:rPr>
              <w:t>185</w:t>
            </w:r>
          </w:p>
        </w:tc>
      </w:tr>
    </w:tbl>
    <w:p w:rsidR="00315795" w:rsidRDefault="00315795">
      <w:pPr>
        <w:spacing w:line="256" w:lineRule="exact"/>
        <w:jc w:val="center"/>
        <w:rPr>
          <w:sz w:val="24"/>
        </w:rPr>
        <w:sectPr w:rsidR="00315795">
          <w:headerReference w:type="default" r:id="rId8"/>
          <w:pgSz w:w="11910" w:h="16840"/>
          <w:pgMar w:top="1040" w:right="420" w:bottom="280" w:left="820" w:header="713" w:footer="0" w:gutter="0"/>
          <w:pgNumType w:start="2"/>
          <w:cols w:space="720"/>
        </w:sectPr>
      </w:pPr>
    </w:p>
    <w:p w:rsidR="00315795" w:rsidRDefault="00315795">
      <w:pPr>
        <w:pStyle w:val="a3"/>
        <w:spacing w:before="7"/>
        <w:ind w:left="0" w:firstLine="0"/>
        <w:jc w:val="left"/>
        <w:rPr>
          <w:b/>
          <w:sz w:val="9"/>
        </w:rPr>
      </w:pPr>
    </w:p>
    <w:p w:rsidR="00315795" w:rsidRDefault="00AA23D4">
      <w:pPr>
        <w:pStyle w:val="a5"/>
        <w:numPr>
          <w:ilvl w:val="0"/>
          <w:numId w:val="31"/>
        </w:numPr>
        <w:tabs>
          <w:tab w:val="left" w:pos="1240"/>
        </w:tabs>
        <w:spacing w:before="89"/>
        <w:ind w:hanging="361"/>
        <w:jc w:val="both"/>
        <w:rPr>
          <w:b/>
          <w:sz w:val="28"/>
        </w:rPr>
      </w:pPr>
      <w:r>
        <w:rPr>
          <w:b/>
          <w:sz w:val="28"/>
        </w:rPr>
        <w:t>Пояснительная</w:t>
      </w:r>
      <w:r>
        <w:rPr>
          <w:b/>
          <w:spacing w:val="-3"/>
          <w:sz w:val="28"/>
        </w:rPr>
        <w:t xml:space="preserve"> </w:t>
      </w:r>
      <w:r>
        <w:rPr>
          <w:b/>
          <w:sz w:val="28"/>
        </w:rPr>
        <w:t>записка</w:t>
      </w:r>
    </w:p>
    <w:p w:rsidR="00315795" w:rsidRDefault="00AA23D4">
      <w:pPr>
        <w:pStyle w:val="Heading3"/>
        <w:numPr>
          <w:ilvl w:val="1"/>
          <w:numId w:val="31"/>
        </w:numPr>
        <w:tabs>
          <w:tab w:val="left" w:pos="1300"/>
        </w:tabs>
        <w:spacing w:before="167"/>
        <w:ind w:hanging="421"/>
      </w:pPr>
      <w:r>
        <w:t>Нормативные правовые основы разработки образовательной</w:t>
      </w:r>
      <w:r>
        <w:rPr>
          <w:spacing w:val="-9"/>
        </w:rPr>
        <w:t xml:space="preserve"> </w:t>
      </w:r>
      <w:r>
        <w:t>программы</w:t>
      </w:r>
    </w:p>
    <w:p w:rsidR="00315795" w:rsidRDefault="00AA23D4">
      <w:pPr>
        <w:pStyle w:val="a3"/>
        <w:spacing w:before="36" w:line="276" w:lineRule="auto"/>
        <w:ind w:left="312" w:right="427"/>
      </w:pPr>
      <w:r>
        <w:t>Основная профессиональная образовательная программа среднего профессионального образования - программа подготовки специалистов среднего звена по специальности 49.02.01 Физическая культура (далее ОПОП, ППССЗ) представляет собой систему нормативно- методической документации, регламентирующей содержание, организацию и оценку качества подготовки обучающихся и выпускников по специальности 49.02.01 Физическая культура.</w:t>
      </w:r>
    </w:p>
    <w:p w:rsidR="00315795" w:rsidRDefault="00AA23D4">
      <w:pPr>
        <w:pStyle w:val="a3"/>
        <w:spacing w:line="276" w:lineRule="auto"/>
        <w:ind w:left="312" w:right="425"/>
      </w:pPr>
      <w:r>
        <w:t>Основная профессиональная образовательная программа по специальности 49.02.01 Физическая культура разработана на основании:</w:t>
      </w:r>
    </w:p>
    <w:p w:rsidR="00315795" w:rsidRDefault="00AA23D4">
      <w:pPr>
        <w:pStyle w:val="a5"/>
        <w:numPr>
          <w:ilvl w:val="0"/>
          <w:numId w:val="30"/>
        </w:numPr>
        <w:tabs>
          <w:tab w:val="left" w:pos="1242"/>
        </w:tabs>
        <w:spacing w:line="276" w:lineRule="auto"/>
        <w:ind w:right="430" w:firstLine="566"/>
        <w:jc w:val="both"/>
        <w:rPr>
          <w:sz w:val="24"/>
        </w:rPr>
      </w:pPr>
      <w:r>
        <w:rPr>
          <w:sz w:val="24"/>
        </w:rPr>
        <w:t xml:space="preserve">Федерального закона от 29 декабря 2012 г. № 273-ФЗ </w:t>
      </w:r>
      <w:r>
        <w:rPr>
          <w:spacing w:val="-3"/>
          <w:sz w:val="24"/>
        </w:rPr>
        <w:t xml:space="preserve">«Об </w:t>
      </w:r>
      <w:r>
        <w:rPr>
          <w:sz w:val="24"/>
        </w:rPr>
        <w:t>образовании в Российской Федерации»;</w:t>
      </w:r>
    </w:p>
    <w:p w:rsidR="00315795" w:rsidRDefault="00AA23D4">
      <w:pPr>
        <w:pStyle w:val="a5"/>
        <w:numPr>
          <w:ilvl w:val="0"/>
          <w:numId w:val="30"/>
        </w:numPr>
        <w:tabs>
          <w:tab w:val="left" w:pos="1242"/>
        </w:tabs>
        <w:spacing w:line="276" w:lineRule="auto"/>
        <w:ind w:right="430" w:firstLine="566"/>
        <w:jc w:val="both"/>
        <w:rPr>
          <w:sz w:val="24"/>
        </w:rPr>
      </w:pPr>
      <w:r>
        <w:rPr>
          <w:sz w:val="24"/>
        </w:rPr>
        <w:t>Федерального государственного образовательного стандарта среднего профессионального образования по специальности 49.02.01 Физическая культура, утвержденного приказом Министерства образования и науки Российской Федерации № 1355 от 27 октября 2014</w:t>
      </w:r>
      <w:r>
        <w:rPr>
          <w:spacing w:val="-1"/>
          <w:sz w:val="24"/>
        </w:rPr>
        <w:t xml:space="preserve"> </w:t>
      </w:r>
      <w:r>
        <w:rPr>
          <w:sz w:val="24"/>
        </w:rPr>
        <w:t>г.;</w:t>
      </w:r>
    </w:p>
    <w:p w:rsidR="00315795" w:rsidRDefault="00AA23D4">
      <w:pPr>
        <w:pStyle w:val="a5"/>
        <w:numPr>
          <w:ilvl w:val="0"/>
          <w:numId w:val="30"/>
        </w:numPr>
        <w:tabs>
          <w:tab w:val="left" w:pos="1242"/>
        </w:tabs>
        <w:spacing w:before="2" w:line="276" w:lineRule="auto"/>
        <w:ind w:right="429" w:firstLine="566"/>
        <w:jc w:val="both"/>
        <w:rPr>
          <w:sz w:val="24"/>
        </w:rPr>
      </w:pPr>
      <w:r>
        <w:rPr>
          <w:sz w:val="24"/>
        </w:rPr>
        <w:t xml:space="preserve">приказа Минобрнауки России от 14.06.2013 № 464 </w:t>
      </w:r>
      <w:r>
        <w:rPr>
          <w:spacing w:val="-3"/>
          <w:sz w:val="24"/>
        </w:rPr>
        <w:t xml:space="preserve">«Об </w:t>
      </w:r>
      <w:r>
        <w:rPr>
          <w:sz w:val="24"/>
        </w:rPr>
        <w:t>утверждении Порядка организации и осуществления образовательной деятельности по образовательным программам среднего профессионального</w:t>
      </w:r>
      <w:r>
        <w:rPr>
          <w:spacing w:val="-2"/>
          <w:sz w:val="24"/>
        </w:rPr>
        <w:t xml:space="preserve"> </w:t>
      </w:r>
      <w:r>
        <w:rPr>
          <w:sz w:val="24"/>
        </w:rPr>
        <w:t>образования»;</w:t>
      </w:r>
    </w:p>
    <w:p w:rsidR="00AA23D4" w:rsidRPr="00AA23D4" w:rsidRDefault="00AA23D4" w:rsidP="00AA23D4">
      <w:pPr>
        <w:pStyle w:val="a5"/>
        <w:widowControl/>
        <w:numPr>
          <w:ilvl w:val="0"/>
          <w:numId w:val="30"/>
        </w:numPr>
        <w:autoSpaceDE/>
        <w:autoSpaceDN/>
        <w:jc w:val="both"/>
        <w:rPr>
          <w:bCs/>
          <w:sz w:val="24"/>
          <w:szCs w:val="24"/>
        </w:rPr>
      </w:pPr>
      <w:r w:rsidRPr="0063239C">
        <w:rPr>
          <w:spacing w:val="-2"/>
          <w:sz w:val="24"/>
          <w:szCs w:val="24"/>
        </w:rPr>
        <w:t xml:space="preserve">- </w:t>
      </w:r>
      <w:r w:rsidRPr="0063239C">
        <w:rPr>
          <w:bCs/>
          <w:sz w:val="24"/>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15795" w:rsidRDefault="00AA23D4">
      <w:pPr>
        <w:pStyle w:val="a5"/>
        <w:numPr>
          <w:ilvl w:val="0"/>
          <w:numId w:val="30"/>
        </w:numPr>
        <w:tabs>
          <w:tab w:val="left" w:pos="1242"/>
        </w:tabs>
        <w:spacing w:line="276" w:lineRule="auto"/>
        <w:ind w:right="438" w:firstLine="566"/>
        <w:jc w:val="both"/>
        <w:rPr>
          <w:sz w:val="24"/>
        </w:rPr>
      </w:pPr>
      <w:r>
        <w:rPr>
          <w:sz w:val="24"/>
        </w:rPr>
        <w:t xml:space="preserve">приказа Минобрнауки России и Минпросвещения России № 885/390 от 05.08.2020 </w:t>
      </w:r>
      <w:r>
        <w:rPr>
          <w:spacing w:val="-4"/>
          <w:sz w:val="24"/>
        </w:rPr>
        <w:t>«О</w:t>
      </w:r>
      <w:r>
        <w:rPr>
          <w:spacing w:val="52"/>
          <w:sz w:val="24"/>
        </w:rPr>
        <w:t xml:space="preserve"> </w:t>
      </w:r>
      <w:r>
        <w:rPr>
          <w:sz w:val="24"/>
        </w:rPr>
        <w:t>практической подготовке</w:t>
      </w:r>
      <w:r>
        <w:rPr>
          <w:spacing w:val="-4"/>
          <w:sz w:val="24"/>
        </w:rPr>
        <w:t xml:space="preserve"> </w:t>
      </w:r>
      <w:r>
        <w:rPr>
          <w:sz w:val="24"/>
        </w:rPr>
        <w:t>обучающихся»;</w:t>
      </w:r>
    </w:p>
    <w:p w:rsidR="00315795" w:rsidRDefault="00AA23D4">
      <w:pPr>
        <w:pStyle w:val="a5"/>
        <w:numPr>
          <w:ilvl w:val="0"/>
          <w:numId w:val="30"/>
        </w:numPr>
        <w:tabs>
          <w:tab w:val="left" w:pos="1242"/>
        </w:tabs>
        <w:ind w:left="1242"/>
        <w:jc w:val="both"/>
        <w:rPr>
          <w:sz w:val="24"/>
        </w:rPr>
      </w:pPr>
      <w:r>
        <w:rPr>
          <w:sz w:val="24"/>
        </w:rPr>
        <w:t>Устава ГБПОУ «Педагогический колледж»</w:t>
      </w:r>
    </w:p>
    <w:p w:rsidR="00315795" w:rsidRDefault="00AA23D4">
      <w:pPr>
        <w:pStyle w:val="a5"/>
        <w:numPr>
          <w:ilvl w:val="0"/>
          <w:numId w:val="30"/>
        </w:numPr>
        <w:tabs>
          <w:tab w:val="left" w:pos="1242"/>
        </w:tabs>
        <w:spacing w:before="42"/>
        <w:ind w:left="1242"/>
        <w:jc w:val="both"/>
        <w:rPr>
          <w:sz w:val="24"/>
        </w:rPr>
      </w:pPr>
      <w:r>
        <w:rPr>
          <w:sz w:val="24"/>
        </w:rPr>
        <w:t>Локальных нормативных актов</w:t>
      </w:r>
      <w:r>
        <w:rPr>
          <w:spacing w:val="2"/>
          <w:sz w:val="24"/>
        </w:rPr>
        <w:t xml:space="preserve"> </w:t>
      </w:r>
      <w:r>
        <w:rPr>
          <w:sz w:val="24"/>
        </w:rPr>
        <w:t>колледжа.</w:t>
      </w:r>
    </w:p>
    <w:p w:rsidR="00315795" w:rsidRDefault="00315795">
      <w:pPr>
        <w:pStyle w:val="a3"/>
        <w:spacing w:before="5"/>
        <w:ind w:left="0" w:firstLine="0"/>
        <w:jc w:val="left"/>
        <w:rPr>
          <w:sz w:val="31"/>
        </w:rPr>
      </w:pPr>
    </w:p>
    <w:p w:rsidR="00315795" w:rsidRDefault="00AA23D4">
      <w:pPr>
        <w:pStyle w:val="Heading3"/>
        <w:numPr>
          <w:ilvl w:val="1"/>
          <w:numId w:val="31"/>
        </w:numPr>
        <w:tabs>
          <w:tab w:val="left" w:pos="1300"/>
        </w:tabs>
        <w:spacing w:before="1"/>
        <w:ind w:hanging="421"/>
      </w:pPr>
      <w:r>
        <w:t>Цели и задачи реализации основной образовательной</w:t>
      </w:r>
      <w:r>
        <w:rPr>
          <w:spacing w:val="-3"/>
        </w:rPr>
        <w:t xml:space="preserve"> </w:t>
      </w:r>
      <w:r>
        <w:t>программы</w:t>
      </w:r>
    </w:p>
    <w:p w:rsidR="00315795" w:rsidRDefault="00AA23D4">
      <w:pPr>
        <w:pStyle w:val="a3"/>
        <w:spacing w:before="36" w:line="276" w:lineRule="auto"/>
        <w:ind w:left="312" w:right="425"/>
      </w:pPr>
      <w:r>
        <w:t>Основная профессиональная образовательная программа по специальности 49.02.01 Физическая культура направлена на решение задач интеллектуального, культурного и профессионального развития человека и имеет целью подготовку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315795" w:rsidRDefault="00AA23D4">
      <w:pPr>
        <w:pStyle w:val="a3"/>
        <w:spacing w:line="276" w:lineRule="exact"/>
        <w:ind w:left="879" w:firstLine="0"/>
      </w:pPr>
      <w:r>
        <w:t>Цели образовательной программы:</w:t>
      </w:r>
    </w:p>
    <w:p w:rsidR="00315795" w:rsidRDefault="00AA23D4">
      <w:pPr>
        <w:pStyle w:val="a5"/>
        <w:numPr>
          <w:ilvl w:val="0"/>
          <w:numId w:val="29"/>
        </w:numPr>
        <w:tabs>
          <w:tab w:val="left" w:pos="1060"/>
        </w:tabs>
        <w:spacing w:before="43"/>
        <w:ind w:left="1059" w:hanging="181"/>
        <w:jc w:val="both"/>
        <w:rPr>
          <w:sz w:val="24"/>
        </w:rPr>
      </w:pPr>
      <w:r>
        <w:rPr>
          <w:sz w:val="24"/>
        </w:rPr>
        <w:t>получение студентами квалификации «Учитель физической</w:t>
      </w:r>
      <w:r>
        <w:rPr>
          <w:spacing w:val="-3"/>
          <w:sz w:val="24"/>
        </w:rPr>
        <w:t xml:space="preserve"> </w:t>
      </w:r>
      <w:r>
        <w:rPr>
          <w:sz w:val="24"/>
        </w:rPr>
        <w:t>культуры»;</w:t>
      </w:r>
    </w:p>
    <w:p w:rsidR="00315795" w:rsidRDefault="00AA23D4">
      <w:pPr>
        <w:pStyle w:val="a5"/>
        <w:numPr>
          <w:ilvl w:val="0"/>
          <w:numId w:val="29"/>
        </w:numPr>
        <w:tabs>
          <w:tab w:val="left" w:pos="1125"/>
        </w:tabs>
        <w:spacing w:before="41" w:line="276" w:lineRule="auto"/>
        <w:ind w:right="434" w:firstLine="566"/>
        <w:jc w:val="both"/>
        <w:rPr>
          <w:sz w:val="24"/>
        </w:rPr>
      </w:pPr>
      <w:r>
        <w:rPr>
          <w:sz w:val="24"/>
        </w:rPr>
        <w:t>достижение выпускниками планируемых результатов: освоение видов деятельности, общих и профессиональных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индивидуальной образовательной траекторией его развития и состоянием здоровья.</w:t>
      </w:r>
    </w:p>
    <w:p w:rsidR="00315795" w:rsidRDefault="00AA23D4">
      <w:pPr>
        <w:pStyle w:val="a3"/>
        <w:ind w:left="879" w:firstLine="0"/>
      </w:pPr>
      <w:r>
        <w:t>Задачи образовательной программы:</w:t>
      </w:r>
    </w:p>
    <w:p w:rsidR="00315795" w:rsidRDefault="00AA23D4">
      <w:pPr>
        <w:pStyle w:val="a5"/>
        <w:numPr>
          <w:ilvl w:val="0"/>
          <w:numId w:val="29"/>
        </w:numPr>
        <w:tabs>
          <w:tab w:val="left" w:pos="1060"/>
        </w:tabs>
        <w:spacing w:before="40"/>
        <w:ind w:left="1059" w:hanging="181"/>
        <w:jc w:val="both"/>
        <w:rPr>
          <w:sz w:val="24"/>
        </w:rPr>
      </w:pPr>
      <w:r>
        <w:rPr>
          <w:sz w:val="24"/>
        </w:rPr>
        <w:t>формирование российской гражданской идентичности</w:t>
      </w:r>
      <w:r>
        <w:rPr>
          <w:spacing w:val="-3"/>
          <w:sz w:val="24"/>
        </w:rPr>
        <w:t xml:space="preserve"> </w:t>
      </w:r>
      <w:r>
        <w:rPr>
          <w:sz w:val="24"/>
        </w:rPr>
        <w:t>обучающихся;</w:t>
      </w:r>
    </w:p>
    <w:p w:rsidR="00315795" w:rsidRDefault="00AA23D4">
      <w:pPr>
        <w:pStyle w:val="a5"/>
        <w:numPr>
          <w:ilvl w:val="0"/>
          <w:numId w:val="29"/>
        </w:numPr>
        <w:tabs>
          <w:tab w:val="left" w:pos="1283"/>
        </w:tabs>
        <w:spacing w:before="41" w:line="276" w:lineRule="auto"/>
        <w:ind w:right="435" w:firstLine="566"/>
        <w:jc w:val="both"/>
        <w:rPr>
          <w:sz w:val="24"/>
        </w:rPr>
      </w:pPr>
      <w:r>
        <w:rPr>
          <w:sz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Pr>
          <w:spacing w:val="-17"/>
          <w:sz w:val="24"/>
        </w:rPr>
        <w:t xml:space="preserve"> </w:t>
      </w:r>
      <w:r>
        <w:rPr>
          <w:sz w:val="24"/>
        </w:rPr>
        <w:t>России;</w:t>
      </w:r>
    </w:p>
    <w:p w:rsidR="00315795" w:rsidRDefault="00315795">
      <w:pPr>
        <w:spacing w:line="276" w:lineRule="auto"/>
        <w:jc w:val="both"/>
        <w:rPr>
          <w:sz w:val="24"/>
        </w:rPr>
        <w:sectPr w:rsidR="00315795">
          <w:pgSz w:w="11910" w:h="16840"/>
          <w:pgMar w:top="1040" w:right="420" w:bottom="280" w:left="820" w:header="713" w:footer="0" w:gutter="0"/>
          <w:cols w:space="720"/>
        </w:sectPr>
      </w:pPr>
    </w:p>
    <w:p w:rsidR="00315795" w:rsidRDefault="00315795">
      <w:pPr>
        <w:pStyle w:val="a3"/>
        <w:spacing w:before="2"/>
        <w:ind w:left="0" w:firstLine="0"/>
        <w:jc w:val="left"/>
        <w:rPr>
          <w:sz w:val="9"/>
        </w:rPr>
      </w:pPr>
    </w:p>
    <w:p w:rsidR="00315795" w:rsidRDefault="00AA23D4">
      <w:pPr>
        <w:pStyle w:val="a5"/>
        <w:numPr>
          <w:ilvl w:val="0"/>
          <w:numId w:val="29"/>
        </w:numPr>
        <w:tabs>
          <w:tab w:val="left" w:pos="1379"/>
        </w:tabs>
        <w:spacing w:before="90" w:line="278" w:lineRule="auto"/>
        <w:ind w:right="435" w:firstLine="566"/>
        <w:jc w:val="both"/>
        <w:rPr>
          <w:sz w:val="24"/>
        </w:rPr>
      </w:pPr>
      <w:r>
        <w:rPr>
          <w:sz w:val="24"/>
        </w:rPr>
        <w:t>обеспечение равных возможностей получения качественного среднего профессионального образования;</w:t>
      </w:r>
    </w:p>
    <w:p w:rsidR="00315795" w:rsidRDefault="00AA23D4">
      <w:pPr>
        <w:pStyle w:val="a5"/>
        <w:numPr>
          <w:ilvl w:val="0"/>
          <w:numId w:val="29"/>
        </w:numPr>
        <w:tabs>
          <w:tab w:val="left" w:pos="1075"/>
        </w:tabs>
        <w:spacing w:line="276" w:lineRule="auto"/>
        <w:ind w:right="432" w:firstLine="566"/>
        <w:jc w:val="both"/>
        <w:rPr>
          <w:sz w:val="24"/>
        </w:rPr>
      </w:pPr>
      <w:r>
        <w:rPr>
          <w:sz w:val="24"/>
        </w:rPr>
        <w:t>обеспечение достижения обучающимися образовательных результатов в соответствии с требованиями, установленными и Федеральным государственным образовательным стандартом среднего профессионального образования по специальности 49.02.01 Физическая культура (далее - ФГОС</w:t>
      </w:r>
      <w:r>
        <w:rPr>
          <w:spacing w:val="-1"/>
          <w:sz w:val="24"/>
        </w:rPr>
        <w:t xml:space="preserve"> </w:t>
      </w:r>
      <w:r>
        <w:rPr>
          <w:sz w:val="24"/>
        </w:rPr>
        <w:t>СПО);</w:t>
      </w:r>
    </w:p>
    <w:p w:rsidR="00315795" w:rsidRDefault="00AA23D4">
      <w:pPr>
        <w:pStyle w:val="a5"/>
        <w:numPr>
          <w:ilvl w:val="0"/>
          <w:numId w:val="29"/>
        </w:numPr>
        <w:tabs>
          <w:tab w:val="left" w:pos="1123"/>
        </w:tabs>
        <w:spacing w:line="276" w:lineRule="auto"/>
        <w:ind w:right="430" w:firstLine="566"/>
        <w:jc w:val="both"/>
        <w:rPr>
          <w:sz w:val="24"/>
        </w:rPr>
      </w:pPr>
      <w:r>
        <w:rPr>
          <w:sz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Pr>
          <w:spacing w:val="-11"/>
          <w:sz w:val="24"/>
        </w:rPr>
        <w:t xml:space="preserve"> </w:t>
      </w:r>
      <w:r>
        <w:rPr>
          <w:sz w:val="24"/>
        </w:rPr>
        <w:t>обучающихся.</w:t>
      </w:r>
    </w:p>
    <w:p w:rsidR="00315795" w:rsidRDefault="00AA23D4">
      <w:pPr>
        <w:pStyle w:val="Heading3"/>
        <w:numPr>
          <w:ilvl w:val="1"/>
          <w:numId w:val="31"/>
        </w:numPr>
        <w:tabs>
          <w:tab w:val="left" w:pos="1300"/>
        </w:tabs>
        <w:spacing w:before="211"/>
        <w:ind w:hanging="421"/>
      </w:pPr>
      <w:r>
        <w:t>Принципы и подходы к формированию основной образовательной</w:t>
      </w:r>
      <w:r>
        <w:rPr>
          <w:spacing w:val="-15"/>
        </w:rPr>
        <w:t xml:space="preserve"> </w:t>
      </w:r>
      <w:r>
        <w:t>программы</w:t>
      </w:r>
    </w:p>
    <w:p w:rsidR="00315795" w:rsidRDefault="00AA23D4">
      <w:pPr>
        <w:pStyle w:val="a3"/>
        <w:spacing w:before="39" w:line="276" w:lineRule="auto"/>
        <w:ind w:left="312" w:right="432"/>
      </w:pPr>
      <w:r>
        <w:t>Основная профессиональная образовательная программа состоит из циклов, обеспечивающих получение квалификации «Педагог физической культуры и спорта».</w:t>
      </w:r>
    </w:p>
    <w:p w:rsidR="00315795" w:rsidRDefault="00AA23D4">
      <w:pPr>
        <w:pStyle w:val="a3"/>
        <w:spacing w:line="276" w:lineRule="auto"/>
        <w:ind w:left="312" w:right="432"/>
      </w:pPr>
      <w:r>
        <w:t>Основная образовательная программа формируется в соответствии с требованиями ФГОС СПО и с учетом индивидуальных особенностей, потребностей обучающихся при получении среднего профессионального образования, включая образовательные потребности обучающихся с ограниченными возможностями здоровья и</w:t>
      </w:r>
      <w:r>
        <w:rPr>
          <w:spacing w:val="-6"/>
        </w:rPr>
        <w:t xml:space="preserve"> </w:t>
      </w:r>
      <w:r>
        <w:t>инвалидов.</w:t>
      </w:r>
    </w:p>
    <w:p w:rsidR="00315795" w:rsidRDefault="00AA23D4">
      <w:pPr>
        <w:pStyle w:val="Heading3"/>
        <w:numPr>
          <w:ilvl w:val="1"/>
          <w:numId w:val="31"/>
        </w:numPr>
        <w:tabs>
          <w:tab w:val="left" w:pos="1300"/>
        </w:tabs>
        <w:spacing w:before="215"/>
        <w:ind w:hanging="421"/>
      </w:pPr>
      <w:r>
        <w:t>Общая характеристика основной образовательной</w:t>
      </w:r>
      <w:r>
        <w:rPr>
          <w:spacing w:val="-4"/>
        </w:rPr>
        <w:t xml:space="preserve"> </w:t>
      </w:r>
      <w:r>
        <w:t>программы</w:t>
      </w:r>
    </w:p>
    <w:p w:rsidR="00315795" w:rsidRDefault="00AA23D4">
      <w:pPr>
        <w:pStyle w:val="a3"/>
        <w:spacing w:before="39" w:line="276" w:lineRule="auto"/>
        <w:ind w:left="312" w:right="429"/>
      </w:pPr>
      <w:r>
        <w:t>Уровень образования, необходимый для приема на обучение по ППССЗ – среднее общее образование.</w:t>
      </w:r>
    </w:p>
    <w:p w:rsidR="00315795" w:rsidRDefault="00AA23D4">
      <w:pPr>
        <w:pStyle w:val="a3"/>
        <w:spacing w:line="276" w:lineRule="auto"/>
        <w:ind w:left="312" w:right="428"/>
      </w:pPr>
      <w:r>
        <w:t>Срок получения среднего профессионального образования по специальности 49.02.01 Физическая культура в заочной форме обучения – 3 года 10 месяцев.</w:t>
      </w:r>
    </w:p>
    <w:p w:rsidR="00315795" w:rsidRDefault="00AA23D4">
      <w:pPr>
        <w:pStyle w:val="a3"/>
        <w:spacing w:line="275" w:lineRule="exact"/>
        <w:ind w:left="879" w:firstLine="0"/>
      </w:pPr>
      <w:r>
        <w:t>Присваиваемая квалификация: Педагог физической культуры и спорта</w:t>
      </w:r>
    </w:p>
    <w:p w:rsidR="00315795" w:rsidRDefault="00AA23D4">
      <w:pPr>
        <w:pStyle w:val="a3"/>
        <w:spacing w:before="42" w:line="276" w:lineRule="auto"/>
        <w:ind w:left="312" w:right="426"/>
      </w:pPr>
      <w:r>
        <w:t>Объем образовательной программы, реализуемой на базе среднего общего образования, предусматривающей получение квалификации специалиста среднего звена «Учитель физической культуры»: 5634 академических часа.</w:t>
      </w:r>
    </w:p>
    <w:p w:rsidR="00315795" w:rsidRDefault="00AA23D4">
      <w:pPr>
        <w:pStyle w:val="a3"/>
        <w:spacing w:line="276" w:lineRule="auto"/>
        <w:ind w:left="312" w:right="427"/>
      </w:pPr>
      <w:r>
        <w:t>Основная образовательная программа содержит обязательную часть и часть, формируемую участниками образовательных отношений (вариативная). Выделение обязательной и вариативной части проводилось в общем гуманитарном и социально- экономическом (далее - ОГСЭ), математическом и общем естественнонаучном (далее - ЕН), и профессиональном учебных циклах - в соответствии с требованиями ФГОС</w:t>
      </w:r>
      <w:r>
        <w:rPr>
          <w:spacing w:val="-7"/>
        </w:rPr>
        <w:t xml:space="preserve"> </w:t>
      </w:r>
      <w:r>
        <w:t>СПО.</w:t>
      </w:r>
    </w:p>
    <w:p w:rsidR="00315795" w:rsidRDefault="00AA23D4">
      <w:pPr>
        <w:pStyle w:val="a3"/>
        <w:spacing w:line="276" w:lineRule="auto"/>
        <w:ind w:left="312" w:right="427"/>
      </w:pPr>
      <w:r>
        <w:t>Обязательная часть циклов ОГСЭ, ЕН и профессионального в полном объеме выполняет требования ФГОС СПО и составляет 2916 часов (74,3% от общего объема), вариативная часть - 1008 часов (25,6% от общего объема). Вариативная часть образовательной программы направлена на углубление подготовки обучающегося, необходимых для обеспечения конкурентоспособности выпускника в соответствии с запросами регионального рынка труда.</w:t>
      </w:r>
    </w:p>
    <w:p w:rsidR="00315795" w:rsidRDefault="00AA23D4">
      <w:pPr>
        <w:pStyle w:val="a3"/>
        <w:spacing w:line="276" w:lineRule="auto"/>
        <w:ind w:left="312" w:right="427"/>
      </w:pPr>
      <w:r>
        <w:t>Организация образовательной деятельности по основной образовательной программе среднего профессионального образования основана на дифференциации содержания с учетом образовательных потребностей и интересов обучающихся, освоении всех основных видов деятельности ФГОС СПО и освоении вариативной части ОПОП с целью подготовки обучающихся в будущей профессиональной деятельности с учетом потребностей и запросов рынка труда в регионе.</w:t>
      </w:r>
    </w:p>
    <w:p w:rsidR="00315795" w:rsidRDefault="00AA23D4">
      <w:pPr>
        <w:pStyle w:val="a3"/>
        <w:spacing w:line="276" w:lineRule="auto"/>
        <w:ind w:left="312" w:right="435" w:firstLine="708"/>
      </w:pPr>
      <w:r>
        <w:t>Воспитание обучающихся при освоении ими образовательной программы осуществляется на основе рабочей программы воспитания и календарного плана воспитательной работы, разработанных с учетом примерной рабочей программы воспитания и примерного календарного плана воспитательной работы.</w:t>
      </w:r>
    </w:p>
    <w:p w:rsidR="00315795" w:rsidRDefault="00315795">
      <w:pPr>
        <w:spacing w:line="276" w:lineRule="auto"/>
        <w:sectPr w:rsidR="00315795">
          <w:pgSz w:w="11910" w:h="16840"/>
          <w:pgMar w:top="1040" w:right="420" w:bottom="280" w:left="820" w:header="713" w:footer="0" w:gutter="0"/>
          <w:cols w:space="720"/>
        </w:sectPr>
      </w:pPr>
    </w:p>
    <w:p w:rsidR="00315795" w:rsidRDefault="00315795">
      <w:pPr>
        <w:pStyle w:val="a3"/>
        <w:ind w:left="0" w:firstLine="0"/>
        <w:jc w:val="left"/>
        <w:rPr>
          <w:sz w:val="20"/>
        </w:rPr>
      </w:pPr>
    </w:p>
    <w:p w:rsidR="00315795" w:rsidRDefault="00315795">
      <w:pPr>
        <w:pStyle w:val="a3"/>
        <w:spacing w:before="5"/>
        <w:ind w:left="0" w:firstLine="0"/>
        <w:jc w:val="left"/>
        <w:rPr>
          <w:sz w:val="17"/>
        </w:rPr>
      </w:pPr>
    </w:p>
    <w:p w:rsidR="00315795" w:rsidRDefault="00AA23D4">
      <w:pPr>
        <w:pStyle w:val="Heading3"/>
        <w:numPr>
          <w:ilvl w:val="1"/>
          <w:numId w:val="31"/>
        </w:numPr>
        <w:tabs>
          <w:tab w:val="left" w:pos="1300"/>
        </w:tabs>
        <w:spacing w:before="90"/>
        <w:ind w:hanging="421"/>
      </w:pPr>
      <w:r>
        <w:t>Реализация требований ФГОС</w:t>
      </w:r>
      <w:r>
        <w:rPr>
          <w:spacing w:val="-1"/>
        </w:rPr>
        <w:t xml:space="preserve"> </w:t>
      </w:r>
      <w:r>
        <w:t>СПО</w:t>
      </w:r>
    </w:p>
    <w:p w:rsidR="00315795" w:rsidRDefault="00AA23D4">
      <w:pPr>
        <w:pStyle w:val="a3"/>
        <w:spacing w:before="36" w:line="276" w:lineRule="auto"/>
        <w:ind w:left="312" w:right="432"/>
      </w:pPr>
      <w:r>
        <w:t>Реализация образовательной программы по отдельным дисциплинам, МДК, ПМ (в условиях неблагоприятной эпидемиологической ситуации - по отдельным темам, учебным занятиям) организуется с применением электронного обучения и дистанционных образовательных технологий.</w:t>
      </w:r>
    </w:p>
    <w:p w:rsidR="00315795" w:rsidRDefault="00AA23D4">
      <w:pPr>
        <w:pStyle w:val="a3"/>
        <w:spacing w:line="276" w:lineRule="auto"/>
        <w:ind w:left="312" w:right="434"/>
      </w:pPr>
      <w:r>
        <w:t>Образовательная программа реализуется на государственном языке Российской Федерации.</w:t>
      </w:r>
    </w:p>
    <w:p w:rsidR="00315795" w:rsidRDefault="00AA23D4">
      <w:pPr>
        <w:pStyle w:val="a3"/>
        <w:spacing w:line="275" w:lineRule="exact"/>
        <w:ind w:left="879" w:firstLine="0"/>
      </w:pPr>
      <w:r>
        <w:t>Образовательная программа имеет следующую структуру:</w:t>
      </w:r>
    </w:p>
    <w:p w:rsidR="00315795" w:rsidRDefault="00AA23D4">
      <w:pPr>
        <w:pStyle w:val="a3"/>
        <w:spacing w:before="43"/>
        <w:ind w:left="879" w:firstLine="0"/>
        <w:jc w:val="left"/>
      </w:pPr>
      <w:r>
        <w:t>– общий гуманитарный и социально-экономический учебный цикл;</w:t>
      </w:r>
    </w:p>
    <w:p w:rsidR="00315795" w:rsidRDefault="00AA23D4">
      <w:pPr>
        <w:pStyle w:val="a3"/>
        <w:spacing w:before="41"/>
        <w:ind w:left="879" w:firstLine="0"/>
        <w:jc w:val="left"/>
      </w:pPr>
      <w:r>
        <w:t>– математический и общий естественнонаучный учебный цикл;</w:t>
      </w:r>
    </w:p>
    <w:p w:rsidR="00315795" w:rsidRDefault="00AA23D4">
      <w:pPr>
        <w:pStyle w:val="a3"/>
        <w:spacing w:before="41"/>
        <w:ind w:left="879" w:firstLine="0"/>
        <w:jc w:val="left"/>
      </w:pPr>
      <w:r>
        <w:t>– профессиональный учебный цикл;</w:t>
      </w:r>
    </w:p>
    <w:p w:rsidR="00315795" w:rsidRDefault="00AA23D4">
      <w:pPr>
        <w:pStyle w:val="a3"/>
        <w:spacing w:before="41"/>
        <w:ind w:left="879" w:firstLine="0"/>
        <w:jc w:val="left"/>
      </w:pPr>
      <w:r>
        <w:t>– производственная практика (преддипломная);</w:t>
      </w:r>
    </w:p>
    <w:p w:rsidR="00315795" w:rsidRDefault="00AA23D4">
      <w:pPr>
        <w:pStyle w:val="a3"/>
        <w:spacing w:before="43"/>
        <w:ind w:left="879" w:firstLine="0"/>
        <w:jc w:val="left"/>
      </w:pPr>
      <w:r>
        <w:t>– промежуточная аттестация;</w:t>
      </w:r>
    </w:p>
    <w:p w:rsidR="00315795" w:rsidRDefault="00AA23D4">
      <w:pPr>
        <w:pStyle w:val="a3"/>
        <w:spacing w:before="41"/>
        <w:ind w:left="879" w:firstLine="0"/>
        <w:jc w:val="left"/>
      </w:pPr>
      <w:r>
        <w:t>– государственная итоговая аттестация.</w:t>
      </w:r>
    </w:p>
    <w:p w:rsidR="00315795" w:rsidRDefault="00AA23D4">
      <w:pPr>
        <w:pStyle w:val="a3"/>
        <w:spacing w:before="41" w:line="276" w:lineRule="auto"/>
        <w:ind w:left="312" w:right="437"/>
      </w:pPr>
      <w:r>
        <w:t>На проведение учебных занятий и практик при освоении учебных циклов образовательной программы в заочной форме обучения выделено 1144 часа.</w:t>
      </w:r>
    </w:p>
    <w:p w:rsidR="00315795" w:rsidRDefault="00AA23D4">
      <w:pPr>
        <w:pStyle w:val="a3"/>
        <w:spacing w:line="276" w:lineRule="auto"/>
        <w:ind w:left="312" w:right="429"/>
      </w:pPr>
      <w:r>
        <w:t>Промежуточная аттестация обучающихся осуществляется в рамках времени, выделенного ФГОС СПО на промежуточную аттестацию, в соответствии с разработанными образовательной организацией фондами оценочных средств, позволяющими оценить достижения запланированных по отдельным дисциплинам (модулям), МДК и практикам результатов обучения.</w:t>
      </w:r>
    </w:p>
    <w:p w:rsidR="00315795" w:rsidRDefault="00AA23D4">
      <w:pPr>
        <w:pStyle w:val="a3"/>
        <w:spacing w:before="1" w:line="276" w:lineRule="auto"/>
        <w:ind w:left="312" w:right="424"/>
      </w:pPr>
      <w:r>
        <w:t>Обязательная часть общего гуманитарного и социально-экономического учебного цикла образовательной программы предусматривает изучение следующих дисциплин: «Основы философии», «Психология общения», «История», «Иностранный язык. Учебная нагрузка по дисциплине «Физическая культура» в связи со спецификой специальности учитывается в объеме времени, отводимом на освоение ОП.08 Базовые и новые виды физкультурно- спортивной деятельности с методикой</w:t>
      </w:r>
      <w:r>
        <w:rPr>
          <w:spacing w:val="-3"/>
        </w:rPr>
        <w:t xml:space="preserve"> </w:t>
      </w:r>
      <w:r>
        <w:t>тренировки.</w:t>
      </w:r>
    </w:p>
    <w:p w:rsidR="00315795" w:rsidRDefault="00AA23D4">
      <w:pPr>
        <w:pStyle w:val="a3"/>
        <w:spacing w:line="276" w:lineRule="auto"/>
        <w:ind w:left="312" w:right="432"/>
      </w:pPr>
      <w:r>
        <w:t>Освоение общепрофессионального цикла образовательной программы предусматривает изучение дисциплины «Безопасность жизнедеятельности» в объеме 114 академических часов, из них на освоение основ военной службы – 48 академических часов.</w:t>
      </w:r>
    </w:p>
    <w:p w:rsidR="00315795" w:rsidRDefault="00AA23D4">
      <w:pPr>
        <w:pStyle w:val="a3"/>
        <w:spacing w:line="276" w:lineRule="auto"/>
        <w:ind w:left="312" w:right="424"/>
      </w:pPr>
      <w:r>
        <w:t>Профессиональный цикл образовательной программы включает профессиональные модули, которые формируются в соответствии с основными видами деятельности, а именно:</w:t>
      </w:r>
    </w:p>
    <w:p w:rsidR="00315795" w:rsidRDefault="00AA23D4">
      <w:pPr>
        <w:pStyle w:val="a3"/>
        <w:spacing w:line="278" w:lineRule="auto"/>
        <w:ind w:left="312" w:right="437"/>
      </w:pPr>
      <w:r>
        <w:t>ПМ.01 Преподавание физической культуры по основным общеобразовательным программам;</w:t>
      </w:r>
    </w:p>
    <w:p w:rsidR="00315795" w:rsidRDefault="00AA23D4">
      <w:pPr>
        <w:pStyle w:val="a3"/>
        <w:spacing w:line="276" w:lineRule="auto"/>
        <w:ind w:left="312" w:right="436"/>
      </w:pPr>
      <w:r>
        <w:t>ПМ.02 Организация и проведение внеурочной работы и занятий по дополнительным образовательным программам в области физической культуры;</w:t>
      </w:r>
    </w:p>
    <w:p w:rsidR="00315795" w:rsidRDefault="00AA23D4">
      <w:pPr>
        <w:pStyle w:val="a3"/>
        <w:spacing w:line="275" w:lineRule="exact"/>
        <w:ind w:left="879" w:firstLine="0"/>
      </w:pPr>
      <w:r>
        <w:t>ПМ.03 Методическое обеспечение процесса физического воспитания.</w:t>
      </w:r>
    </w:p>
    <w:p w:rsidR="00315795" w:rsidRDefault="00AA23D4">
      <w:pPr>
        <w:pStyle w:val="a3"/>
        <w:spacing w:before="36" w:line="276" w:lineRule="auto"/>
        <w:ind w:left="312" w:right="429"/>
      </w:pPr>
      <w:r>
        <w:t>Практическая подготовка по специальности организована через проведение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rsidR="00315795" w:rsidRDefault="00AA23D4">
      <w:pPr>
        <w:pStyle w:val="a3"/>
        <w:spacing w:line="276" w:lineRule="auto"/>
        <w:ind w:left="312" w:right="435"/>
      </w:pPr>
      <w:r>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p>
    <w:p w:rsidR="00315795" w:rsidRDefault="00315795">
      <w:pPr>
        <w:spacing w:line="276" w:lineRule="auto"/>
        <w:sectPr w:rsidR="00315795">
          <w:pgSz w:w="11910" w:h="16840"/>
          <w:pgMar w:top="1040" w:right="420" w:bottom="280" w:left="820" w:header="713" w:footer="0" w:gutter="0"/>
          <w:cols w:space="720"/>
        </w:sectPr>
      </w:pPr>
    </w:p>
    <w:p w:rsidR="00315795" w:rsidRDefault="00315795">
      <w:pPr>
        <w:pStyle w:val="a3"/>
        <w:spacing w:before="2"/>
        <w:ind w:left="0" w:firstLine="0"/>
        <w:jc w:val="left"/>
        <w:rPr>
          <w:sz w:val="9"/>
        </w:rPr>
      </w:pPr>
    </w:p>
    <w:p w:rsidR="00315795" w:rsidRDefault="00AA23D4">
      <w:pPr>
        <w:pStyle w:val="a3"/>
        <w:spacing w:before="90" w:line="278" w:lineRule="auto"/>
        <w:ind w:left="312" w:right="434"/>
      </w:pPr>
      <w:r>
        <w:t>В профессиональный цикл образовательной программы входят следующие виды практик: учебная практика, производственная практика (по профилю специальности).</w:t>
      </w:r>
    </w:p>
    <w:p w:rsidR="00315795" w:rsidRDefault="00AA23D4">
      <w:pPr>
        <w:pStyle w:val="a3"/>
        <w:spacing w:line="276" w:lineRule="auto"/>
        <w:ind w:left="312" w:right="428"/>
      </w:pPr>
      <w:r>
        <w:t>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рассредоточено в межсессионный период в рамках профессиональных модулей.</w:t>
      </w:r>
    </w:p>
    <w:p w:rsidR="00315795" w:rsidRDefault="00AA23D4">
      <w:pPr>
        <w:pStyle w:val="a3"/>
        <w:spacing w:line="276" w:lineRule="auto"/>
        <w:ind w:left="312" w:right="428"/>
      </w:pPr>
      <w:r>
        <w:t>Часть профессионального цикла образовательной программы, выделяемого на проведение практик, определена образовательной организацией в объеме 504 часа.</w:t>
      </w:r>
    </w:p>
    <w:p w:rsidR="00315795" w:rsidRDefault="00315795">
      <w:pPr>
        <w:pStyle w:val="a3"/>
        <w:spacing w:before="7"/>
        <w:ind w:left="0" w:firstLine="0"/>
        <w:jc w:val="left"/>
        <w:rPr>
          <w:sz w:val="27"/>
        </w:rPr>
      </w:pPr>
    </w:p>
    <w:p w:rsidR="00315795" w:rsidRDefault="00AA23D4">
      <w:pPr>
        <w:pStyle w:val="Heading1"/>
        <w:numPr>
          <w:ilvl w:val="0"/>
          <w:numId w:val="31"/>
        </w:numPr>
        <w:tabs>
          <w:tab w:val="left" w:pos="1166"/>
          <w:tab w:val="left" w:pos="3508"/>
          <w:tab w:val="left" w:pos="6145"/>
          <w:tab w:val="left" w:pos="8099"/>
          <w:tab w:val="left" w:pos="10071"/>
        </w:tabs>
        <w:spacing w:before="0" w:line="276" w:lineRule="auto"/>
        <w:ind w:left="312" w:right="430" w:firstLine="566"/>
      </w:pPr>
      <w:r>
        <w:t>Характеристика</w:t>
      </w:r>
      <w:r>
        <w:tab/>
        <w:t>профессиональной</w:t>
      </w:r>
      <w:r>
        <w:tab/>
        <w:t>деятельности</w:t>
      </w:r>
      <w:r>
        <w:tab/>
        <w:t>выпускников</w:t>
      </w:r>
      <w:r>
        <w:tab/>
      </w:r>
      <w:r>
        <w:rPr>
          <w:spacing w:val="-17"/>
        </w:rPr>
        <w:t xml:space="preserve">и </w:t>
      </w:r>
      <w:r>
        <w:t>требования к результатам освоения образовательной</w:t>
      </w:r>
      <w:r>
        <w:rPr>
          <w:spacing w:val="-7"/>
        </w:rPr>
        <w:t xml:space="preserve"> </w:t>
      </w:r>
      <w:r>
        <w:t>программы</w:t>
      </w:r>
    </w:p>
    <w:p w:rsidR="00315795" w:rsidRDefault="00AA23D4">
      <w:pPr>
        <w:pStyle w:val="a3"/>
        <w:spacing w:before="227" w:line="276" w:lineRule="auto"/>
        <w:ind w:left="312" w:right="429"/>
      </w:pPr>
      <w:r>
        <w:t>В результате освоения основной профессиональной образовательной программы студенты должны освоить программу среднего общего образования и получить квалификацию «Учитель физической культуры».</w:t>
      </w:r>
    </w:p>
    <w:p w:rsidR="00315795" w:rsidRDefault="00AA23D4">
      <w:pPr>
        <w:pStyle w:val="a3"/>
        <w:spacing w:line="276" w:lineRule="auto"/>
        <w:ind w:left="312" w:right="430"/>
      </w:pPr>
      <w:r>
        <w:t>Получение квалификации проводится в соответствии с требованиями ФГОС СПО по специальности 49.02.01 Физическая культура и дополнительными знаниями, умениями, заложенными в ОПОП в соответствии с требованиями и предложениями работодателей.</w:t>
      </w:r>
    </w:p>
    <w:p w:rsidR="00315795" w:rsidRDefault="00AA23D4">
      <w:pPr>
        <w:pStyle w:val="a3"/>
        <w:spacing w:line="274" w:lineRule="exact"/>
        <w:ind w:left="879" w:firstLine="0"/>
      </w:pPr>
      <w:r>
        <w:t xml:space="preserve">Область профессиональной деятельности выпускников: </w:t>
      </w:r>
      <w:hyperlink r:id="rId9">
        <w:r>
          <w:t>01</w:t>
        </w:r>
      </w:hyperlink>
      <w:r>
        <w:t xml:space="preserve"> Образование и наука.</w:t>
      </w:r>
    </w:p>
    <w:p w:rsidR="00315795" w:rsidRDefault="00315795">
      <w:pPr>
        <w:pStyle w:val="a3"/>
        <w:spacing w:before="11"/>
        <w:ind w:left="0" w:firstLine="0"/>
        <w:jc w:val="left"/>
        <w:rPr>
          <w:sz w:val="31"/>
        </w:rPr>
      </w:pPr>
    </w:p>
    <w:p w:rsidR="00315795" w:rsidRDefault="00AA23D4">
      <w:pPr>
        <w:pStyle w:val="Heading3"/>
        <w:numPr>
          <w:ilvl w:val="1"/>
          <w:numId w:val="31"/>
        </w:numPr>
        <w:tabs>
          <w:tab w:val="left" w:pos="1445"/>
          <w:tab w:val="left" w:pos="1446"/>
        </w:tabs>
        <w:ind w:left="1446" w:hanging="567"/>
      </w:pPr>
      <w:r>
        <w:t>Планируемые</w:t>
      </w:r>
      <w:r>
        <w:rPr>
          <w:spacing w:val="-3"/>
        </w:rPr>
        <w:t xml:space="preserve"> </w:t>
      </w:r>
      <w:r>
        <w:t>результаты</w:t>
      </w:r>
    </w:p>
    <w:p w:rsidR="00315795" w:rsidRDefault="00315795">
      <w:pPr>
        <w:pStyle w:val="a3"/>
        <w:spacing w:before="8"/>
        <w:ind w:left="0" w:firstLine="0"/>
        <w:jc w:val="left"/>
        <w:rPr>
          <w:b/>
          <w:sz w:val="20"/>
        </w:rPr>
      </w:pPr>
    </w:p>
    <w:p w:rsidR="00315795" w:rsidRDefault="00AA23D4">
      <w:pPr>
        <w:pStyle w:val="a5"/>
        <w:numPr>
          <w:ilvl w:val="2"/>
          <w:numId w:val="31"/>
        </w:numPr>
        <w:tabs>
          <w:tab w:val="left" w:pos="1480"/>
        </w:tabs>
        <w:ind w:hanging="601"/>
        <w:rPr>
          <w:b/>
          <w:sz w:val="24"/>
        </w:rPr>
      </w:pPr>
      <w:r>
        <w:rPr>
          <w:b/>
          <w:sz w:val="24"/>
        </w:rPr>
        <w:t>Планируемые результаты профессионального цикла</w:t>
      </w:r>
    </w:p>
    <w:p w:rsidR="00315795" w:rsidRDefault="00AA23D4">
      <w:pPr>
        <w:pStyle w:val="a3"/>
        <w:spacing w:before="39"/>
        <w:ind w:left="879" w:firstLine="0"/>
        <w:jc w:val="left"/>
      </w:pPr>
      <w:r>
        <w:rPr>
          <w:spacing w:val="-60"/>
          <w:u w:val="single"/>
        </w:rPr>
        <w:t xml:space="preserve"> </w:t>
      </w:r>
      <w:r>
        <w:rPr>
          <w:u w:val="single"/>
        </w:rPr>
        <w:t>Общие</w:t>
      </w:r>
      <w:r>
        <w:rPr>
          <w:spacing w:val="-8"/>
          <w:u w:val="single"/>
        </w:rPr>
        <w:t xml:space="preserve"> </w:t>
      </w:r>
      <w:r>
        <w:rPr>
          <w:u w:val="single"/>
        </w:rPr>
        <w:t>компетенции:</w:t>
      </w:r>
    </w:p>
    <w:p w:rsidR="00315795" w:rsidRDefault="00AA23D4">
      <w:pPr>
        <w:pStyle w:val="a3"/>
        <w:spacing w:before="40" w:line="276" w:lineRule="auto"/>
        <w:ind w:left="312" w:right="435" w:firstLine="540"/>
        <w:jc w:val="left"/>
      </w:pPr>
      <w:r>
        <w:t>ОК 1. Понимать сущность и социальную значимость своей будущей профессии, проявлять к ней устойчивый</w:t>
      </w:r>
      <w:r>
        <w:rPr>
          <w:spacing w:val="2"/>
        </w:rPr>
        <w:t xml:space="preserve"> </w:t>
      </w:r>
      <w:r>
        <w:t>интерес.</w:t>
      </w:r>
    </w:p>
    <w:p w:rsidR="00315795" w:rsidRDefault="00AA23D4">
      <w:pPr>
        <w:pStyle w:val="a3"/>
        <w:tabs>
          <w:tab w:val="left" w:pos="1421"/>
          <w:tab w:val="left" w:pos="1836"/>
          <w:tab w:val="left" w:pos="3750"/>
          <w:tab w:val="left" w:pos="5316"/>
          <w:tab w:val="left" w:pos="6964"/>
          <w:tab w:val="left" w:pos="8343"/>
          <w:tab w:val="left" w:pos="9343"/>
        </w:tabs>
        <w:spacing w:line="278" w:lineRule="auto"/>
        <w:ind w:left="312" w:right="435" w:firstLine="540"/>
        <w:jc w:val="left"/>
      </w:pPr>
      <w:r>
        <w:t>ОК</w:t>
      </w:r>
      <w:r>
        <w:tab/>
        <w:t>2.</w:t>
      </w:r>
      <w:r>
        <w:tab/>
        <w:t>Организовывать</w:t>
      </w:r>
      <w:r>
        <w:tab/>
        <w:t>собственную</w:t>
      </w:r>
      <w:r>
        <w:tab/>
        <w:t>деятельность,</w:t>
      </w:r>
      <w:r>
        <w:tab/>
        <w:t>определять</w:t>
      </w:r>
      <w:r>
        <w:tab/>
        <w:t>методы</w:t>
      </w:r>
      <w:r>
        <w:tab/>
      </w:r>
      <w:r>
        <w:rPr>
          <w:spacing w:val="-4"/>
        </w:rPr>
        <w:t xml:space="preserve">решения </w:t>
      </w:r>
      <w:r>
        <w:t>профессиональных задач, оценивать их эффективность и качество.</w:t>
      </w:r>
    </w:p>
    <w:p w:rsidR="00315795" w:rsidRDefault="00AA23D4">
      <w:pPr>
        <w:pStyle w:val="a3"/>
        <w:spacing w:line="272" w:lineRule="exact"/>
        <w:ind w:left="853" w:firstLine="0"/>
        <w:jc w:val="left"/>
      </w:pPr>
      <w:r>
        <w:t>ОК 3. Оценивать риски и принимать решения в нестандартных ситуациях.</w:t>
      </w:r>
    </w:p>
    <w:p w:rsidR="00315795" w:rsidRDefault="00AA23D4">
      <w:pPr>
        <w:pStyle w:val="a3"/>
        <w:spacing w:before="40" w:line="276" w:lineRule="auto"/>
        <w:ind w:left="312" w:right="429" w:firstLine="540"/>
      </w:pPr>
      <w: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15795" w:rsidRDefault="00AA23D4">
      <w:pPr>
        <w:pStyle w:val="a3"/>
        <w:spacing w:before="2" w:line="276" w:lineRule="auto"/>
        <w:ind w:left="312" w:right="430" w:firstLine="540"/>
      </w:pPr>
      <w:r>
        <w:t>ОК 5. Использовать информационно-коммуникационные технологии для совершенствования профессиональной деятельности.</w:t>
      </w:r>
    </w:p>
    <w:p w:rsidR="00315795" w:rsidRDefault="00AA23D4">
      <w:pPr>
        <w:pStyle w:val="a3"/>
        <w:spacing w:line="276" w:lineRule="auto"/>
        <w:ind w:left="312" w:right="433" w:firstLine="540"/>
      </w:pPr>
      <w:r>
        <w:t>ОК 6. Работать в коллективе и команде, взаимодействовать с руководством, коллегами и социальными партнерами.</w:t>
      </w:r>
    </w:p>
    <w:p w:rsidR="00315795" w:rsidRDefault="00AA23D4">
      <w:pPr>
        <w:pStyle w:val="a3"/>
        <w:spacing w:line="276" w:lineRule="auto"/>
        <w:ind w:left="312" w:right="434" w:firstLine="540"/>
      </w:pPr>
      <w: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315795" w:rsidRDefault="00AA23D4">
      <w:pPr>
        <w:pStyle w:val="a3"/>
        <w:spacing w:line="276" w:lineRule="auto"/>
        <w:ind w:left="312" w:right="435" w:firstLine="540"/>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15795" w:rsidRDefault="00AA23D4">
      <w:pPr>
        <w:pStyle w:val="a3"/>
        <w:spacing w:line="276" w:lineRule="auto"/>
        <w:ind w:left="312" w:right="434" w:firstLine="540"/>
      </w:pPr>
      <w:r>
        <w:t>ОК 9. Осуществлять профессиональную деятельность в условиях обновления ее целей, содержания, смены технологий.</w:t>
      </w:r>
    </w:p>
    <w:p w:rsidR="00315795" w:rsidRDefault="00AA23D4">
      <w:pPr>
        <w:pStyle w:val="a3"/>
        <w:spacing w:line="276" w:lineRule="auto"/>
        <w:ind w:left="312" w:right="435" w:firstLine="540"/>
      </w:pPr>
      <w:r>
        <w:t>ОК 10. Осуществлять профилактику травматизма, обеспечивать охрану жизни и здоровья детей.</w:t>
      </w:r>
    </w:p>
    <w:p w:rsidR="00315795" w:rsidRDefault="00AA23D4">
      <w:pPr>
        <w:pStyle w:val="a3"/>
        <w:ind w:left="853" w:firstLine="0"/>
      </w:pPr>
      <w:r>
        <w:t>ОК 11. Строить профессиональную деятельность с соблюдением регулирующих ее</w:t>
      </w:r>
    </w:p>
    <w:p w:rsidR="00315795" w:rsidRDefault="00315795">
      <w:pPr>
        <w:sectPr w:rsidR="00315795">
          <w:pgSz w:w="11910" w:h="16840"/>
          <w:pgMar w:top="1040" w:right="420" w:bottom="280" w:left="820" w:header="713" w:footer="0" w:gutter="0"/>
          <w:cols w:space="720"/>
        </w:sectPr>
      </w:pPr>
    </w:p>
    <w:p w:rsidR="00315795" w:rsidRDefault="00315795">
      <w:pPr>
        <w:pStyle w:val="a3"/>
        <w:spacing w:before="2"/>
        <w:ind w:left="0" w:firstLine="0"/>
        <w:jc w:val="left"/>
        <w:rPr>
          <w:sz w:val="9"/>
        </w:rPr>
      </w:pPr>
    </w:p>
    <w:p w:rsidR="00315795" w:rsidRDefault="00AA23D4">
      <w:pPr>
        <w:pStyle w:val="a3"/>
        <w:spacing w:before="90"/>
        <w:ind w:left="312" w:firstLine="0"/>
        <w:jc w:val="left"/>
      </w:pPr>
      <w:r>
        <w:t>правовых норм.</w:t>
      </w:r>
    </w:p>
    <w:p w:rsidR="00315795" w:rsidRDefault="00AA23D4">
      <w:pPr>
        <w:pStyle w:val="a3"/>
        <w:spacing w:before="44"/>
        <w:ind w:left="853" w:firstLine="0"/>
        <w:jc w:val="left"/>
      </w:pPr>
      <w:r>
        <w:t>ОК 12. Владеть базовыми и новыми видами физкультурно-спортивной деятельности.</w:t>
      </w:r>
    </w:p>
    <w:p w:rsidR="00315795" w:rsidRDefault="00315795">
      <w:pPr>
        <w:pStyle w:val="a3"/>
        <w:spacing w:before="6"/>
        <w:ind w:left="0" w:firstLine="0"/>
        <w:jc w:val="left"/>
        <w:rPr>
          <w:sz w:val="27"/>
        </w:rPr>
      </w:pPr>
    </w:p>
    <w:p w:rsidR="00315795" w:rsidRDefault="00AA23D4">
      <w:pPr>
        <w:pStyle w:val="a3"/>
        <w:ind w:left="879" w:firstLine="0"/>
        <w:jc w:val="left"/>
      </w:pPr>
      <w:r>
        <w:rPr>
          <w:spacing w:val="-60"/>
          <w:u w:val="single"/>
        </w:rPr>
        <w:t xml:space="preserve"> </w:t>
      </w:r>
      <w:r>
        <w:rPr>
          <w:u w:val="single"/>
        </w:rPr>
        <w:t>Профессиональные компетенции, соответствующие видам деятельности:</w:t>
      </w:r>
    </w:p>
    <w:p w:rsidR="00315795" w:rsidRDefault="00AA23D4">
      <w:pPr>
        <w:pStyle w:val="Heading3"/>
        <w:numPr>
          <w:ilvl w:val="0"/>
          <w:numId w:val="28"/>
        </w:numPr>
        <w:tabs>
          <w:tab w:val="left" w:pos="1272"/>
          <w:tab w:val="left" w:pos="1274"/>
          <w:tab w:val="left" w:pos="3071"/>
          <w:tab w:val="left" w:pos="4592"/>
          <w:tab w:val="left" w:pos="5908"/>
          <w:tab w:val="left" w:pos="6407"/>
          <w:tab w:val="left" w:pos="7748"/>
        </w:tabs>
        <w:spacing w:before="142" w:line="278" w:lineRule="auto"/>
        <w:ind w:right="434" w:firstLine="540"/>
        <w:jc w:val="left"/>
      </w:pPr>
      <w:r>
        <w:t>Преподавание</w:t>
      </w:r>
      <w:r>
        <w:tab/>
        <w:t>физической</w:t>
      </w:r>
      <w:r>
        <w:tab/>
        <w:t>культуры</w:t>
      </w:r>
      <w:r>
        <w:tab/>
        <w:t>по</w:t>
      </w:r>
      <w:r>
        <w:tab/>
        <w:t>основным</w:t>
      </w:r>
      <w:r>
        <w:tab/>
      </w:r>
      <w:r>
        <w:rPr>
          <w:spacing w:val="-1"/>
        </w:rPr>
        <w:t xml:space="preserve">общеобразовательным </w:t>
      </w:r>
      <w:r>
        <w:t>программам.</w:t>
      </w:r>
    </w:p>
    <w:p w:rsidR="00315795" w:rsidRDefault="00AA23D4">
      <w:pPr>
        <w:pStyle w:val="a3"/>
        <w:spacing w:line="276" w:lineRule="auto"/>
        <w:ind w:left="1033" w:right="2896" w:firstLine="0"/>
        <w:jc w:val="left"/>
      </w:pPr>
      <w:r>
        <w:t>ПК 1.1. Определять цели и задачи, планировать учебные занятия. ПК 1.2. Проводить учебные занятия по физической культуре.</w:t>
      </w:r>
    </w:p>
    <w:p w:rsidR="00315795" w:rsidRDefault="00AA23D4">
      <w:pPr>
        <w:pStyle w:val="a3"/>
        <w:spacing w:line="278" w:lineRule="auto"/>
        <w:ind w:left="312" w:right="768" w:firstLine="720"/>
        <w:jc w:val="left"/>
      </w:pPr>
      <w:r>
        <w:t>ПК 1.3. Осуществлять педагогический контроль, оценивать процесс и результаты учения.</w:t>
      </w:r>
    </w:p>
    <w:p w:rsidR="00315795" w:rsidRDefault="00AA23D4">
      <w:pPr>
        <w:pStyle w:val="a3"/>
        <w:spacing w:line="272" w:lineRule="exact"/>
        <w:ind w:left="1033" w:firstLine="0"/>
        <w:jc w:val="left"/>
      </w:pPr>
      <w:r>
        <w:t>ПК 1.4. Анализировать учебные занятия.</w:t>
      </w:r>
    </w:p>
    <w:p w:rsidR="00315795" w:rsidRDefault="00AA23D4">
      <w:pPr>
        <w:pStyle w:val="a3"/>
        <w:spacing w:before="31"/>
        <w:ind w:left="1033" w:firstLine="0"/>
        <w:jc w:val="left"/>
      </w:pPr>
      <w:r>
        <w:t>ПК 1.5. Вести документацию, обеспечивающую процесс обучения физической культуре.</w:t>
      </w:r>
    </w:p>
    <w:p w:rsidR="00315795" w:rsidRDefault="00AA23D4">
      <w:pPr>
        <w:pStyle w:val="Heading3"/>
        <w:numPr>
          <w:ilvl w:val="0"/>
          <w:numId w:val="28"/>
        </w:numPr>
        <w:tabs>
          <w:tab w:val="left" w:pos="1161"/>
        </w:tabs>
        <w:spacing w:before="46" w:line="276" w:lineRule="auto"/>
        <w:ind w:right="429" w:firstLine="540"/>
        <w:jc w:val="left"/>
      </w:pPr>
      <w:r>
        <w:t>Организация и проведение внеурочной работы и занятий по дополнительным образовательным программам в области физической</w:t>
      </w:r>
      <w:r>
        <w:rPr>
          <w:spacing w:val="-3"/>
        </w:rPr>
        <w:t xml:space="preserve"> </w:t>
      </w:r>
      <w:r>
        <w:t>культуры.</w:t>
      </w:r>
    </w:p>
    <w:p w:rsidR="00315795" w:rsidRDefault="00AA23D4">
      <w:pPr>
        <w:pStyle w:val="a3"/>
        <w:spacing w:line="276" w:lineRule="auto"/>
        <w:ind w:left="1033" w:right="958" w:firstLine="0"/>
        <w:jc w:val="left"/>
      </w:pPr>
      <w:r>
        <w:t>ПК 2.1. Определять цели и задачи, планировать внеурочные мероприятия и занятия. ПК 2.2. Проводить внеурочные мероприятия и занятия.</w:t>
      </w:r>
    </w:p>
    <w:p w:rsidR="00315795" w:rsidRDefault="00AA23D4">
      <w:pPr>
        <w:pStyle w:val="a3"/>
        <w:spacing w:line="276" w:lineRule="auto"/>
        <w:ind w:left="312" w:right="431" w:firstLine="720"/>
        <w:jc w:val="left"/>
      </w:pPr>
      <w:r>
        <w:t>ПК 2.3. Мотивировать обучающихся, родителей (лиц, их заменяющих) к участию в физкультурно-спортивной деятельности.</w:t>
      </w:r>
    </w:p>
    <w:p w:rsidR="00315795" w:rsidRDefault="00AA23D4">
      <w:pPr>
        <w:pStyle w:val="a3"/>
        <w:spacing w:line="276" w:lineRule="auto"/>
        <w:ind w:left="312" w:firstLine="720"/>
        <w:jc w:val="left"/>
      </w:pPr>
      <w:r>
        <w:t>ПК 2.4. Осуществлять педагогический контроль, оценивать процесс и результаты деятельности обучающихся.</w:t>
      </w:r>
    </w:p>
    <w:p w:rsidR="00315795" w:rsidRDefault="00AA23D4">
      <w:pPr>
        <w:pStyle w:val="a3"/>
        <w:spacing w:line="275" w:lineRule="exact"/>
        <w:ind w:left="1033" w:firstLine="0"/>
        <w:jc w:val="left"/>
      </w:pPr>
      <w:r>
        <w:t>ПК 2.5. Анализировать внеурочные мероприятия и занятия.</w:t>
      </w:r>
    </w:p>
    <w:p w:rsidR="00315795" w:rsidRDefault="00AA23D4">
      <w:pPr>
        <w:pStyle w:val="a3"/>
        <w:spacing w:before="37" w:line="278" w:lineRule="auto"/>
        <w:ind w:left="312" w:firstLine="720"/>
        <w:jc w:val="left"/>
      </w:pPr>
      <w:r>
        <w:t>ПК 2.6. Вести документацию, обеспечивающую организацию физкультурно-спортивной деятельности.</w:t>
      </w:r>
    </w:p>
    <w:p w:rsidR="00315795" w:rsidRDefault="00AA23D4">
      <w:pPr>
        <w:pStyle w:val="Heading3"/>
        <w:numPr>
          <w:ilvl w:val="0"/>
          <w:numId w:val="28"/>
        </w:numPr>
        <w:tabs>
          <w:tab w:val="left" w:pos="1094"/>
        </w:tabs>
        <w:spacing w:before="1"/>
        <w:ind w:left="1093" w:hanging="241"/>
        <w:jc w:val="left"/>
      </w:pPr>
      <w:r>
        <w:t>Методическое обеспечение процесса физического</w:t>
      </w:r>
      <w:r>
        <w:rPr>
          <w:spacing w:val="-2"/>
        </w:rPr>
        <w:t xml:space="preserve"> </w:t>
      </w:r>
      <w:r>
        <w:t>воспитания.</w:t>
      </w:r>
    </w:p>
    <w:p w:rsidR="00315795" w:rsidRDefault="00AA23D4">
      <w:pPr>
        <w:pStyle w:val="a3"/>
        <w:spacing w:before="36" w:line="276" w:lineRule="auto"/>
        <w:ind w:left="312" w:right="428" w:firstLine="720"/>
      </w:pPr>
      <w:r>
        <w:t>ПК 3.1. Выбирать учебно-методический комплект, разрабатывать учебно-методические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w:t>
      </w:r>
    </w:p>
    <w:p w:rsidR="00315795" w:rsidRDefault="00AA23D4">
      <w:pPr>
        <w:pStyle w:val="a3"/>
        <w:spacing w:line="276" w:lineRule="auto"/>
        <w:ind w:left="312" w:right="432" w:firstLine="720"/>
      </w:pPr>
      <w: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p w:rsidR="00315795" w:rsidRDefault="00AA23D4">
      <w:pPr>
        <w:pStyle w:val="a3"/>
        <w:spacing w:before="1"/>
        <w:ind w:left="1033" w:firstLine="0"/>
      </w:pPr>
      <w:r>
        <w:t>ПК 3.3. Оформлять педагогические разработки в виде отчетов, рефератов, выступлений.</w:t>
      </w:r>
    </w:p>
    <w:p w:rsidR="00315795" w:rsidRDefault="00AA23D4">
      <w:pPr>
        <w:pStyle w:val="a3"/>
        <w:spacing w:before="41" w:line="278" w:lineRule="auto"/>
        <w:ind w:left="312" w:right="434" w:firstLine="720"/>
      </w:pPr>
      <w:r>
        <w:t>ПК 3.4. Участвовать в исследовательской и проектной деятельности в области физического воспитания.</w:t>
      </w:r>
    </w:p>
    <w:p w:rsidR="00315795" w:rsidRDefault="00315795">
      <w:pPr>
        <w:pStyle w:val="a3"/>
        <w:spacing w:before="7"/>
        <w:ind w:left="0" w:firstLine="0"/>
        <w:jc w:val="left"/>
        <w:rPr>
          <w:sz w:val="23"/>
        </w:rPr>
      </w:pPr>
    </w:p>
    <w:p w:rsidR="00315795" w:rsidRDefault="00AA23D4">
      <w:pPr>
        <w:pStyle w:val="a3"/>
        <w:ind w:left="879" w:firstLine="0"/>
        <w:jc w:val="left"/>
        <w:rPr>
          <w:b/>
        </w:rPr>
      </w:pPr>
      <w:r>
        <w:rPr>
          <w:spacing w:val="-60"/>
          <w:u w:val="single"/>
        </w:rPr>
        <w:t xml:space="preserve"> </w:t>
      </w:r>
      <w:r>
        <w:rPr>
          <w:u w:val="single"/>
        </w:rPr>
        <w:t>Личностные результаты реализации программы воспитания</w:t>
      </w:r>
      <w:r>
        <w:rPr>
          <w:b/>
        </w:rPr>
        <w:t>:</w:t>
      </w:r>
    </w:p>
    <w:p w:rsidR="00315795" w:rsidRDefault="00AA23D4">
      <w:pPr>
        <w:pStyle w:val="a3"/>
        <w:ind w:left="879" w:firstLine="0"/>
        <w:jc w:val="left"/>
      </w:pPr>
      <w:r>
        <w:t>ЛР 1. Осознающий себя гражданином и защитником великой страны</w:t>
      </w:r>
    </w:p>
    <w:p w:rsidR="00315795" w:rsidRDefault="00AA23D4">
      <w:pPr>
        <w:pStyle w:val="a3"/>
        <w:spacing w:before="41" w:line="276" w:lineRule="auto"/>
        <w:ind w:left="312" w:right="435"/>
      </w:pPr>
      <w:r>
        <w:t>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315795" w:rsidRDefault="00AA23D4">
      <w:pPr>
        <w:pStyle w:val="a3"/>
        <w:spacing w:line="276" w:lineRule="auto"/>
        <w:ind w:left="312" w:right="437"/>
      </w:pPr>
      <w:r>
        <w:t>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w:t>
      </w:r>
    </w:p>
    <w:p w:rsidR="00315795" w:rsidRDefault="00315795">
      <w:pPr>
        <w:spacing w:line="276" w:lineRule="auto"/>
        <w:sectPr w:rsidR="00315795">
          <w:pgSz w:w="11910" w:h="16840"/>
          <w:pgMar w:top="1040" w:right="420" w:bottom="280" w:left="820" w:header="713" w:footer="0" w:gutter="0"/>
          <w:cols w:space="720"/>
        </w:sectPr>
      </w:pPr>
    </w:p>
    <w:p w:rsidR="00315795" w:rsidRDefault="00315795">
      <w:pPr>
        <w:pStyle w:val="a3"/>
        <w:spacing w:before="2"/>
        <w:ind w:left="0" w:firstLine="0"/>
        <w:jc w:val="left"/>
        <w:rPr>
          <w:sz w:val="9"/>
        </w:rPr>
      </w:pPr>
    </w:p>
    <w:p w:rsidR="00315795" w:rsidRDefault="00AA23D4">
      <w:pPr>
        <w:pStyle w:val="a3"/>
        <w:spacing w:before="90" w:line="276" w:lineRule="auto"/>
        <w:ind w:left="312" w:right="434" w:firstLine="0"/>
      </w:pPr>
      <w:r>
        <w:t>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w:t>
      </w:r>
      <w:r>
        <w:rPr>
          <w:spacing w:val="-3"/>
        </w:rPr>
        <w:t xml:space="preserve"> </w:t>
      </w:r>
      <w:r>
        <w:t>окружающих</w:t>
      </w:r>
    </w:p>
    <w:p w:rsidR="00315795" w:rsidRDefault="00AA23D4">
      <w:pPr>
        <w:pStyle w:val="a3"/>
        <w:spacing w:before="1" w:line="276" w:lineRule="auto"/>
        <w:ind w:left="312" w:right="436"/>
      </w:pPr>
      <w: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315795" w:rsidRDefault="00AA23D4">
      <w:pPr>
        <w:pStyle w:val="a3"/>
        <w:spacing w:before="1" w:line="276" w:lineRule="auto"/>
        <w:ind w:left="312" w:right="429"/>
      </w:pPr>
      <w:r>
        <w:t>ЛР 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315795" w:rsidRDefault="00AA23D4">
      <w:pPr>
        <w:pStyle w:val="a3"/>
        <w:spacing w:before="1" w:line="276" w:lineRule="auto"/>
        <w:ind w:left="312" w:right="438"/>
      </w:pPr>
      <w:r>
        <w:t>ЛР 6. Проявляющий уважение к людям старшего поколения и готовность к участию в социальной поддержке и волонтерских движениях</w:t>
      </w:r>
    </w:p>
    <w:p w:rsidR="00315795" w:rsidRDefault="00AA23D4">
      <w:pPr>
        <w:pStyle w:val="a3"/>
        <w:spacing w:line="276" w:lineRule="auto"/>
        <w:ind w:left="312" w:right="431"/>
      </w:pPr>
      <w:r>
        <w:t>ЛР 7. Осознающий приоритетную ценность личности человека; уважающий собственную и чужую уникальность в различных ситуациях, во всех формах и видах</w:t>
      </w:r>
      <w:r>
        <w:rPr>
          <w:spacing w:val="-8"/>
        </w:rPr>
        <w:t xml:space="preserve"> </w:t>
      </w:r>
      <w:r>
        <w:t>деятельности</w:t>
      </w:r>
    </w:p>
    <w:p w:rsidR="00315795" w:rsidRDefault="00AA23D4">
      <w:pPr>
        <w:pStyle w:val="a3"/>
        <w:spacing w:line="276" w:lineRule="auto"/>
        <w:ind w:left="312" w:right="435"/>
      </w:pPr>
      <w:r>
        <w:t>ЛР 8.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315795" w:rsidRDefault="00AA23D4">
      <w:pPr>
        <w:pStyle w:val="a3"/>
        <w:spacing w:line="276" w:lineRule="auto"/>
        <w:ind w:left="312" w:right="434"/>
      </w:pPr>
      <w: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w:t>
      </w:r>
      <w:r>
        <w:rPr>
          <w:spacing w:val="-1"/>
        </w:rPr>
        <w:t xml:space="preserve"> </w:t>
      </w:r>
      <w:r>
        <w:t>ситуациях</w:t>
      </w:r>
    </w:p>
    <w:p w:rsidR="00315795" w:rsidRDefault="00AA23D4">
      <w:pPr>
        <w:pStyle w:val="a3"/>
        <w:spacing w:line="278" w:lineRule="auto"/>
        <w:ind w:left="312" w:right="438"/>
      </w:pPr>
      <w:r>
        <w:t>ЛР 10. Заботящийся о защите окружающей среды, собственной и чужой безопасности, в том числе цифровой</w:t>
      </w:r>
    </w:p>
    <w:p w:rsidR="00315795" w:rsidRDefault="00AA23D4">
      <w:pPr>
        <w:pStyle w:val="a3"/>
        <w:spacing w:line="276" w:lineRule="auto"/>
        <w:ind w:left="312" w:right="433"/>
      </w:pPr>
      <w:r>
        <w:t>ЛР 11. Проявляющий уважение к эстетическим ценностям, обладающий основами эстетической культуры</w:t>
      </w:r>
    </w:p>
    <w:p w:rsidR="00315795" w:rsidRDefault="00AA23D4">
      <w:pPr>
        <w:pStyle w:val="a3"/>
        <w:spacing w:line="276" w:lineRule="auto"/>
        <w:ind w:left="312" w:right="437"/>
      </w:pPr>
      <w:r>
        <w:t>ЛР 12.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w:t>
      </w:r>
      <w:r>
        <w:rPr>
          <w:spacing w:val="-4"/>
        </w:rPr>
        <w:t xml:space="preserve"> </w:t>
      </w:r>
      <w:r>
        <w:t>содержания</w:t>
      </w:r>
    </w:p>
    <w:p w:rsidR="00315795" w:rsidRDefault="00AA23D4">
      <w:pPr>
        <w:pStyle w:val="a3"/>
        <w:spacing w:line="276" w:lineRule="auto"/>
        <w:ind w:left="312" w:right="436"/>
      </w:pPr>
      <w:r>
        <w:t>ЛР 13. 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p w:rsidR="00315795" w:rsidRDefault="00AA23D4">
      <w:pPr>
        <w:pStyle w:val="a3"/>
        <w:spacing w:line="276" w:lineRule="auto"/>
        <w:ind w:left="312" w:right="437"/>
      </w:pPr>
      <w:r>
        <w:t>ЛР 14. Проявляющий сознательное отношение к непрерывному образованию как условию успешной профессиональной и общественной деятельности</w:t>
      </w:r>
    </w:p>
    <w:p w:rsidR="00315795" w:rsidRDefault="00AA23D4">
      <w:pPr>
        <w:pStyle w:val="a3"/>
        <w:spacing w:line="276" w:lineRule="auto"/>
        <w:ind w:left="312" w:right="433"/>
      </w:pPr>
      <w:r>
        <w:t>ЛР 15. 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315795" w:rsidRDefault="00AA23D4">
      <w:pPr>
        <w:pStyle w:val="a3"/>
        <w:spacing w:line="276" w:lineRule="auto"/>
        <w:ind w:left="312" w:right="433"/>
      </w:pPr>
      <w:r>
        <w:t>ЛР 16. 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p w:rsidR="00315795" w:rsidRDefault="00AA23D4">
      <w:pPr>
        <w:pStyle w:val="a3"/>
        <w:spacing w:line="276" w:lineRule="auto"/>
        <w:ind w:left="312" w:right="436"/>
      </w:pPr>
      <w:r>
        <w:t>ЛР 17. Проявляющий ценностное отношение к культуре и искусству, к культуре речи и культуре поведения, к красоте и</w:t>
      </w:r>
      <w:r>
        <w:rPr>
          <w:spacing w:val="-2"/>
        </w:rPr>
        <w:t xml:space="preserve"> </w:t>
      </w:r>
      <w:r>
        <w:t>гармонии</w:t>
      </w:r>
    </w:p>
    <w:p w:rsidR="00315795" w:rsidRDefault="00AA23D4">
      <w:pPr>
        <w:pStyle w:val="a3"/>
        <w:spacing w:line="276" w:lineRule="auto"/>
        <w:ind w:left="312" w:right="437"/>
      </w:pPr>
      <w:r>
        <w:t>ЛР 18. Проявляющий уважение к многообразию многонационального состава населения Алтайского края, готовый учитывать традиции культурного потенциала и интересов всех проживающих на его территории</w:t>
      </w:r>
      <w:r>
        <w:rPr>
          <w:spacing w:val="-1"/>
        </w:rPr>
        <w:t xml:space="preserve"> </w:t>
      </w:r>
      <w:r>
        <w:t>народов</w:t>
      </w:r>
    </w:p>
    <w:p w:rsidR="00315795" w:rsidRDefault="00315795">
      <w:pPr>
        <w:spacing w:line="276" w:lineRule="auto"/>
        <w:sectPr w:rsidR="00315795">
          <w:pgSz w:w="11910" w:h="16840"/>
          <w:pgMar w:top="1040" w:right="420" w:bottom="280" w:left="820" w:header="713" w:footer="0" w:gutter="0"/>
          <w:cols w:space="720"/>
        </w:sectPr>
      </w:pPr>
    </w:p>
    <w:p w:rsidR="00315795" w:rsidRDefault="00315795">
      <w:pPr>
        <w:pStyle w:val="a3"/>
        <w:spacing w:before="2"/>
        <w:ind w:left="0" w:firstLine="0"/>
        <w:jc w:val="left"/>
        <w:rPr>
          <w:sz w:val="9"/>
        </w:rPr>
      </w:pPr>
    </w:p>
    <w:p w:rsidR="00315795" w:rsidRDefault="00AA23D4">
      <w:pPr>
        <w:pStyle w:val="a3"/>
        <w:spacing w:before="90" w:line="276" w:lineRule="auto"/>
        <w:ind w:left="312" w:right="424"/>
      </w:pPr>
      <w:r>
        <w:t>ЛР 19. Стремящийся к трудоустройству в аграрно-индустриальных и других отраслях экономики Алтайского края, готовый к внедрению инновационных технологий в экономически значимых сферах региона, демонстрирующий профессиональные, предпринимательские качества, направленные на саморазвитие и реализацию личностного потенциала и развитие экономики края</w:t>
      </w:r>
    </w:p>
    <w:p w:rsidR="00315795" w:rsidRDefault="00AA23D4">
      <w:pPr>
        <w:pStyle w:val="a3"/>
        <w:spacing w:before="2" w:line="276" w:lineRule="auto"/>
        <w:ind w:left="312" w:right="434"/>
      </w:pPr>
      <w:r>
        <w:t>ЛР 20. Обладающий экологической культурой, демонстрирующий бережное отношение к объектам общественного достояния, в том числе природным комплексам Алтайского края</w:t>
      </w:r>
    </w:p>
    <w:p w:rsidR="00315795" w:rsidRDefault="00AA23D4">
      <w:pPr>
        <w:pStyle w:val="a3"/>
        <w:spacing w:line="276" w:lineRule="auto"/>
        <w:ind w:left="312" w:right="434"/>
      </w:pPr>
      <w:r>
        <w:t>ЛР 21. Осознающий значимость будущей профессии для реализации потребностей экономики региона и возможности достижения собственных жизненных и профессиональных планов</w:t>
      </w:r>
    </w:p>
    <w:p w:rsidR="00315795" w:rsidRDefault="00AA23D4">
      <w:pPr>
        <w:pStyle w:val="a3"/>
        <w:spacing w:line="276" w:lineRule="auto"/>
        <w:ind w:left="312" w:right="436"/>
      </w:pPr>
      <w:r>
        <w:t>ЛР 22. Проявляющий гражданское отношение к профессиональной деятельности как к возможности      личного       участия       в       решении       общественных,       государственных и профессиональных</w:t>
      </w:r>
      <w:r>
        <w:rPr>
          <w:spacing w:val="-2"/>
        </w:rPr>
        <w:t xml:space="preserve"> </w:t>
      </w:r>
      <w:r>
        <w:t>проблем</w:t>
      </w:r>
    </w:p>
    <w:p w:rsidR="00315795" w:rsidRDefault="00AA23D4">
      <w:pPr>
        <w:pStyle w:val="a3"/>
        <w:spacing w:before="1" w:line="276" w:lineRule="auto"/>
        <w:ind w:left="312" w:right="440"/>
      </w:pPr>
      <w:r>
        <w:t>ЛР 23. Проявляющий готовность к непрерывному образованию как условию успешной профессиональной и общественной деятельности</w:t>
      </w:r>
    </w:p>
    <w:p w:rsidR="00315795" w:rsidRDefault="00AA23D4">
      <w:pPr>
        <w:pStyle w:val="a3"/>
        <w:spacing w:line="276" w:lineRule="auto"/>
        <w:ind w:left="312" w:right="429"/>
      </w:pPr>
      <w:r>
        <w:t>ЛР 24. Демонстрирующий профессиональную и корпоративную культуру, ценностное отношение к профессиональной деятельности; соблюдающий этические нормы и правила поведения; участвующий в создании положительного имиджа организации</w:t>
      </w:r>
    </w:p>
    <w:p w:rsidR="00315795" w:rsidRDefault="00AA23D4">
      <w:pPr>
        <w:pStyle w:val="a3"/>
        <w:spacing w:line="276" w:lineRule="auto"/>
        <w:ind w:left="312" w:right="426"/>
      </w:pPr>
      <w:r>
        <w:t>ЛР 25. Обладающий внутренней положительной мотивацией к получению профессии, ответственностью и сознательной направленностью на цели и результаты учебной деятельности, их личностной</w:t>
      </w:r>
      <w:r>
        <w:rPr>
          <w:spacing w:val="-2"/>
        </w:rPr>
        <w:t xml:space="preserve"> </w:t>
      </w:r>
      <w:r>
        <w:t>значимости</w:t>
      </w:r>
    </w:p>
    <w:p w:rsidR="00315795" w:rsidRDefault="00315795">
      <w:pPr>
        <w:pStyle w:val="a3"/>
        <w:spacing w:before="3"/>
        <w:ind w:left="0" w:firstLine="0"/>
        <w:jc w:val="left"/>
      </w:pPr>
    </w:p>
    <w:p w:rsidR="00315795" w:rsidRDefault="00AA23D4">
      <w:pPr>
        <w:pStyle w:val="Heading3"/>
        <w:numPr>
          <w:ilvl w:val="1"/>
          <w:numId w:val="31"/>
        </w:numPr>
        <w:tabs>
          <w:tab w:val="left" w:pos="1300"/>
        </w:tabs>
        <w:ind w:hanging="421"/>
      </w:pPr>
      <w:r>
        <w:t>Формы аттестации по результатам освоения образовательной</w:t>
      </w:r>
      <w:r>
        <w:rPr>
          <w:spacing w:val="-7"/>
        </w:rPr>
        <w:t xml:space="preserve"> </w:t>
      </w:r>
      <w:r>
        <w:t>программы</w:t>
      </w:r>
    </w:p>
    <w:p w:rsidR="00315795" w:rsidRDefault="00AA23D4">
      <w:pPr>
        <w:pStyle w:val="a3"/>
        <w:spacing w:before="39" w:line="276" w:lineRule="auto"/>
        <w:ind w:left="312" w:right="431"/>
      </w:pPr>
      <w:r>
        <w:t>Освоение образовательной программы среднего профессионального образования, в том числе отдельной части или всего объема учебной дисциплины (модуля) образовательной программы, сопровождается текущим контролем успеваемости и промежуточной аттестацией обучающихся.</w:t>
      </w:r>
    </w:p>
    <w:p w:rsidR="00315795" w:rsidRDefault="00AA23D4">
      <w:pPr>
        <w:pStyle w:val="a3"/>
        <w:ind w:left="879" w:firstLine="0"/>
        <w:jc w:val="left"/>
      </w:pPr>
      <w:r>
        <w:t>Для проведения текущего контроля успеваемости используются следующие формы:</w:t>
      </w:r>
    </w:p>
    <w:p w:rsidR="00315795" w:rsidRDefault="00AA23D4">
      <w:pPr>
        <w:pStyle w:val="a3"/>
        <w:spacing w:before="41"/>
        <w:ind w:left="879" w:firstLine="0"/>
        <w:jc w:val="left"/>
      </w:pPr>
      <w:r>
        <w:t>– опрос (групповой, фронтальный, индивидуальный, письменный и др.);</w:t>
      </w:r>
    </w:p>
    <w:p w:rsidR="00315795" w:rsidRDefault="00AA23D4">
      <w:pPr>
        <w:pStyle w:val="a3"/>
        <w:spacing w:before="41"/>
        <w:ind w:left="879" w:firstLine="0"/>
        <w:jc w:val="left"/>
      </w:pPr>
      <w:r>
        <w:t>– тестирование;</w:t>
      </w:r>
    </w:p>
    <w:p w:rsidR="00315795" w:rsidRDefault="00AA23D4">
      <w:pPr>
        <w:pStyle w:val="a3"/>
        <w:spacing w:before="40"/>
        <w:ind w:left="879" w:firstLine="0"/>
        <w:jc w:val="left"/>
      </w:pPr>
      <w:r>
        <w:t>– выполнение практической работы, задания практического занятия;</w:t>
      </w:r>
    </w:p>
    <w:p w:rsidR="00315795" w:rsidRDefault="00AA23D4">
      <w:pPr>
        <w:pStyle w:val="a3"/>
        <w:spacing w:before="44"/>
        <w:ind w:left="879" w:firstLine="0"/>
        <w:jc w:val="left"/>
      </w:pPr>
      <w:r>
        <w:t>– выполнение контрольной работы (домашней контрольной работы);</w:t>
      </w:r>
    </w:p>
    <w:p w:rsidR="00315795" w:rsidRDefault="00AA23D4">
      <w:pPr>
        <w:pStyle w:val="a3"/>
        <w:spacing w:before="41"/>
        <w:ind w:left="879" w:firstLine="0"/>
        <w:jc w:val="left"/>
      </w:pPr>
      <w:r>
        <w:t>– выполнение самостоятельной работы в различных формах;</w:t>
      </w:r>
    </w:p>
    <w:p w:rsidR="00315795" w:rsidRDefault="00AA23D4">
      <w:pPr>
        <w:pStyle w:val="a3"/>
        <w:tabs>
          <w:tab w:val="left" w:pos="1925"/>
          <w:tab w:val="left" w:pos="2844"/>
          <w:tab w:val="left" w:pos="4014"/>
          <w:tab w:val="left" w:pos="5170"/>
          <w:tab w:val="left" w:pos="6772"/>
          <w:tab w:val="left" w:pos="7096"/>
          <w:tab w:val="left" w:pos="8667"/>
          <w:tab w:val="left" w:pos="8990"/>
        </w:tabs>
        <w:spacing w:before="41" w:line="276" w:lineRule="auto"/>
        <w:ind w:left="312" w:right="429"/>
        <w:jc w:val="left"/>
      </w:pPr>
      <w:r>
        <w:t>–</w:t>
      </w:r>
      <w:r>
        <w:rPr>
          <w:spacing w:val="-40"/>
        </w:rPr>
        <w:t xml:space="preserve"> </w:t>
      </w:r>
      <w:r>
        <w:t>другие</w:t>
      </w:r>
      <w:r>
        <w:tab/>
        <w:t>формы</w:t>
      </w:r>
      <w:r>
        <w:tab/>
        <w:t>текущего</w:t>
      </w:r>
      <w:r>
        <w:tab/>
        <w:t>контроля</w:t>
      </w:r>
      <w:r>
        <w:tab/>
        <w:t>успеваемости</w:t>
      </w:r>
      <w:r>
        <w:tab/>
        <w:t>в</w:t>
      </w:r>
      <w:r>
        <w:tab/>
        <w:t>соответствии</w:t>
      </w:r>
      <w:r>
        <w:tab/>
        <w:t>с</w:t>
      </w:r>
      <w:r>
        <w:tab/>
      </w:r>
      <w:r>
        <w:rPr>
          <w:spacing w:val="-3"/>
        </w:rPr>
        <w:t xml:space="preserve">программой </w:t>
      </w:r>
      <w:r>
        <w:t>дисциплины,</w:t>
      </w:r>
      <w:r>
        <w:rPr>
          <w:spacing w:val="-1"/>
        </w:rPr>
        <w:t xml:space="preserve"> </w:t>
      </w:r>
      <w:r>
        <w:t>МДК.</w:t>
      </w:r>
    </w:p>
    <w:p w:rsidR="00315795" w:rsidRDefault="00AA23D4">
      <w:pPr>
        <w:pStyle w:val="a3"/>
        <w:spacing w:before="1" w:line="276" w:lineRule="auto"/>
        <w:ind w:left="312"/>
        <w:jc w:val="left"/>
      </w:pPr>
      <w:r>
        <w:t>Текущий контроль практики проводится в форме экспертной оценки выполнения работ по практике.</w:t>
      </w:r>
    </w:p>
    <w:p w:rsidR="00315795" w:rsidRDefault="00AA23D4">
      <w:pPr>
        <w:pStyle w:val="a3"/>
        <w:tabs>
          <w:tab w:val="left" w:pos="2692"/>
          <w:tab w:val="left" w:pos="3870"/>
          <w:tab w:val="left" w:pos="5038"/>
          <w:tab w:val="left" w:pos="6654"/>
          <w:tab w:val="left" w:pos="8240"/>
          <w:tab w:val="left" w:pos="10101"/>
        </w:tabs>
        <w:spacing w:line="276" w:lineRule="auto"/>
        <w:ind w:left="312" w:right="434"/>
        <w:jc w:val="left"/>
      </w:pPr>
      <w:r>
        <w:t>Периодичность</w:t>
      </w:r>
      <w:r>
        <w:tab/>
        <w:t>текущего</w:t>
      </w:r>
      <w:r>
        <w:tab/>
        <w:t>контроля</w:t>
      </w:r>
      <w:r>
        <w:tab/>
        <w:t>успеваемости</w:t>
      </w:r>
      <w:r>
        <w:tab/>
        <w:t>определяется</w:t>
      </w:r>
      <w:r>
        <w:tab/>
        <w:t>преподавателем</w:t>
      </w:r>
      <w:r>
        <w:tab/>
      </w:r>
      <w:r>
        <w:rPr>
          <w:spacing w:val="-18"/>
        </w:rPr>
        <w:t xml:space="preserve">и </w:t>
      </w:r>
      <w:r>
        <w:t>отражена в ФОС дисциплины,</w:t>
      </w:r>
      <w:r>
        <w:rPr>
          <w:spacing w:val="-3"/>
        </w:rPr>
        <w:t xml:space="preserve"> </w:t>
      </w:r>
      <w:r>
        <w:t>МДК.</w:t>
      </w:r>
    </w:p>
    <w:p w:rsidR="00315795" w:rsidRDefault="00AA23D4">
      <w:pPr>
        <w:pStyle w:val="a3"/>
        <w:spacing w:line="275" w:lineRule="exact"/>
        <w:ind w:left="879" w:firstLine="0"/>
        <w:jc w:val="left"/>
      </w:pPr>
      <w:r>
        <w:t>Промежуточная аттестация проводится в формах:</w:t>
      </w:r>
    </w:p>
    <w:p w:rsidR="00315795" w:rsidRDefault="00AA23D4">
      <w:pPr>
        <w:pStyle w:val="a3"/>
        <w:ind w:left="879" w:firstLine="0"/>
        <w:jc w:val="left"/>
      </w:pPr>
      <w:r>
        <w:t>– зачет, дифференцированный зачет,</w:t>
      </w:r>
    </w:p>
    <w:p w:rsidR="00315795" w:rsidRDefault="00AA23D4">
      <w:pPr>
        <w:pStyle w:val="a3"/>
        <w:spacing w:before="43"/>
        <w:ind w:left="879" w:firstLine="0"/>
        <w:jc w:val="left"/>
      </w:pPr>
      <w:r>
        <w:t>– экзамен по дисциплине, МДК, экзамен по модулю,</w:t>
      </w:r>
    </w:p>
    <w:p w:rsidR="00315795" w:rsidRDefault="00AA23D4">
      <w:pPr>
        <w:pStyle w:val="a3"/>
        <w:spacing w:before="40"/>
        <w:ind w:left="879" w:firstLine="0"/>
        <w:jc w:val="left"/>
      </w:pPr>
      <w:r>
        <w:t>– комплексный экзамен,</w:t>
      </w:r>
    </w:p>
    <w:p w:rsidR="00315795" w:rsidRDefault="00AA23D4">
      <w:pPr>
        <w:pStyle w:val="a3"/>
        <w:spacing w:before="41"/>
        <w:ind w:left="879" w:firstLine="0"/>
        <w:jc w:val="left"/>
      </w:pPr>
      <w:r>
        <w:t>– курсовое проектирование (курсовая работа).</w:t>
      </w:r>
    </w:p>
    <w:p w:rsidR="00315795" w:rsidRDefault="00315795">
      <w:pPr>
        <w:sectPr w:rsidR="00315795">
          <w:pgSz w:w="11910" w:h="16840"/>
          <w:pgMar w:top="1040" w:right="420" w:bottom="280" w:left="820" w:header="713" w:footer="0" w:gutter="0"/>
          <w:cols w:space="720"/>
        </w:sectPr>
      </w:pPr>
    </w:p>
    <w:p w:rsidR="00315795" w:rsidRDefault="00315795">
      <w:pPr>
        <w:pStyle w:val="a3"/>
        <w:spacing w:before="2"/>
        <w:ind w:left="0" w:firstLine="0"/>
        <w:jc w:val="left"/>
        <w:rPr>
          <w:sz w:val="9"/>
        </w:rPr>
      </w:pPr>
    </w:p>
    <w:p w:rsidR="00315795" w:rsidRDefault="00AA23D4">
      <w:pPr>
        <w:pStyle w:val="a3"/>
        <w:spacing w:before="90" w:line="278" w:lineRule="auto"/>
        <w:ind w:left="312" w:right="432"/>
      </w:pPr>
      <w:r>
        <w:t>Конкретные формы промежуточной аттестации и ее периодичность определяются учебным планом.</w:t>
      </w:r>
    </w:p>
    <w:p w:rsidR="00315795" w:rsidRDefault="00AA23D4">
      <w:pPr>
        <w:pStyle w:val="a3"/>
        <w:spacing w:line="276" w:lineRule="auto"/>
        <w:ind w:left="312" w:right="436"/>
      </w:pPr>
      <w:r>
        <w:t>Государственная итоговая аттестация проводится в форме защиты выпускной квалификационной работы, которая выполняется в виде дипломной работы.</w:t>
      </w:r>
    </w:p>
    <w:p w:rsidR="00315795" w:rsidRDefault="00315795">
      <w:pPr>
        <w:pStyle w:val="a3"/>
        <w:ind w:left="0" w:firstLine="0"/>
        <w:jc w:val="left"/>
      </w:pPr>
    </w:p>
    <w:p w:rsidR="00315795" w:rsidRDefault="00AA23D4">
      <w:pPr>
        <w:pStyle w:val="Heading3"/>
        <w:numPr>
          <w:ilvl w:val="1"/>
          <w:numId w:val="31"/>
        </w:numPr>
        <w:tabs>
          <w:tab w:val="left" w:pos="1300"/>
        </w:tabs>
        <w:ind w:hanging="421"/>
      </w:pPr>
      <w:r>
        <w:t>Система оценки результатов освоения образовательной</w:t>
      </w:r>
      <w:r>
        <w:rPr>
          <w:spacing w:val="-3"/>
        </w:rPr>
        <w:t xml:space="preserve"> </w:t>
      </w:r>
      <w:r>
        <w:t>программы</w:t>
      </w:r>
    </w:p>
    <w:p w:rsidR="00315795" w:rsidRDefault="00315795">
      <w:pPr>
        <w:pStyle w:val="a3"/>
        <w:spacing w:before="9"/>
        <w:ind w:left="0" w:firstLine="0"/>
        <w:jc w:val="left"/>
        <w:rPr>
          <w:b/>
          <w:sz w:val="27"/>
        </w:rPr>
      </w:pPr>
    </w:p>
    <w:p w:rsidR="00315795" w:rsidRDefault="00AA23D4">
      <w:pPr>
        <w:pStyle w:val="a5"/>
        <w:numPr>
          <w:ilvl w:val="2"/>
          <w:numId w:val="31"/>
        </w:numPr>
        <w:tabs>
          <w:tab w:val="left" w:pos="1480"/>
        </w:tabs>
        <w:ind w:hanging="601"/>
        <w:jc w:val="both"/>
        <w:rPr>
          <w:b/>
          <w:sz w:val="24"/>
        </w:rPr>
      </w:pPr>
      <w:r>
        <w:rPr>
          <w:b/>
          <w:sz w:val="24"/>
        </w:rPr>
        <w:t>Формы</w:t>
      </w:r>
      <w:r>
        <w:rPr>
          <w:b/>
          <w:spacing w:val="-2"/>
          <w:sz w:val="24"/>
        </w:rPr>
        <w:t xml:space="preserve"> </w:t>
      </w:r>
      <w:r>
        <w:rPr>
          <w:b/>
          <w:sz w:val="24"/>
        </w:rPr>
        <w:t>аттестации</w:t>
      </w:r>
    </w:p>
    <w:p w:rsidR="00315795" w:rsidRDefault="00AA23D4">
      <w:pPr>
        <w:pStyle w:val="a3"/>
        <w:spacing w:before="36" w:line="276" w:lineRule="auto"/>
        <w:ind w:left="312" w:right="427"/>
      </w:pPr>
      <w:r>
        <w:t>Освоение образовательной программы среднего профессионального образования, в том числе отдельной части или всего объема учебного курса, дисциплины (модуля) образовательной программы, сопровождается текущим контролем успеваемости и промежуточной аттестацией</w:t>
      </w:r>
      <w:r>
        <w:rPr>
          <w:spacing w:val="-1"/>
        </w:rPr>
        <w:t xml:space="preserve"> </w:t>
      </w:r>
      <w:r>
        <w:t>обучающихся.</w:t>
      </w:r>
    </w:p>
    <w:p w:rsidR="00315795" w:rsidRDefault="00AA23D4">
      <w:pPr>
        <w:pStyle w:val="a3"/>
        <w:spacing w:line="276" w:lineRule="auto"/>
        <w:ind w:left="312" w:right="438"/>
      </w:pPr>
      <w:r>
        <w:t>Изучение программы завершается государственной итоговой аттестации, по результатам которой выпускникам присваивается квалификация «Учитель физической культуры»</w:t>
      </w:r>
    </w:p>
    <w:p w:rsidR="00315795" w:rsidRDefault="00AA23D4">
      <w:pPr>
        <w:pStyle w:val="Heading3"/>
        <w:numPr>
          <w:ilvl w:val="2"/>
          <w:numId w:val="31"/>
        </w:numPr>
        <w:tabs>
          <w:tab w:val="left" w:pos="1480"/>
        </w:tabs>
        <w:spacing w:before="206"/>
        <w:ind w:hanging="601"/>
      </w:pPr>
      <w:r>
        <w:t>Организация и формы представления и учета результатов текущего</w:t>
      </w:r>
      <w:r>
        <w:rPr>
          <w:spacing w:val="-12"/>
        </w:rPr>
        <w:t xml:space="preserve"> </w:t>
      </w:r>
      <w:r>
        <w:t>контроля</w:t>
      </w:r>
    </w:p>
    <w:p w:rsidR="00315795" w:rsidRDefault="00AA23D4">
      <w:pPr>
        <w:pStyle w:val="a3"/>
        <w:spacing w:before="36"/>
        <w:ind w:left="879" w:firstLine="0"/>
        <w:jc w:val="left"/>
      </w:pPr>
      <w:r>
        <w:t>Организация текущего контроля успеваемости осуществляется через оценку по итогам:</w:t>
      </w:r>
    </w:p>
    <w:p w:rsidR="00315795" w:rsidRDefault="00AA23D4">
      <w:pPr>
        <w:pStyle w:val="a5"/>
        <w:numPr>
          <w:ilvl w:val="0"/>
          <w:numId w:val="29"/>
        </w:numPr>
        <w:tabs>
          <w:tab w:val="left" w:pos="1082"/>
        </w:tabs>
        <w:spacing w:before="41"/>
        <w:ind w:left="1081" w:hanging="203"/>
        <w:rPr>
          <w:sz w:val="24"/>
        </w:rPr>
      </w:pPr>
      <w:r>
        <w:rPr>
          <w:sz w:val="24"/>
        </w:rPr>
        <w:t>опроса (группового, фронтального, индивидуального, письменного, устного и</w:t>
      </w:r>
      <w:r>
        <w:rPr>
          <w:spacing w:val="-13"/>
          <w:sz w:val="24"/>
        </w:rPr>
        <w:t xml:space="preserve"> </w:t>
      </w:r>
      <w:r>
        <w:rPr>
          <w:sz w:val="24"/>
        </w:rPr>
        <w:t>др.);</w:t>
      </w:r>
    </w:p>
    <w:p w:rsidR="00315795" w:rsidRDefault="00AA23D4">
      <w:pPr>
        <w:pStyle w:val="a5"/>
        <w:numPr>
          <w:ilvl w:val="0"/>
          <w:numId w:val="29"/>
        </w:numPr>
        <w:tabs>
          <w:tab w:val="left" w:pos="1082"/>
        </w:tabs>
        <w:spacing w:before="21"/>
        <w:ind w:left="1081" w:hanging="203"/>
        <w:rPr>
          <w:sz w:val="24"/>
        </w:rPr>
      </w:pPr>
      <w:r>
        <w:rPr>
          <w:sz w:val="24"/>
        </w:rPr>
        <w:t>тестирования;</w:t>
      </w:r>
    </w:p>
    <w:p w:rsidR="00315795" w:rsidRDefault="00AA23D4">
      <w:pPr>
        <w:pStyle w:val="a5"/>
        <w:numPr>
          <w:ilvl w:val="0"/>
          <w:numId w:val="29"/>
        </w:numPr>
        <w:tabs>
          <w:tab w:val="left" w:pos="1082"/>
        </w:tabs>
        <w:spacing w:before="22"/>
        <w:ind w:left="1081" w:hanging="203"/>
        <w:rPr>
          <w:sz w:val="24"/>
        </w:rPr>
      </w:pPr>
      <w:r>
        <w:rPr>
          <w:sz w:val="24"/>
        </w:rPr>
        <w:t>выполнения задания практического занятия, практической</w:t>
      </w:r>
      <w:r>
        <w:rPr>
          <w:spacing w:val="-15"/>
          <w:sz w:val="24"/>
        </w:rPr>
        <w:t xml:space="preserve"> </w:t>
      </w:r>
      <w:r>
        <w:rPr>
          <w:sz w:val="24"/>
        </w:rPr>
        <w:t>работы;</w:t>
      </w:r>
    </w:p>
    <w:p w:rsidR="00315795" w:rsidRDefault="00AA23D4">
      <w:pPr>
        <w:pStyle w:val="a5"/>
        <w:numPr>
          <w:ilvl w:val="0"/>
          <w:numId w:val="29"/>
        </w:numPr>
        <w:tabs>
          <w:tab w:val="left" w:pos="1082"/>
        </w:tabs>
        <w:spacing w:before="21"/>
        <w:ind w:left="1081" w:hanging="203"/>
        <w:rPr>
          <w:sz w:val="24"/>
        </w:rPr>
      </w:pPr>
      <w:r>
        <w:rPr>
          <w:sz w:val="24"/>
        </w:rPr>
        <w:t>выполнения контрольной работы (домашней контрольной</w:t>
      </w:r>
      <w:r>
        <w:rPr>
          <w:spacing w:val="-14"/>
          <w:sz w:val="24"/>
        </w:rPr>
        <w:t xml:space="preserve"> </w:t>
      </w:r>
      <w:r>
        <w:rPr>
          <w:sz w:val="24"/>
        </w:rPr>
        <w:t>работы);</w:t>
      </w:r>
    </w:p>
    <w:p w:rsidR="00315795" w:rsidRDefault="00AA23D4">
      <w:pPr>
        <w:pStyle w:val="a5"/>
        <w:numPr>
          <w:ilvl w:val="0"/>
          <w:numId w:val="29"/>
        </w:numPr>
        <w:tabs>
          <w:tab w:val="left" w:pos="1082"/>
        </w:tabs>
        <w:spacing w:before="22"/>
        <w:ind w:left="1081" w:hanging="203"/>
        <w:rPr>
          <w:sz w:val="24"/>
        </w:rPr>
      </w:pPr>
      <w:r>
        <w:rPr>
          <w:sz w:val="24"/>
        </w:rPr>
        <w:t>выполнения самостоятельной работы в различных</w:t>
      </w:r>
      <w:r>
        <w:rPr>
          <w:spacing w:val="-2"/>
          <w:sz w:val="24"/>
        </w:rPr>
        <w:t xml:space="preserve"> </w:t>
      </w:r>
      <w:r>
        <w:rPr>
          <w:sz w:val="24"/>
        </w:rPr>
        <w:t>формах;</w:t>
      </w:r>
    </w:p>
    <w:p w:rsidR="00315795" w:rsidRDefault="00AA23D4">
      <w:pPr>
        <w:pStyle w:val="a5"/>
        <w:numPr>
          <w:ilvl w:val="0"/>
          <w:numId w:val="29"/>
        </w:numPr>
        <w:tabs>
          <w:tab w:val="left" w:pos="1082"/>
        </w:tabs>
        <w:spacing w:before="24"/>
        <w:ind w:left="1081" w:hanging="203"/>
        <w:rPr>
          <w:sz w:val="24"/>
        </w:rPr>
      </w:pPr>
      <w:r>
        <w:rPr>
          <w:sz w:val="24"/>
        </w:rPr>
        <w:t>других</w:t>
      </w:r>
      <w:r>
        <w:rPr>
          <w:spacing w:val="21"/>
          <w:sz w:val="24"/>
        </w:rPr>
        <w:t xml:space="preserve"> </w:t>
      </w:r>
      <w:r>
        <w:rPr>
          <w:sz w:val="24"/>
        </w:rPr>
        <w:t>форм</w:t>
      </w:r>
      <w:r>
        <w:rPr>
          <w:spacing w:val="20"/>
          <w:sz w:val="24"/>
        </w:rPr>
        <w:t xml:space="preserve"> </w:t>
      </w:r>
      <w:r>
        <w:rPr>
          <w:sz w:val="24"/>
        </w:rPr>
        <w:t>текущей</w:t>
      </w:r>
      <w:r>
        <w:rPr>
          <w:spacing w:val="23"/>
          <w:sz w:val="24"/>
        </w:rPr>
        <w:t xml:space="preserve"> </w:t>
      </w:r>
      <w:r>
        <w:rPr>
          <w:sz w:val="24"/>
        </w:rPr>
        <w:t>аттестации</w:t>
      </w:r>
      <w:r>
        <w:rPr>
          <w:spacing w:val="21"/>
          <w:sz w:val="24"/>
        </w:rPr>
        <w:t xml:space="preserve"> </w:t>
      </w:r>
      <w:r>
        <w:rPr>
          <w:sz w:val="24"/>
        </w:rPr>
        <w:t>в</w:t>
      </w:r>
      <w:r>
        <w:rPr>
          <w:spacing w:val="18"/>
          <w:sz w:val="24"/>
        </w:rPr>
        <w:t xml:space="preserve"> </w:t>
      </w:r>
      <w:r>
        <w:rPr>
          <w:sz w:val="24"/>
        </w:rPr>
        <w:t>соответствии</w:t>
      </w:r>
      <w:r>
        <w:rPr>
          <w:spacing w:val="21"/>
          <w:sz w:val="24"/>
        </w:rPr>
        <w:t xml:space="preserve"> </w:t>
      </w:r>
      <w:r>
        <w:rPr>
          <w:sz w:val="24"/>
        </w:rPr>
        <w:t>с</w:t>
      </w:r>
      <w:r>
        <w:rPr>
          <w:spacing w:val="19"/>
          <w:sz w:val="24"/>
        </w:rPr>
        <w:t xml:space="preserve"> </w:t>
      </w:r>
      <w:r>
        <w:rPr>
          <w:sz w:val="24"/>
        </w:rPr>
        <w:t>программой</w:t>
      </w:r>
      <w:r>
        <w:rPr>
          <w:spacing w:val="21"/>
          <w:sz w:val="24"/>
        </w:rPr>
        <w:t xml:space="preserve"> </w:t>
      </w:r>
      <w:r>
        <w:rPr>
          <w:sz w:val="24"/>
        </w:rPr>
        <w:t>дисциплины,</w:t>
      </w:r>
      <w:r>
        <w:rPr>
          <w:spacing w:val="19"/>
          <w:sz w:val="24"/>
        </w:rPr>
        <w:t xml:space="preserve"> </w:t>
      </w:r>
      <w:r>
        <w:rPr>
          <w:sz w:val="24"/>
        </w:rPr>
        <w:t>МДК</w:t>
      </w:r>
      <w:r>
        <w:rPr>
          <w:spacing w:val="19"/>
          <w:sz w:val="24"/>
        </w:rPr>
        <w:t xml:space="preserve"> </w:t>
      </w:r>
      <w:r>
        <w:rPr>
          <w:sz w:val="24"/>
        </w:rPr>
        <w:t>или</w:t>
      </w:r>
    </w:p>
    <w:p w:rsidR="00315795" w:rsidRDefault="00315795">
      <w:pPr>
        <w:rPr>
          <w:sz w:val="24"/>
        </w:rPr>
        <w:sectPr w:rsidR="00315795">
          <w:pgSz w:w="11910" w:h="16840"/>
          <w:pgMar w:top="1040" w:right="420" w:bottom="280" w:left="820" w:header="713" w:footer="0" w:gutter="0"/>
          <w:cols w:space="720"/>
        </w:sectPr>
      </w:pPr>
    </w:p>
    <w:p w:rsidR="00315795" w:rsidRDefault="00AA23D4">
      <w:pPr>
        <w:pStyle w:val="a3"/>
        <w:spacing w:before="22"/>
        <w:ind w:left="312" w:firstLine="0"/>
        <w:jc w:val="left"/>
      </w:pPr>
      <w:r>
        <w:lastRenderedPageBreak/>
        <w:t>ПМ.</w:t>
      </w:r>
    </w:p>
    <w:p w:rsidR="00315795" w:rsidRDefault="00AA23D4">
      <w:pPr>
        <w:pStyle w:val="a3"/>
        <w:spacing w:before="9"/>
        <w:ind w:left="0" w:firstLine="0"/>
        <w:jc w:val="left"/>
        <w:rPr>
          <w:sz w:val="27"/>
        </w:rPr>
      </w:pPr>
      <w:r>
        <w:br w:type="column"/>
      </w:r>
    </w:p>
    <w:p w:rsidR="00315795" w:rsidRDefault="00AA23D4">
      <w:pPr>
        <w:pStyle w:val="a3"/>
        <w:spacing w:line="276" w:lineRule="auto"/>
        <w:ind w:left="80" w:right="911" w:firstLine="0"/>
        <w:jc w:val="left"/>
      </w:pPr>
      <w:r>
        <w:t>Текущий контроль практики проводится через оценку выполнения работ по практике. Периодичность текущего контроля успеваемости определяется рабочей программой.</w:t>
      </w:r>
    </w:p>
    <w:p w:rsidR="00315795" w:rsidRDefault="00315795">
      <w:pPr>
        <w:spacing w:line="276" w:lineRule="auto"/>
        <w:sectPr w:rsidR="00315795">
          <w:type w:val="continuous"/>
          <w:pgSz w:w="11910" w:h="16840"/>
          <w:pgMar w:top="1040" w:right="420" w:bottom="280" w:left="820" w:header="720" w:footer="720" w:gutter="0"/>
          <w:cols w:num="2" w:space="720" w:equalWidth="0">
            <w:col w:w="760" w:space="40"/>
            <w:col w:w="9870"/>
          </w:cols>
        </w:sectPr>
      </w:pPr>
    </w:p>
    <w:p w:rsidR="00315795" w:rsidRDefault="00315795">
      <w:pPr>
        <w:pStyle w:val="a3"/>
        <w:spacing w:before="2"/>
        <w:ind w:left="0" w:firstLine="0"/>
        <w:jc w:val="left"/>
        <w:rPr>
          <w:sz w:val="13"/>
        </w:rPr>
      </w:pPr>
    </w:p>
    <w:p w:rsidR="00315795" w:rsidRDefault="00AA23D4">
      <w:pPr>
        <w:pStyle w:val="Heading3"/>
        <w:spacing w:before="90" w:line="278" w:lineRule="auto"/>
        <w:ind w:left="312" w:right="1061" w:firstLine="566"/>
      </w:pPr>
      <w:r>
        <w:t>2.3.3 Организация и формы представления и учета результатов промежуточной аттестации</w:t>
      </w:r>
    </w:p>
    <w:p w:rsidR="00315795" w:rsidRDefault="00AA23D4">
      <w:pPr>
        <w:pStyle w:val="a3"/>
        <w:spacing w:line="276" w:lineRule="auto"/>
        <w:ind w:left="312" w:right="429"/>
      </w:pPr>
      <w:r>
        <w:t>Промежуточная аттестация проводится в формах: зачет, дифференцированный зачет, экзамен, комплексный экзамен, экзамен (квалификационный) по модулю, оценка курсовой работы.</w:t>
      </w:r>
    </w:p>
    <w:p w:rsidR="00315795" w:rsidRDefault="00AA23D4">
      <w:pPr>
        <w:pStyle w:val="a3"/>
        <w:spacing w:line="276" w:lineRule="auto"/>
        <w:ind w:left="312" w:right="435"/>
      </w:pPr>
      <w:r>
        <w:t>Конкретные формы промежуточной аттестации и ее периодичность определяются учебным планом.</w:t>
      </w:r>
    </w:p>
    <w:p w:rsidR="00315795" w:rsidRDefault="00AA23D4">
      <w:pPr>
        <w:pStyle w:val="a3"/>
        <w:spacing w:line="275" w:lineRule="exact"/>
        <w:ind w:left="879" w:firstLine="0"/>
      </w:pPr>
      <w:r>
        <w:t>Содержание промежуточной аттестации определяется фондами оценочных средств.</w:t>
      </w:r>
    </w:p>
    <w:p w:rsidR="00315795" w:rsidRDefault="00315795">
      <w:pPr>
        <w:pStyle w:val="a3"/>
        <w:ind w:left="0" w:firstLine="0"/>
        <w:jc w:val="left"/>
        <w:rPr>
          <w:sz w:val="31"/>
        </w:rPr>
      </w:pPr>
    </w:p>
    <w:p w:rsidR="00315795" w:rsidRDefault="00AA23D4">
      <w:pPr>
        <w:pStyle w:val="Heading3"/>
        <w:numPr>
          <w:ilvl w:val="2"/>
          <w:numId w:val="27"/>
        </w:numPr>
        <w:tabs>
          <w:tab w:val="left" w:pos="1518"/>
        </w:tabs>
        <w:spacing w:before="1" w:line="276" w:lineRule="auto"/>
        <w:ind w:right="436" w:firstLine="566"/>
      </w:pPr>
      <w:r>
        <w:t>Организация, критерии оценки и формы представления и учета результатов оценки учебно-исследовательской и проектной деятельности</w:t>
      </w:r>
      <w:r>
        <w:rPr>
          <w:spacing w:val="-1"/>
        </w:rPr>
        <w:t xml:space="preserve"> </w:t>
      </w:r>
      <w:r>
        <w:t>обучающихся</w:t>
      </w:r>
    </w:p>
    <w:p w:rsidR="00315795" w:rsidRDefault="00AA23D4">
      <w:pPr>
        <w:pStyle w:val="a3"/>
        <w:spacing w:line="276" w:lineRule="auto"/>
        <w:ind w:left="312" w:right="427"/>
      </w:pPr>
      <w:r>
        <w:t>Организация проектной деятельности в составе дисциплины проводится в соответствии с разработанной рабочей программой дисциплины, а также оценочными материалами текущей аттестации.</w:t>
      </w:r>
    </w:p>
    <w:p w:rsidR="00315795" w:rsidRDefault="00AA23D4">
      <w:pPr>
        <w:pStyle w:val="a3"/>
        <w:spacing w:line="276" w:lineRule="auto"/>
        <w:ind w:left="312" w:right="427"/>
      </w:pPr>
      <w:r>
        <w:t>Выполнение курсового проекта (работы) рассматривается как вид учебной деятельности по дисциплине (дисциплинам) профессионального учебного цикла и (или) профессиональному модулю (модулям) профессионального учебного цикла.</w:t>
      </w:r>
    </w:p>
    <w:p w:rsidR="00315795" w:rsidRDefault="00315795">
      <w:pPr>
        <w:spacing w:line="276" w:lineRule="auto"/>
        <w:sectPr w:rsidR="00315795">
          <w:type w:val="continuous"/>
          <w:pgSz w:w="11910" w:h="16840"/>
          <w:pgMar w:top="1040" w:right="420" w:bottom="280" w:left="820" w:header="720" w:footer="720" w:gutter="0"/>
          <w:cols w:space="720"/>
        </w:sectPr>
      </w:pPr>
    </w:p>
    <w:p w:rsidR="00315795" w:rsidRDefault="00315795">
      <w:pPr>
        <w:pStyle w:val="a3"/>
        <w:spacing w:before="2"/>
        <w:ind w:left="0" w:firstLine="0"/>
        <w:jc w:val="left"/>
        <w:rPr>
          <w:sz w:val="9"/>
        </w:rPr>
      </w:pPr>
    </w:p>
    <w:p w:rsidR="00315795" w:rsidRDefault="00AA23D4">
      <w:pPr>
        <w:pStyle w:val="a3"/>
        <w:spacing w:before="90" w:line="276" w:lineRule="auto"/>
        <w:ind w:left="312" w:right="433"/>
      </w:pPr>
      <w:r>
        <w:t>Курсовой проект (работа) выполняется под руководством руководителя курсового проекта (работы). Аттестация курсового проекта (работы) проводится на основании оценки выполненной работы руководителем курсового проекта (работы).</w:t>
      </w:r>
    </w:p>
    <w:p w:rsidR="00315795" w:rsidRDefault="00315795">
      <w:pPr>
        <w:pStyle w:val="a3"/>
        <w:spacing w:before="1"/>
        <w:ind w:left="0" w:firstLine="0"/>
        <w:jc w:val="left"/>
        <w:rPr>
          <w:sz w:val="28"/>
        </w:rPr>
      </w:pPr>
    </w:p>
    <w:p w:rsidR="00315795" w:rsidRDefault="00AA23D4">
      <w:pPr>
        <w:pStyle w:val="Heading3"/>
        <w:numPr>
          <w:ilvl w:val="2"/>
          <w:numId w:val="27"/>
        </w:numPr>
        <w:tabs>
          <w:tab w:val="left" w:pos="1552"/>
        </w:tabs>
        <w:spacing w:line="278" w:lineRule="auto"/>
        <w:ind w:right="435" w:firstLine="566"/>
      </w:pPr>
      <w:r>
        <w:t>Организация, содержание и критерии оценки результатов государственной итоговой</w:t>
      </w:r>
      <w:r>
        <w:rPr>
          <w:spacing w:val="-1"/>
        </w:rPr>
        <w:t xml:space="preserve"> </w:t>
      </w:r>
      <w:r>
        <w:t>аттестации</w:t>
      </w:r>
    </w:p>
    <w:p w:rsidR="00315795" w:rsidRDefault="00AA23D4">
      <w:pPr>
        <w:pStyle w:val="a3"/>
        <w:spacing w:line="276" w:lineRule="auto"/>
        <w:ind w:left="312" w:right="436"/>
      </w:pPr>
      <w:r>
        <w:t>Государственная итоговая аттестация проводится в форме защиты выпускной квалификационной работы, которая выполняется в виде дипломной работы.</w:t>
      </w:r>
    </w:p>
    <w:p w:rsidR="00315795" w:rsidRDefault="00AA23D4">
      <w:pPr>
        <w:pStyle w:val="a3"/>
        <w:spacing w:line="276" w:lineRule="auto"/>
        <w:ind w:left="312" w:right="429"/>
      </w:pPr>
      <w:r>
        <w:t>Темы выпускных квалификационных работ определяются образовательной организацией.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315795" w:rsidRDefault="00AA23D4">
      <w:pPr>
        <w:pStyle w:val="a3"/>
        <w:spacing w:line="276" w:lineRule="auto"/>
        <w:ind w:left="312" w:right="436"/>
      </w:pPr>
      <w:r>
        <w:t>Для подготовки выпускной квалификационной работы студенту назначается руководитель и, при необходимости, консультанты.</w:t>
      </w:r>
    </w:p>
    <w:p w:rsidR="00315795" w:rsidRDefault="00AA23D4">
      <w:pPr>
        <w:pStyle w:val="a3"/>
        <w:spacing w:line="276" w:lineRule="auto"/>
        <w:ind w:left="312" w:right="434"/>
      </w:pPr>
      <w:r>
        <w:t>Закрепление за студентами тем выпускных квалификационных работ, назначение руководителей и консультантов осуществляется приказом колледжа.</w:t>
      </w:r>
    </w:p>
    <w:p w:rsidR="00315795" w:rsidRDefault="00AA23D4">
      <w:pPr>
        <w:pStyle w:val="a3"/>
        <w:spacing w:line="276" w:lineRule="auto"/>
        <w:ind w:left="312" w:right="437"/>
      </w:pPr>
      <w:r>
        <w:t>Государственная итоговая аттестация проводится в соответствии с программой ГИА, утвержденной после ее обсуждения на заседании Педагогического совета с участием председателей государственных экзаменационных комиссий.</w:t>
      </w:r>
    </w:p>
    <w:p w:rsidR="00315795" w:rsidRDefault="00AA23D4">
      <w:pPr>
        <w:pStyle w:val="a3"/>
        <w:spacing w:line="276" w:lineRule="auto"/>
        <w:ind w:left="312" w:right="431"/>
      </w:pPr>
      <w:r>
        <w:t>Критерии оценки результатов ГИА определяются методикой оценивания результатов, требованиями к выпускным квалификационным работам. Методика оценивания результатов и требования к ВКР утверждаются после их обсуждения на заседании Педагогического совета с участием председателей государственных экзаменационных комиссий.</w:t>
      </w:r>
    </w:p>
    <w:p w:rsidR="00315795" w:rsidRDefault="00315795">
      <w:pPr>
        <w:spacing w:line="276" w:lineRule="auto"/>
        <w:sectPr w:rsidR="00315795">
          <w:pgSz w:w="11910" w:h="16840"/>
          <w:pgMar w:top="1040" w:right="420" w:bottom="280" w:left="820" w:header="713" w:footer="0" w:gutter="0"/>
          <w:cols w:space="720"/>
        </w:sectPr>
      </w:pPr>
    </w:p>
    <w:p w:rsidR="00315795" w:rsidRDefault="00315795">
      <w:pPr>
        <w:pStyle w:val="a3"/>
        <w:spacing w:before="7"/>
        <w:ind w:left="0" w:firstLine="0"/>
        <w:jc w:val="left"/>
        <w:rPr>
          <w:sz w:val="9"/>
        </w:rPr>
      </w:pPr>
    </w:p>
    <w:p w:rsidR="00315795" w:rsidRDefault="00AA23D4">
      <w:pPr>
        <w:pStyle w:val="Heading3"/>
        <w:spacing w:before="90"/>
        <w:ind w:left="3889"/>
        <w:jc w:val="left"/>
      </w:pPr>
      <w:r>
        <w:t>3. Организационный раздел</w:t>
      </w:r>
    </w:p>
    <w:p w:rsidR="00315795" w:rsidRDefault="00315795">
      <w:pPr>
        <w:pStyle w:val="a3"/>
        <w:spacing w:before="4"/>
        <w:ind w:left="0" w:firstLine="0"/>
        <w:jc w:val="left"/>
        <w:rPr>
          <w:b/>
          <w:sz w:val="31"/>
        </w:rPr>
      </w:pPr>
    </w:p>
    <w:p w:rsidR="00315795" w:rsidRDefault="00AA23D4">
      <w:pPr>
        <w:pStyle w:val="a5"/>
        <w:numPr>
          <w:ilvl w:val="1"/>
          <w:numId w:val="28"/>
        </w:numPr>
        <w:tabs>
          <w:tab w:val="left" w:pos="1017"/>
        </w:tabs>
        <w:ind w:hanging="421"/>
        <w:rPr>
          <w:b/>
          <w:sz w:val="24"/>
        </w:rPr>
      </w:pPr>
      <w:r>
        <w:rPr>
          <w:b/>
          <w:sz w:val="24"/>
        </w:rPr>
        <w:t>Учебный</w:t>
      </w:r>
      <w:r>
        <w:rPr>
          <w:b/>
          <w:spacing w:val="-1"/>
          <w:sz w:val="24"/>
        </w:rPr>
        <w:t xml:space="preserve"> </w:t>
      </w:r>
      <w:r>
        <w:rPr>
          <w:b/>
          <w:sz w:val="24"/>
        </w:rPr>
        <w:t>план</w:t>
      </w:r>
    </w:p>
    <w:p w:rsidR="00315795" w:rsidRDefault="00AA23D4">
      <w:pPr>
        <w:pStyle w:val="a3"/>
        <w:spacing w:before="36" w:line="276" w:lineRule="auto"/>
        <w:ind w:left="312"/>
        <w:jc w:val="left"/>
      </w:pPr>
      <w:r>
        <w:t>Учебный план является частью организационного раздела основной профессиональной образовательной программы и представлен в Приложении 1.</w:t>
      </w:r>
    </w:p>
    <w:p w:rsidR="00315795" w:rsidRDefault="00AA23D4">
      <w:pPr>
        <w:pStyle w:val="a3"/>
        <w:spacing w:before="1"/>
        <w:ind w:left="879" w:firstLine="0"/>
        <w:jc w:val="left"/>
      </w:pPr>
      <w:r>
        <w:t>Учебный план определяет качественные и количественные характеристики ППССЗ:</w:t>
      </w:r>
    </w:p>
    <w:p w:rsidR="00315795" w:rsidRDefault="00AA23D4">
      <w:pPr>
        <w:pStyle w:val="a5"/>
        <w:numPr>
          <w:ilvl w:val="0"/>
          <w:numId w:val="26"/>
        </w:numPr>
        <w:tabs>
          <w:tab w:val="left" w:pos="1019"/>
        </w:tabs>
        <w:ind w:left="1018"/>
        <w:rPr>
          <w:sz w:val="24"/>
        </w:rPr>
      </w:pPr>
      <w:r>
        <w:rPr>
          <w:sz w:val="24"/>
        </w:rPr>
        <w:t>объемные параметры учебной нагрузки в целом, по годам</w:t>
      </w:r>
      <w:r>
        <w:rPr>
          <w:spacing w:val="-8"/>
          <w:sz w:val="24"/>
        </w:rPr>
        <w:t xml:space="preserve"> </w:t>
      </w:r>
      <w:r>
        <w:rPr>
          <w:sz w:val="24"/>
        </w:rPr>
        <w:t>обучения;</w:t>
      </w:r>
    </w:p>
    <w:p w:rsidR="00315795" w:rsidRDefault="00AA23D4">
      <w:pPr>
        <w:pStyle w:val="a5"/>
        <w:numPr>
          <w:ilvl w:val="0"/>
          <w:numId w:val="26"/>
        </w:numPr>
        <w:tabs>
          <w:tab w:val="left" w:pos="1065"/>
        </w:tabs>
        <w:ind w:right="440" w:firstLine="566"/>
        <w:rPr>
          <w:sz w:val="24"/>
        </w:rPr>
      </w:pPr>
      <w:r>
        <w:rPr>
          <w:sz w:val="24"/>
        </w:rPr>
        <w:t>перечень учебных дисциплин, профессиональных модулей и их составных элементов (междисциплинарных курсов, учебной и производственной</w:t>
      </w:r>
      <w:r>
        <w:rPr>
          <w:spacing w:val="3"/>
          <w:sz w:val="24"/>
        </w:rPr>
        <w:t xml:space="preserve"> </w:t>
      </w:r>
      <w:r>
        <w:rPr>
          <w:sz w:val="24"/>
        </w:rPr>
        <w:t>практик);</w:t>
      </w:r>
    </w:p>
    <w:p w:rsidR="00315795" w:rsidRDefault="00AA23D4">
      <w:pPr>
        <w:pStyle w:val="a5"/>
        <w:numPr>
          <w:ilvl w:val="0"/>
          <w:numId w:val="26"/>
        </w:numPr>
        <w:tabs>
          <w:tab w:val="left" w:pos="1019"/>
        </w:tabs>
        <w:ind w:left="1018"/>
        <w:rPr>
          <w:sz w:val="24"/>
        </w:rPr>
      </w:pPr>
      <w:r>
        <w:rPr>
          <w:sz w:val="24"/>
        </w:rPr>
        <w:t>последовательность изучения учебных дисциплин и профессиональных</w:t>
      </w:r>
      <w:r>
        <w:rPr>
          <w:spacing w:val="-3"/>
          <w:sz w:val="24"/>
        </w:rPr>
        <w:t xml:space="preserve"> </w:t>
      </w:r>
      <w:r>
        <w:rPr>
          <w:sz w:val="24"/>
        </w:rPr>
        <w:t>модулей;</w:t>
      </w:r>
    </w:p>
    <w:p w:rsidR="00315795" w:rsidRDefault="00AA23D4">
      <w:pPr>
        <w:pStyle w:val="a5"/>
        <w:numPr>
          <w:ilvl w:val="0"/>
          <w:numId w:val="26"/>
        </w:numPr>
        <w:tabs>
          <w:tab w:val="left" w:pos="1053"/>
        </w:tabs>
        <w:ind w:right="436" w:firstLine="566"/>
        <w:rPr>
          <w:sz w:val="24"/>
        </w:rPr>
      </w:pPr>
      <w:r>
        <w:rPr>
          <w:sz w:val="24"/>
        </w:rPr>
        <w:t>виды учебных занятий; распределение различных форм промежуточной аттестации по годам</w:t>
      </w:r>
      <w:r>
        <w:rPr>
          <w:spacing w:val="-2"/>
          <w:sz w:val="24"/>
        </w:rPr>
        <w:t xml:space="preserve"> </w:t>
      </w:r>
      <w:r>
        <w:rPr>
          <w:sz w:val="24"/>
        </w:rPr>
        <w:t>обучения;</w:t>
      </w:r>
    </w:p>
    <w:p w:rsidR="00315795" w:rsidRDefault="00AA23D4">
      <w:pPr>
        <w:pStyle w:val="a5"/>
        <w:numPr>
          <w:ilvl w:val="0"/>
          <w:numId w:val="26"/>
        </w:numPr>
        <w:tabs>
          <w:tab w:val="left" w:pos="1079"/>
        </w:tabs>
        <w:spacing w:before="1"/>
        <w:ind w:right="432" w:firstLine="566"/>
        <w:rPr>
          <w:sz w:val="24"/>
        </w:rPr>
      </w:pPr>
      <w:r>
        <w:rPr>
          <w:sz w:val="24"/>
        </w:rPr>
        <w:t>распределение по годам обучения и объемные показатели подготовки и проведения государственной итоговой</w:t>
      </w:r>
      <w:r>
        <w:rPr>
          <w:spacing w:val="-1"/>
          <w:sz w:val="24"/>
        </w:rPr>
        <w:t xml:space="preserve"> </w:t>
      </w:r>
      <w:r>
        <w:rPr>
          <w:sz w:val="24"/>
        </w:rPr>
        <w:t>аттестации.</w:t>
      </w:r>
    </w:p>
    <w:p w:rsidR="00315795" w:rsidRDefault="00AA23D4">
      <w:pPr>
        <w:pStyle w:val="a3"/>
        <w:ind w:left="312" w:right="430"/>
      </w:pPr>
      <w:r>
        <w:t>Наименование циклов, учебных дисциплин, профессиональных модулей, МДК, практик; учебная нагрузка обучающихся и формы промежуточной аттестации по дисциплинам (модулям) по специальности, реализуемой на базе среднего общего образования по заочной форме</w:t>
      </w:r>
      <w:r>
        <w:rPr>
          <w:spacing w:val="-3"/>
        </w:rPr>
        <w:t xml:space="preserve"> </w:t>
      </w:r>
      <w:r>
        <w:t>обучения:</w:t>
      </w:r>
    </w:p>
    <w:p w:rsidR="00315795" w:rsidRDefault="00315795">
      <w:pPr>
        <w:pStyle w:val="a3"/>
        <w:spacing w:before="3"/>
        <w:ind w:left="0" w:firstLine="0"/>
        <w:jc w:val="left"/>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3260"/>
        <w:gridCol w:w="1419"/>
        <w:gridCol w:w="850"/>
        <w:gridCol w:w="567"/>
        <w:gridCol w:w="712"/>
        <w:gridCol w:w="567"/>
        <w:gridCol w:w="567"/>
        <w:gridCol w:w="569"/>
        <w:gridCol w:w="425"/>
      </w:tblGrid>
      <w:tr w:rsidR="00315795">
        <w:trPr>
          <w:trHeight w:val="184"/>
        </w:trPr>
        <w:tc>
          <w:tcPr>
            <w:tcW w:w="994" w:type="dxa"/>
            <w:vMerge w:val="restart"/>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18"/>
              </w:rPr>
            </w:pPr>
          </w:p>
          <w:p w:rsidR="00315795" w:rsidRDefault="00315795">
            <w:pPr>
              <w:pStyle w:val="TableParagraph"/>
              <w:spacing w:before="10"/>
              <w:rPr>
                <w:sz w:val="21"/>
              </w:rPr>
            </w:pPr>
          </w:p>
          <w:p w:rsidR="00315795" w:rsidRDefault="00AA23D4">
            <w:pPr>
              <w:pStyle w:val="TableParagraph"/>
              <w:ind w:left="249"/>
              <w:rPr>
                <w:sz w:val="16"/>
              </w:rPr>
            </w:pPr>
            <w:r>
              <w:rPr>
                <w:sz w:val="16"/>
              </w:rPr>
              <w:t>Индекс</w:t>
            </w:r>
          </w:p>
        </w:tc>
        <w:tc>
          <w:tcPr>
            <w:tcW w:w="3260" w:type="dxa"/>
            <w:vMerge w:val="restart"/>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spacing w:before="9"/>
              <w:rPr>
                <w:sz w:val="23"/>
              </w:rPr>
            </w:pPr>
          </w:p>
          <w:p w:rsidR="00315795" w:rsidRDefault="00AA23D4">
            <w:pPr>
              <w:pStyle w:val="TableParagraph"/>
              <w:ind w:left="173" w:right="164"/>
              <w:jc w:val="center"/>
              <w:rPr>
                <w:sz w:val="16"/>
              </w:rPr>
            </w:pPr>
            <w:r>
              <w:rPr>
                <w:sz w:val="16"/>
              </w:rPr>
              <w:t>Наименование учебных циклов, разделов, дисциплин, профессиональных модулей, МДК, практик</w:t>
            </w:r>
          </w:p>
        </w:tc>
        <w:tc>
          <w:tcPr>
            <w:tcW w:w="1419" w:type="dxa"/>
            <w:vMerge w:val="restart"/>
            <w:textDirection w:val="btLr"/>
          </w:tcPr>
          <w:p w:rsidR="00315795" w:rsidRDefault="00315795">
            <w:pPr>
              <w:pStyle w:val="TableParagraph"/>
              <w:rPr>
                <w:sz w:val="18"/>
              </w:rPr>
            </w:pPr>
          </w:p>
          <w:p w:rsidR="00315795" w:rsidRDefault="00315795">
            <w:pPr>
              <w:pStyle w:val="TableParagraph"/>
              <w:rPr>
                <w:sz w:val="18"/>
              </w:rPr>
            </w:pPr>
          </w:p>
          <w:p w:rsidR="00315795" w:rsidRDefault="00AA23D4">
            <w:pPr>
              <w:pStyle w:val="TableParagraph"/>
              <w:spacing w:before="158" w:line="247" w:lineRule="auto"/>
              <w:ind w:left="590" w:right="133" w:hanging="437"/>
              <w:rPr>
                <w:sz w:val="16"/>
              </w:rPr>
            </w:pPr>
            <w:r>
              <w:rPr>
                <w:sz w:val="16"/>
              </w:rPr>
              <w:t>Формы промежуточной аттестации</w:t>
            </w:r>
          </w:p>
        </w:tc>
        <w:tc>
          <w:tcPr>
            <w:tcW w:w="4257" w:type="dxa"/>
            <w:gridSpan w:val="7"/>
          </w:tcPr>
          <w:p w:rsidR="00315795" w:rsidRDefault="00AA23D4">
            <w:pPr>
              <w:pStyle w:val="TableParagraph"/>
              <w:spacing w:line="164" w:lineRule="exact"/>
              <w:ind w:left="925"/>
              <w:rPr>
                <w:sz w:val="16"/>
              </w:rPr>
            </w:pPr>
            <w:r>
              <w:rPr>
                <w:sz w:val="16"/>
              </w:rPr>
              <w:t>Учебная нагрузка обучающихся, ч.</w:t>
            </w:r>
          </w:p>
        </w:tc>
      </w:tr>
      <w:tr w:rsidR="00315795">
        <w:trPr>
          <w:trHeight w:val="280"/>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val="restart"/>
            <w:textDirection w:val="btLr"/>
          </w:tcPr>
          <w:p w:rsidR="00315795" w:rsidRDefault="00315795">
            <w:pPr>
              <w:pStyle w:val="TableParagraph"/>
              <w:spacing w:before="1"/>
              <w:rPr>
                <w:sz w:val="25"/>
              </w:rPr>
            </w:pPr>
          </w:p>
          <w:p w:rsidR="00315795" w:rsidRDefault="00AA23D4">
            <w:pPr>
              <w:pStyle w:val="TableParagraph"/>
              <w:spacing w:line="244" w:lineRule="auto"/>
              <w:ind w:left="182" w:right="96" w:hanging="68"/>
              <w:rPr>
                <w:sz w:val="16"/>
              </w:rPr>
            </w:pPr>
            <w:r>
              <w:rPr>
                <w:sz w:val="16"/>
              </w:rPr>
              <w:t>Максимальный объем учебной нагрузки, ч</w:t>
            </w:r>
          </w:p>
        </w:tc>
        <w:tc>
          <w:tcPr>
            <w:tcW w:w="567" w:type="dxa"/>
            <w:vMerge w:val="restart"/>
            <w:textDirection w:val="btLr"/>
          </w:tcPr>
          <w:p w:rsidR="00315795" w:rsidRDefault="00315795">
            <w:pPr>
              <w:pStyle w:val="TableParagraph"/>
              <w:spacing w:before="1"/>
              <w:rPr>
                <w:sz w:val="21"/>
              </w:rPr>
            </w:pPr>
          </w:p>
          <w:p w:rsidR="00315795" w:rsidRDefault="00AA23D4">
            <w:pPr>
              <w:pStyle w:val="TableParagraph"/>
              <w:ind w:left="33"/>
              <w:rPr>
                <w:sz w:val="16"/>
              </w:rPr>
            </w:pPr>
            <w:r>
              <w:rPr>
                <w:sz w:val="16"/>
              </w:rPr>
              <w:t>Самостоятельная работа</w:t>
            </w:r>
          </w:p>
        </w:tc>
        <w:tc>
          <w:tcPr>
            <w:tcW w:w="2840" w:type="dxa"/>
            <w:gridSpan w:val="5"/>
          </w:tcPr>
          <w:p w:rsidR="00315795" w:rsidRDefault="00AA23D4">
            <w:pPr>
              <w:pStyle w:val="TableParagraph"/>
              <w:spacing w:before="45"/>
              <w:ind w:left="406"/>
              <w:rPr>
                <w:sz w:val="16"/>
              </w:rPr>
            </w:pPr>
            <w:r>
              <w:rPr>
                <w:sz w:val="16"/>
              </w:rPr>
              <w:t>Объем аудиторной нагрузки</w:t>
            </w:r>
          </w:p>
        </w:tc>
      </w:tr>
      <w:tr w:rsidR="00315795">
        <w:trPr>
          <w:trHeight w:val="184"/>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712" w:type="dxa"/>
            <w:vMerge w:val="restart"/>
            <w:textDirection w:val="btLr"/>
          </w:tcPr>
          <w:p w:rsidR="00315795" w:rsidRDefault="00315795">
            <w:pPr>
              <w:pStyle w:val="TableParagraph"/>
              <w:rPr>
                <w:sz w:val="18"/>
              </w:rPr>
            </w:pPr>
          </w:p>
          <w:p w:rsidR="00315795" w:rsidRDefault="00AA23D4">
            <w:pPr>
              <w:pStyle w:val="TableParagraph"/>
              <w:spacing w:before="105"/>
              <w:ind w:left="505" w:right="507"/>
              <w:jc w:val="center"/>
              <w:rPr>
                <w:sz w:val="16"/>
              </w:rPr>
            </w:pPr>
            <w:r>
              <w:rPr>
                <w:sz w:val="16"/>
              </w:rPr>
              <w:t>Всего</w:t>
            </w:r>
          </w:p>
        </w:tc>
        <w:tc>
          <w:tcPr>
            <w:tcW w:w="2128" w:type="dxa"/>
            <w:gridSpan w:val="4"/>
          </w:tcPr>
          <w:p w:rsidR="00315795" w:rsidRDefault="00AA23D4">
            <w:pPr>
              <w:pStyle w:val="TableParagraph"/>
              <w:spacing w:line="164" w:lineRule="exact"/>
              <w:ind w:left="662"/>
              <w:rPr>
                <w:sz w:val="16"/>
              </w:rPr>
            </w:pPr>
            <w:r>
              <w:rPr>
                <w:sz w:val="16"/>
              </w:rPr>
              <w:t>в том числе</w:t>
            </w:r>
          </w:p>
        </w:tc>
      </w:tr>
      <w:tr w:rsidR="00315795">
        <w:trPr>
          <w:trHeight w:val="390"/>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712" w:type="dxa"/>
            <w:vMerge/>
            <w:tcBorders>
              <w:top w:val="nil"/>
            </w:tcBorders>
            <w:textDirection w:val="btLr"/>
          </w:tcPr>
          <w:p w:rsidR="00315795" w:rsidRDefault="00315795">
            <w:pPr>
              <w:rPr>
                <w:sz w:val="2"/>
                <w:szCs w:val="2"/>
              </w:rPr>
            </w:pPr>
          </w:p>
        </w:tc>
        <w:tc>
          <w:tcPr>
            <w:tcW w:w="567" w:type="dxa"/>
            <w:vMerge w:val="restart"/>
            <w:textDirection w:val="btLr"/>
          </w:tcPr>
          <w:p w:rsidR="00315795" w:rsidRDefault="00315795">
            <w:pPr>
              <w:pStyle w:val="TableParagraph"/>
              <w:spacing w:before="9"/>
              <w:rPr>
                <w:sz w:val="20"/>
              </w:rPr>
            </w:pPr>
          </w:p>
          <w:p w:rsidR="00315795" w:rsidRDefault="00AA23D4">
            <w:pPr>
              <w:pStyle w:val="TableParagraph"/>
              <w:ind w:left="290"/>
              <w:rPr>
                <w:sz w:val="16"/>
              </w:rPr>
            </w:pPr>
            <w:r>
              <w:rPr>
                <w:sz w:val="16"/>
              </w:rPr>
              <w:t>Лекции, ч</w:t>
            </w:r>
          </w:p>
        </w:tc>
        <w:tc>
          <w:tcPr>
            <w:tcW w:w="567" w:type="dxa"/>
            <w:vMerge w:val="restart"/>
            <w:textDirection w:val="btLr"/>
          </w:tcPr>
          <w:p w:rsidR="00315795" w:rsidRDefault="00AA23D4">
            <w:pPr>
              <w:pStyle w:val="TableParagraph"/>
              <w:spacing w:before="145" w:line="247" w:lineRule="auto"/>
              <w:ind w:left="285" w:right="129" w:hanging="137"/>
              <w:rPr>
                <w:sz w:val="16"/>
              </w:rPr>
            </w:pPr>
            <w:r>
              <w:rPr>
                <w:sz w:val="16"/>
              </w:rPr>
              <w:t>Практические занятия, ч</w:t>
            </w:r>
          </w:p>
        </w:tc>
        <w:tc>
          <w:tcPr>
            <w:tcW w:w="569" w:type="dxa"/>
          </w:tcPr>
          <w:p w:rsidR="00315795" w:rsidRDefault="00AA23D4">
            <w:pPr>
              <w:pStyle w:val="TableParagraph"/>
              <w:spacing w:before="30"/>
              <w:ind w:left="111" w:right="98" w:firstLine="9"/>
              <w:rPr>
                <w:sz w:val="14"/>
              </w:rPr>
            </w:pPr>
            <w:r>
              <w:rPr>
                <w:sz w:val="14"/>
              </w:rPr>
              <w:t xml:space="preserve">в том </w:t>
            </w:r>
            <w:r>
              <w:rPr>
                <w:w w:val="95"/>
                <w:sz w:val="14"/>
              </w:rPr>
              <w:t>числе</w:t>
            </w:r>
          </w:p>
        </w:tc>
        <w:tc>
          <w:tcPr>
            <w:tcW w:w="425" w:type="dxa"/>
            <w:vMerge w:val="restart"/>
            <w:textDirection w:val="btLr"/>
          </w:tcPr>
          <w:p w:rsidR="00315795" w:rsidRDefault="00315795">
            <w:pPr>
              <w:pStyle w:val="TableParagraph"/>
              <w:spacing w:before="4"/>
              <w:rPr>
                <w:sz w:val="14"/>
              </w:rPr>
            </w:pPr>
          </w:p>
          <w:p w:rsidR="00315795" w:rsidRDefault="00AA23D4">
            <w:pPr>
              <w:pStyle w:val="TableParagraph"/>
              <w:spacing w:before="1"/>
              <w:ind w:left="62"/>
              <w:rPr>
                <w:sz w:val="16"/>
              </w:rPr>
            </w:pPr>
            <w:r>
              <w:rPr>
                <w:sz w:val="16"/>
              </w:rPr>
              <w:t>Курсовая работа</w:t>
            </w:r>
          </w:p>
        </w:tc>
      </w:tr>
      <w:tr w:rsidR="00315795">
        <w:trPr>
          <w:trHeight w:val="854"/>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712"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569" w:type="dxa"/>
            <w:textDirection w:val="btLr"/>
          </w:tcPr>
          <w:p w:rsidR="00315795" w:rsidRDefault="00AA23D4">
            <w:pPr>
              <w:pStyle w:val="TableParagraph"/>
              <w:spacing w:before="86" w:line="160" w:lineRule="atLeast"/>
              <w:ind w:left="18" w:right="17" w:firstLine="1"/>
              <w:jc w:val="center"/>
              <w:rPr>
                <w:sz w:val="14"/>
              </w:rPr>
            </w:pPr>
            <w:r>
              <w:rPr>
                <w:sz w:val="14"/>
              </w:rPr>
              <w:t>в форме практической подготовки</w:t>
            </w:r>
          </w:p>
        </w:tc>
        <w:tc>
          <w:tcPr>
            <w:tcW w:w="425" w:type="dxa"/>
            <w:vMerge/>
            <w:tcBorders>
              <w:top w:val="nil"/>
            </w:tcBorders>
            <w:textDirection w:val="btLr"/>
          </w:tcPr>
          <w:p w:rsidR="00315795" w:rsidRDefault="00315795">
            <w:pPr>
              <w:rPr>
                <w:sz w:val="2"/>
                <w:szCs w:val="2"/>
              </w:rPr>
            </w:pPr>
          </w:p>
        </w:tc>
      </w:tr>
      <w:tr w:rsidR="00315795">
        <w:trPr>
          <w:trHeight w:val="170"/>
        </w:trPr>
        <w:tc>
          <w:tcPr>
            <w:tcW w:w="994" w:type="dxa"/>
          </w:tcPr>
          <w:p w:rsidR="00315795" w:rsidRDefault="00AA23D4">
            <w:pPr>
              <w:pStyle w:val="TableParagraph"/>
              <w:spacing w:before="1" w:line="149" w:lineRule="exact"/>
              <w:ind w:left="7"/>
              <w:jc w:val="center"/>
              <w:rPr>
                <w:sz w:val="14"/>
              </w:rPr>
            </w:pPr>
            <w:r>
              <w:rPr>
                <w:w w:val="99"/>
                <w:sz w:val="14"/>
              </w:rPr>
              <w:t>1</w:t>
            </w:r>
          </w:p>
        </w:tc>
        <w:tc>
          <w:tcPr>
            <w:tcW w:w="3260" w:type="dxa"/>
          </w:tcPr>
          <w:p w:rsidR="00315795" w:rsidRDefault="00AA23D4">
            <w:pPr>
              <w:pStyle w:val="TableParagraph"/>
              <w:spacing w:before="1" w:line="149" w:lineRule="exact"/>
              <w:ind w:left="6"/>
              <w:jc w:val="center"/>
              <w:rPr>
                <w:sz w:val="14"/>
              </w:rPr>
            </w:pPr>
            <w:r>
              <w:rPr>
                <w:w w:val="99"/>
                <w:sz w:val="14"/>
              </w:rPr>
              <w:t>2</w:t>
            </w:r>
          </w:p>
        </w:tc>
        <w:tc>
          <w:tcPr>
            <w:tcW w:w="1419" w:type="dxa"/>
          </w:tcPr>
          <w:p w:rsidR="00315795" w:rsidRDefault="00AA23D4">
            <w:pPr>
              <w:pStyle w:val="TableParagraph"/>
              <w:spacing w:before="1" w:line="149" w:lineRule="exact"/>
              <w:ind w:left="8"/>
              <w:jc w:val="center"/>
              <w:rPr>
                <w:sz w:val="14"/>
              </w:rPr>
            </w:pPr>
            <w:r>
              <w:rPr>
                <w:w w:val="99"/>
                <w:sz w:val="14"/>
              </w:rPr>
              <w:t>3</w:t>
            </w:r>
          </w:p>
        </w:tc>
        <w:tc>
          <w:tcPr>
            <w:tcW w:w="850" w:type="dxa"/>
          </w:tcPr>
          <w:p w:rsidR="00315795" w:rsidRDefault="00AA23D4">
            <w:pPr>
              <w:pStyle w:val="TableParagraph"/>
              <w:spacing w:before="1" w:line="149" w:lineRule="exact"/>
              <w:ind w:left="10"/>
              <w:jc w:val="center"/>
              <w:rPr>
                <w:sz w:val="14"/>
              </w:rPr>
            </w:pPr>
            <w:r>
              <w:rPr>
                <w:w w:val="99"/>
                <w:sz w:val="14"/>
              </w:rPr>
              <w:t>4</w:t>
            </w:r>
          </w:p>
        </w:tc>
        <w:tc>
          <w:tcPr>
            <w:tcW w:w="567" w:type="dxa"/>
          </w:tcPr>
          <w:p w:rsidR="00315795" w:rsidRDefault="00AA23D4">
            <w:pPr>
              <w:pStyle w:val="TableParagraph"/>
              <w:spacing w:before="1" w:line="149" w:lineRule="exact"/>
              <w:ind w:left="9"/>
              <w:jc w:val="center"/>
              <w:rPr>
                <w:sz w:val="14"/>
              </w:rPr>
            </w:pPr>
            <w:r>
              <w:rPr>
                <w:w w:val="99"/>
                <w:sz w:val="14"/>
              </w:rPr>
              <w:t>5</w:t>
            </w:r>
          </w:p>
        </w:tc>
        <w:tc>
          <w:tcPr>
            <w:tcW w:w="712" w:type="dxa"/>
          </w:tcPr>
          <w:p w:rsidR="00315795" w:rsidRDefault="00AA23D4">
            <w:pPr>
              <w:pStyle w:val="TableParagraph"/>
              <w:spacing w:before="1" w:line="149" w:lineRule="exact"/>
              <w:ind w:left="7"/>
              <w:jc w:val="center"/>
              <w:rPr>
                <w:sz w:val="14"/>
              </w:rPr>
            </w:pPr>
            <w:r>
              <w:rPr>
                <w:w w:val="99"/>
                <w:sz w:val="14"/>
              </w:rPr>
              <w:t>6</w:t>
            </w:r>
          </w:p>
        </w:tc>
        <w:tc>
          <w:tcPr>
            <w:tcW w:w="567" w:type="dxa"/>
          </w:tcPr>
          <w:p w:rsidR="00315795" w:rsidRDefault="00AA23D4">
            <w:pPr>
              <w:pStyle w:val="TableParagraph"/>
              <w:spacing w:before="1" w:line="149" w:lineRule="exact"/>
              <w:ind w:left="244"/>
              <w:rPr>
                <w:sz w:val="14"/>
              </w:rPr>
            </w:pPr>
            <w:r>
              <w:rPr>
                <w:w w:val="99"/>
                <w:sz w:val="14"/>
              </w:rPr>
              <w:t>7</w:t>
            </w:r>
          </w:p>
        </w:tc>
        <w:tc>
          <w:tcPr>
            <w:tcW w:w="567" w:type="dxa"/>
          </w:tcPr>
          <w:p w:rsidR="00315795" w:rsidRDefault="00AA23D4">
            <w:pPr>
              <w:pStyle w:val="TableParagraph"/>
              <w:spacing w:before="1" w:line="149" w:lineRule="exact"/>
              <w:ind w:left="243"/>
              <w:rPr>
                <w:sz w:val="14"/>
              </w:rPr>
            </w:pPr>
            <w:r>
              <w:rPr>
                <w:w w:val="99"/>
                <w:sz w:val="14"/>
              </w:rPr>
              <w:t>8</w:t>
            </w:r>
          </w:p>
        </w:tc>
        <w:tc>
          <w:tcPr>
            <w:tcW w:w="569" w:type="dxa"/>
          </w:tcPr>
          <w:p w:rsidR="00315795" w:rsidRDefault="00AA23D4">
            <w:pPr>
              <w:pStyle w:val="TableParagraph"/>
              <w:spacing w:before="1" w:line="149" w:lineRule="exact"/>
              <w:ind w:left="176"/>
              <w:rPr>
                <w:sz w:val="14"/>
              </w:rPr>
            </w:pPr>
            <w:r>
              <w:rPr>
                <w:w w:val="99"/>
                <w:sz w:val="14"/>
              </w:rPr>
              <w:t>9</w:t>
            </w:r>
          </w:p>
        </w:tc>
        <w:tc>
          <w:tcPr>
            <w:tcW w:w="425" w:type="dxa"/>
          </w:tcPr>
          <w:p w:rsidR="00315795" w:rsidRDefault="00AA23D4">
            <w:pPr>
              <w:pStyle w:val="TableParagraph"/>
              <w:spacing w:before="1" w:line="149" w:lineRule="exact"/>
              <w:ind w:left="67"/>
              <w:rPr>
                <w:sz w:val="14"/>
              </w:rPr>
            </w:pPr>
            <w:r>
              <w:rPr>
                <w:sz w:val="14"/>
              </w:rPr>
              <w:t>10</w:t>
            </w:r>
          </w:p>
        </w:tc>
      </w:tr>
      <w:tr w:rsidR="00315795">
        <w:trPr>
          <w:trHeight w:val="424"/>
        </w:trPr>
        <w:tc>
          <w:tcPr>
            <w:tcW w:w="994" w:type="dxa"/>
          </w:tcPr>
          <w:p w:rsidR="00315795" w:rsidRDefault="00AA23D4">
            <w:pPr>
              <w:pStyle w:val="TableParagraph"/>
              <w:spacing w:before="107"/>
              <w:ind w:left="107"/>
              <w:rPr>
                <w:b/>
                <w:sz w:val="16"/>
              </w:rPr>
            </w:pPr>
            <w:r>
              <w:rPr>
                <w:b/>
                <w:sz w:val="16"/>
              </w:rPr>
              <w:t>ОГСЭ.00</w:t>
            </w:r>
          </w:p>
        </w:tc>
        <w:tc>
          <w:tcPr>
            <w:tcW w:w="3260" w:type="dxa"/>
          </w:tcPr>
          <w:p w:rsidR="00315795" w:rsidRDefault="00AA23D4">
            <w:pPr>
              <w:pStyle w:val="TableParagraph"/>
              <w:spacing w:before="1"/>
              <w:ind w:left="-1"/>
              <w:rPr>
                <w:b/>
                <w:sz w:val="16"/>
              </w:rPr>
            </w:pPr>
            <w:r>
              <w:rPr>
                <w:b/>
                <w:sz w:val="16"/>
              </w:rPr>
              <w:t>Общий гуманитарный и социально-</w:t>
            </w:r>
          </w:p>
          <w:p w:rsidR="00315795" w:rsidRDefault="00AA23D4">
            <w:pPr>
              <w:pStyle w:val="TableParagraph"/>
              <w:spacing w:before="28"/>
              <w:ind w:left="-1"/>
              <w:rPr>
                <w:b/>
                <w:sz w:val="16"/>
              </w:rPr>
            </w:pPr>
            <w:r>
              <w:rPr>
                <w:b/>
                <w:sz w:val="16"/>
              </w:rPr>
              <w:t>экономический учебный цикл</w:t>
            </w:r>
          </w:p>
        </w:tc>
        <w:tc>
          <w:tcPr>
            <w:tcW w:w="1419" w:type="dxa"/>
          </w:tcPr>
          <w:p w:rsidR="00315795" w:rsidRDefault="00AA23D4">
            <w:pPr>
              <w:pStyle w:val="TableParagraph"/>
              <w:spacing w:before="107"/>
              <w:ind w:left="424"/>
              <w:rPr>
                <w:b/>
                <w:sz w:val="16"/>
              </w:rPr>
            </w:pPr>
            <w:r>
              <w:rPr>
                <w:b/>
                <w:sz w:val="16"/>
              </w:rPr>
              <w:t>-/7ДЗ/-/-</w:t>
            </w:r>
          </w:p>
        </w:tc>
        <w:tc>
          <w:tcPr>
            <w:tcW w:w="850" w:type="dxa"/>
          </w:tcPr>
          <w:p w:rsidR="00315795" w:rsidRDefault="00AA23D4">
            <w:pPr>
              <w:pStyle w:val="TableParagraph"/>
              <w:spacing w:before="107"/>
              <w:ind w:left="141" w:right="132"/>
              <w:jc w:val="center"/>
              <w:rPr>
                <w:b/>
                <w:sz w:val="16"/>
              </w:rPr>
            </w:pPr>
            <w:r>
              <w:rPr>
                <w:b/>
                <w:sz w:val="16"/>
              </w:rPr>
              <w:t>531</w:t>
            </w:r>
          </w:p>
        </w:tc>
        <w:tc>
          <w:tcPr>
            <w:tcW w:w="567" w:type="dxa"/>
          </w:tcPr>
          <w:p w:rsidR="00315795" w:rsidRDefault="00AA23D4">
            <w:pPr>
              <w:pStyle w:val="TableParagraph"/>
              <w:spacing w:before="107"/>
              <w:ind w:left="101" w:right="93"/>
              <w:jc w:val="center"/>
              <w:rPr>
                <w:b/>
                <w:sz w:val="16"/>
              </w:rPr>
            </w:pPr>
            <w:r>
              <w:rPr>
                <w:b/>
                <w:sz w:val="16"/>
              </w:rPr>
              <w:t>483</w:t>
            </w:r>
          </w:p>
        </w:tc>
        <w:tc>
          <w:tcPr>
            <w:tcW w:w="712" w:type="dxa"/>
          </w:tcPr>
          <w:p w:rsidR="00315795" w:rsidRDefault="00AA23D4">
            <w:pPr>
              <w:pStyle w:val="TableParagraph"/>
              <w:spacing w:before="107"/>
              <w:ind w:left="175" w:right="165"/>
              <w:jc w:val="center"/>
              <w:rPr>
                <w:b/>
                <w:sz w:val="16"/>
              </w:rPr>
            </w:pPr>
            <w:r>
              <w:rPr>
                <w:b/>
                <w:sz w:val="16"/>
              </w:rPr>
              <w:t>48</w:t>
            </w:r>
          </w:p>
        </w:tc>
        <w:tc>
          <w:tcPr>
            <w:tcW w:w="567" w:type="dxa"/>
          </w:tcPr>
          <w:p w:rsidR="00315795" w:rsidRDefault="00AA23D4">
            <w:pPr>
              <w:pStyle w:val="TableParagraph"/>
              <w:spacing w:before="107"/>
              <w:ind w:left="198"/>
              <w:rPr>
                <w:b/>
                <w:sz w:val="16"/>
              </w:rPr>
            </w:pPr>
            <w:r>
              <w:rPr>
                <w:b/>
                <w:sz w:val="16"/>
              </w:rPr>
              <w:t>11</w:t>
            </w:r>
          </w:p>
        </w:tc>
        <w:tc>
          <w:tcPr>
            <w:tcW w:w="567" w:type="dxa"/>
          </w:tcPr>
          <w:p w:rsidR="00315795" w:rsidRDefault="00AA23D4">
            <w:pPr>
              <w:pStyle w:val="TableParagraph"/>
              <w:spacing w:before="107"/>
              <w:ind w:left="198"/>
              <w:rPr>
                <w:b/>
                <w:sz w:val="16"/>
              </w:rPr>
            </w:pPr>
            <w:r>
              <w:rPr>
                <w:b/>
                <w:sz w:val="16"/>
              </w:rPr>
              <w:t>37</w:t>
            </w:r>
          </w:p>
        </w:tc>
        <w:tc>
          <w:tcPr>
            <w:tcW w:w="569" w:type="dxa"/>
          </w:tcPr>
          <w:p w:rsidR="00315795" w:rsidRDefault="00AA23D4">
            <w:pPr>
              <w:pStyle w:val="TableParagraph"/>
              <w:spacing w:before="107"/>
              <w:ind w:left="240"/>
              <w:rPr>
                <w:b/>
                <w:sz w:val="16"/>
              </w:rPr>
            </w:pPr>
            <w:r>
              <w:rPr>
                <w:b/>
                <w:sz w:val="16"/>
              </w:rPr>
              <w:t>7</w:t>
            </w:r>
          </w:p>
        </w:tc>
        <w:tc>
          <w:tcPr>
            <w:tcW w:w="425" w:type="dxa"/>
          </w:tcPr>
          <w:p w:rsidR="00315795" w:rsidRDefault="00315795">
            <w:pPr>
              <w:pStyle w:val="TableParagraph"/>
              <w:rPr>
                <w:sz w:val="18"/>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ОГСЭ.01</w:t>
            </w:r>
          </w:p>
        </w:tc>
        <w:tc>
          <w:tcPr>
            <w:tcW w:w="3260" w:type="dxa"/>
          </w:tcPr>
          <w:p w:rsidR="00315795" w:rsidRDefault="00AA23D4">
            <w:pPr>
              <w:pStyle w:val="TableParagraph"/>
              <w:spacing w:line="181" w:lineRule="exact"/>
              <w:ind w:left="-1"/>
              <w:rPr>
                <w:sz w:val="16"/>
              </w:rPr>
            </w:pPr>
            <w:r>
              <w:rPr>
                <w:sz w:val="16"/>
              </w:rPr>
              <w:t>Основы философии</w:t>
            </w:r>
          </w:p>
        </w:tc>
        <w:tc>
          <w:tcPr>
            <w:tcW w:w="1419" w:type="dxa"/>
          </w:tcPr>
          <w:p w:rsidR="00315795" w:rsidRDefault="00AA23D4">
            <w:pPr>
              <w:pStyle w:val="TableParagraph"/>
              <w:spacing w:line="181" w:lineRule="exact"/>
              <w:ind w:left="414"/>
              <w:rPr>
                <w:sz w:val="16"/>
              </w:rPr>
            </w:pPr>
            <w:r>
              <w:rPr>
                <w:sz w:val="16"/>
              </w:rPr>
              <w:t>-, -, ДЗ, -</w:t>
            </w:r>
          </w:p>
        </w:tc>
        <w:tc>
          <w:tcPr>
            <w:tcW w:w="850" w:type="dxa"/>
          </w:tcPr>
          <w:p w:rsidR="00315795" w:rsidRDefault="00AA23D4">
            <w:pPr>
              <w:pStyle w:val="TableParagraph"/>
              <w:spacing w:line="181" w:lineRule="exact"/>
              <w:ind w:left="141" w:right="128"/>
              <w:jc w:val="center"/>
              <w:rPr>
                <w:sz w:val="16"/>
              </w:rPr>
            </w:pPr>
            <w:r>
              <w:rPr>
                <w:sz w:val="16"/>
              </w:rPr>
              <w:t>72</w:t>
            </w:r>
          </w:p>
        </w:tc>
        <w:tc>
          <w:tcPr>
            <w:tcW w:w="567" w:type="dxa"/>
          </w:tcPr>
          <w:p w:rsidR="00315795" w:rsidRDefault="00AA23D4">
            <w:pPr>
              <w:pStyle w:val="TableParagraph"/>
              <w:spacing w:before="11" w:line="180" w:lineRule="exact"/>
              <w:ind w:left="103" w:right="91"/>
              <w:jc w:val="center"/>
              <w:rPr>
                <w:sz w:val="16"/>
              </w:rPr>
            </w:pPr>
            <w:r>
              <w:rPr>
                <w:sz w:val="16"/>
              </w:rPr>
              <w:t>64</w:t>
            </w:r>
          </w:p>
        </w:tc>
        <w:tc>
          <w:tcPr>
            <w:tcW w:w="712" w:type="dxa"/>
          </w:tcPr>
          <w:p w:rsidR="00315795" w:rsidRDefault="00AA23D4">
            <w:pPr>
              <w:pStyle w:val="TableParagraph"/>
              <w:spacing w:line="181" w:lineRule="exact"/>
              <w:ind w:left="8"/>
              <w:jc w:val="center"/>
              <w:rPr>
                <w:sz w:val="16"/>
              </w:rPr>
            </w:pPr>
            <w:r>
              <w:rPr>
                <w:sz w:val="16"/>
              </w:rPr>
              <w:t>8</w:t>
            </w:r>
          </w:p>
        </w:tc>
        <w:tc>
          <w:tcPr>
            <w:tcW w:w="567" w:type="dxa"/>
          </w:tcPr>
          <w:p w:rsidR="00315795" w:rsidRDefault="00AA23D4">
            <w:pPr>
              <w:pStyle w:val="TableParagraph"/>
              <w:spacing w:line="181" w:lineRule="exact"/>
              <w:ind w:left="239"/>
              <w:rPr>
                <w:sz w:val="16"/>
              </w:rPr>
            </w:pPr>
            <w:r>
              <w:rPr>
                <w:sz w:val="16"/>
              </w:rPr>
              <w:t>4</w:t>
            </w:r>
          </w:p>
        </w:tc>
        <w:tc>
          <w:tcPr>
            <w:tcW w:w="567" w:type="dxa"/>
          </w:tcPr>
          <w:p w:rsidR="00315795" w:rsidRDefault="00AA23D4">
            <w:pPr>
              <w:pStyle w:val="TableParagraph"/>
              <w:spacing w:line="181" w:lineRule="exact"/>
              <w:ind w:left="239"/>
              <w:rPr>
                <w:sz w:val="16"/>
              </w:rPr>
            </w:pPr>
            <w:r>
              <w:rPr>
                <w:sz w:val="16"/>
              </w:rPr>
              <w:t>4</w:t>
            </w:r>
          </w:p>
        </w:tc>
        <w:tc>
          <w:tcPr>
            <w:tcW w:w="569" w:type="dxa"/>
          </w:tcPr>
          <w:p w:rsidR="00315795" w:rsidRDefault="00AA23D4">
            <w:pPr>
              <w:pStyle w:val="TableParagraph"/>
              <w:spacing w:line="181" w:lineRule="exact"/>
              <w:ind w:left="240"/>
              <w:rPr>
                <w:sz w:val="16"/>
              </w:rPr>
            </w:pPr>
            <w:r>
              <w:rPr>
                <w:sz w:val="16"/>
              </w:rPr>
              <w:t>2</w:t>
            </w:r>
          </w:p>
        </w:tc>
        <w:tc>
          <w:tcPr>
            <w:tcW w:w="425" w:type="dxa"/>
          </w:tcPr>
          <w:p w:rsidR="00315795" w:rsidRDefault="00315795">
            <w:pPr>
              <w:pStyle w:val="TableParagraph"/>
              <w:rPr>
                <w:sz w:val="14"/>
              </w:rPr>
            </w:pPr>
          </w:p>
        </w:tc>
      </w:tr>
      <w:tr w:rsidR="00315795">
        <w:trPr>
          <w:trHeight w:val="213"/>
        </w:trPr>
        <w:tc>
          <w:tcPr>
            <w:tcW w:w="994" w:type="dxa"/>
          </w:tcPr>
          <w:p w:rsidR="00315795" w:rsidRDefault="00AA23D4">
            <w:pPr>
              <w:pStyle w:val="TableParagraph"/>
              <w:spacing w:line="181" w:lineRule="exact"/>
              <w:ind w:left="107"/>
              <w:rPr>
                <w:sz w:val="16"/>
              </w:rPr>
            </w:pPr>
            <w:r>
              <w:rPr>
                <w:sz w:val="16"/>
              </w:rPr>
              <w:t>ОГСЭ.02</w:t>
            </w:r>
          </w:p>
        </w:tc>
        <w:tc>
          <w:tcPr>
            <w:tcW w:w="3260" w:type="dxa"/>
          </w:tcPr>
          <w:p w:rsidR="00315795" w:rsidRDefault="00AA23D4">
            <w:pPr>
              <w:pStyle w:val="TableParagraph"/>
              <w:spacing w:line="181" w:lineRule="exact"/>
              <w:ind w:left="-1"/>
              <w:rPr>
                <w:sz w:val="16"/>
              </w:rPr>
            </w:pPr>
            <w:r>
              <w:rPr>
                <w:sz w:val="16"/>
              </w:rPr>
              <w:t>Психология общения</w:t>
            </w:r>
          </w:p>
        </w:tc>
        <w:tc>
          <w:tcPr>
            <w:tcW w:w="1419" w:type="dxa"/>
          </w:tcPr>
          <w:p w:rsidR="00315795" w:rsidRDefault="00AA23D4">
            <w:pPr>
              <w:pStyle w:val="TableParagraph"/>
              <w:spacing w:line="181" w:lineRule="exact"/>
              <w:ind w:left="414"/>
              <w:rPr>
                <w:sz w:val="16"/>
              </w:rPr>
            </w:pPr>
            <w:r>
              <w:rPr>
                <w:sz w:val="16"/>
              </w:rPr>
              <w:t>ДЗ, -, -, -</w:t>
            </w:r>
          </w:p>
        </w:tc>
        <w:tc>
          <w:tcPr>
            <w:tcW w:w="850" w:type="dxa"/>
          </w:tcPr>
          <w:p w:rsidR="00315795" w:rsidRDefault="00AA23D4">
            <w:pPr>
              <w:pStyle w:val="TableParagraph"/>
              <w:spacing w:line="181" w:lineRule="exact"/>
              <w:ind w:left="141" w:right="128"/>
              <w:jc w:val="center"/>
              <w:rPr>
                <w:sz w:val="16"/>
              </w:rPr>
            </w:pPr>
            <w:r>
              <w:rPr>
                <w:sz w:val="16"/>
              </w:rPr>
              <w:t>72</w:t>
            </w:r>
          </w:p>
        </w:tc>
        <w:tc>
          <w:tcPr>
            <w:tcW w:w="567" w:type="dxa"/>
          </w:tcPr>
          <w:p w:rsidR="00315795" w:rsidRDefault="00AA23D4">
            <w:pPr>
              <w:pStyle w:val="TableParagraph"/>
              <w:spacing w:before="11" w:line="182" w:lineRule="exact"/>
              <w:ind w:left="103" w:right="91"/>
              <w:jc w:val="center"/>
              <w:rPr>
                <w:sz w:val="16"/>
              </w:rPr>
            </w:pPr>
            <w:r>
              <w:rPr>
                <w:sz w:val="16"/>
              </w:rPr>
              <w:t>66</w:t>
            </w:r>
          </w:p>
        </w:tc>
        <w:tc>
          <w:tcPr>
            <w:tcW w:w="712" w:type="dxa"/>
          </w:tcPr>
          <w:p w:rsidR="00315795" w:rsidRDefault="00AA23D4">
            <w:pPr>
              <w:pStyle w:val="TableParagraph"/>
              <w:spacing w:line="181" w:lineRule="exact"/>
              <w:ind w:left="8"/>
              <w:jc w:val="center"/>
              <w:rPr>
                <w:sz w:val="16"/>
              </w:rPr>
            </w:pPr>
            <w:r>
              <w:rPr>
                <w:sz w:val="16"/>
              </w:rPr>
              <w:t>6</w:t>
            </w:r>
          </w:p>
        </w:tc>
        <w:tc>
          <w:tcPr>
            <w:tcW w:w="567" w:type="dxa"/>
          </w:tcPr>
          <w:p w:rsidR="00315795" w:rsidRDefault="00AA23D4">
            <w:pPr>
              <w:pStyle w:val="TableParagraph"/>
              <w:spacing w:line="181" w:lineRule="exact"/>
              <w:ind w:left="239"/>
              <w:rPr>
                <w:sz w:val="16"/>
              </w:rPr>
            </w:pPr>
            <w:r>
              <w:rPr>
                <w:sz w:val="16"/>
              </w:rPr>
              <w:t>4</w:t>
            </w:r>
          </w:p>
        </w:tc>
        <w:tc>
          <w:tcPr>
            <w:tcW w:w="567" w:type="dxa"/>
          </w:tcPr>
          <w:p w:rsidR="00315795" w:rsidRDefault="00AA23D4">
            <w:pPr>
              <w:pStyle w:val="TableParagraph"/>
              <w:spacing w:line="181" w:lineRule="exact"/>
              <w:ind w:left="239"/>
              <w:rPr>
                <w:sz w:val="16"/>
              </w:rPr>
            </w:pPr>
            <w:r>
              <w:rPr>
                <w:sz w:val="16"/>
              </w:rPr>
              <w:t>2</w:t>
            </w:r>
          </w:p>
        </w:tc>
        <w:tc>
          <w:tcPr>
            <w:tcW w:w="569" w:type="dxa"/>
          </w:tcPr>
          <w:p w:rsidR="00315795" w:rsidRDefault="00AA23D4">
            <w:pPr>
              <w:pStyle w:val="TableParagraph"/>
              <w:spacing w:line="181" w:lineRule="exact"/>
              <w:ind w:left="240"/>
              <w:rPr>
                <w:sz w:val="16"/>
              </w:rPr>
            </w:pPr>
            <w:r>
              <w:rPr>
                <w:sz w:val="16"/>
              </w:rPr>
              <w:t>2</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ОГСЭ.03</w:t>
            </w:r>
          </w:p>
        </w:tc>
        <w:tc>
          <w:tcPr>
            <w:tcW w:w="3260" w:type="dxa"/>
          </w:tcPr>
          <w:p w:rsidR="00315795" w:rsidRDefault="00AA23D4">
            <w:pPr>
              <w:pStyle w:val="TableParagraph"/>
              <w:spacing w:line="181" w:lineRule="exact"/>
              <w:ind w:left="-1"/>
              <w:rPr>
                <w:sz w:val="16"/>
              </w:rPr>
            </w:pPr>
            <w:r>
              <w:rPr>
                <w:sz w:val="16"/>
              </w:rPr>
              <w:t>История</w:t>
            </w:r>
          </w:p>
        </w:tc>
        <w:tc>
          <w:tcPr>
            <w:tcW w:w="1419" w:type="dxa"/>
          </w:tcPr>
          <w:p w:rsidR="00315795" w:rsidRDefault="00AA23D4">
            <w:pPr>
              <w:pStyle w:val="TableParagraph"/>
              <w:spacing w:line="181" w:lineRule="exact"/>
              <w:ind w:left="414"/>
              <w:rPr>
                <w:sz w:val="16"/>
              </w:rPr>
            </w:pPr>
            <w:r>
              <w:rPr>
                <w:sz w:val="16"/>
              </w:rPr>
              <w:t>-, ДЗ, -, -</w:t>
            </w:r>
          </w:p>
        </w:tc>
        <w:tc>
          <w:tcPr>
            <w:tcW w:w="850" w:type="dxa"/>
          </w:tcPr>
          <w:p w:rsidR="00315795" w:rsidRDefault="00AA23D4">
            <w:pPr>
              <w:pStyle w:val="TableParagraph"/>
              <w:spacing w:line="181" w:lineRule="exact"/>
              <w:ind w:left="141" w:right="128"/>
              <w:jc w:val="center"/>
              <w:rPr>
                <w:sz w:val="16"/>
              </w:rPr>
            </w:pPr>
            <w:r>
              <w:rPr>
                <w:sz w:val="16"/>
              </w:rPr>
              <w:t>72</w:t>
            </w:r>
          </w:p>
        </w:tc>
        <w:tc>
          <w:tcPr>
            <w:tcW w:w="567" w:type="dxa"/>
          </w:tcPr>
          <w:p w:rsidR="00315795" w:rsidRDefault="00AA23D4">
            <w:pPr>
              <w:pStyle w:val="TableParagraph"/>
              <w:spacing w:before="9" w:line="182" w:lineRule="exact"/>
              <w:ind w:left="103" w:right="91"/>
              <w:jc w:val="center"/>
              <w:rPr>
                <w:sz w:val="16"/>
              </w:rPr>
            </w:pPr>
            <w:r>
              <w:rPr>
                <w:sz w:val="16"/>
              </w:rPr>
              <w:t>66</w:t>
            </w:r>
          </w:p>
        </w:tc>
        <w:tc>
          <w:tcPr>
            <w:tcW w:w="712" w:type="dxa"/>
          </w:tcPr>
          <w:p w:rsidR="00315795" w:rsidRDefault="00AA23D4">
            <w:pPr>
              <w:pStyle w:val="TableParagraph"/>
              <w:spacing w:line="181" w:lineRule="exact"/>
              <w:ind w:left="8"/>
              <w:jc w:val="center"/>
              <w:rPr>
                <w:sz w:val="16"/>
              </w:rPr>
            </w:pPr>
            <w:r>
              <w:rPr>
                <w:sz w:val="16"/>
              </w:rPr>
              <w:t>6</w:t>
            </w:r>
          </w:p>
        </w:tc>
        <w:tc>
          <w:tcPr>
            <w:tcW w:w="567" w:type="dxa"/>
          </w:tcPr>
          <w:p w:rsidR="00315795" w:rsidRDefault="00AA23D4">
            <w:pPr>
              <w:pStyle w:val="TableParagraph"/>
              <w:spacing w:line="181" w:lineRule="exact"/>
              <w:ind w:left="239"/>
              <w:rPr>
                <w:sz w:val="16"/>
              </w:rPr>
            </w:pPr>
            <w:r>
              <w:rPr>
                <w:sz w:val="16"/>
              </w:rPr>
              <w:t>3</w:t>
            </w:r>
          </w:p>
        </w:tc>
        <w:tc>
          <w:tcPr>
            <w:tcW w:w="567" w:type="dxa"/>
          </w:tcPr>
          <w:p w:rsidR="00315795" w:rsidRDefault="00AA23D4">
            <w:pPr>
              <w:pStyle w:val="TableParagraph"/>
              <w:spacing w:line="181" w:lineRule="exact"/>
              <w:ind w:left="239"/>
              <w:rPr>
                <w:sz w:val="16"/>
              </w:rPr>
            </w:pPr>
            <w:r>
              <w:rPr>
                <w:sz w:val="16"/>
              </w:rPr>
              <w:t>3</w:t>
            </w:r>
          </w:p>
        </w:tc>
        <w:tc>
          <w:tcPr>
            <w:tcW w:w="569" w:type="dxa"/>
          </w:tcPr>
          <w:p w:rsidR="00315795" w:rsidRDefault="00AA23D4">
            <w:pPr>
              <w:pStyle w:val="TableParagraph"/>
              <w:spacing w:line="181" w:lineRule="exact"/>
              <w:ind w:left="240"/>
              <w:rPr>
                <w:sz w:val="16"/>
              </w:rPr>
            </w:pPr>
            <w:r>
              <w:rPr>
                <w:sz w:val="16"/>
              </w:rPr>
              <w:t>2</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ОГСЭ.04</w:t>
            </w:r>
          </w:p>
        </w:tc>
        <w:tc>
          <w:tcPr>
            <w:tcW w:w="3260" w:type="dxa"/>
          </w:tcPr>
          <w:p w:rsidR="00315795" w:rsidRDefault="00AA23D4">
            <w:pPr>
              <w:pStyle w:val="TableParagraph"/>
              <w:spacing w:line="181" w:lineRule="exact"/>
              <w:ind w:left="-1"/>
              <w:rPr>
                <w:sz w:val="16"/>
              </w:rPr>
            </w:pPr>
            <w:r>
              <w:rPr>
                <w:sz w:val="16"/>
              </w:rPr>
              <w:t>Иностранный язык</w:t>
            </w:r>
          </w:p>
        </w:tc>
        <w:tc>
          <w:tcPr>
            <w:tcW w:w="1419" w:type="dxa"/>
          </w:tcPr>
          <w:p w:rsidR="00315795" w:rsidRDefault="00AA23D4">
            <w:pPr>
              <w:pStyle w:val="TableParagraph"/>
              <w:spacing w:line="181" w:lineRule="exact"/>
              <w:ind w:left="110"/>
              <w:rPr>
                <w:sz w:val="16"/>
              </w:rPr>
            </w:pPr>
            <w:r>
              <w:rPr>
                <w:sz w:val="16"/>
              </w:rPr>
              <w:t>ДЗ, ДЗ, ДЗ, ДЗ</w:t>
            </w:r>
          </w:p>
        </w:tc>
        <w:tc>
          <w:tcPr>
            <w:tcW w:w="850" w:type="dxa"/>
          </w:tcPr>
          <w:p w:rsidR="00315795" w:rsidRDefault="00AA23D4">
            <w:pPr>
              <w:pStyle w:val="TableParagraph"/>
              <w:spacing w:line="181" w:lineRule="exact"/>
              <w:ind w:left="141" w:right="132"/>
              <w:jc w:val="center"/>
              <w:rPr>
                <w:sz w:val="16"/>
              </w:rPr>
            </w:pPr>
            <w:r>
              <w:rPr>
                <w:sz w:val="16"/>
              </w:rPr>
              <w:t>315</w:t>
            </w:r>
          </w:p>
        </w:tc>
        <w:tc>
          <w:tcPr>
            <w:tcW w:w="567" w:type="dxa"/>
          </w:tcPr>
          <w:p w:rsidR="00315795" w:rsidRDefault="00AA23D4">
            <w:pPr>
              <w:pStyle w:val="TableParagraph"/>
              <w:spacing w:before="9" w:line="182" w:lineRule="exact"/>
              <w:ind w:left="103" w:right="90"/>
              <w:jc w:val="center"/>
              <w:rPr>
                <w:sz w:val="16"/>
              </w:rPr>
            </w:pPr>
            <w:r>
              <w:rPr>
                <w:sz w:val="16"/>
              </w:rPr>
              <w:t>287</w:t>
            </w:r>
          </w:p>
        </w:tc>
        <w:tc>
          <w:tcPr>
            <w:tcW w:w="712" w:type="dxa"/>
          </w:tcPr>
          <w:p w:rsidR="00315795" w:rsidRDefault="00AA23D4">
            <w:pPr>
              <w:pStyle w:val="TableParagraph"/>
              <w:spacing w:line="181" w:lineRule="exact"/>
              <w:ind w:left="175" w:right="165"/>
              <w:jc w:val="center"/>
              <w:rPr>
                <w:sz w:val="16"/>
              </w:rPr>
            </w:pPr>
            <w:r>
              <w:rPr>
                <w:sz w:val="16"/>
              </w:rPr>
              <w:t>28</w:t>
            </w:r>
          </w:p>
        </w:tc>
        <w:tc>
          <w:tcPr>
            <w:tcW w:w="567" w:type="dxa"/>
          </w:tcPr>
          <w:p w:rsidR="00315795" w:rsidRDefault="00315795">
            <w:pPr>
              <w:pStyle w:val="TableParagraph"/>
              <w:rPr>
                <w:sz w:val="14"/>
              </w:rPr>
            </w:pPr>
          </w:p>
        </w:tc>
        <w:tc>
          <w:tcPr>
            <w:tcW w:w="567" w:type="dxa"/>
          </w:tcPr>
          <w:p w:rsidR="00315795" w:rsidRDefault="00AA23D4">
            <w:pPr>
              <w:pStyle w:val="TableParagraph"/>
              <w:spacing w:line="181" w:lineRule="exact"/>
              <w:ind w:left="198"/>
              <w:rPr>
                <w:sz w:val="16"/>
              </w:rPr>
            </w:pPr>
            <w:r>
              <w:rPr>
                <w:sz w:val="16"/>
              </w:rPr>
              <w:t>28</w:t>
            </w:r>
          </w:p>
        </w:tc>
        <w:tc>
          <w:tcPr>
            <w:tcW w:w="569" w:type="dxa"/>
          </w:tcPr>
          <w:p w:rsidR="00315795" w:rsidRDefault="00AA23D4">
            <w:pPr>
              <w:pStyle w:val="TableParagraph"/>
              <w:spacing w:line="181" w:lineRule="exact"/>
              <w:ind w:left="240"/>
              <w:rPr>
                <w:sz w:val="16"/>
              </w:rPr>
            </w:pPr>
            <w:r>
              <w:rPr>
                <w:sz w:val="16"/>
              </w:rPr>
              <w:t>1</w:t>
            </w:r>
          </w:p>
        </w:tc>
        <w:tc>
          <w:tcPr>
            <w:tcW w:w="425" w:type="dxa"/>
          </w:tcPr>
          <w:p w:rsidR="00315795" w:rsidRDefault="00315795">
            <w:pPr>
              <w:pStyle w:val="TableParagraph"/>
              <w:rPr>
                <w:sz w:val="14"/>
              </w:rPr>
            </w:pPr>
          </w:p>
        </w:tc>
      </w:tr>
      <w:tr w:rsidR="00315795">
        <w:trPr>
          <w:trHeight w:val="424"/>
        </w:trPr>
        <w:tc>
          <w:tcPr>
            <w:tcW w:w="994" w:type="dxa"/>
          </w:tcPr>
          <w:p w:rsidR="00315795" w:rsidRDefault="00AA23D4">
            <w:pPr>
              <w:pStyle w:val="TableParagraph"/>
              <w:spacing w:before="105"/>
              <w:ind w:left="107"/>
              <w:rPr>
                <w:b/>
                <w:sz w:val="16"/>
              </w:rPr>
            </w:pPr>
            <w:r>
              <w:rPr>
                <w:b/>
                <w:sz w:val="16"/>
              </w:rPr>
              <w:t>ЕН.00</w:t>
            </w:r>
          </w:p>
        </w:tc>
        <w:tc>
          <w:tcPr>
            <w:tcW w:w="3260" w:type="dxa"/>
          </w:tcPr>
          <w:p w:rsidR="00315795" w:rsidRDefault="00AA23D4">
            <w:pPr>
              <w:pStyle w:val="TableParagraph"/>
              <w:spacing w:line="183" w:lineRule="exact"/>
              <w:ind w:left="-1"/>
              <w:rPr>
                <w:b/>
                <w:sz w:val="16"/>
              </w:rPr>
            </w:pPr>
            <w:r>
              <w:rPr>
                <w:b/>
                <w:sz w:val="16"/>
              </w:rPr>
              <w:t>Математический и общий</w:t>
            </w:r>
          </w:p>
          <w:p w:rsidR="00315795" w:rsidRDefault="00AA23D4">
            <w:pPr>
              <w:pStyle w:val="TableParagraph"/>
              <w:spacing w:before="29"/>
              <w:ind w:left="-1"/>
              <w:rPr>
                <w:b/>
                <w:sz w:val="16"/>
              </w:rPr>
            </w:pPr>
            <w:r>
              <w:rPr>
                <w:b/>
                <w:sz w:val="16"/>
              </w:rPr>
              <w:t>естественнонаучный учебный цикл</w:t>
            </w:r>
          </w:p>
        </w:tc>
        <w:tc>
          <w:tcPr>
            <w:tcW w:w="1419" w:type="dxa"/>
          </w:tcPr>
          <w:p w:rsidR="00315795" w:rsidRDefault="00AA23D4">
            <w:pPr>
              <w:pStyle w:val="TableParagraph"/>
              <w:spacing w:before="105"/>
              <w:ind w:left="424"/>
              <w:rPr>
                <w:b/>
                <w:sz w:val="16"/>
              </w:rPr>
            </w:pPr>
            <w:r>
              <w:rPr>
                <w:b/>
                <w:sz w:val="16"/>
              </w:rPr>
              <w:t>-/2ДЗ/-/-</w:t>
            </w:r>
          </w:p>
        </w:tc>
        <w:tc>
          <w:tcPr>
            <w:tcW w:w="850" w:type="dxa"/>
          </w:tcPr>
          <w:p w:rsidR="00315795" w:rsidRDefault="00AA23D4">
            <w:pPr>
              <w:pStyle w:val="TableParagraph"/>
              <w:spacing w:before="105"/>
              <w:ind w:left="141" w:right="132"/>
              <w:jc w:val="center"/>
              <w:rPr>
                <w:b/>
                <w:sz w:val="16"/>
              </w:rPr>
            </w:pPr>
            <w:r>
              <w:rPr>
                <w:b/>
                <w:sz w:val="16"/>
              </w:rPr>
              <w:t>279</w:t>
            </w:r>
          </w:p>
        </w:tc>
        <w:tc>
          <w:tcPr>
            <w:tcW w:w="567" w:type="dxa"/>
          </w:tcPr>
          <w:p w:rsidR="00315795" w:rsidRDefault="00AA23D4">
            <w:pPr>
              <w:pStyle w:val="TableParagraph"/>
              <w:spacing w:before="119"/>
              <w:ind w:left="103" w:right="90"/>
              <w:jc w:val="center"/>
              <w:rPr>
                <w:b/>
                <w:sz w:val="16"/>
              </w:rPr>
            </w:pPr>
            <w:r>
              <w:rPr>
                <w:b/>
                <w:sz w:val="16"/>
              </w:rPr>
              <w:t>251</w:t>
            </w:r>
          </w:p>
        </w:tc>
        <w:tc>
          <w:tcPr>
            <w:tcW w:w="712" w:type="dxa"/>
          </w:tcPr>
          <w:p w:rsidR="00315795" w:rsidRDefault="00AA23D4">
            <w:pPr>
              <w:pStyle w:val="TableParagraph"/>
              <w:spacing w:before="105"/>
              <w:ind w:left="175" w:right="165"/>
              <w:jc w:val="center"/>
              <w:rPr>
                <w:b/>
                <w:sz w:val="16"/>
              </w:rPr>
            </w:pPr>
            <w:r>
              <w:rPr>
                <w:b/>
                <w:sz w:val="16"/>
              </w:rPr>
              <w:t>28</w:t>
            </w:r>
          </w:p>
        </w:tc>
        <w:tc>
          <w:tcPr>
            <w:tcW w:w="567" w:type="dxa"/>
          </w:tcPr>
          <w:p w:rsidR="00315795" w:rsidRDefault="00AA23D4">
            <w:pPr>
              <w:pStyle w:val="TableParagraph"/>
              <w:spacing w:before="105"/>
              <w:ind w:left="198"/>
              <w:rPr>
                <w:b/>
                <w:sz w:val="16"/>
              </w:rPr>
            </w:pPr>
            <w:r>
              <w:rPr>
                <w:b/>
                <w:sz w:val="16"/>
              </w:rPr>
              <w:t>14</w:t>
            </w:r>
          </w:p>
        </w:tc>
        <w:tc>
          <w:tcPr>
            <w:tcW w:w="567" w:type="dxa"/>
          </w:tcPr>
          <w:p w:rsidR="00315795" w:rsidRDefault="00AA23D4">
            <w:pPr>
              <w:pStyle w:val="TableParagraph"/>
              <w:spacing w:before="105"/>
              <w:ind w:left="198"/>
              <w:rPr>
                <w:b/>
                <w:sz w:val="16"/>
              </w:rPr>
            </w:pPr>
            <w:r>
              <w:rPr>
                <w:b/>
                <w:sz w:val="16"/>
              </w:rPr>
              <w:t>14</w:t>
            </w:r>
          </w:p>
        </w:tc>
        <w:tc>
          <w:tcPr>
            <w:tcW w:w="569" w:type="dxa"/>
          </w:tcPr>
          <w:p w:rsidR="00315795" w:rsidRDefault="00AA23D4">
            <w:pPr>
              <w:pStyle w:val="TableParagraph"/>
              <w:spacing w:before="105"/>
              <w:ind w:left="200"/>
              <w:rPr>
                <w:b/>
                <w:sz w:val="16"/>
              </w:rPr>
            </w:pPr>
            <w:r>
              <w:rPr>
                <w:b/>
                <w:sz w:val="16"/>
              </w:rPr>
              <w:t>11</w:t>
            </w:r>
          </w:p>
        </w:tc>
        <w:tc>
          <w:tcPr>
            <w:tcW w:w="425" w:type="dxa"/>
          </w:tcPr>
          <w:p w:rsidR="00315795" w:rsidRDefault="00315795">
            <w:pPr>
              <w:pStyle w:val="TableParagraph"/>
              <w:rPr>
                <w:sz w:val="18"/>
              </w:rPr>
            </w:pPr>
          </w:p>
        </w:tc>
      </w:tr>
      <w:tr w:rsidR="00315795">
        <w:trPr>
          <w:trHeight w:val="210"/>
        </w:trPr>
        <w:tc>
          <w:tcPr>
            <w:tcW w:w="994" w:type="dxa"/>
          </w:tcPr>
          <w:p w:rsidR="00315795" w:rsidRDefault="00AA23D4">
            <w:pPr>
              <w:pStyle w:val="TableParagraph"/>
              <w:spacing w:line="181" w:lineRule="exact"/>
              <w:ind w:left="107"/>
              <w:rPr>
                <w:sz w:val="16"/>
              </w:rPr>
            </w:pPr>
            <w:r>
              <w:rPr>
                <w:sz w:val="16"/>
              </w:rPr>
              <w:t>ЕН.01</w:t>
            </w:r>
          </w:p>
        </w:tc>
        <w:tc>
          <w:tcPr>
            <w:tcW w:w="3260" w:type="dxa"/>
          </w:tcPr>
          <w:p w:rsidR="00315795" w:rsidRDefault="00AA23D4">
            <w:pPr>
              <w:pStyle w:val="TableParagraph"/>
              <w:spacing w:line="181" w:lineRule="exact"/>
              <w:ind w:left="-1"/>
              <w:rPr>
                <w:sz w:val="16"/>
              </w:rPr>
            </w:pPr>
            <w:r>
              <w:rPr>
                <w:sz w:val="16"/>
              </w:rPr>
              <w:t>Математика</w:t>
            </w:r>
          </w:p>
        </w:tc>
        <w:tc>
          <w:tcPr>
            <w:tcW w:w="1419" w:type="dxa"/>
          </w:tcPr>
          <w:p w:rsidR="00315795" w:rsidRDefault="00AA23D4">
            <w:pPr>
              <w:pStyle w:val="TableParagraph"/>
              <w:spacing w:line="181" w:lineRule="exact"/>
              <w:ind w:left="414"/>
              <w:rPr>
                <w:sz w:val="16"/>
              </w:rPr>
            </w:pPr>
            <w:r>
              <w:rPr>
                <w:sz w:val="16"/>
              </w:rPr>
              <w:t>ДЗ, -, -, -</w:t>
            </w:r>
          </w:p>
        </w:tc>
        <w:tc>
          <w:tcPr>
            <w:tcW w:w="850" w:type="dxa"/>
          </w:tcPr>
          <w:p w:rsidR="00315795" w:rsidRDefault="00AA23D4">
            <w:pPr>
              <w:pStyle w:val="TableParagraph"/>
              <w:spacing w:line="181" w:lineRule="exact"/>
              <w:ind w:left="141" w:right="128"/>
              <w:jc w:val="center"/>
              <w:rPr>
                <w:sz w:val="16"/>
              </w:rPr>
            </w:pPr>
            <w:r>
              <w:rPr>
                <w:sz w:val="16"/>
              </w:rPr>
              <w:t>72</w:t>
            </w:r>
          </w:p>
        </w:tc>
        <w:tc>
          <w:tcPr>
            <w:tcW w:w="567" w:type="dxa"/>
          </w:tcPr>
          <w:p w:rsidR="00315795" w:rsidRDefault="00AA23D4">
            <w:pPr>
              <w:pStyle w:val="TableParagraph"/>
              <w:spacing w:before="9" w:line="182" w:lineRule="exact"/>
              <w:ind w:left="103" w:right="91"/>
              <w:jc w:val="center"/>
              <w:rPr>
                <w:sz w:val="16"/>
              </w:rPr>
            </w:pPr>
            <w:r>
              <w:rPr>
                <w:sz w:val="16"/>
              </w:rPr>
              <w:t>64</w:t>
            </w:r>
          </w:p>
        </w:tc>
        <w:tc>
          <w:tcPr>
            <w:tcW w:w="712" w:type="dxa"/>
          </w:tcPr>
          <w:p w:rsidR="00315795" w:rsidRDefault="00AA23D4">
            <w:pPr>
              <w:pStyle w:val="TableParagraph"/>
              <w:spacing w:line="181" w:lineRule="exact"/>
              <w:ind w:left="8"/>
              <w:jc w:val="center"/>
              <w:rPr>
                <w:sz w:val="16"/>
              </w:rPr>
            </w:pPr>
            <w:r>
              <w:rPr>
                <w:sz w:val="16"/>
              </w:rPr>
              <w:t>8</w:t>
            </w:r>
          </w:p>
        </w:tc>
        <w:tc>
          <w:tcPr>
            <w:tcW w:w="567" w:type="dxa"/>
          </w:tcPr>
          <w:p w:rsidR="00315795" w:rsidRDefault="00AA23D4">
            <w:pPr>
              <w:pStyle w:val="TableParagraph"/>
              <w:spacing w:line="181" w:lineRule="exact"/>
              <w:ind w:left="239"/>
              <w:rPr>
                <w:sz w:val="16"/>
              </w:rPr>
            </w:pPr>
            <w:r>
              <w:rPr>
                <w:sz w:val="16"/>
              </w:rPr>
              <w:t>4</w:t>
            </w:r>
          </w:p>
        </w:tc>
        <w:tc>
          <w:tcPr>
            <w:tcW w:w="567" w:type="dxa"/>
          </w:tcPr>
          <w:p w:rsidR="00315795" w:rsidRDefault="00AA23D4">
            <w:pPr>
              <w:pStyle w:val="TableParagraph"/>
              <w:spacing w:line="181" w:lineRule="exact"/>
              <w:ind w:left="239"/>
              <w:rPr>
                <w:sz w:val="16"/>
              </w:rPr>
            </w:pPr>
            <w:r>
              <w:rPr>
                <w:sz w:val="16"/>
              </w:rPr>
              <w:t>4</w:t>
            </w:r>
          </w:p>
        </w:tc>
        <w:tc>
          <w:tcPr>
            <w:tcW w:w="569" w:type="dxa"/>
          </w:tcPr>
          <w:p w:rsidR="00315795" w:rsidRDefault="00AA23D4">
            <w:pPr>
              <w:pStyle w:val="TableParagraph"/>
              <w:spacing w:line="181" w:lineRule="exact"/>
              <w:ind w:left="240"/>
              <w:rPr>
                <w:sz w:val="16"/>
              </w:rPr>
            </w:pPr>
            <w:r>
              <w:rPr>
                <w:sz w:val="16"/>
              </w:rPr>
              <w:t>3</w:t>
            </w:r>
          </w:p>
        </w:tc>
        <w:tc>
          <w:tcPr>
            <w:tcW w:w="425" w:type="dxa"/>
          </w:tcPr>
          <w:p w:rsidR="00315795" w:rsidRDefault="00315795">
            <w:pPr>
              <w:pStyle w:val="TableParagraph"/>
              <w:rPr>
                <w:sz w:val="14"/>
              </w:rPr>
            </w:pPr>
          </w:p>
        </w:tc>
      </w:tr>
      <w:tr w:rsidR="00315795">
        <w:trPr>
          <w:trHeight w:val="847"/>
        </w:trPr>
        <w:tc>
          <w:tcPr>
            <w:tcW w:w="994" w:type="dxa"/>
          </w:tcPr>
          <w:p w:rsidR="00315795" w:rsidRDefault="00315795">
            <w:pPr>
              <w:pStyle w:val="TableParagraph"/>
              <w:rPr>
                <w:sz w:val="18"/>
              </w:rPr>
            </w:pPr>
          </w:p>
          <w:p w:rsidR="00315795" w:rsidRDefault="00AA23D4">
            <w:pPr>
              <w:pStyle w:val="TableParagraph"/>
              <w:spacing w:before="107"/>
              <w:ind w:left="107"/>
              <w:rPr>
                <w:sz w:val="16"/>
              </w:rPr>
            </w:pPr>
            <w:r>
              <w:rPr>
                <w:sz w:val="16"/>
              </w:rPr>
              <w:t>ЕН.02</w:t>
            </w:r>
          </w:p>
        </w:tc>
        <w:tc>
          <w:tcPr>
            <w:tcW w:w="3260" w:type="dxa"/>
          </w:tcPr>
          <w:p w:rsidR="00315795" w:rsidRDefault="00AA23D4">
            <w:pPr>
              <w:pStyle w:val="TableParagraph"/>
              <w:spacing w:line="181" w:lineRule="exact"/>
              <w:ind w:left="-1"/>
              <w:rPr>
                <w:sz w:val="16"/>
              </w:rPr>
            </w:pPr>
            <w:r>
              <w:rPr>
                <w:sz w:val="16"/>
              </w:rPr>
              <w:t>Информатика</w:t>
            </w:r>
          </w:p>
          <w:p w:rsidR="00315795" w:rsidRDefault="00AA23D4">
            <w:pPr>
              <w:pStyle w:val="TableParagraph"/>
              <w:spacing w:before="28" w:line="278" w:lineRule="auto"/>
              <w:ind w:left="-1" w:right="581"/>
              <w:rPr>
                <w:sz w:val="16"/>
              </w:rPr>
            </w:pPr>
            <w:r>
              <w:rPr>
                <w:sz w:val="16"/>
              </w:rPr>
              <w:t>и информационно-коммуникационные технологии</w:t>
            </w:r>
          </w:p>
          <w:p w:rsidR="00315795" w:rsidRDefault="00AA23D4">
            <w:pPr>
              <w:pStyle w:val="TableParagraph"/>
              <w:spacing w:line="182" w:lineRule="exact"/>
              <w:ind w:left="-1"/>
              <w:rPr>
                <w:sz w:val="16"/>
              </w:rPr>
            </w:pPr>
            <w:r>
              <w:rPr>
                <w:sz w:val="16"/>
              </w:rPr>
              <w:t>в профессиональной деятельности</w:t>
            </w:r>
          </w:p>
        </w:tc>
        <w:tc>
          <w:tcPr>
            <w:tcW w:w="1419" w:type="dxa"/>
          </w:tcPr>
          <w:p w:rsidR="00315795" w:rsidRDefault="00315795">
            <w:pPr>
              <w:pStyle w:val="TableParagraph"/>
              <w:rPr>
                <w:sz w:val="18"/>
              </w:rPr>
            </w:pPr>
          </w:p>
          <w:p w:rsidR="00315795" w:rsidRDefault="00AA23D4">
            <w:pPr>
              <w:pStyle w:val="TableParagraph"/>
              <w:spacing w:before="107"/>
              <w:ind w:left="414"/>
              <w:rPr>
                <w:sz w:val="16"/>
              </w:rPr>
            </w:pPr>
            <w:r>
              <w:rPr>
                <w:sz w:val="16"/>
              </w:rPr>
              <w:t>ДЗ, -, -, -</w:t>
            </w:r>
          </w:p>
        </w:tc>
        <w:tc>
          <w:tcPr>
            <w:tcW w:w="850" w:type="dxa"/>
          </w:tcPr>
          <w:p w:rsidR="00315795" w:rsidRDefault="00315795">
            <w:pPr>
              <w:pStyle w:val="TableParagraph"/>
              <w:rPr>
                <w:sz w:val="18"/>
              </w:rPr>
            </w:pPr>
          </w:p>
          <w:p w:rsidR="00315795" w:rsidRDefault="00AA23D4">
            <w:pPr>
              <w:pStyle w:val="TableParagraph"/>
              <w:spacing w:before="107"/>
              <w:ind w:left="141" w:right="132"/>
              <w:jc w:val="center"/>
              <w:rPr>
                <w:sz w:val="16"/>
              </w:rPr>
            </w:pPr>
            <w:r>
              <w:rPr>
                <w:sz w:val="16"/>
              </w:rPr>
              <w:t>207</w:t>
            </w:r>
          </w:p>
        </w:tc>
        <w:tc>
          <w:tcPr>
            <w:tcW w:w="567" w:type="dxa"/>
          </w:tcPr>
          <w:p w:rsidR="00315795" w:rsidRDefault="00315795">
            <w:pPr>
              <w:pStyle w:val="TableParagraph"/>
              <w:rPr>
                <w:sz w:val="18"/>
              </w:rPr>
            </w:pPr>
          </w:p>
          <w:p w:rsidR="00315795" w:rsidRDefault="00AA23D4">
            <w:pPr>
              <w:pStyle w:val="TableParagraph"/>
              <w:spacing w:before="121"/>
              <w:ind w:left="103" w:right="90"/>
              <w:jc w:val="center"/>
              <w:rPr>
                <w:sz w:val="16"/>
              </w:rPr>
            </w:pPr>
            <w:r>
              <w:rPr>
                <w:sz w:val="16"/>
              </w:rPr>
              <w:t>187</w:t>
            </w:r>
          </w:p>
        </w:tc>
        <w:tc>
          <w:tcPr>
            <w:tcW w:w="712" w:type="dxa"/>
          </w:tcPr>
          <w:p w:rsidR="00315795" w:rsidRDefault="00315795">
            <w:pPr>
              <w:pStyle w:val="TableParagraph"/>
              <w:rPr>
                <w:sz w:val="18"/>
              </w:rPr>
            </w:pPr>
          </w:p>
          <w:p w:rsidR="00315795" w:rsidRDefault="00AA23D4">
            <w:pPr>
              <w:pStyle w:val="TableParagraph"/>
              <w:spacing w:before="107"/>
              <w:ind w:left="175" w:right="165"/>
              <w:jc w:val="center"/>
              <w:rPr>
                <w:sz w:val="16"/>
              </w:rPr>
            </w:pPr>
            <w:r>
              <w:rPr>
                <w:sz w:val="16"/>
              </w:rPr>
              <w:t>20</w:t>
            </w:r>
          </w:p>
        </w:tc>
        <w:tc>
          <w:tcPr>
            <w:tcW w:w="567" w:type="dxa"/>
          </w:tcPr>
          <w:p w:rsidR="00315795" w:rsidRDefault="00315795">
            <w:pPr>
              <w:pStyle w:val="TableParagraph"/>
              <w:rPr>
                <w:sz w:val="18"/>
              </w:rPr>
            </w:pPr>
          </w:p>
          <w:p w:rsidR="00315795" w:rsidRDefault="00AA23D4">
            <w:pPr>
              <w:pStyle w:val="TableParagraph"/>
              <w:spacing w:before="107"/>
              <w:ind w:left="198"/>
              <w:rPr>
                <w:sz w:val="16"/>
              </w:rPr>
            </w:pPr>
            <w:r>
              <w:rPr>
                <w:sz w:val="16"/>
              </w:rPr>
              <w:t>10</w:t>
            </w:r>
          </w:p>
        </w:tc>
        <w:tc>
          <w:tcPr>
            <w:tcW w:w="567" w:type="dxa"/>
          </w:tcPr>
          <w:p w:rsidR="00315795" w:rsidRDefault="00315795">
            <w:pPr>
              <w:pStyle w:val="TableParagraph"/>
              <w:rPr>
                <w:sz w:val="18"/>
              </w:rPr>
            </w:pPr>
          </w:p>
          <w:p w:rsidR="00315795" w:rsidRDefault="00AA23D4">
            <w:pPr>
              <w:pStyle w:val="TableParagraph"/>
              <w:spacing w:before="107"/>
              <w:ind w:left="198"/>
              <w:rPr>
                <w:sz w:val="16"/>
              </w:rPr>
            </w:pPr>
            <w:r>
              <w:rPr>
                <w:sz w:val="16"/>
              </w:rPr>
              <w:t>10</w:t>
            </w:r>
          </w:p>
        </w:tc>
        <w:tc>
          <w:tcPr>
            <w:tcW w:w="569" w:type="dxa"/>
          </w:tcPr>
          <w:p w:rsidR="00315795" w:rsidRDefault="00315795">
            <w:pPr>
              <w:pStyle w:val="TableParagraph"/>
              <w:rPr>
                <w:sz w:val="18"/>
              </w:rPr>
            </w:pPr>
          </w:p>
          <w:p w:rsidR="00315795" w:rsidRDefault="00AA23D4">
            <w:pPr>
              <w:pStyle w:val="TableParagraph"/>
              <w:spacing w:before="107"/>
              <w:ind w:left="240"/>
              <w:rPr>
                <w:sz w:val="16"/>
              </w:rPr>
            </w:pPr>
            <w:r>
              <w:rPr>
                <w:sz w:val="16"/>
              </w:rPr>
              <w:t>8</w:t>
            </w:r>
          </w:p>
        </w:tc>
        <w:tc>
          <w:tcPr>
            <w:tcW w:w="425" w:type="dxa"/>
          </w:tcPr>
          <w:p w:rsidR="00315795" w:rsidRDefault="00315795">
            <w:pPr>
              <w:pStyle w:val="TableParagraph"/>
              <w:rPr>
                <w:sz w:val="18"/>
              </w:rPr>
            </w:pPr>
          </w:p>
        </w:tc>
      </w:tr>
      <w:tr w:rsidR="00315795">
        <w:trPr>
          <w:trHeight w:val="421"/>
        </w:trPr>
        <w:tc>
          <w:tcPr>
            <w:tcW w:w="994" w:type="dxa"/>
          </w:tcPr>
          <w:p w:rsidR="00315795" w:rsidRDefault="00AA23D4">
            <w:pPr>
              <w:pStyle w:val="TableParagraph"/>
              <w:spacing w:before="105"/>
              <w:ind w:left="107"/>
              <w:rPr>
                <w:b/>
                <w:sz w:val="16"/>
              </w:rPr>
            </w:pPr>
            <w:r>
              <w:rPr>
                <w:b/>
                <w:sz w:val="16"/>
              </w:rPr>
              <w:t>П.00</w:t>
            </w:r>
          </w:p>
        </w:tc>
        <w:tc>
          <w:tcPr>
            <w:tcW w:w="3260" w:type="dxa"/>
          </w:tcPr>
          <w:p w:rsidR="00315795" w:rsidRDefault="00AA23D4">
            <w:pPr>
              <w:pStyle w:val="TableParagraph"/>
              <w:spacing w:before="11"/>
              <w:ind w:left="-1" w:right="1785"/>
              <w:rPr>
                <w:b/>
                <w:sz w:val="16"/>
              </w:rPr>
            </w:pPr>
            <w:r>
              <w:rPr>
                <w:b/>
                <w:sz w:val="16"/>
              </w:rPr>
              <w:t>Профессиональный учебный цикл</w:t>
            </w:r>
          </w:p>
        </w:tc>
        <w:tc>
          <w:tcPr>
            <w:tcW w:w="1419" w:type="dxa"/>
          </w:tcPr>
          <w:p w:rsidR="00315795" w:rsidRDefault="00AA23D4">
            <w:pPr>
              <w:pStyle w:val="TableParagraph"/>
              <w:spacing w:line="183" w:lineRule="exact"/>
              <w:ind w:left="241" w:right="230"/>
              <w:jc w:val="center"/>
              <w:rPr>
                <w:b/>
                <w:sz w:val="16"/>
              </w:rPr>
            </w:pPr>
            <w:r>
              <w:rPr>
                <w:b/>
                <w:sz w:val="16"/>
              </w:rPr>
              <w:t>3З/11ДЗ</w:t>
            </w:r>
          </w:p>
          <w:p w:rsidR="00315795" w:rsidRDefault="00AA23D4">
            <w:pPr>
              <w:pStyle w:val="TableParagraph"/>
              <w:spacing w:before="27"/>
              <w:ind w:left="241" w:right="230"/>
              <w:jc w:val="center"/>
              <w:rPr>
                <w:b/>
                <w:sz w:val="16"/>
              </w:rPr>
            </w:pPr>
            <w:r>
              <w:rPr>
                <w:b/>
                <w:sz w:val="16"/>
              </w:rPr>
              <w:t>/18Э/-</w:t>
            </w:r>
          </w:p>
        </w:tc>
        <w:tc>
          <w:tcPr>
            <w:tcW w:w="850" w:type="dxa"/>
          </w:tcPr>
          <w:p w:rsidR="00315795" w:rsidRDefault="00AA23D4">
            <w:pPr>
              <w:pStyle w:val="TableParagraph"/>
              <w:spacing w:before="105"/>
              <w:ind w:left="141" w:right="135"/>
              <w:jc w:val="center"/>
              <w:rPr>
                <w:b/>
                <w:sz w:val="16"/>
              </w:rPr>
            </w:pPr>
            <w:r>
              <w:rPr>
                <w:b/>
                <w:sz w:val="16"/>
              </w:rPr>
              <w:t>4824</w:t>
            </w:r>
          </w:p>
        </w:tc>
        <w:tc>
          <w:tcPr>
            <w:tcW w:w="567" w:type="dxa"/>
          </w:tcPr>
          <w:p w:rsidR="00315795" w:rsidRDefault="00AA23D4">
            <w:pPr>
              <w:pStyle w:val="TableParagraph"/>
              <w:spacing w:before="117"/>
              <w:ind w:left="102" w:right="93"/>
              <w:jc w:val="center"/>
              <w:rPr>
                <w:b/>
                <w:sz w:val="16"/>
              </w:rPr>
            </w:pPr>
            <w:r>
              <w:rPr>
                <w:b/>
                <w:sz w:val="16"/>
              </w:rPr>
              <w:t>3756</w:t>
            </w:r>
          </w:p>
        </w:tc>
        <w:tc>
          <w:tcPr>
            <w:tcW w:w="712" w:type="dxa"/>
          </w:tcPr>
          <w:p w:rsidR="00315795" w:rsidRDefault="00AA23D4">
            <w:pPr>
              <w:pStyle w:val="TableParagraph"/>
              <w:spacing w:before="105"/>
              <w:ind w:left="175" w:right="167"/>
              <w:jc w:val="center"/>
              <w:rPr>
                <w:b/>
                <w:sz w:val="16"/>
              </w:rPr>
            </w:pPr>
            <w:r>
              <w:rPr>
                <w:b/>
                <w:sz w:val="16"/>
              </w:rPr>
              <w:t>1068</w:t>
            </w:r>
          </w:p>
        </w:tc>
        <w:tc>
          <w:tcPr>
            <w:tcW w:w="567" w:type="dxa"/>
          </w:tcPr>
          <w:p w:rsidR="00315795" w:rsidRDefault="00AA23D4">
            <w:pPr>
              <w:pStyle w:val="TableParagraph"/>
              <w:spacing w:before="105"/>
              <w:ind w:left="160"/>
              <w:rPr>
                <w:b/>
                <w:sz w:val="16"/>
              </w:rPr>
            </w:pPr>
            <w:r>
              <w:rPr>
                <w:b/>
                <w:sz w:val="16"/>
              </w:rPr>
              <w:t>300</w:t>
            </w:r>
          </w:p>
        </w:tc>
        <w:tc>
          <w:tcPr>
            <w:tcW w:w="567" w:type="dxa"/>
          </w:tcPr>
          <w:p w:rsidR="00315795" w:rsidRDefault="00AA23D4">
            <w:pPr>
              <w:pStyle w:val="TableParagraph"/>
              <w:spacing w:before="105"/>
              <w:ind w:left="159"/>
              <w:rPr>
                <w:b/>
                <w:sz w:val="16"/>
              </w:rPr>
            </w:pPr>
            <w:r>
              <w:rPr>
                <w:b/>
                <w:sz w:val="16"/>
              </w:rPr>
              <w:t>768</w:t>
            </w:r>
          </w:p>
        </w:tc>
        <w:tc>
          <w:tcPr>
            <w:tcW w:w="569" w:type="dxa"/>
          </w:tcPr>
          <w:p w:rsidR="00315795" w:rsidRDefault="00315795">
            <w:pPr>
              <w:pStyle w:val="TableParagraph"/>
              <w:rPr>
                <w:sz w:val="18"/>
              </w:rPr>
            </w:pPr>
          </w:p>
        </w:tc>
        <w:tc>
          <w:tcPr>
            <w:tcW w:w="425" w:type="dxa"/>
          </w:tcPr>
          <w:p w:rsidR="00315795" w:rsidRDefault="00315795">
            <w:pPr>
              <w:pStyle w:val="TableParagraph"/>
              <w:rPr>
                <w:sz w:val="18"/>
              </w:rPr>
            </w:pPr>
          </w:p>
        </w:tc>
      </w:tr>
      <w:tr w:rsidR="00315795">
        <w:trPr>
          <w:trHeight w:val="213"/>
        </w:trPr>
        <w:tc>
          <w:tcPr>
            <w:tcW w:w="994" w:type="dxa"/>
          </w:tcPr>
          <w:p w:rsidR="00315795" w:rsidRDefault="00AA23D4">
            <w:pPr>
              <w:pStyle w:val="TableParagraph"/>
              <w:spacing w:line="183" w:lineRule="exact"/>
              <w:ind w:left="107"/>
              <w:rPr>
                <w:b/>
                <w:sz w:val="16"/>
              </w:rPr>
            </w:pPr>
            <w:r>
              <w:rPr>
                <w:b/>
                <w:sz w:val="16"/>
              </w:rPr>
              <w:t>ОП.00</w:t>
            </w:r>
          </w:p>
        </w:tc>
        <w:tc>
          <w:tcPr>
            <w:tcW w:w="3260" w:type="dxa"/>
          </w:tcPr>
          <w:p w:rsidR="00315795" w:rsidRDefault="00AA23D4">
            <w:pPr>
              <w:pStyle w:val="TableParagraph"/>
              <w:spacing w:line="183" w:lineRule="exact"/>
              <w:ind w:left="-1"/>
              <w:rPr>
                <w:b/>
                <w:sz w:val="16"/>
              </w:rPr>
            </w:pPr>
            <w:r>
              <w:rPr>
                <w:b/>
                <w:sz w:val="16"/>
              </w:rPr>
              <w:t>Общепрофессиональные дисциплины</w:t>
            </w:r>
          </w:p>
        </w:tc>
        <w:tc>
          <w:tcPr>
            <w:tcW w:w="1419" w:type="dxa"/>
          </w:tcPr>
          <w:p w:rsidR="00315795" w:rsidRDefault="00AA23D4">
            <w:pPr>
              <w:pStyle w:val="TableParagraph"/>
              <w:spacing w:line="183" w:lineRule="exact"/>
              <w:ind w:left="337"/>
              <w:rPr>
                <w:b/>
                <w:sz w:val="16"/>
              </w:rPr>
            </w:pPr>
            <w:r>
              <w:rPr>
                <w:b/>
                <w:sz w:val="16"/>
              </w:rPr>
              <w:t>-/7ДЗ/8Э /-</w:t>
            </w:r>
          </w:p>
        </w:tc>
        <w:tc>
          <w:tcPr>
            <w:tcW w:w="850" w:type="dxa"/>
          </w:tcPr>
          <w:p w:rsidR="00315795" w:rsidRDefault="00AA23D4">
            <w:pPr>
              <w:pStyle w:val="TableParagraph"/>
              <w:spacing w:line="183" w:lineRule="exact"/>
              <w:ind w:left="141" w:right="135"/>
              <w:jc w:val="center"/>
              <w:rPr>
                <w:b/>
                <w:sz w:val="16"/>
              </w:rPr>
            </w:pPr>
            <w:r>
              <w:rPr>
                <w:b/>
                <w:sz w:val="16"/>
              </w:rPr>
              <w:t>3051</w:t>
            </w:r>
          </w:p>
        </w:tc>
        <w:tc>
          <w:tcPr>
            <w:tcW w:w="567" w:type="dxa"/>
          </w:tcPr>
          <w:p w:rsidR="00315795" w:rsidRDefault="00AA23D4">
            <w:pPr>
              <w:pStyle w:val="TableParagraph"/>
              <w:spacing w:before="13" w:line="180" w:lineRule="exact"/>
              <w:ind w:left="103" w:right="93"/>
              <w:jc w:val="center"/>
              <w:rPr>
                <w:b/>
                <w:sz w:val="16"/>
              </w:rPr>
            </w:pPr>
            <w:r>
              <w:rPr>
                <w:b/>
                <w:sz w:val="16"/>
              </w:rPr>
              <w:t>2663</w:t>
            </w:r>
          </w:p>
        </w:tc>
        <w:tc>
          <w:tcPr>
            <w:tcW w:w="712" w:type="dxa"/>
          </w:tcPr>
          <w:p w:rsidR="00315795" w:rsidRDefault="00AA23D4">
            <w:pPr>
              <w:pStyle w:val="TableParagraph"/>
              <w:spacing w:line="183" w:lineRule="exact"/>
              <w:ind w:left="173" w:right="167"/>
              <w:jc w:val="center"/>
              <w:rPr>
                <w:b/>
                <w:sz w:val="16"/>
              </w:rPr>
            </w:pPr>
            <w:r>
              <w:rPr>
                <w:b/>
                <w:sz w:val="16"/>
              </w:rPr>
              <w:t>388</w:t>
            </w:r>
          </w:p>
        </w:tc>
        <w:tc>
          <w:tcPr>
            <w:tcW w:w="567" w:type="dxa"/>
          </w:tcPr>
          <w:p w:rsidR="00315795" w:rsidRDefault="00AA23D4">
            <w:pPr>
              <w:pStyle w:val="TableParagraph"/>
              <w:spacing w:line="183" w:lineRule="exact"/>
              <w:ind w:left="160"/>
              <w:rPr>
                <w:b/>
                <w:sz w:val="16"/>
              </w:rPr>
            </w:pPr>
            <w:r>
              <w:rPr>
                <w:b/>
                <w:sz w:val="16"/>
              </w:rPr>
              <w:t>212</w:t>
            </w:r>
          </w:p>
        </w:tc>
        <w:tc>
          <w:tcPr>
            <w:tcW w:w="567" w:type="dxa"/>
          </w:tcPr>
          <w:p w:rsidR="00315795" w:rsidRDefault="00AA23D4">
            <w:pPr>
              <w:pStyle w:val="TableParagraph"/>
              <w:spacing w:line="183" w:lineRule="exact"/>
              <w:ind w:left="159"/>
              <w:rPr>
                <w:b/>
                <w:sz w:val="16"/>
              </w:rPr>
            </w:pPr>
            <w:r>
              <w:rPr>
                <w:b/>
                <w:sz w:val="16"/>
              </w:rPr>
              <w:t>176</w:t>
            </w:r>
          </w:p>
        </w:tc>
        <w:tc>
          <w:tcPr>
            <w:tcW w:w="569" w:type="dxa"/>
          </w:tcPr>
          <w:p w:rsidR="00315795" w:rsidRDefault="00AA23D4">
            <w:pPr>
              <w:pStyle w:val="TableParagraph"/>
              <w:spacing w:line="183" w:lineRule="exact"/>
              <w:ind w:left="200"/>
              <w:rPr>
                <w:b/>
                <w:sz w:val="16"/>
              </w:rPr>
            </w:pPr>
            <w:r>
              <w:rPr>
                <w:b/>
                <w:sz w:val="16"/>
              </w:rPr>
              <w:t>59</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ОП.01</w:t>
            </w:r>
          </w:p>
        </w:tc>
        <w:tc>
          <w:tcPr>
            <w:tcW w:w="3260" w:type="dxa"/>
          </w:tcPr>
          <w:p w:rsidR="00315795" w:rsidRDefault="00AA23D4">
            <w:pPr>
              <w:pStyle w:val="TableParagraph"/>
              <w:spacing w:line="181" w:lineRule="exact"/>
              <w:ind w:left="-1"/>
              <w:rPr>
                <w:sz w:val="16"/>
              </w:rPr>
            </w:pPr>
            <w:r>
              <w:rPr>
                <w:sz w:val="16"/>
              </w:rPr>
              <w:t>Педагогика</w:t>
            </w:r>
          </w:p>
        </w:tc>
        <w:tc>
          <w:tcPr>
            <w:tcW w:w="1419" w:type="dxa"/>
          </w:tcPr>
          <w:p w:rsidR="00315795" w:rsidRDefault="00AA23D4">
            <w:pPr>
              <w:pStyle w:val="TableParagraph"/>
              <w:spacing w:line="181" w:lineRule="exact"/>
              <w:ind w:left="393"/>
              <w:rPr>
                <w:sz w:val="16"/>
              </w:rPr>
            </w:pPr>
            <w:r>
              <w:rPr>
                <w:sz w:val="16"/>
              </w:rPr>
              <w:t>кЭ,кЭ,-, -</w:t>
            </w:r>
          </w:p>
        </w:tc>
        <w:tc>
          <w:tcPr>
            <w:tcW w:w="850" w:type="dxa"/>
          </w:tcPr>
          <w:p w:rsidR="00315795" w:rsidRDefault="00AA23D4">
            <w:pPr>
              <w:pStyle w:val="TableParagraph"/>
              <w:spacing w:line="181" w:lineRule="exact"/>
              <w:ind w:left="141" w:right="132"/>
              <w:jc w:val="center"/>
              <w:rPr>
                <w:sz w:val="16"/>
              </w:rPr>
            </w:pPr>
            <w:r>
              <w:rPr>
                <w:sz w:val="16"/>
              </w:rPr>
              <w:t>168</w:t>
            </w:r>
          </w:p>
        </w:tc>
        <w:tc>
          <w:tcPr>
            <w:tcW w:w="567" w:type="dxa"/>
          </w:tcPr>
          <w:p w:rsidR="00315795" w:rsidRDefault="00AA23D4">
            <w:pPr>
              <w:pStyle w:val="TableParagraph"/>
              <w:spacing w:before="9" w:line="182" w:lineRule="exact"/>
              <w:ind w:left="103" w:right="90"/>
              <w:jc w:val="center"/>
              <w:rPr>
                <w:sz w:val="16"/>
              </w:rPr>
            </w:pPr>
            <w:r>
              <w:rPr>
                <w:sz w:val="16"/>
              </w:rPr>
              <w:t>136</w:t>
            </w:r>
          </w:p>
        </w:tc>
        <w:tc>
          <w:tcPr>
            <w:tcW w:w="712" w:type="dxa"/>
          </w:tcPr>
          <w:p w:rsidR="00315795" w:rsidRDefault="00AA23D4">
            <w:pPr>
              <w:pStyle w:val="TableParagraph"/>
              <w:spacing w:line="181" w:lineRule="exact"/>
              <w:ind w:left="175" w:right="165"/>
              <w:jc w:val="center"/>
              <w:rPr>
                <w:sz w:val="16"/>
              </w:rPr>
            </w:pPr>
            <w:r>
              <w:rPr>
                <w:sz w:val="16"/>
              </w:rPr>
              <w:t>32</w:t>
            </w:r>
          </w:p>
        </w:tc>
        <w:tc>
          <w:tcPr>
            <w:tcW w:w="567" w:type="dxa"/>
          </w:tcPr>
          <w:p w:rsidR="00315795" w:rsidRDefault="00AA23D4">
            <w:pPr>
              <w:pStyle w:val="TableParagraph"/>
              <w:spacing w:line="181" w:lineRule="exact"/>
              <w:ind w:left="198"/>
              <w:rPr>
                <w:sz w:val="16"/>
              </w:rPr>
            </w:pPr>
            <w:r>
              <w:rPr>
                <w:sz w:val="16"/>
              </w:rPr>
              <w:t>22</w:t>
            </w:r>
          </w:p>
        </w:tc>
        <w:tc>
          <w:tcPr>
            <w:tcW w:w="567" w:type="dxa"/>
          </w:tcPr>
          <w:p w:rsidR="00315795" w:rsidRDefault="00AA23D4">
            <w:pPr>
              <w:pStyle w:val="TableParagraph"/>
              <w:spacing w:line="181" w:lineRule="exact"/>
              <w:ind w:left="198"/>
              <w:rPr>
                <w:sz w:val="16"/>
              </w:rPr>
            </w:pPr>
            <w:r>
              <w:rPr>
                <w:sz w:val="16"/>
              </w:rPr>
              <w:t>10</w:t>
            </w:r>
          </w:p>
        </w:tc>
        <w:tc>
          <w:tcPr>
            <w:tcW w:w="569" w:type="dxa"/>
          </w:tcPr>
          <w:p w:rsidR="00315795" w:rsidRDefault="00AA23D4">
            <w:pPr>
              <w:pStyle w:val="TableParagraph"/>
              <w:spacing w:line="181" w:lineRule="exact"/>
              <w:ind w:left="240"/>
              <w:rPr>
                <w:sz w:val="16"/>
              </w:rPr>
            </w:pPr>
            <w:r>
              <w:rPr>
                <w:sz w:val="16"/>
              </w:rPr>
              <w:t>3</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ОП.02</w:t>
            </w:r>
          </w:p>
        </w:tc>
        <w:tc>
          <w:tcPr>
            <w:tcW w:w="3260" w:type="dxa"/>
          </w:tcPr>
          <w:p w:rsidR="00315795" w:rsidRDefault="00AA23D4">
            <w:pPr>
              <w:pStyle w:val="TableParagraph"/>
              <w:spacing w:line="181" w:lineRule="exact"/>
              <w:ind w:left="-1"/>
              <w:rPr>
                <w:sz w:val="16"/>
              </w:rPr>
            </w:pPr>
            <w:r>
              <w:rPr>
                <w:sz w:val="16"/>
              </w:rPr>
              <w:t>Психология</w:t>
            </w:r>
          </w:p>
        </w:tc>
        <w:tc>
          <w:tcPr>
            <w:tcW w:w="1419" w:type="dxa"/>
          </w:tcPr>
          <w:p w:rsidR="00315795" w:rsidRDefault="00AA23D4">
            <w:pPr>
              <w:pStyle w:val="TableParagraph"/>
              <w:spacing w:line="181" w:lineRule="exact"/>
              <w:ind w:left="393"/>
              <w:rPr>
                <w:sz w:val="16"/>
              </w:rPr>
            </w:pPr>
            <w:r>
              <w:rPr>
                <w:sz w:val="16"/>
              </w:rPr>
              <w:t>кЭ,кЭ,-, -</w:t>
            </w:r>
          </w:p>
        </w:tc>
        <w:tc>
          <w:tcPr>
            <w:tcW w:w="850" w:type="dxa"/>
          </w:tcPr>
          <w:p w:rsidR="00315795" w:rsidRDefault="00AA23D4">
            <w:pPr>
              <w:pStyle w:val="TableParagraph"/>
              <w:spacing w:line="181" w:lineRule="exact"/>
              <w:ind w:left="141" w:right="132"/>
              <w:jc w:val="center"/>
              <w:rPr>
                <w:sz w:val="16"/>
              </w:rPr>
            </w:pPr>
            <w:r>
              <w:rPr>
                <w:sz w:val="16"/>
              </w:rPr>
              <w:t>144</w:t>
            </w:r>
          </w:p>
        </w:tc>
        <w:tc>
          <w:tcPr>
            <w:tcW w:w="567" w:type="dxa"/>
          </w:tcPr>
          <w:p w:rsidR="00315795" w:rsidRDefault="00AA23D4">
            <w:pPr>
              <w:pStyle w:val="TableParagraph"/>
              <w:spacing w:before="11" w:line="180" w:lineRule="exact"/>
              <w:ind w:left="103" w:right="90"/>
              <w:jc w:val="center"/>
              <w:rPr>
                <w:sz w:val="16"/>
              </w:rPr>
            </w:pPr>
            <w:r>
              <w:rPr>
                <w:sz w:val="16"/>
              </w:rPr>
              <w:t>116</w:t>
            </w:r>
          </w:p>
        </w:tc>
        <w:tc>
          <w:tcPr>
            <w:tcW w:w="712" w:type="dxa"/>
          </w:tcPr>
          <w:p w:rsidR="00315795" w:rsidRDefault="00AA23D4">
            <w:pPr>
              <w:pStyle w:val="TableParagraph"/>
              <w:spacing w:line="181" w:lineRule="exact"/>
              <w:ind w:left="175" w:right="165"/>
              <w:jc w:val="center"/>
              <w:rPr>
                <w:sz w:val="16"/>
              </w:rPr>
            </w:pPr>
            <w:r>
              <w:rPr>
                <w:sz w:val="16"/>
              </w:rPr>
              <w:t>28</w:t>
            </w:r>
          </w:p>
        </w:tc>
        <w:tc>
          <w:tcPr>
            <w:tcW w:w="567" w:type="dxa"/>
          </w:tcPr>
          <w:p w:rsidR="00315795" w:rsidRDefault="00AA23D4">
            <w:pPr>
              <w:pStyle w:val="TableParagraph"/>
              <w:spacing w:line="181" w:lineRule="exact"/>
              <w:ind w:left="198"/>
              <w:rPr>
                <w:sz w:val="16"/>
              </w:rPr>
            </w:pPr>
            <w:r>
              <w:rPr>
                <w:sz w:val="16"/>
              </w:rPr>
              <w:t>14</w:t>
            </w:r>
          </w:p>
        </w:tc>
        <w:tc>
          <w:tcPr>
            <w:tcW w:w="567" w:type="dxa"/>
          </w:tcPr>
          <w:p w:rsidR="00315795" w:rsidRDefault="00AA23D4">
            <w:pPr>
              <w:pStyle w:val="TableParagraph"/>
              <w:spacing w:line="181" w:lineRule="exact"/>
              <w:ind w:left="198"/>
              <w:rPr>
                <w:sz w:val="16"/>
              </w:rPr>
            </w:pPr>
            <w:r>
              <w:rPr>
                <w:sz w:val="16"/>
              </w:rPr>
              <w:t>14</w:t>
            </w:r>
          </w:p>
        </w:tc>
        <w:tc>
          <w:tcPr>
            <w:tcW w:w="569" w:type="dxa"/>
          </w:tcPr>
          <w:p w:rsidR="00315795" w:rsidRDefault="00AA23D4">
            <w:pPr>
              <w:pStyle w:val="TableParagraph"/>
              <w:spacing w:line="181" w:lineRule="exact"/>
              <w:ind w:left="240"/>
              <w:rPr>
                <w:sz w:val="16"/>
              </w:rPr>
            </w:pPr>
            <w:r>
              <w:rPr>
                <w:sz w:val="16"/>
              </w:rPr>
              <w:t>5</w:t>
            </w:r>
          </w:p>
        </w:tc>
        <w:tc>
          <w:tcPr>
            <w:tcW w:w="425" w:type="dxa"/>
          </w:tcPr>
          <w:p w:rsidR="00315795" w:rsidRDefault="00315795">
            <w:pPr>
              <w:pStyle w:val="TableParagraph"/>
              <w:rPr>
                <w:sz w:val="14"/>
              </w:rPr>
            </w:pPr>
          </w:p>
        </w:tc>
      </w:tr>
      <w:tr w:rsidR="00315795">
        <w:trPr>
          <w:trHeight w:val="213"/>
        </w:trPr>
        <w:tc>
          <w:tcPr>
            <w:tcW w:w="994" w:type="dxa"/>
          </w:tcPr>
          <w:p w:rsidR="00315795" w:rsidRDefault="00AA23D4">
            <w:pPr>
              <w:pStyle w:val="TableParagraph"/>
              <w:spacing w:line="181" w:lineRule="exact"/>
              <w:ind w:left="107"/>
              <w:rPr>
                <w:sz w:val="16"/>
              </w:rPr>
            </w:pPr>
            <w:r>
              <w:rPr>
                <w:sz w:val="16"/>
              </w:rPr>
              <w:t>ОП.03</w:t>
            </w:r>
          </w:p>
        </w:tc>
        <w:tc>
          <w:tcPr>
            <w:tcW w:w="3260" w:type="dxa"/>
          </w:tcPr>
          <w:p w:rsidR="00315795" w:rsidRDefault="00AA23D4">
            <w:pPr>
              <w:pStyle w:val="TableParagraph"/>
              <w:spacing w:line="181" w:lineRule="exact"/>
              <w:ind w:left="-1"/>
              <w:rPr>
                <w:sz w:val="16"/>
              </w:rPr>
            </w:pPr>
            <w:r>
              <w:rPr>
                <w:sz w:val="16"/>
              </w:rPr>
              <w:t>Анатомия</w:t>
            </w:r>
          </w:p>
        </w:tc>
        <w:tc>
          <w:tcPr>
            <w:tcW w:w="1419" w:type="dxa"/>
          </w:tcPr>
          <w:p w:rsidR="00315795" w:rsidRDefault="00AA23D4">
            <w:pPr>
              <w:pStyle w:val="TableParagraph"/>
              <w:spacing w:line="181" w:lineRule="exact"/>
              <w:ind w:left="455"/>
              <w:rPr>
                <w:sz w:val="16"/>
              </w:rPr>
            </w:pPr>
            <w:r>
              <w:rPr>
                <w:sz w:val="16"/>
              </w:rPr>
              <w:t>Э, -, -, -</w:t>
            </w:r>
          </w:p>
        </w:tc>
        <w:tc>
          <w:tcPr>
            <w:tcW w:w="850" w:type="dxa"/>
          </w:tcPr>
          <w:p w:rsidR="00315795" w:rsidRDefault="00AA23D4">
            <w:pPr>
              <w:pStyle w:val="TableParagraph"/>
              <w:spacing w:line="181" w:lineRule="exact"/>
              <w:ind w:left="141" w:right="132"/>
              <w:jc w:val="center"/>
              <w:rPr>
                <w:sz w:val="16"/>
              </w:rPr>
            </w:pPr>
            <w:r>
              <w:rPr>
                <w:sz w:val="16"/>
              </w:rPr>
              <w:t>168</w:t>
            </w:r>
          </w:p>
        </w:tc>
        <w:tc>
          <w:tcPr>
            <w:tcW w:w="567" w:type="dxa"/>
          </w:tcPr>
          <w:p w:rsidR="00315795" w:rsidRDefault="00AA23D4">
            <w:pPr>
              <w:pStyle w:val="TableParagraph"/>
              <w:spacing w:before="11" w:line="182" w:lineRule="exact"/>
              <w:ind w:left="103" w:right="90"/>
              <w:jc w:val="center"/>
              <w:rPr>
                <w:sz w:val="16"/>
              </w:rPr>
            </w:pPr>
            <w:r>
              <w:rPr>
                <w:sz w:val="16"/>
              </w:rPr>
              <w:t>148</w:t>
            </w:r>
          </w:p>
        </w:tc>
        <w:tc>
          <w:tcPr>
            <w:tcW w:w="712" w:type="dxa"/>
          </w:tcPr>
          <w:p w:rsidR="00315795" w:rsidRDefault="00AA23D4">
            <w:pPr>
              <w:pStyle w:val="TableParagraph"/>
              <w:spacing w:line="181" w:lineRule="exact"/>
              <w:ind w:left="175" w:right="165"/>
              <w:jc w:val="center"/>
              <w:rPr>
                <w:sz w:val="16"/>
              </w:rPr>
            </w:pPr>
            <w:r>
              <w:rPr>
                <w:sz w:val="16"/>
              </w:rPr>
              <w:t>20</w:t>
            </w:r>
          </w:p>
        </w:tc>
        <w:tc>
          <w:tcPr>
            <w:tcW w:w="567" w:type="dxa"/>
          </w:tcPr>
          <w:p w:rsidR="00315795" w:rsidRDefault="00AA23D4">
            <w:pPr>
              <w:pStyle w:val="TableParagraph"/>
              <w:spacing w:line="181" w:lineRule="exact"/>
              <w:ind w:left="198"/>
              <w:rPr>
                <w:sz w:val="16"/>
              </w:rPr>
            </w:pPr>
            <w:r>
              <w:rPr>
                <w:sz w:val="16"/>
              </w:rPr>
              <w:t>14</w:t>
            </w:r>
          </w:p>
        </w:tc>
        <w:tc>
          <w:tcPr>
            <w:tcW w:w="567" w:type="dxa"/>
          </w:tcPr>
          <w:p w:rsidR="00315795" w:rsidRDefault="00AA23D4">
            <w:pPr>
              <w:pStyle w:val="TableParagraph"/>
              <w:spacing w:line="181" w:lineRule="exact"/>
              <w:ind w:left="239"/>
              <w:rPr>
                <w:sz w:val="16"/>
              </w:rPr>
            </w:pPr>
            <w:r>
              <w:rPr>
                <w:sz w:val="16"/>
              </w:rPr>
              <w:t>6</w:t>
            </w:r>
          </w:p>
        </w:tc>
        <w:tc>
          <w:tcPr>
            <w:tcW w:w="569" w:type="dxa"/>
          </w:tcPr>
          <w:p w:rsidR="00315795" w:rsidRDefault="00AA23D4">
            <w:pPr>
              <w:pStyle w:val="TableParagraph"/>
              <w:spacing w:line="181" w:lineRule="exact"/>
              <w:ind w:left="240"/>
              <w:rPr>
                <w:sz w:val="16"/>
              </w:rPr>
            </w:pPr>
            <w:r>
              <w:rPr>
                <w:sz w:val="16"/>
              </w:rPr>
              <w:t>1</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ОП.04</w:t>
            </w:r>
          </w:p>
        </w:tc>
        <w:tc>
          <w:tcPr>
            <w:tcW w:w="3260" w:type="dxa"/>
          </w:tcPr>
          <w:p w:rsidR="00315795" w:rsidRDefault="00AA23D4">
            <w:pPr>
              <w:pStyle w:val="TableParagraph"/>
              <w:spacing w:line="181" w:lineRule="exact"/>
              <w:ind w:left="-1"/>
              <w:rPr>
                <w:sz w:val="16"/>
              </w:rPr>
            </w:pPr>
            <w:r>
              <w:rPr>
                <w:sz w:val="16"/>
              </w:rPr>
              <w:t>Физиология с основами биохимии</w:t>
            </w:r>
          </w:p>
        </w:tc>
        <w:tc>
          <w:tcPr>
            <w:tcW w:w="1419" w:type="dxa"/>
          </w:tcPr>
          <w:p w:rsidR="00315795" w:rsidRDefault="00AA23D4">
            <w:pPr>
              <w:pStyle w:val="TableParagraph"/>
              <w:spacing w:line="181" w:lineRule="exact"/>
              <w:ind w:left="414"/>
              <w:rPr>
                <w:sz w:val="16"/>
              </w:rPr>
            </w:pPr>
            <w:r>
              <w:rPr>
                <w:sz w:val="16"/>
              </w:rPr>
              <w:t>-, ДЗ, -, -</w:t>
            </w:r>
          </w:p>
        </w:tc>
        <w:tc>
          <w:tcPr>
            <w:tcW w:w="850" w:type="dxa"/>
          </w:tcPr>
          <w:p w:rsidR="00315795" w:rsidRDefault="00AA23D4">
            <w:pPr>
              <w:pStyle w:val="TableParagraph"/>
              <w:spacing w:line="181" w:lineRule="exact"/>
              <w:ind w:left="141" w:right="132"/>
              <w:jc w:val="center"/>
              <w:rPr>
                <w:sz w:val="16"/>
              </w:rPr>
            </w:pPr>
            <w:r>
              <w:rPr>
                <w:sz w:val="16"/>
              </w:rPr>
              <w:t>177</w:t>
            </w:r>
          </w:p>
        </w:tc>
        <w:tc>
          <w:tcPr>
            <w:tcW w:w="567" w:type="dxa"/>
          </w:tcPr>
          <w:p w:rsidR="00315795" w:rsidRDefault="00AA23D4">
            <w:pPr>
              <w:pStyle w:val="TableParagraph"/>
              <w:spacing w:before="9" w:line="182" w:lineRule="exact"/>
              <w:ind w:left="103" w:right="90"/>
              <w:jc w:val="center"/>
              <w:rPr>
                <w:sz w:val="16"/>
              </w:rPr>
            </w:pPr>
            <w:r>
              <w:rPr>
                <w:sz w:val="16"/>
              </w:rPr>
              <w:t>157</w:t>
            </w:r>
          </w:p>
        </w:tc>
        <w:tc>
          <w:tcPr>
            <w:tcW w:w="712" w:type="dxa"/>
          </w:tcPr>
          <w:p w:rsidR="00315795" w:rsidRDefault="00AA23D4">
            <w:pPr>
              <w:pStyle w:val="TableParagraph"/>
              <w:spacing w:line="181" w:lineRule="exact"/>
              <w:ind w:left="175" w:right="165"/>
              <w:jc w:val="center"/>
              <w:rPr>
                <w:sz w:val="16"/>
              </w:rPr>
            </w:pPr>
            <w:r>
              <w:rPr>
                <w:sz w:val="16"/>
              </w:rPr>
              <w:t>20</w:t>
            </w:r>
          </w:p>
        </w:tc>
        <w:tc>
          <w:tcPr>
            <w:tcW w:w="567" w:type="dxa"/>
          </w:tcPr>
          <w:p w:rsidR="00315795" w:rsidRDefault="00AA23D4">
            <w:pPr>
              <w:pStyle w:val="TableParagraph"/>
              <w:spacing w:line="181" w:lineRule="exact"/>
              <w:ind w:left="198"/>
              <w:rPr>
                <w:sz w:val="16"/>
              </w:rPr>
            </w:pPr>
            <w:r>
              <w:rPr>
                <w:sz w:val="16"/>
              </w:rPr>
              <w:t>10</w:t>
            </w:r>
          </w:p>
        </w:tc>
        <w:tc>
          <w:tcPr>
            <w:tcW w:w="567" w:type="dxa"/>
          </w:tcPr>
          <w:p w:rsidR="00315795" w:rsidRDefault="00AA23D4">
            <w:pPr>
              <w:pStyle w:val="TableParagraph"/>
              <w:spacing w:line="181" w:lineRule="exact"/>
              <w:ind w:left="198"/>
              <w:rPr>
                <w:sz w:val="16"/>
              </w:rPr>
            </w:pPr>
            <w:r>
              <w:rPr>
                <w:sz w:val="16"/>
              </w:rPr>
              <w:t>10</w:t>
            </w:r>
          </w:p>
        </w:tc>
        <w:tc>
          <w:tcPr>
            <w:tcW w:w="569" w:type="dxa"/>
          </w:tcPr>
          <w:p w:rsidR="00315795" w:rsidRDefault="00AA23D4">
            <w:pPr>
              <w:pStyle w:val="TableParagraph"/>
              <w:spacing w:line="181" w:lineRule="exact"/>
              <w:ind w:left="240"/>
              <w:rPr>
                <w:sz w:val="16"/>
              </w:rPr>
            </w:pPr>
            <w:r>
              <w:rPr>
                <w:sz w:val="16"/>
              </w:rPr>
              <w:t>1</w:t>
            </w:r>
          </w:p>
        </w:tc>
        <w:tc>
          <w:tcPr>
            <w:tcW w:w="425" w:type="dxa"/>
          </w:tcPr>
          <w:p w:rsidR="00315795" w:rsidRDefault="00315795">
            <w:pPr>
              <w:pStyle w:val="TableParagraph"/>
              <w:rPr>
                <w:sz w:val="14"/>
              </w:rPr>
            </w:pPr>
          </w:p>
        </w:tc>
      </w:tr>
      <w:tr w:rsidR="00315795">
        <w:trPr>
          <w:trHeight w:val="422"/>
        </w:trPr>
        <w:tc>
          <w:tcPr>
            <w:tcW w:w="994" w:type="dxa"/>
          </w:tcPr>
          <w:p w:rsidR="00315795" w:rsidRDefault="00AA23D4">
            <w:pPr>
              <w:pStyle w:val="TableParagraph"/>
              <w:spacing w:before="102"/>
              <w:ind w:left="107"/>
              <w:rPr>
                <w:sz w:val="16"/>
              </w:rPr>
            </w:pPr>
            <w:r>
              <w:rPr>
                <w:sz w:val="16"/>
              </w:rPr>
              <w:t>ОП.05</w:t>
            </w:r>
          </w:p>
        </w:tc>
        <w:tc>
          <w:tcPr>
            <w:tcW w:w="3260" w:type="dxa"/>
          </w:tcPr>
          <w:p w:rsidR="00315795" w:rsidRDefault="00AA23D4">
            <w:pPr>
              <w:pStyle w:val="TableParagraph"/>
              <w:spacing w:line="181" w:lineRule="exact"/>
              <w:ind w:left="-1"/>
              <w:rPr>
                <w:sz w:val="16"/>
              </w:rPr>
            </w:pPr>
            <w:r>
              <w:rPr>
                <w:sz w:val="16"/>
              </w:rPr>
              <w:t>Гигиенические основы физического</w:t>
            </w:r>
          </w:p>
          <w:p w:rsidR="00315795" w:rsidRDefault="00AA23D4">
            <w:pPr>
              <w:pStyle w:val="TableParagraph"/>
              <w:spacing w:before="27"/>
              <w:ind w:left="-1"/>
              <w:rPr>
                <w:sz w:val="16"/>
              </w:rPr>
            </w:pPr>
            <w:r>
              <w:rPr>
                <w:sz w:val="16"/>
              </w:rPr>
              <w:t>воспитания</w:t>
            </w:r>
          </w:p>
        </w:tc>
        <w:tc>
          <w:tcPr>
            <w:tcW w:w="1419" w:type="dxa"/>
          </w:tcPr>
          <w:p w:rsidR="00315795" w:rsidRDefault="00AA23D4">
            <w:pPr>
              <w:pStyle w:val="TableParagraph"/>
              <w:spacing w:before="102"/>
              <w:ind w:left="414"/>
              <w:rPr>
                <w:sz w:val="16"/>
              </w:rPr>
            </w:pPr>
            <w:r>
              <w:rPr>
                <w:sz w:val="16"/>
              </w:rPr>
              <w:t>ДЗ, -, -, -</w:t>
            </w:r>
          </w:p>
        </w:tc>
        <w:tc>
          <w:tcPr>
            <w:tcW w:w="850" w:type="dxa"/>
          </w:tcPr>
          <w:p w:rsidR="00315795" w:rsidRDefault="00AA23D4">
            <w:pPr>
              <w:pStyle w:val="TableParagraph"/>
              <w:spacing w:before="102"/>
              <w:ind w:left="141" w:right="132"/>
              <w:jc w:val="center"/>
              <w:rPr>
                <w:sz w:val="16"/>
              </w:rPr>
            </w:pPr>
            <w:r>
              <w:rPr>
                <w:sz w:val="16"/>
              </w:rPr>
              <w:t>120</w:t>
            </w:r>
          </w:p>
        </w:tc>
        <w:tc>
          <w:tcPr>
            <w:tcW w:w="567" w:type="dxa"/>
          </w:tcPr>
          <w:p w:rsidR="00315795" w:rsidRDefault="00AA23D4">
            <w:pPr>
              <w:pStyle w:val="TableParagraph"/>
              <w:spacing w:before="117"/>
              <w:ind w:left="103" w:right="90"/>
              <w:jc w:val="center"/>
              <w:rPr>
                <w:sz w:val="16"/>
              </w:rPr>
            </w:pPr>
            <w:r>
              <w:rPr>
                <w:sz w:val="16"/>
              </w:rPr>
              <w:t>112</w:t>
            </w:r>
          </w:p>
        </w:tc>
        <w:tc>
          <w:tcPr>
            <w:tcW w:w="712" w:type="dxa"/>
          </w:tcPr>
          <w:p w:rsidR="00315795" w:rsidRDefault="00AA23D4">
            <w:pPr>
              <w:pStyle w:val="TableParagraph"/>
              <w:spacing w:before="102"/>
              <w:ind w:left="8"/>
              <w:jc w:val="center"/>
              <w:rPr>
                <w:sz w:val="16"/>
              </w:rPr>
            </w:pPr>
            <w:r>
              <w:rPr>
                <w:sz w:val="16"/>
              </w:rPr>
              <w:t>8</w:t>
            </w:r>
          </w:p>
        </w:tc>
        <w:tc>
          <w:tcPr>
            <w:tcW w:w="567" w:type="dxa"/>
          </w:tcPr>
          <w:p w:rsidR="00315795" w:rsidRDefault="00AA23D4">
            <w:pPr>
              <w:pStyle w:val="TableParagraph"/>
              <w:spacing w:before="102"/>
              <w:ind w:left="239"/>
              <w:rPr>
                <w:sz w:val="16"/>
              </w:rPr>
            </w:pPr>
            <w:r>
              <w:rPr>
                <w:sz w:val="16"/>
              </w:rPr>
              <w:t>4</w:t>
            </w:r>
          </w:p>
        </w:tc>
        <w:tc>
          <w:tcPr>
            <w:tcW w:w="567" w:type="dxa"/>
          </w:tcPr>
          <w:p w:rsidR="00315795" w:rsidRDefault="00AA23D4">
            <w:pPr>
              <w:pStyle w:val="TableParagraph"/>
              <w:spacing w:before="102"/>
              <w:ind w:left="239"/>
              <w:rPr>
                <w:sz w:val="16"/>
              </w:rPr>
            </w:pPr>
            <w:r>
              <w:rPr>
                <w:sz w:val="16"/>
              </w:rPr>
              <w:t>4</w:t>
            </w:r>
          </w:p>
        </w:tc>
        <w:tc>
          <w:tcPr>
            <w:tcW w:w="569" w:type="dxa"/>
          </w:tcPr>
          <w:p w:rsidR="00315795" w:rsidRDefault="00AA23D4">
            <w:pPr>
              <w:pStyle w:val="TableParagraph"/>
              <w:spacing w:before="102"/>
              <w:ind w:left="240"/>
              <w:rPr>
                <w:sz w:val="16"/>
              </w:rPr>
            </w:pPr>
            <w:r>
              <w:rPr>
                <w:sz w:val="16"/>
              </w:rPr>
              <w:t>1</w:t>
            </w:r>
          </w:p>
        </w:tc>
        <w:tc>
          <w:tcPr>
            <w:tcW w:w="425" w:type="dxa"/>
          </w:tcPr>
          <w:p w:rsidR="00315795" w:rsidRDefault="00315795">
            <w:pPr>
              <w:pStyle w:val="TableParagraph"/>
              <w:rPr>
                <w:sz w:val="18"/>
              </w:rPr>
            </w:pPr>
          </w:p>
        </w:tc>
      </w:tr>
      <w:tr w:rsidR="00315795">
        <w:trPr>
          <w:trHeight w:val="424"/>
        </w:trPr>
        <w:tc>
          <w:tcPr>
            <w:tcW w:w="994" w:type="dxa"/>
          </w:tcPr>
          <w:p w:rsidR="00315795" w:rsidRDefault="00AA23D4">
            <w:pPr>
              <w:pStyle w:val="TableParagraph"/>
              <w:spacing w:before="105"/>
              <w:ind w:left="107"/>
              <w:rPr>
                <w:sz w:val="16"/>
              </w:rPr>
            </w:pPr>
            <w:r>
              <w:rPr>
                <w:sz w:val="16"/>
              </w:rPr>
              <w:t>ОП.06</w:t>
            </w:r>
          </w:p>
        </w:tc>
        <w:tc>
          <w:tcPr>
            <w:tcW w:w="3260" w:type="dxa"/>
          </w:tcPr>
          <w:p w:rsidR="00315795" w:rsidRDefault="00AA23D4">
            <w:pPr>
              <w:pStyle w:val="TableParagraph"/>
              <w:spacing w:line="183" w:lineRule="exact"/>
              <w:ind w:left="-1"/>
              <w:rPr>
                <w:sz w:val="16"/>
              </w:rPr>
            </w:pPr>
            <w:r>
              <w:rPr>
                <w:sz w:val="16"/>
              </w:rPr>
              <w:t>Основы врачебного контроля, лечебной</w:t>
            </w:r>
          </w:p>
          <w:p w:rsidR="00315795" w:rsidRDefault="00AA23D4">
            <w:pPr>
              <w:pStyle w:val="TableParagraph"/>
              <w:spacing w:before="27"/>
              <w:ind w:left="-1"/>
              <w:rPr>
                <w:sz w:val="16"/>
              </w:rPr>
            </w:pPr>
            <w:r>
              <w:rPr>
                <w:sz w:val="16"/>
              </w:rPr>
              <w:t>физической культуры и массажа</w:t>
            </w:r>
          </w:p>
        </w:tc>
        <w:tc>
          <w:tcPr>
            <w:tcW w:w="1419" w:type="dxa"/>
          </w:tcPr>
          <w:p w:rsidR="00315795" w:rsidRDefault="00AA23D4">
            <w:pPr>
              <w:pStyle w:val="TableParagraph"/>
              <w:spacing w:before="105"/>
              <w:ind w:left="414"/>
              <w:rPr>
                <w:sz w:val="16"/>
              </w:rPr>
            </w:pPr>
            <w:r>
              <w:rPr>
                <w:sz w:val="16"/>
              </w:rPr>
              <w:t>-, -, -, ДЗ</w:t>
            </w:r>
          </w:p>
        </w:tc>
        <w:tc>
          <w:tcPr>
            <w:tcW w:w="850" w:type="dxa"/>
          </w:tcPr>
          <w:p w:rsidR="00315795" w:rsidRDefault="00AA23D4">
            <w:pPr>
              <w:pStyle w:val="TableParagraph"/>
              <w:spacing w:before="105"/>
              <w:ind w:left="141" w:right="132"/>
              <w:jc w:val="center"/>
              <w:rPr>
                <w:sz w:val="16"/>
              </w:rPr>
            </w:pPr>
            <w:r>
              <w:rPr>
                <w:sz w:val="16"/>
              </w:rPr>
              <w:t>219</w:t>
            </w:r>
          </w:p>
        </w:tc>
        <w:tc>
          <w:tcPr>
            <w:tcW w:w="567" w:type="dxa"/>
          </w:tcPr>
          <w:p w:rsidR="00315795" w:rsidRDefault="00AA23D4">
            <w:pPr>
              <w:pStyle w:val="TableParagraph"/>
              <w:spacing w:before="117"/>
              <w:ind w:left="103" w:right="90"/>
              <w:jc w:val="center"/>
              <w:rPr>
                <w:sz w:val="16"/>
              </w:rPr>
            </w:pPr>
            <w:r>
              <w:rPr>
                <w:sz w:val="16"/>
              </w:rPr>
              <w:t>203</w:t>
            </w:r>
          </w:p>
        </w:tc>
        <w:tc>
          <w:tcPr>
            <w:tcW w:w="712" w:type="dxa"/>
          </w:tcPr>
          <w:p w:rsidR="00315795" w:rsidRDefault="00AA23D4">
            <w:pPr>
              <w:pStyle w:val="TableParagraph"/>
              <w:spacing w:before="105"/>
              <w:ind w:left="175" w:right="165"/>
              <w:jc w:val="center"/>
              <w:rPr>
                <w:sz w:val="16"/>
              </w:rPr>
            </w:pPr>
            <w:r>
              <w:rPr>
                <w:sz w:val="16"/>
              </w:rPr>
              <w:t>16</w:t>
            </w:r>
          </w:p>
        </w:tc>
        <w:tc>
          <w:tcPr>
            <w:tcW w:w="567" w:type="dxa"/>
          </w:tcPr>
          <w:p w:rsidR="00315795" w:rsidRDefault="00AA23D4">
            <w:pPr>
              <w:pStyle w:val="TableParagraph"/>
              <w:spacing w:before="105"/>
              <w:ind w:left="239"/>
              <w:rPr>
                <w:sz w:val="16"/>
              </w:rPr>
            </w:pPr>
            <w:r>
              <w:rPr>
                <w:sz w:val="16"/>
              </w:rPr>
              <w:t>8</w:t>
            </w:r>
          </w:p>
        </w:tc>
        <w:tc>
          <w:tcPr>
            <w:tcW w:w="567" w:type="dxa"/>
          </w:tcPr>
          <w:p w:rsidR="00315795" w:rsidRDefault="00AA23D4">
            <w:pPr>
              <w:pStyle w:val="TableParagraph"/>
              <w:spacing w:before="105"/>
              <w:ind w:left="239"/>
              <w:rPr>
                <w:sz w:val="16"/>
              </w:rPr>
            </w:pPr>
            <w:r>
              <w:rPr>
                <w:sz w:val="16"/>
              </w:rPr>
              <w:t>8</w:t>
            </w:r>
          </w:p>
        </w:tc>
        <w:tc>
          <w:tcPr>
            <w:tcW w:w="569" w:type="dxa"/>
          </w:tcPr>
          <w:p w:rsidR="00315795" w:rsidRDefault="00AA23D4">
            <w:pPr>
              <w:pStyle w:val="TableParagraph"/>
              <w:spacing w:before="105"/>
              <w:ind w:left="240"/>
              <w:rPr>
                <w:sz w:val="16"/>
              </w:rPr>
            </w:pPr>
            <w:r>
              <w:rPr>
                <w:sz w:val="16"/>
              </w:rPr>
              <w:t>5</w:t>
            </w:r>
          </w:p>
        </w:tc>
        <w:tc>
          <w:tcPr>
            <w:tcW w:w="425" w:type="dxa"/>
          </w:tcPr>
          <w:p w:rsidR="00315795" w:rsidRDefault="00315795">
            <w:pPr>
              <w:pStyle w:val="TableParagraph"/>
              <w:rPr>
                <w:sz w:val="18"/>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ОП.07</w:t>
            </w:r>
          </w:p>
        </w:tc>
        <w:tc>
          <w:tcPr>
            <w:tcW w:w="3260" w:type="dxa"/>
          </w:tcPr>
          <w:p w:rsidR="00315795" w:rsidRDefault="00AA23D4">
            <w:pPr>
              <w:pStyle w:val="TableParagraph"/>
              <w:spacing w:line="181" w:lineRule="exact"/>
              <w:ind w:left="-1"/>
              <w:rPr>
                <w:sz w:val="16"/>
              </w:rPr>
            </w:pPr>
            <w:r>
              <w:rPr>
                <w:sz w:val="16"/>
              </w:rPr>
              <w:t>Основы биомеханики</w:t>
            </w:r>
          </w:p>
        </w:tc>
        <w:tc>
          <w:tcPr>
            <w:tcW w:w="1419" w:type="dxa"/>
          </w:tcPr>
          <w:p w:rsidR="00315795" w:rsidRDefault="00AA23D4">
            <w:pPr>
              <w:pStyle w:val="TableParagraph"/>
              <w:spacing w:line="181" w:lineRule="exact"/>
              <w:ind w:left="414"/>
              <w:rPr>
                <w:sz w:val="16"/>
              </w:rPr>
            </w:pPr>
            <w:r>
              <w:rPr>
                <w:sz w:val="16"/>
              </w:rPr>
              <w:t>-, -, ДЗ, -</w:t>
            </w:r>
          </w:p>
        </w:tc>
        <w:tc>
          <w:tcPr>
            <w:tcW w:w="850" w:type="dxa"/>
          </w:tcPr>
          <w:p w:rsidR="00315795" w:rsidRDefault="00AA23D4">
            <w:pPr>
              <w:pStyle w:val="TableParagraph"/>
              <w:spacing w:line="181" w:lineRule="exact"/>
              <w:ind w:left="141" w:right="132"/>
              <w:jc w:val="center"/>
              <w:rPr>
                <w:sz w:val="16"/>
              </w:rPr>
            </w:pPr>
            <w:r>
              <w:rPr>
                <w:sz w:val="16"/>
              </w:rPr>
              <w:t>105</w:t>
            </w:r>
          </w:p>
        </w:tc>
        <w:tc>
          <w:tcPr>
            <w:tcW w:w="567" w:type="dxa"/>
          </w:tcPr>
          <w:p w:rsidR="00315795" w:rsidRDefault="00AA23D4">
            <w:pPr>
              <w:pStyle w:val="TableParagraph"/>
              <w:spacing w:before="11" w:line="180" w:lineRule="exact"/>
              <w:ind w:left="103" w:right="91"/>
              <w:jc w:val="center"/>
              <w:rPr>
                <w:sz w:val="16"/>
              </w:rPr>
            </w:pPr>
            <w:r>
              <w:rPr>
                <w:sz w:val="16"/>
              </w:rPr>
              <w:t>97</w:t>
            </w:r>
          </w:p>
        </w:tc>
        <w:tc>
          <w:tcPr>
            <w:tcW w:w="712" w:type="dxa"/>
          </w:tcPr>
          <w:p w:rsidR="00315795" w:rsidRDefault="00AA23D4">
            <w:pPr>
              <w:pStyle w:val="TableParagraph"/>
              <w:spacing w:line="181" w:lineRule="exact"/>
              <w:ind w:left="8"/>
              <w:jc w:val="center"/>
              <w:rPr>
                <w:sz w:val="16"/>
              </w:rPr>
            </w:pPr>
            <w:r>
              <w:rPr>
                <w:sz w:val="16"/>
              </w:rPr>
              <w:t>8</w:t>
            </w:r>
          </w:p>
        </w:tc>
        <w:tc>
          <w:tcPr>
            <w:tcW w:w="567" w:type="dxa"/>
          </w:tcPr>
          <w:p w:rsidR="00315795" w:rsidRDefault="00AA23D4">
            <w:pPr>
              <w:pStyle w:val="TableParagraph"/>
              <w:spacing w:line="181" w:lineRule="exact"/>
              <w:ind w:left="239"/>
              <w:rPr>
                <w:sz w:val="16"/>
              </w:rPr>
            </w:pPr>
            <w:r>
              <w:rPr>
                <w:sz w:val="16"/>
              </w:rPr>
              <w:t>4</w:t>
            </w:r>
          </w:p>
        </w:tc>
        <w:tc>
          <w:tcPr>
            <w:tcW w:w="567" w:type="dxa"/>
          </w:tcPr>
          <w:p w:rsidR="00315795" w:rsidRDefault="00AA23D4">
            <w:pPr>
              <w:pStyle w:val="TableParagraph"/>
              <w:spacing w:line="181" w:lineRule="exact"/>
              <w:ind w:left="239"/>
              <w:rPr>
                <w:sz w:val="16"/>
              </w:rPr>
            </w:pPr>
            <w:r>
              <w:rPr>
                <w:sz w:val="16"/>
              </w:rPr>
              <w:t>4</w:t>
            </w:r>
          </w:p>
        </w:tc>
        <w:tc>
          <w:tcPr>
            <w:tcW w:w="569" w:type="dxa"/>
          </w:tcPr>
          <w:p w:rsidR="00315795" w:rsidRDefault="00AA23D4">
            <w:pPr>
              <w:pStyle w:val="TableParagraph"/>
              <w:spacing w:line="181" w:lineRule="exact"/>
              <w:ind w:left="240"/>
              <w:rPr>
                <w:sz w:val="16"/>
              </w:rPr>
            </w:pPr>
            <w:r>
              <w:rPr>
                <w:sz w:val="16"/>
              </w:rPr>
              <w:t>2</w:t>
            </w:r>
          </w:p>
        </w:tc>
        <w:tc>
          <w:tcPr>
            <w:tcW w:w="425" w:type="dxa"/>
          </w:tcPr>
          <w:p w:rsidR="00315795" w:rsidRDefault="00315795">
            <w:pPr>
              <w:pStyle w:val="TableParagraph"/>
              <w:rPr>
                <w:sz w:val="14"/>
              </w:rPr>
            </w:pPr>
          </w:p>
        </w:tc>
      </w:tr>
      <w:tr w:rsidR="00315795">
        <w:trPr>
          <w:trHeight w:val="636"/>
        </w:trPr>
        <w:tc>
          <w:tcPr>
            <w:tcW w:w="994" w:type="dxa"/>
          </w:tcPr>
          <w:p w:rsidR="00315795" w:rsidRDefault="00315795">
            <w:pPr>
              <w:pStyle w:val="TableParagraph"/>
              <w:spacing w:before="3"/>
              <w:rPr>
                <w:sz w:val="18"/>
              </w:rPr>
            </w:pPr>
          </w:p>
          <w:p w:rsidR="00315795" w:rsidRDefault="00AA23D4">
            <w:pPr>
              <w:pStyle w:val="TableParagraph"/>
              <w:spacing w:before="1"/>
              <w:ind w:left="107"/>
              <w:rPr>
                <w:sz w:val="16"/>
              </w:rPr>
            </w:pPr>
            <w:r>
              <w:rPr>
                <w:sz w:val="16"/>
              </w:rPr>
              <w:t>ОП.08</w:t>
            </w:r>
          </w:p>
        </w:tc>
        <w:tc>
          <w:tcPr>
            <w:tcW w:w="3260" w:type="dxa"/>
          </w:tcPr>
          <w:p w:rsidR="00315795" w:rsidRDefault="00AA23D4">
            <w:pPr>
              <w:pStyle w:val="TableParagraph"/>
              <w:spacing w:line="181" w:lineRule="exact"/>
              <w:ind w:left="-1"/>
              <w:rPr>
                <w:sz w:val="16"/>
              </w:rPr>
            </w:pPr>
            <w:r>
              <w:rPr>
                <w:sz w:val="16"/>
              </w:rPr>
              <w:t>Базовые и новые виды физкультурно-</w:t>
            </w:r>
          </w:p>
          <w:p w:rsidR="00315795" w:rsidRDefault="00AA23D4">
            <w:pPr>
              <w:pStyle w:val="TableParagraph"/>
              <w:spacing w:before="3" w:line="210" w:lineRule="atLeast"/>
              <w:ind w:left="-1" w:right="596"/>
              <w:rPr>
                <w:sz w:val="16"/>
              </w:rPr>
            </w:pPr>
            <w:r>
              <w:rPr>
                <w:sz w:val="16"/>
              </w:rPr>
              <w:t>спортивной деятельности с методикой тренировки</w:t>
            </w:r>
          </w:p>
        </w:tc>
        <w:tc>
          <w:tcPr>
            <w:tcW w:w="1419" w:type="dxa"/>
          </w:tcPr>
          <w:p w:rsidR="00315795" w:rsidRDefault="00315795">
            <w:pPr>
              <w:pStyle w:val="TableParagraph"/>
              <w:spacing w:before="3"/>
              <w:rPr>
                <w:sz w:val="18"/>
              </w:rPr>
            </w:pPr>
          </w:p>
          <w:p w:rsidR="00315795" w:rsidRDefault="00AA23D4">
            <w:pPr>
              <w:pStyle w:val="TableParagraph"/>
              <w:spacing w:before="1"/>
              <w:ind w:left="378"/>
              <w:rPr>
                <w:sz w:val="16"/>
              </w:rPr>
            </w:pPr>
            <w:r>
              <w:rPr>
                <w:sz w:val="16"/>
              </w:rPr>
              <w:t>Э, Э, Э, Э</w:t>
            </w:r>
          </w:p>
        </w:tc>
        <w:tc>
          <w:tcPr>
            <w:tcW w:w="850" w:type="dxa"/>
          </w:tcPr>
          <w:p w:rsidR="00315795" w:rsidRDefault="00315795">
            <w:pPr>
              <w:pStyle w:val="TableParagraph"/>
              <w:spacing w:before="3"/>
              <w:rPr>
                <w:sz w:val="18"/>
              </w:rPr>
            </w:pPr>
          </w:p>
          <w:p w:rsidR="00315795" w:rsidRDefault="00AA23D4">
            <w:pPr>
              <w:pStyle w:val="TableParagraph"/>
              <w:spacing w:before="1"/>
              <w:ind w:left="141" w:right="130"/>
              <w:jc w:val="center"/>
              <w:rPr>
                <w:sz w:val="16"/>
              </w:rPr>
            </w:pPr>
            <w:r>
              <w:rPr>
                <w:sz w:val="16"/>
              </w:rPr>
              <w:t>1380</w:t>
            </w:r>
          </w:p>
        </w:tc>
        <w:tc>
          <w:tcPr>
            <w:tcW w:w="567" w:type="dxa"/>
          </w:tcPr>
          <w:p w:rsidR="00315795" w:rsidRDefault="00315795">
            <w:pPr>
              <w:pStyle w:val="TableParagraph"/>
              <w:spacing w:before="4"/>
              <w:rPr>
                <w:sz w:val="19"/>
              </w:rPr>
            </w:pPr>
          </w:p>
          <w:p w:rsidR="00315795" w:rsidRDefault="00AA23D4">
            <w:pPr>
              <w:pStyle w:val="TableParagraph"/>
              <w:ind w:left="103" w:right="93"/>
              <w:jc w:val="center"/>
              <w:rPr>
                <w:sz w:val="16"/>
              </w:rPr>
            </w:pPr>
            <w:r>
              <w:rPr>
                <w:sz w:val="16"/>
              </w:rPr>
              <w:t>1164</w:t>
            </w:r>
          </w:p>
        </w:tc>
        <w:tc>
          <w:tcPr>
            <w:tcW w:w="712" w:type="dxa"/>
          </w:tcPr>
          <w:p w:rsidR="00315795" w:rsidRDefault="00315795">
            <w:pPr>
              <w:pStyle w:val="TableParagraph"/>
              <w:spacing w:before="3"/>
              <w:rPr>
                <w:sz w:val="18"/>
              </w:rPr>
            </w:pPr>
          </w:p>
          <w:p w:rsidR="00315795" w:rsidRDefault="00AA23D4">
            <w:pPr>
              <w:pStyle w:val="TableParagraph"/>
              <w:spacing w:before="1"/>
              <w:ind w:left="173" w:right="167"/>
              <w:jc w:val="center"/>
              <w:rPr>
                <w:sz w:val="16"/>
              </w:rPr>
            </w:pPr>
            <w:r>
              <w:rPr>
                <w:sz w:val="16"/>
              </w:rPr>
              <w:t>216</w:t>
            </w:r>
          </w:p>
        </w:tc>
        <w:tc>
          <w:tcPr>
            <w:tcW w:w="567" w:type="dxa"/>
          </w:tcPr>
          <w:p w:rsidR="00315795" w:rsidRDefault="00315795">
            <w:pPr>
              <w:pStyle w:val="TableParagraph"/>
              <w:spacing w:before="3"/>
              <w:rPr>
                <w:sz w:val="18"/>
              </w:rPr>
            </w:pPr>
          </w:p>
          <w:p w:rsidR="00315795" w:rsidRDefault="00AA23D4">
            <w:pPr>
              <w:pStyle w:val="TableParagraph"/>
              <w:spacing w:before="1"/>
              <w:ind w:left="160"/>
              <w:rPr>
                <w:sz w:val="16"/>
              </w:rPr>
            </w:pPr>
            <w:r>
              <w:rPr>
                <w:sz w:val="16"/>
              </w:rPr>
              <w:t>108</w:t>
            </w:r>
          </w:p>
        </w:tc>
        <w:tc>
          <w:tcPr>
            <w:tcW w:w="567" w:type="dxa"/>
          </w:tcPr>
          <w:p w:rsidR="00315795" w:rsidRDefault="00315795">
            <w:pPr>
              <w:pStyle w:val="TableParagraph"/>
              <w:spacing w:before="3"/>
              <w:rPr>
                <w:sz w:val="18"/>
              </w:rPr>
            </w:pPr>
          </w:p>
          <w:p w:rsidR="00315795" w:rsidRDefault="00AA23D4">
            <w:pPr>
              <w:pStyle w:val="TableParagraph"/>
              <w:spacing w:before="1"/>
              <w:ind w:left="159"/>
              <w:rPr>
                <w:sz w:val="16"/>
              </w:rPr>
            </w:pPr>
            <w:r>
              <w:rPr>
                <w:sz w:val="16"/>
              </w:rPr>
              <w:t>108</w:t>
            </w:r>
          </w:p>
        </w:tc>
        <w:tc>
          <w:tcPr>
            <w:tcW w:w="569" w:type="dxa"/>
          </w:tcPr>
          <w:p w:rsidR="00315795" w:rsidRDefault="00315795">
            <w:pPr>
              <w:pStyle w:val="TableParagraph"/>
              <w:spacing w:before="3"/>
              <w:rPr>
                <w:sz w:val="18"/>
              </w:rPr>
            </w:pPr>
          </w:p>
          <w:p w:rsidR="00315795" w:rsidRDefault="00AA23D4">
            <w:pPr>
              <w:pStyle w:val="TableParagraph"/>
              <w:spacing w:before="1"/>
              <w:ind w:left="200"/>
              <w:rPr>
                <w:sz w:val="16"/>
              </w:rPr>
            </w:pPr>
            <w:r>
              <w:rPr>
                <w:sz w:val="16"/>
              </w:rPr>
              <w:t>29</w:t>
            </w:r>
          </w:p>
        </w:tc>
        <w:tc>
          <w:tcPr>
            <w:tcW w:w="425" w:type="dxa"/>
          </w:tcPr>
          <w:p w:rsidR="00315795" w:rsidRDefault="00315795">
            <w:pPr>
              <w:pStyle w:val="TableParagraph"/>
              <w:rPr>
                <w:sz w:val="18"/>
              </w:rPr>
            </w:pPr>
          </w:p>
        </w:tc>
      </w:tr>
      <w:tr w:rsidR="00315795">
        <w:trPr>
          <w:trHeight w:val="422"/>
        </w:trPr>
        <w:tc>
          <w:tcPr>
            <w:tcW w:w="994" w:type="dxa"/>
          </w:tcPr>
          <w:p w:rsidR="00315795" w:rsidRDefault="00AA23D4">
            <w:pPr>
              <w:pStyle w:val="TableParagraph"/>
              <w:spacing w:before="102"/>
              <w:ind w:left="107"/>
              <w:rPr>
                <w:sz w:val="16"/>
              </w:rPr>
            </w:pPr>
            <w:r>
              <w:rPr>
                <w:sz w:val="16"/>
              </w:rPr>
              <w:t>ОП.09</w:t>
            </w:r>
          </w:p>
        </w:tc>
        <w:tc>
          <w:tcPr>
            <w:tcW w:w="3260" w:type="dxa"/>
          </w:tcPr>
          <w:p w:rsidR="00315795" w:rsidRDefault="00AA23D4">
            <w:pPr>
              <w:pStyle w:val="TableParagraph"/>
              <w:spacing w:line="181" w:lineRule="exact"/>
              <w:ind w:left="-1"/>
              <w:rPr>
                <w:sz w:val="16"/>
              </w:rPr>
            </w:pPr>
            <w:r>
              <w:rPr>
                <w:sz w:val="16"/>
              </w:rPr>
              <w:t>Правовое обеспечение профессиональной</w:t>
            </w:r>
          </w:p>
          <w:p w:rsidR="00315795" w:rsidRDefault="00AA23D4">
            <w:pPr>
              <w:pStyle w:val="TableParagraph"/>
              <w:spacing w:before="27"/>
              <w:ind w:left="-1"/>
              <w:rPr>
                <w:sz w:val="16"/>
              </w:rPr>
            </w:pPr>
            <w:r>
              <w:rPr>
                <w:sz w:val="16"/>
              </w:rPr>
              <w:t>деятельности</w:t>
            </w:r>
          </w:p>
        </w:tc>
        <w:tc>
          <w:tcPr>
            <w:tcW w:w="1419" w:type="dxa"/>
          </w:tcPr>
          <w:p w:rsidR="00315795" w:rsidRDefault="00AA23D4">
            <w:pPr>
              <w:pStyle w:val="TableParagraph"/>
              <w:spacing w:before="102"/>
              <w:ind w:left="395"/>
              <w:rPr>
                <w:sz w:val="16"/>
              </w:rPr>
            </w:pPr>
            <w:r>
              <w:rPr>
                <w:sz w:val="16"/>
              </w:rPr>
              <w:t>-, -, -, ДЗ</w:t>
            </w:r>
          </w:p>
        </w:tc>
        <w:tc>
          <w:tcPr>
            <w:tcW w:w="850" w:type="dxa"/>
          </w:tcPr>
          <w:p w:rsidR="00315795" w:rsidRDefault="00AA23D4">
            <w:pPr>
              <w:pStyle w:val="TableParagraph"/>
              <w:spacing w:before="102"/>
              <w:ind w:left="141" w:right="128"/>
              <w:jc w:val="center"/>
              <w:rPr>
                <w:sz w:val="16"/>
              </w:rPr>
            </w:pPr>
            <w:r>
              <w:rPr>
                <w:sz w:val="16"/>
              </w:rPr>
              <w:t>90</w:t>
            </w:r>
          </w:p>
        </w:tc>
        <w:tc>
          <w:tcPr>
            <w:tcW w:w="567" w:type="dxa"/>
          </w:tcPr>
          <w:p w:rsidR="00315795" w:rsidRDefault="00AA23D4">
            <w:pPr>
              <w:pStyle w:val="TableParagraph"/>
              <w:spacing w:before="117"/>
              <w:ind w:left="103" w:right="91"/>
              <w:jc w:val="center"/>
              <w:rPr>
                <w:sz w:val="16"/>
              </w:rPr>
            </w:pPr>
            <w:r>
              <w:rPr>
                <w:sz w:val="16"/>
              </w:rPr>
              <w:t>82</w:t>
            </w:r>
          </w:p>
        </w:tc>
        <w:tc>
          <w:tcPr>
            <w:tcW w:w="712" w:type="dxa"/>
          </w:tcPr>
          <w:p w:rsidR="00315795" w:rsidRDefault="00AA23D4">
            <w:pPr>
              <w:pStyle w:val="TableParagraph"/>
              <w:spacing w:before="102"/>
              <w:ind w:left="8"/>
              <w:jc w:val="center"/>
              <w:rPr>
                <w:sz w:val="16"/>
              </w:rPr>
            </w:pPr>
            <w:r>
              <w:rPr>
                <w:sz w:val="16"/>
              </w:rPr>
              <w:t>8</w:t>
            </w:r>
          </w:p>
        </w:tc>
        <w:tc>
          <w:tcPr>
            <w:tcW w:w="567" w:type="dxa"/>
          </w:tcPr>
          <w:p w:rsidR="00315795" w:rsidRDefault="00AA23D4">
            <w:pPr>
              <w:pStyle w:val="TableParagraph"/>
              <w:spacing w:before="102"/>
              <w:ind w:left="239"/>
              <w:rPr>
                <w:sz w:val="16"/>
              </w:rPr>
            </w:pPr>
            <w:r>
              <w:rPr>
                <w:sz w:val="16"/>
              </w:rPr>
              <w:t>6</w:t>
            </w:r>
          </w:p>
        </w:tc>
        <w:tc>
          <w:tcPr>
            <w:tcW w:w="567" w:type="dxa"/>
          </w:tcPr>
          <w:p w:rsidR="00315795" w:rsidRDefault="00AA23D4">
            <w:pPr>
              <w:pStyle w:val="TableParagraph"/>
              <w:spacing w:before="102"/>
              <w:ind w:left="239"/>
              <w:rPr>
                <w:sz w:val="16"/>
              </w:rPr>
            </w:pPr>
            <w:r>
              <w:rPr>
                <w:sz w:val="16"/>
              </w:rPr>
              <w:t>2</w:t>
            </w:r>
          </w:p>
        </w:tc>
        <w:tc>
          <w:tcPr>
            <w:tcW w:w="569" w:type="dxa"/>
          </w:tcPr>
          <w:p w:rsidR="00315795" w:rsidRDefault="00AA23D4">
            <w:pPr>
              <w:pStyle w:val="TableParagraph"/>
              <w:spacing w:before="102"/>
              <w:ind w:left="240"/>
              <w:rPr>
                <w:sz w:val="16"/>
              </w:rPr>
            </w:pPr>
            <w:r>
              <w:rPr>
                <w:sz w:val="16"/>
              </w:rPr>
              <w:t>2</w:t>
            </w:r>
          </w:p>
        </w:tc>
        <w:tc>
          <w:tcPr>
            <w:tcW w:w="425" w:type="dxa"/>
          </w:tcPr>
          <w:p w:rsidR="00315795" w:rsidRDefault="00315795">
            <w:pPr>
              <w:pStyle w:val="TableParagraph"/>
              <w:rPr>
                <w:sz w:val="18"/>
              </w:rPr>
            </w:pPr>
          </w:p>
        </w:tc>
      </w:tr>
      <w:tr w:rsidR="00315795">
        <w:trPr>
          <w:trHeight w:val="213"/>
        </w:trPr>
        <w:tc>
          <w:tcPr>
            <w:tcW w:w="994" w:type="dxa"/>
          </w:tcPr>
          <w:p w:rsidR="00315795" w:rsidRDefault="00AA23D4">
            <w:pPr>
              <w:pStyle w:val="TableParagraph"/>
              <w:spacing w:line="183" w:lineRule="exact"/>
              <w:ind w:left="107"/>
              <w:rPr>
                <w:sz w:val="16"/>
              </w:rPr>
            </w:pPr>
            <w:r>
              <w:rPr>
                <w:sz w:val="16"/>
              </w:rPr>
              <w:t>ОП.10</w:t>
            </w:r>
          </w:p>
        </w:tc>
        <w:tc>
          <w:tcPr>
            <w:tcW w:w="3260" w:type="dxa"/>
          </w:tcPr>
          <w:p w:rsidR="00315795" w:rsidRDefault="00AA23D4">
            <w:pPr>
              <w:pStyle w:val="TableParagraph"/>
              <w:spacing w:line="183" w:lineRule="exact"/>
              <w:ind w:left="-1"/>
              <w:rPr>
                <w:sz w:val="16"/>
              </w:rPr>
            </w:pPr>
            <w:r>
              <w:rPr>
                <w:sz w:val="16"/>
              </w:rPr>
              <w:t>Теория и история физической культуры</w:t>
            </w:r>
          </w:p>
        </w:tc>
        <w:tc>
          <w:tcPr>
            <w:tcW w:w="1419" w:type="dxa"/>
          </w:tcPr>
          <w:p w:rsidR="00315795" w:rsidRDefault="00AA23D4">
            <w:pPr>
              <w:pStyle w:val="TableParagraph"/>
              <w:spacing w:line="183" w:lineRule="exact"/>
              <w:ind w:left="455"/>
              <w:rPr>
                <w:sz w:val="16"/>
              </w:rPr>
            </w:pPr>
            <w:r>
              <w:rPr>
                <w:sz w:val="16"/>
              </w:rPr>
              <w:t>Э, -, -, -</w:t>
            </w:r>
          </w:p>
        </w:tc>
        <w:tc>
          <w:tcPr>
            <w:tcW w:w="850" w:type="dxa"/>
          </w:tcPr>
          <w:p w:rsidR="00315795" w:rsidRDefault="00AA23D4">
            <w:pPr>
              <w:pStyle w:val="TableParagraph"/>
              <w:spacing w:line="183" w:lineRule="exact"/>
              <w:ind w:left="141" w:right="132"/>
              <w:jc w:val="center"/>
              <w:rPr>
                <w:sz w:val="16"/>
              </w:rPr>
            </w:pPr>
            <w:r>
              <w:rPr>
                <w:sz w:val="16"/>
              </w:rPr>
              <w:t>276</w:t>
            </w:r>
          </w:p>
        </w:tc>
        <w:tc>
          <w:tcPr>
            <w:tcW w:w="567" w:type="dxa"/>
          </w:tcPr>
          <w:p w:rsidR="00315795" w:rsidRDefault="00AA23D4">
            <w:pPr>
              <w:pStyle w:val="TableParagraph"/>
              <w:spacing w:before="11" w:line="182" w:lineRule="exact"/>
              <w:ind w:left="103" w:right="90"/>
              <w:jc w:val="center"/>
              <w:rPr>
                <w:sz w:val="16"/>
              </w:rPr>
            </w:pPr>
            <w:r>
              <w:rPr>
                <w:sz w:val="16"/>
              </w:rPr>
              <w:t>264</w:t>
            </w:r>
          </w:p>
        </w:tc>
        <w:tc>
          <w:tcPr>
            <w:tcW w:w="712" w:type="dxa"/>
          </w:tcPr>
          <w:p w:rsidR="00315795" w:rsidRDefault="00AA23D4">
            <w:pPr>
              <w:pStyle w:val="TableParagraph"/>
              <w:spacing w:line="183" w:lineRule="exact"/>
              <w:ind w:left="175" w:right="165"/>
              <w:jc w:val="center"/>
              <w:rPr>
                <w:sz w:val="16"/>
              </w:rPr>
            </w:pPr>
            <w:r>
              <w:rPr>
                <w:sz w:val="16"/>
              </w:rPr>
              <w:t>12</w:t>
            </w:r>
          </w:p>
        </w:tc>
        <w:tc>
          <w:tcPr>
            <w:tcW w:w="567" w:type="dxa"/>
          </w:tcPr>
          <w:p w:rsidR="00315795" w:rsidRDefault="00AA23D4">
            <w:pPr>
              <w:pStyle w:val="TableParagraph"/>
              <w:spacing w:line="183" w:lineRule="exact"/>
              <w:ind w:left="198"/>
              <w:rPr>
                <w:sz w:val="16"/>
              </w:rPr>
            </w:pPr>
            <w:r>
              <w:rPr>
                <w:sz w:val="16"/>
              </w:rPr>
              <w:t>10</w:t>
            </w:r>
          </w:p>
        </w:tc>
        <w:tc>
          <w:tcPr>
            <w:tcW w:w="567" w:type="dxa"/>
          </w:tcPr>
          <w:p w:rsidR="00315795" w:rsidRDefault="00AA23D4">
            <w:pPr>
              <w:pStyle w:val="TableParagraph"/>
              <w:spacing w:line="183" w:lineRule="exact"/>
              <w:ind w:left="239"/>
              <w:rPr>
                <w:sz w:val="16"/>
              </w:rPr>
            </w:pPr>
            <w:r>
              <w:rPr>
                <w:sz w:val="16"/>
              </w:rPr>
              <w:t>2</w:t>
            </w:r>
          </w:p>
        </w:tc>
        <w:tc>
          <w:tcPr>
            <w:tcW w:w="569" w:type="dxa"/>
          </w:tcPr>
          <w:p w:rsidR="00315795" w:rsidRDefault="00AA23D4">
            <w:pPr>
              <w:pStyle w:val="TableParagraph"/>
              <w:spacing w:line="183" w:lineRule="exact"/>
              <w:ind w:left="240"/>
              <w:rPr>
                <w:sz w:val="16"/>
              </w:rPr>
            </w:pPr>
            <w:r>
              <w:rPr>
                <w:sz w:val="16"/>
              </w:rPr>
              <w:t>2</w:t>
            </w:r>
          </w:p>
        </w:tc>
        <w:tc>
          <w:tcPr>
            <w:tcW w:w="425" w:type="dxa"/>
          </w:tcPr>
          <w:p w:rsidR="00315795" w:rsidRDefault="00315795">
            <w:pPr>
              <w:pStyle w:val="TableParagraph"/>
              <w:rPr>
                <w:sz w:val="14"/>
              </w:rPr>
            </w:pPr>
          </w:p>
        </w:tc>
      </w:tr>
    </w:tbl>
    <w:p w:rsidR="00315795" w:rsidRDefault="00315795">
      <w:pPr>
        <w:rPr>
          <w:sz w:val="14"/>
        </w:rPr>
        <w:sectPr w:rsidR="00315795">
          <w:pgSz w:w="11910" w:h="16840"/>
          <w:pgMar w:top="1040" w:right="420" w:bottom="280" w:left="820" w:header="713" w:footer="0" w:gutter="0"/>
          <w:cols w:space="720"/>
        </w:sectPr>
      </w:pPr>
    </w:p>
    <w:p w:rsidR="00315795" w:rsidRDefault="00315795">
      <w:pPr>
        <w:pStyle w:val="a3"/>
        <w:spacing w:before="6"/>
        <w:ind w:left="0" w:firstLine="0"/>
        <w:jc w:val="left"/>
        <w:rPr>
          <w:sz w:val="17"/>
        </w:rPr>
      </w:pPr>
    </w:p>
    <w:tbl>
      <w:tblPr>
        <w:tblStyle w:val="TableNormal"/>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3260"/>
        <w:gridCol w:w="1419"/>
        <w:gridCol w:w="850"/>
        <w:gridCol w:w="567"/>
        <w:gridCol w:w="712"/>
        <w:gridCol w:w="567"/>
        <w:gridCol w:w="567"/>
        <w:gridCol w:w="569"/>
        <w:gridCol w:w="425"/>
      </w:tblGrid>
      <w:tr w:rsidR="00315795">
        <w:trPr>
          <w:trHeight w:val="184"/>
        </w:trPr>
        <w:tc>
          <w:tcPr>
            <w:tcW w:w="994" w:type="dxa"/>
            <w:vMerge w:val="restart"/>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18"/>
              </w:rPr>
            </w:pPr>
          </w:p>
          <w:p w:rsidR="00315795" w:rsidRDefault="00315795">
            <w:pPr>
              <w:pStyle w:val="TableParagraph"/>
              <w:spacing w:before="10"/>
              <w:rPr>
                <w:sz w:val="21"/>
              </w:rPr>
            </w:pPr>
          </w:p>
          <w:p w:rsidR="00315795" w:rsidRDefault="00AA23D4">
            <w:pPr>
              <w:pStyle w:val="TableParagraph"/>
              <w:ind w:left="249"/>
              <w:rPr>
                <w:sz w:val="16"/>
              </w:rPr>
            </w:pPr>
            <w:r>
              <w:rPr>
                <w:sz w:val="16"/>
              </w:rPr>
              <w:t>Индекс</w:t>
            </w:r>
          </w:p>
        </w:tc>
        <w:tc>
          <w:tcPr>
            <w:tcW w:w="3260" w:type="dxa"/>
            <w:vMerge w:val="restart"/>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spacing w:before="9"/>
              <w:rPr>
                <w:sz w:val="23"/>
              </w:rPr>
            </w:pPr>
          </w:p>
          <w:p w:rsidR="00315795" w:rsidRDefault="00AA23D4">
            <w:pPr>
              <w:pStyle w:val="TableParagraph"/>
              <w:spacing w:before="1"/>
              <w:ind w:left="173" w:right="164"/>
              <w:jc w:val="center"/>
              <w:rPr>
                <w:sz w:val="16"/>
              </w:rPr>
            </w:pPr>
            <w:r>
              <w:rPr>
                <w:sz w:val="16"/>
              </w:rPr>
              <w:t>Наименование учебных циклов, разделов, дисциплин, профессиональных модулей, МДК, практик</w:t>
            </w:r>
          </w:p>
        </w:tc>
        <w:tc>
          <w:tcPr>
            <w:tcW w:w="1419" w:type="dxa"/>
            <w:vMerge w:val="restart"/>
            <w:textDirection w:val="btLr"/>
          </w:tcPr>
          <w:p w:rsidR="00315795" w:rsidRDefault="00315795">
            <w:pPr>
              <w:pStyle w:val="TableParagraph"/>
              <w:rPr>
                <w:sz w:val="18"/>
              </w:rPr>
            </w:pPr>
          </w:p>
          <w:p w:rsidR="00315795" w:rsidRDefault="00315795">
            <w:pPr>
              <w:pStyle w:val="TableParagraph"/>
              <w:rPr>
                <w:sz w:val="18"/>
              </w:rPr>
            </w:pPr>
          </w:p>
          <w:p w:rsidR="00315795" w:rsidRDefault="00AA23D4">
            <w:pPr>
              <w:pStyle w:val="TableParagraph"/>
              <w:spacing w:before="158" w:line="247" w:lineRule="auto"/>
              <w:ind w:left="590" w:hanging="437"/>
              <w:rPr>
                <w:sz w:val="16"/>
              </w:rPr>
            </w:pPr>
            <w:r>
              <w:rPr>
                <w:sz w:val="16"/>
              </w:rPr>
              <w:t>Формы промежуточной аттестации</w:t>
            </w:r>
          </w:p>
        </w:tc>
        <w:tc>
          <w:tcPr>
            <w:tcW w:w="4257" w:type="dxa"/>
            <w:gridSpan w:val="7"/>
          </w:tcPr>
          <w:p w:rsidR="00315795" w:rsidRDefault="00AA23D4">
            <w:pPr>
              <w:pStyle w:val="TableParagraph"/>
              <w:spacing w:line="164" w:lineRule="exact"/>
              <w:ind w:left="925"/>
              <w:rPr>
                <w:sz w:val="16"/>
              </w:rPr>
            </w:pPr>
            <w:r>
              <w:rPr>
                <w:sz w:val="16"/>
              </w:rPr>
              <w:t>Учебная нагрузка обучающихся, ч.</w:t>
            </w:r>
          </w:p>
        </w:tc>
      </w:tr>
      <w:tr w:rsidR="00315795">
        <w:trPr>
          <w:trHeight w:val="280"/>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val="restart"/>
            <w:textDirection w:val="btLr"/>
          </w:tcPr>
          <w:p w:rsidR="00315795" w:rsidRDefault="00315795">
            <w:pPr>
              <w:pStyle w:val="TableParagraph"/>
              <w:spacing w:before="1"/>
              <w:rPr>
                <w:sz w:val="25"/>
              </w:rPr>
            </w:pPr>
          </w:p>
          <w:p w:rsidR="00315795" w:rsidRDefault="00AA23D4">
            <w:pPr>
              <w:pStyle w:val="TableParagraph"/>
              <w:spacing w:line="244" w:lineRule="auto"/>
              <w:ind w:left="182" w:right="95" w:hanging="68"/>
              <w:rPr>
                <w:sz w:val="16"/>
              </w:rPr>
            </w:pPr>
            <w:r>
              <w:rPr>
                <w:sz w:val="16"/>
              </w:rPr>
              <w:t>Максимальный объем учебной нагрузки, ч</w:t>
            </w:r>
          </w:p>
        </w:tc>
        <w:tc>
          <w:tcPr>
            <w:tcW w:w="567" w:type="dxa"/>
            <w:vMerge w:val="restart"/>
            <w:textDirection w:val="btLr"/>
          </w:tcPr>
          <w:p w:rsidR="00315795" w:rsidRDefault="00315795">
            <w:pPr>
              <w:pStyle w:val="TableParagraph"/>
              <w:spacing w:before="1"/>
              <w:rPr>
                <w:sz w:val="21"/>
              </w:rPr>
            </w:pPr>
          </w:p>
          <w:p w:rsidR="00315795" w:rsidRDefault="00AA23D4">
            <w:pPr>
              <w:pStyle w:val="TableParagraph"/>
              <w:ind w:left="33"/>
              <w:rPr>
                <w:sz w:val="16"/>
              </w:rPr>
            </w:pPr>
            <w:r>
              <w:rPr>
                <w:sz w:val="16"/>
              </w:rPr>
              <w:t>Самостоятельная работа</w:t>
            </w:r>
          </w:p>
        </w:tc>
        <w:tc>
          <w:tcPr>
            <w:tcW w:w="2840" w:type="dxa"/>
            <w:gridSpan w:val="5"/>
          </w:tcPr>
          <w:p w:rsidR="00315795" w:rsidRDefault="00AA23D4">
            <w:pPr>
              <w:pStyle w:val="TableParagraph"/>
              <w:spacing w:before="45"/>
              <w:ind w:left="406"/>
              <w:rPr>
                <w:sz w:val="16"/>
              </w:rPr>
            </w:pPr>
            <w:r>
              <w:rPr>
                <w:sz w:val="16"/>
              </w:rPr>
              <w:t>Объем аудиторной нагрузки</w:t>
            </w:r>
          </w:p>
        </w:tc>
      </w:tr>
      <w:tr w:rsidR="00315795">
        <w:trPr>
          <w:trHeight w:val="184"/>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712" w:type="dxa"/>
            <w:vMerge w:val="restart"/>
            <w:textDirection w:val="btLr"/>
          </w:tcPr>
          <w:p w:rsidR="00315795" w:rsidRDefault="00315795">
            <w:pPr>
              <w:pStyle w:val="TableParagraph"/>
              <w:rPr>
                <w:sz w:val="18"/>
              </w:rPr>
            </w:pPr>
          </w:p>
          <w:p w:rsidR="00315795" w:rsidRDefault="00AA23D4">
            <w:pPr>
              <w:pStyle w:val="TableParagraph"/>
              <w:spacing w:before="105"/>
              <w:ind w:left="505" w:right="506"/>
              <w:jc w:val="center"/>
              <w:rPr>
                <w:sz w:val="16"/>
              </w:rPr>
            </w:pPr>
            <w:r>
              <w:rPr>
                <w:sz w:val="16"/>
              </w:rPr>
              <w:t>Всего</w:t>
            </w:r>
          </w:p>
        </w:tc>
        <w:tc>
          <w:tcPr>
            <w:tcW w:w="2128" w:type="dxa"/>
            <w:gridSpan w:val="4"/>
          </w:tcPr>
          <w:p w:rsidR="00315795" w:rsidRDefault="00AA23D4">
            <w:pPr>
              <w:pStyle w:val="TableParagraph"/>
              <w:spacing w:line="164" w:lineRule="exact"/>
              <w:ind w:left="662"/>
              <w:rPr>
                <w:sz w:val="16"/>
              </w:rPr>
            </w:pPr>
            <w:r>
              <w:rPr>
                <w:sz w:val="16"/>
              </w:rPr>
              <w:t>в том числе</w:t>
            </w:r>
          </w:p>
        </w:tc>
      </w:tr>
      <w:tr w:rsidR="00315795">
        <w:trPr>
          <w:trHeight w:val="390"/>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712" w:type="dxa"/>
            <w:vMerge/>
            <w:tcBorders>
              <w:top w:val="nil"/>
            </w:tcBorders>
            <w:textDirection w:val="btLr"/>
          </w:tcPr>
          <w:p w:rsidR="00315795" w:rsidRDefault="00315795">
            <w:pPr>
              <w:rPr>
                <w:sz w:val="2"/>
                <w:szCs w:val="2"/>
              </w:rPr>
            </w:pPr>
          </w:p>
        </w:tc>
        <w:tc>
          <w:tcPr>
            <w:tcW w:w="567" w:type="dxa"/>
            <w:vMerge w:val="restart"/>
            <w:textDirection w:val="btLr"/>
          </w:tcPr>
          <w:p w:rsidR="00315795" w:rsidRDefault="00315795">
            <w:pPr>
              <w:pStyle w:val="TableParagraph"/>
              <w:spacing w:before="9"/>
              <w:rPr>
                <w:sz w:val="20"/>
              </w:rPr>
            </w:pPr>
          </w:p>
          <w:p w:rsidR="00315795" w:rsidRDefault="00AA23D4">
            <w:pPr>
              <w:pStyle w:val="TableParagraph"/>
              <w:ind w:left="290"/>
              <w:rPr>
                <w:sz w:val="16"/>
              </w:rPr>
            </w:pPr>
            <w:r>
              <w:rPr>
                <w:sz w:val="16"/>
              </w:rPr>
              <w:t>Лекции, ч</w:t>
            </w:r>
          </w:p>
        </w:tc>
        <w:tc>
          <w:tcPr>
            <w:tcW w:w="567" w:type="dxa"/>
            <w:vMerge w:val="restart"/>
            <w:textDirection w:val="btLr"/>
          </w:tcPr>
          <w:p w:rsidR="00315795" w:rsidRDefault="00AA23D4">
            <w:pPr>
              <w:pStyle w:val="TableParagraph"/>
              <w:spacing w:before="145" w:line="247" w:lineRule="auto"/>
              <w:ind w:left="285" w:right="128" w:hanging="137"/>
              <w:rPr>
                <w:sz w:val="16"/>
              </w:rPr>
            </w:pPr>
            <w:r>
              <w:rPr>
                <w:sz w:val="16"/>
              </w:rPr>
              <w:t>Практические занятия, ч</w:t>
            </w:r>
          </w:p>
        </w:tc>
        <w:tc>
          <w:tcPr>
            <w:tcW w:w="569" w:type="dxa"/>
          </w:tcPr>
          <w:p w:rsidR="00315795" w:rsidRDefault="00AA23D4">
            <w:pPr>
              <w:pStyle w:val="TableParagraph"/>
              <w:spacing w:before="30"/>
              <w:ind w:left="111" w:right="98" w:firstLine="9"/>
              <w:rPr>
                <w:sz w:val="14"/>
              </w:rPr>
            </w:pPr>
            <w:r>
              <w:rPr>
                <w:sz w:val="14"/>
              </w:rPr>
              <w:t xml:space="preserve">в том </w:t>
            </w:r>
            <w:r>
              <w:rPr>
                <w:w w:val="95"/>
                <w:sz w:val="14"/>
              </w:rPr>
              <w:t>числе</w:t>
            </w:r>
          </w:p>
        </w:tc>
        <w:tc>
          <w:tcPr>
            <w:tcW w:w="425" w:type="dxa"/>
            <w:vMerge w:val="restart"/>
            <w:textDirection w:val="btLr"/>
          </w:tcPr>
          <w:p w:rsidR="00315795" w:rsidRDefault="00315795">
            <w:pPr>
              <w:pStyle w:val="TableParagraph"/>
              <w:spacing w:before="4"/>
              <w:rPr>
                <w:sz w:val="14"/>
              </w:rPr>
            </w:pPr>
          </w:p>
          <w:p w:rsidR="00315795" w:rsidRDefault="00AA23D4">
            <w:pPr>
              <w:pStyle w:val="TableParagraph"/>
              <w:spacing w:before="1"/>
              <w:ind w:left="62"/>
              <w:rPr>
                <w:sz w:val="16"/>
              </w:rPr>
            </w:pPr>
            <w:r>
              <w:rPr>
                <w:sz w:val="16"/>
              </w:rPr>
              <w:t>Курсовая работа</w:t>
            </w:r>
          </w:p>
        </w:tc>
      </w:tr>
      <w:tr w:rsidR="00315795">
        <w:trPr>
          <w:trHeight w:val="853"/>
        </w:trPr>
        <w:tc>
          <w:tcPr>
            <w:tcW w:w="994" w:type="dxa"/>
            <w:vMerge/>
            <w:tcBorders>
              <w:top w:val="nil"/>
            </w:tcBorders>
          </w:tcPr>
          <w:p w:rsidR="00315795" w:rsidRDefault="00315795">
            <w:pPr>
              <w:rPr>
                <w:sz w:val="2"/>
                <w:szCs w:val="2"/>
              </w:rPr>
            </w:pPr>
          </w:p>
        </w:tc>
        <w:tc>
          <w:tcPr>
            <w:tcW w:w="3260" w:type="dxa"/>
            <w:vMerge/>
            <w:tcBorders>
              <w:top w:val="nil"/>
            </w:tcBorders>
          </w:tcPr>
          <w:p w:rsidR="00315795" w:rsidRDefault="00315795">
            <w:pPr>
              <w:rPr>
                <w:sz w:val="2"/>
                <w:szCs w:val="2"/>
              </w:rPr>
            </w:pPr>
          </w:p>
        </w:tc>
        <w:tc>
          <w:tcPr>
            <w:tcW w:w="1419" w:type="dxa"/>
            <w:vMerge/>
            <w:tcBorders>
              <w:top w:val="nil"/>
            </w:tcBorders>
            <w:textDirection w:val="btLr"/>
          </w:tcPr>
          <w:p w:rsidR="00315795" w:rsidRDefault="00315795">
            <w:pPr>
              <w:rPr>
                <w:sz w:val="2"/>
                <w:szCs w:val="2"/>
              </w:rPr>
            </w:pPr>
          </w:p>
        </w:tc>
        <w:tc>
          <w:tcPr>
            <w:tcW w:w="850"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712"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567" w:type="dxa"/>
            <w:vMerge/>
            <w:tcBorders>
              <w:top w:val="nil"/>
            </w:tcBorders>
            <w:textDirection w:val="btLr"/>
          </w:tcPr>
          <w:p w:rsidR="00315795" w:rsidRDefault="00315795">
            <w:pPr>
              <w:rPr>
                <w:sz w:val="2"/>
                <w:szCs w:val="2"/>
              </w:rPr>
            </w:pPr>
          </w:p>
        </w:tc>
        <w:tc>
          <w:tcPr>
            <w:tcW w:w="569" w:type="dxa"/>
            <w:textDirection w:val="btLr"/>
          </w:tcPr>
          <w:p w:rsidR="00315795" w:rsidRDefault="00AA23D4">
            <w:pPr>
              <w:pStyle w:val="TableParagraph"/>
              <w:spacing w:before="86" w:line="160" w:lineRule="atLeast"/>
              <w:ind w:left="18" w:right="17" w:firstLine="1"/>
              <w:jc w:val="center"/>
              <w:rPr>
                <w:sz w:val="14"/>
              </w:rPr>
            </w:pPr>
            <w:r>
              <w:rPr>
                <w:sz w:val="14"/>
              </w:rPr>
              <w:t xml:space="preserve">в форме </w:t>
            </w:r>
            <w:r>
              <w:rPr>
                <w:spacing w:val="-1"/>
                <w:sz w:val="14"/>
              </w:rPr>
              <w:t xml:space="preserve">практической </w:t>
            </w:r>
            <w:r>
              <w:rPr>
                <w:sz w:val="14"/>
              </w:rPr>
              <w:t>подготовки</w:t>
            </w:r>
          </w:p>
        </w:tc>
        <w:tc>
          <w:tcPr>
            <w:tcW w:w="425" w:type="dxa"/>
            <w:vMerge/>
            <w:tcBorders>
              <w:top w:val="nil"/>
            </w:tcBorders>
            <w:textDirection w:val="btLr"/>
          </w:tcPr>
          <w:p w:rsidR="00315795" w:rsidRDefault="00315795">
            <w:pPr>
              <w:rPr>
                <w:sz w:val="2"/>
                <w:szCs w:val="2"/>
              </w:rPr>
            </w:pPr>
          </w:p>
        </w:tc>
      </w:tr>
      <w:tr w:rsidR="00315795">
        <w:trPr>
          <w:trHeight w:val="213"/>
        </w:trPr>
        <w:tc>
          <w:tcPr>
            <w:tcW w:w="994" w:type="dxa"/>
          </w:tcPr>
          <w:p w:rsidR="00315795" w:rsidRDefault="00AA23D4">
            <w:pPr>
              <w:pStyle w:val="TableParagraph"/>
              <w:spacing w:line="183" w:lineRule="exact"/>
              <w:ind w:left="107"/>
              <w:rPr>
                <w:sz w:val="16"/>
              </w:rPr>
            </w:pPr>
            <w:r>
              <w:rPr>
                <w:sz w:val="16"/>
              </w:rPr>
              <w:t>ОП.11</w:t>
            </w:r>
          </w:p>
        </w:tc>
        <w:tc>
          <w:tcPr>
            <w:tcW w:w="3260" w:type="dxa"/>
          </w:tcPr>
          <w:p w:rsidR="00315795" w:rsidRDefault="00AA23D4">
            <w:pPr>
              <w:pStyle w:val="TableParagraph"/>
              <w:spacing w:line="183" w:lineRule="exact"/>
              <w:ind w:left="-1"/>
              <w:rPr>
                <w:sz w:val="16"/>
              </w:rPr>
            </w:pPr>
            <w:r>
              <w:rPr>
                <w:sz w:val="16"/>
              </w:rPr>
              <w:t>Безопасность жизнедеятельности</w:t>
            </w:r>
          </w:p>
        </w:tc>
        <w:tc>
          <w:tcPr>
            <w:tcW w:w="1419" w:type="dxa"/>
          </w:tcPr>
          <w:p w:rsidR="00315795" w:rsidRDefault="00AA23D4">
            <w:pPr>
              <w:pStyle w:val="TableParagraph"/>
              <w:spacing w:line="183" w:lineRule="exact"/>
              <w:ind w:left="241" w:right="229"/>
              <w:jc w:val="center"/>
              <w:rPr>
                <w:sz w:val="16"/>
              </w:rPr>
            </w:pPr>
            <w:r>
              <w:rPr>
                <w:sz w:val="16"/>
              </w:rPr>
              <w:t>ДЗ, -, -, -</w:t>
            </w:r>
          </w:p>
        </w:tc>
        <w:tc>
          <w:tcPr>
            <w:tcW w:w="850" w:type="dxa"/>
          </w:tcPr>
          <w:p w:rsidR="00315795" w:rsidRDefault="00AA23D4">
            <w:pPr>
              <w:pStyle w:val="TableParagraph"/>
              <w:spacing w:line="183" w:lineRule="exact"/>
              <w:ind w:left="141" w:right="132"/>
              <w:jc w:val="center"/>
              <w:rPr>
                <w:sz w:val="16"/>
              </w:rPr>
            </w:pPr>
            <w:r>
              <w:rPr>
                <w:sz w:val="16"/>
              </w:rPr>
              <w:t>114</w:t>
            </w:r>
          </w:p>
        </w:tc>
        <w:tc>
          <w:tcPr>
            <w:tcW w:w="567" w:type="dxa"/>
          </w:tcPr>
          <w:p w:rsidR="00315795" w:rsidRDefault="00AA23D4">
            <w:pPr>
              <w:pStyle w:val="TableParagraph"/>
              <w:spacing w:before="11" w:line="182" w:lineRule="exact"/>
              <w:ind w:left="103" w:right="90"/>
              <w:jc w:val="center"/>
              <w:rPr>
                <w:sz w:val="16"/>
              </w:rPr>
            </w:pPr>
            <w:r>
              <w:rPr>
                <w:sz w:val="16"/>
              </w:rPr>
              <w:t>102</w:t>
            </w:r>
          </w:p>
        </w:tc>
        <w:tc>
          <w:tcPr>
            <w:tcW w:w="712" w:type="dxa"/>
          </w:tcPr>
          <w:p w:rsidR="00315795" w:rsidRDefault="00AA23D4">
            <w:pPr>
              <w:pStyle w:val="TableParagraph"/>
              <w:spacing w:line="183" w:lineRule="exact"/>
              <w:ind w:left="175" w:right="165"/>
              <w:jc w:val="center"/>
              <w:rPr>
                <w:sz w:val="16"/>
              </w:rPr>
            </w:pPr>
            <w:r>
              <w:rPr>
                <w:sz w:val="16"/>
              </w:rPr>
              <w:t>12</w:t>
            </w:r>
          </w:p>
        </w:tc>
        <w:tc>
          <w:tcPr>
            <w:tcW w:w="567" w:type="dxa"/>
          </w:tcPr>
          <w:p w:rsidR="00315795" w:rsidRDefault="00AA23D4">
            <w:pPr>
              <w:pStyle w:val="TableParagraph"/>
              <w:spacing w:line="183" w:lineRule="exact"/>
              <w:ind w:left="239"/>
              <w:rPr>
                <w:sz w:val="16"/>
              </w:rPr>
            </w:pPr>
            <w:r>
              <w:rPr>
                <w:sz w:val="16"/>
              </w:rPr>
              <w:t>6</w:t>
            </w:r>
          </w:p>
        </w:tc>
        <w:tc>
          <w:tcPr>
            <w:tcW w:w="567" w:type="dxa"/>
          </w:tcPr>
          <w:p w:rsidR="00315795" w:rsidRDefault="00AA23D4">
            <w:pPr>
              <w:pStyle w:val="TableParagraph"/>
              <w:spacing w:line="183" w:lineRule="exact"/>
              <w:ind w:left="239"/>
              <w:rPr>
                <w:sz w:val="16"/>
              </w:rPr>
            </w:pPr>
            <w:r>
              <w:rPr>
                <w:sz w:val="16"/>
              </w:rPr>
              <w:t>6</w:t>
            </w:r>
          </w:p>
        </w:tc>
        <w:tc>
          <w:tcPr>
            <w:tcW w:w="569" w:type="dxa"/>
          </w:tcPr>
          <w:p w:rsidR="00315795" w:rsidRDefault="00AA23D4">
            <w:pPr>
              <w:pStyle w:val="TableParagraph"/>
              <w:spacing w:line="183" w:lineRule="exact"/>
              <w:ind w:left="240"/>
              <w:rPr>
                <w:sz w:val="16"/>
              </w:rPr>
            </w:pPr>
            <w:r>
              <w:rPr>
                <w:sz w:val="16"/>
              </w:rPr>
              <w:t>6</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sz w:val="16"/>
              </w:rPr>
            </w:pPr>
            <w:r>
              <w:rPr>
                <w:sz w:val="16"/>
              </w:rPr>
              <w:t>ОП.12</w:t>
            </w:r>
          </w:p>
        </w:tc>
        <w:tc>
          <w:tcPr>
            <w:tcW w:w="3260" w:type="dxa"/>
          </w:tcPr>
          <w:p w:rsidR="00315795" w:rsidRDefault="00AA23D4">
            <w:pPr>
              <w:pStyle w:val="TableParagraph"/>
              <w:spacing w:line="181" w:lineRule="exact"/>
              <w:ind w:left="-1"/>
              <w:rPr>
                <w:sz w:val="16"/>
              </w:rPr>
            </w:pPr>
            <w:r>
              <w:rPr>
                <w:sz w:val="16"/>
              </w:rPr>
              <w:t>Основы предпринимательской деятельности</w:t>
            </w:r>
          </w:p>
        </w:tc>
        <w:tc>
          <w:tcPr>
            <w:tcW w:w="1419" w:type="dxa"/>
          </w:tcPr>
          <w:p w:rsidR="00315795" w:rsidRDefault="00AA23D4">
            <w:pPr>
              <w:pStyle w:val="TableParagraph"/>
              <w:spacing w:line="181" w:lineRule="exact"/>
              <w:ind w:left="240" w:right="232"/>
              <w:jc w:val="center"/>
              <w:rPr>
                <w:sz w:val="16"/>
              </w:rPr>
            </w:pPr>
            <w:r>
              <w:rPr>
                <w:sz w:val="16"/>
              </w:rPr>
              <w:t>-, -, -, ДЗ</w:t>
            </w:r>
          </w:p>
        </w:tc>
        <w:tc>
          <w:tcPr>
            <w:tcW w:w="850" w:type="dxa"/>
          </w:tcPr>
          <w:p w:rsidR="00315795" w:rsidRDefault="00AA23D4">
            <w:pPr>
              <w:pStyle w:val="TableParagraph"/>
              <w:spacing w:line="181" w:lineRule="exact"/>
              <w:ind w:left="141" w:right="128"/>
              <w:jc w:val="center"/>
              <w:rPr>
                <w:sz w:val="16"/>
              </w:rPr>
            </w:pPr>
            <w:r>
              <w:rPr>
                <w:sz w:val="16"/>
              </w:rPr>
              <w:t>90</w:t>
            </w:r>
          </w:p>
        </w:tc>
        <w:tc>
          <w:tcPr>
            <w:tcW w:w="567" w:type="dxa"/>
          </w:tcPr>
          <w:p w:rsidR="00315795" w:rsidRDefault="00AA23D4">
            <w:pPr>
              <w:pStyle w:val="TableParagraph"/>
              <w:spacing w:before="9" w:line="182" w:lineRule="exact"/>
              <w:ind w:left="103" w:right="91"/>
              <w:jc w:val="center"/>
              <w:rPr>
                <w:sz w:val="16"/>
              </w:rPr>
            </w:pPr>
            <w:r>
              <w:rPr>
                <w:sz w:val="16"/>
              </w:rPr>
              <w:t>82</w:t>
            </w:r>
          </w:p>
        </w:tc>
        <w:tc>
          <w:tcPr>
            <w:tcW w:w="712" w:type="dxa"/>
          </w:tcPr>
          <w:p w:rsidR="00315795" w:rsidRDefault="00AA23D4">
            <w:pPr>
              <w:pStyle w:val="TableParagraph"/>
              <w:spacing w:line="181" w:lineRule="exact"/>
              <w:ind w:left="8"/>
              <w:jc w:val="center"/>
              <w:rPr>
                <w:sz w:val="16"/>
              </w:rPr>
            </w:pPr>
            <w:r>
              <w:rPr>
                <w:sz w:val="16"/>
              </w:rPr>
              <w:t>8</w:t>
            </w:r>
          </w:p>
        </w:tc>
        <w:tc>
          <w:tcPr>
            <w:tcW w:w="567" w:type="dxa"/>
          </w:tcPr>
          <w:p w:rsidR="00315795" w:rsidRDefault="00AA23D4">
            <w:pPr>
              <w:pStyle w:val="TableParagraph"/>
              <w:spacing w:line="181" w:lineRule="exact"/>
              <w:ind w:left="239"/>
              <w:rPr>
                <w:sz w:val="16"/>
              </w:rPr>
            </w:pPr>
            <w:r>
              <w:rPr>
                <w:sz w:val="16"/>
              </w:rPr>
              <w:t>4</w:t>
            </w:r>
          </w:p>
        </w:tc>
        <w:tc>
          <w:tcPr>
            <w:tcW w:w="567" w:type="dxa"/>
          </w:tcPr>
          <w:p w:rsidR="00315795" w:rsidRDefault="00AA23D4">
            <w:pPr>
              <w:pStyle w:val="TableParagraph"/>
              <w:spacing w:line="181" w:lineRule="exact"/>
              <w:ind w:left="239"/>
              <w:rPr>
                <w:sz w:val="16"/>
              </w:rPr>
            </w:pPr>
            <w:r>
              <w:rPr>
                <w:sz w:val="16"/>
              </w:rPr>
              <w:t>4</w:t>
            </w:r>
          </w:p>
        </w:tc>
        <w:tc>
          <w:tcPr>
            <w:tcW w:w="569" w:type="dxa"/>
          </w:tcPr>
          <w:p w:rsidR="00315795" w:rsidRDefault="00AA23D4">
            <w:pPr>
              <w:pStyle w:val="TableParagraph"/>
              <w:spacing w:line="181" w:lineRule="exact"/>
              <w:ind w:left="240"/>
              <w:rPr>
                <w:sz w:val="16"/>
              </w:rPr>
            </w:pPr>
            <w:r>
              <w:rPr>
                <w:sz w:val="16"/>
              </w:rPr>
              <w:t>2</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3" w:lineRule="exact"/>
              <w:ind w:left="107"/>
              <w:rPr>
                <w:b/>
                <w:sz w:val="16"/>
              </w:rPr>
            </w:pPr>
            <w:r>
              <w:rPr>
                <w:b/>
                <w:sz w:val="16"/>
              </w:rPr>
              <w:t>ПМ.00</w:t>
            </w:r>
          </w:p>
        </w:tc>
        <w:tc>
          <w:tcPr>
            <w:tcW w:w="3260" w:type="dxa"/>
          </w:tcPr>
          <w:p w:rsidR="00315795" w:rsidRDefault="00AA23D4">
            <w:pPr>
              <w:pStyle w:val="TableParagraph"/>
              <w:spacing w:line="183" w:lineRule="exact"/>
              <w:ind w:left="-1"/>
              <w:rPr>
                <w:b/>
                <w:sz w:val="16"/>
              </w:rPr>
            </w:pPr>
            <w:r>
              <w:rPr>
                <w:b/>
                <w:sz w:val="16"/>
              </w:rPr>
              <w:t>Профессиональные модули</w:t>
            </w:r>
          </w:p>
        </w:tc>
        <w:tc>
          <w:tcPr>
            <w:tcW w:w="1419" w:type="dxa"/>
          </w:tcPr>
          <w:p w:rsidR="00315795" w:rsidRDefault="00AA23D4">
            <w:pPr>
              <w:pStyle w:val="TableParagraph"/>
              <w:spacing w:line="183" w:lineRule="exact"/>
              <w:ind w:left="241" w:right="232"/>
              <w:jc w:val="center"/>
              <w:rPr>
                <w:b/>
                <w:sz w:val="16"/>
              </w:rPr>
            </w:pPr>
            <w:r>
              <w:rPr>
                <w:b/>
                <w:sz w:val="16"/>
              </w:rPr>
              <w:t>3З/4ДЗ/10Э/-</w:t>
            </w:r>
          </w:p>
        </w:tc>
        <w:tc>
          <w:tcPr>
            <w:tcW w:w="850" w:type="dxa"/>
          </w:tcPr>
          <w:p w:rsidR="00315795" w:rsidRDefault="00AA23D4">
            <w:pPr>
              <w:pStyle w:val="TableParagraph"/>
              <w:spacing w:line="183" w:lineRule="exact"/>
              <w:ind w:left="141" w:right="135"/>
              <w:jc w:val="center"/>
              <w:rPr>
                <w:b/>
                <w:sz w:val="16"/>
              </w:rPr>
            </w:pPr>
            <w:r>
              <w:rPr>
                <w:b/>
                <w:sz w:val="16"/>
              </w:rPr>
              <w:t>1773</w:t>
            </w:r>
          </w:p>
        </w:tc>
        <w:tc>
          <w:tcPr>
            <w:tcW w:w="567" w:type="dxa"/>
          </w:tcPr>
          <w:p w:rsidR="00315795" w:rsidRDefault="00AA23D4">
            <w:pPr>
              <w:pStyle w:val="TableParagraph"/>
              <w:spacing w:line="183" w:lineRule="exact"/>
              <w:ind w:left="103" w:right="93"/>
              <w:jc w:val="center"/>
              <w:rPr>
                <w:b/>
                <w:sz w:val="16"/>
              </w:rPr>
            </w:pPr>
            <w:r>
              <w:rPr>
                <w:b/>
                <w:sz w:val="16"/>
              </w:rPr>
              <w:t>1093</w:t>
            </w:r>
          </w:p>
        </w:tc>
        <w:tc>
          <w:tcPr>
            <w:tcW w:w="712" w:type="dxa"/>
          </w:tcPr>
          <w:p w:rsidR="00315795" w:rsidRDefault="00AA23D4">
            <w:pPr>
              <w:pStyle w:val="TableParagraph"/>
              <w:spacing w:line="183" w:lineRule="exact"/>
              <w:ind w:left="173" w:right="167"/>
              <w:jc w:val="center"/>
              <w:rPr>
                <w:b/>
                <w:sz w:val="16"/>
              </w:rPr>
            </w:pPr>
            <w:r>
              <w:rPr>
                <w:b/>
                <w:sz w:val="16"/>
              </w:rPr>
              <w:t>680</w:t>
            </w:r>
          </w:p>
        </w:tc>
        <w:tc>
          <w:tcPr>
            <w:tcW w:w="567" w:type="dxa"/>
          </w:tcPr>
          <w:p w:rsidR="00315795" w:rsidRDefault="00AA23D4">
            <w:pPr>
              <w:pStyle w:val="TableParagraph"/>
              <w:spacing w:line="183" w:lineRule="exact"/>
              <w:ind w:left="198"/>
              <w:rPr>
                <w:b/>
                <w:sz w:val="16"/>
              </w:rPr>
            </w:pPr>
            <w:r>
              <w:rPr>
                <w:b/>
                <w:sz w:val="16"/>
              </w:rPr>
              <w:t>88</w:t>
            </w:r>
          </w:p>
        </w:tc>
        <w:tc>
          <w:tcPr>
            <w:tcW w:w="567" w:type="dxa"/>
          </w:tcPr>
          <w:p w:rsidR="00315795" w:rsidRDefault="00AA23D4">
            <w:pPr>
              <w:pStyle w:val="TableParagraph"/>
              <w:spacing w:line="183" w:lineRule="exact"/>
              <w:ind w:left="159"/>
              <w:rPr>
                <w:b/>
                <w:sz w:val="16"/>
              </w:rPr>
            </w:pPr>
            <w:r>
              <w:rPr>
                <w:b/>
                <w:sz w:val="16"/>
              </w:rPr>
              <w:t>592</w:t>
            </w:r>
          </w:p>
        </w:tc>
        <w:tc>
          <w:tcPr>
            <w:tcW w:w="569" w:type="dxa"/>
          </w:tcPr>
          <w:p w:rsidR="00315795" w:rsidRDefault="00AA23D4">
            <w:pPr>
              <w:pStyle w:val="TableParagraph"/>
              <w:spacing w:line="183" w:lineRule="exact"/>
              <w:ind w:left="161"/>
              <w:rPr>
                <w:b/>
                <w:sz w:val="16"/>
              </w:rPr>
            </w:pPr>
            <w:r>
              <w:rPr>
                <w:b/>
                <w:sz w:val="16"/>
              </w:rPr>
              <w:t>535</w:t>
            </w:r>
          </w:p>
        </w:tc>
        <w:tc>
          <w:tcPr>
            <w:tcW w:w="425" w:type="dxa"/>
          </w:tcPr>
          <w:p w:rsidR="00315795" w:rsidRDefault="00315795">
            <w:pPr>
              <w:pStyle w:val="TableParagraph"/>
              <w:rPr>
                <w:sz w:val="14"/>
              </w:rPr>
            </w:pPr>
          </w:p>
        </w:tc>
      </w:tr>
      <w:tr w:rsidR="00315795">
        <w:trPr>
          <w:trHeight w:val="635"/>
        </w:trPr>
        <w:tc>
          <w:tcPr>
            <w:tcW w:w="994" w:type="dxa"/>
          </w:tcPr>
          <w:p w:rsidR="00315795" w:rsidRDefault="00315795">
            <w:pPr>
              <w:pStyle w:val="TableParagraph"/>
              <w:spacing w:before="5"/>
              <w:rPr>
                <w:sz w:val="18"/>
              </w:rPr>
            </w:pPr>
          </w:p>
          <w:p w:rsidR="00315795" w:rsidRDefault="00AA23D4">
            <w:pPr>
              <w:pStyle w:val="TableParagraph"/>
              <w:spacing w:before="1"/>
              <w:ind w:left="107"/>
              <w:rPr>
                <w:b/>
                <w:sz w:val="16"/>
              </w:rPr>
            </w:pPr>
            <w:r>
              <w:rPr>
                <w:b/>
                <w:sz w:val="16"/>
              </w:rPr>
              <w:t>ПМ.01</w:t>
            </w:r>
          </w:p>
        </w:tc>
        <w:tc>
          <w:tcPr>
            <w:tcW w:w="3260" w:type="dxa"/>
          </w:tcPr>
          <w:p w:rsidR="00315795" w:rsidRDefault="00AA23D4">
            <w:pPr>
              <w:pStyle w:val="TableParagraph"/>
              <w:spacing w:before="1" w:line="276" w:lineRule="auto"/>
              <w:ind w:left="-1" w:right="324"/>
              <w:rPr>
                <w:b/>
                <w:sz w:val="16"/>
              </w:rPr>
            </w:pPr>
            <w:r>
              <w:rPr>
                <w:b/>
                <w:sz w:val="16"/>
              </w:rPr>
              <w:t>Преподавание физической культуры по основным общеобразовательным</w:t>
            </w:r>
          </w:p>
          <w:p w:rsidR="00315795" w:rsidRDefault="00AA23D4">
            <w:pPr>
              <w:pStyle w:val="TableParagraph"/>
              <w:spacing w:line="183" w:lineRule="exact"/>
              <w:ind w:left="-1"/>
              <w:rPr>
                <w:b/>
                <w:sz w:val="16"/>
              </w:rPr>
            </w:pPr>
            <w:r>
              <w:rPr>
                <w:b/>
                <w:sz w:val="16"/>
              </w:rPr>
              <w:t>программам</w:t>
            </w:r>
          </w:p>
        </w:tc>
        <w:tc>
          <w:tcPr>
            <w:tcW w:w="1419" w:type="dxa"/>
          </w:tcPr>
          <w:p w:rsidR="00315795" w:rsidRDefault="00315795">
            <w:pPr>
              <w:pStyle w:val="TableParagraph"/>
              <w:spacing w:before="5"/>
              <w:rPr>
                <w:sz w:val="18"/>
              </w:rPr>
            </w:pPr>
          </w:p>
          <w:p w:rsidR="00315795" w:rsidRDefault="00AA23D4">
            <w:pPr>
              <w:pStyle w:val="TableParagraph"/>
              <w:spacing w:before="1"/>
              <w:ind w:left="241" w:right="232"/>
              <w:jc w:val="center"/>
              <w:rPr>
                <w:b/>
                <w:sz w:val="16"/>
              </w:rPr>
            </w:pPr>
            <w:r>
              <w:rPr>
                <w:b/>
                <w:sz w:val="16"/>
              </w:rPr>
              <w:t>-, -, Э(кв), -</w:t>
            </w:r>
          </w:p>
        </w:tc>
        <w:tc>
          <w:tcPr>
            <w:tcW w:w="850" w:type="dxa"/>
          </w:tcPr>
          <w:p w:rsidR="00315795" w:rsidRDefault="00315795">
            <w:pPr>
              <w:pStyle w:val="TableParagraph"/>
              <w:spacing w:before="5"/>
              <w:rPr>
                <w:sz w:val="18"/>
              </w:rPr>
            </w:pPr>
          </w:p>
          <w:p w:rsidR="00315795" w:rsidRDefault="00AA23D4">
            <w:pPr>
              <w:pStyle w:val="TableParagraph"/>
              <w:spacing w:before="1"/>
              <w:ind w:left="141" w:right="132"/>
              <w:jc w:val="center"/>
              <w:rPr>
                <w:b/>
                <w:sz w:val="16"/>
              </w:rPr>
            </w:pPr>
            <w:r>
              <w:rPr>
                <w:b/>
                <w:sz w:val="16"/>
              </w:rPr>
              <w:t>630</w:t>
            </w:r>
          </w:p>
        </w:tc>
        <w:tc>
          <w:tcPr>
            <w:tcW w:w="567" w:type="dxa"/>
          </w:tcPr>
          <w:p w:rsidR="00315795" w:rsidRDefault="00315795">
            <w:pPr>
              <w:pStyle w:val="TableParagraph"/>
              <w:spacing w:before="5"/>
              <w:rPr>
                <w:sz w:val="18"/>
              </w:rPr>
            </w:pPr>
          </w:p>
          <w:p w:rsidR="00315795" w:rsidRDefault="00AA23D4">
            <w:pPr>
              <w:pStyle w:val="TableParagraph"/>
              <w:spacing w:before="1"/>
              <w:ind w:left="101" w:right="93"/>
              <w:jc w:val="center"/>
              <w:rPr>
                <w:b/>
                <w:sz w:val="16"/>
              </w:rPr>
            </w:pPr>
            <w:r>
              <w:rPr>
                <w:b/>
                <w:sz w:val="16"/>
              </w:rPr>
              <w:t>426</w:t>
            </w:r>
          </w:p>
        </w:tc>
        <w:tc>
          <w:tcPr>
            <w:tcW w:w="712" w:type="dxa"/>
          </w:tcPr>
          <w:p w:rsidR="00315795" w:rsidRDefault="00315795">
            <w:pPr>
              <w:pStyle w:val="TableParagraph"/>
              <w:spacing w:before="5"/>
              <w:rPr>
                <w:sz w:val="18"/>
              </w:rPr>
            </w:pPr>
          </w:p>
          <w:p w:rsidR="00315795" w:rsidRDefault="00AA23D4">
            <w:pPr>
              <w:pStyle w:val="TableParagraph"/>
              <w:spacing w:before="1"/>
              <w:ind w:left="173" w:right="167"/>
              <w:jc w:val="center"/>
              <w:rPr>
                <w:b/>
                <w:sz w:val="16"/>
              </w:rPr>
            </w:pPr>
            <w:r>
              <w:rPr>
                <w:b/>
                <w:sz w:val="16"/>
              </w:rPr>
              <w:t>204</w:t>
            </w:r>
          </w:p>
        </w:tc>
        <w:tc>
          <w:tcPr>
            <w:tcW w:w="567" w:type="dxa"/>
          </w:tcPr>
          <w:p w:rsidR="00315795" w:rsidRDefault="00315795">
            <w:pPr>
              <w:pStyle w:val="TableParagraph"/>
              <w:spacing w:before="5"/>
              <w:rPr>
                <w:sz w:val="18"/>
              </w:rPr>
            </w:pPr>
          </w:p>
          <w:p w:rsidR="00315795" w:rsidRDefault="00AA23D4">
            <w:pPr>
              <w:pStyle w:val="TableParagraph"/>
              <w:spacing w:before="1"/>
              <w:ind w:left="198"/>
              <w:rPr>
                <w:b/>
                <w:sz w:val="16"/>
              </w:rPr>
            </w:pPr>
            <w:r>
              <w:rPr>
                <w:b/>
                <w:sz w:val="16"/>
              </w:rPr>
              <w:t>30</w:t>
            </w:r>
          </w:p>
        </w:tc>
        <w:tc>
          <w:tcPr>
            <w:tcW w:w="567" w:type="dxa"/>
          </w:tcPr>
          <w:p w:rsidR="00315795" w:rsidRDefault="00315795">
            <w:pPr>
              <w:pStyle w:val="TableParagraph"/>
              <w:spacing w:before="5"/>
              <w:rPr>
                <w:sz w:val="18"/>
              </w:rPr>
            </w:pPr>
          </w:p>
          <w:p w:rsidR="00315795" w:rsidRDefault="00AA23D4">
            <w:pPr>
              <w:pStyle w:val="TableParagraph"/>
              <w:spacing w:before="1"/>
              <w:ind w:left="159"/>
              <w:rPr>
                <w:b/>
                <w:sz w:val="16"/>
              </w:rPr>
            </w:pPr>
            <w:r>
              <w:rPr>
                <w:b/>
                <w:sz w:val="16"/>
              </w:rPr>
              <w:t>174</w:t>
            </w:r>
          </w:p>
        </w:tc>
        <w:tc>
          <w:tcPr>
            <w:tcW w:w="569" w:type="dxa"/>
          </w:tcPr>
          <w:p w:rsidR="00315795" w:rsidRDefault="00315795">
            <w:pPr>
              <w:pStyle w:val="TableParagraph"/>
              <w:spacing w:before="5"/>
              <w:rPr>
                <w:sz w:val="18"/>
              </w:rPr>
            </w:pPr>
          </w:p>
          <w:p w:rsidR="00315795" w:rsidRDefault="00AA23D4">
            <w:pPr>
              <w:pStyle w:val="TableParagraph"/>
              <w:spacing w:before="1"/>
              <w:ind w:left="161"/>
              <w:rPr>
                <w:b/>
                <w:sz w:val="16"/>
              </w:rPr>
            </w:pPr>
            <w:r>
              <w:rPr>
                <w:b/>
                <w:sz w:val="16"/>
              </w:rPr>
              <w:t>168</w:t>
            </w:r>
          </w:p>
        </w:tc>
        <w:tc>
          <w:tcPr>
            <w:tcW w:w="425" w:type="dxa"/>
          </w:tcPr>
          <w:p w:rsidR="00315795" w:rsidRDefault="00315795">
            <w:pPr>
              <w:pStyle w:val="TableParagraph"/>
              <w:rPr>
                <w:sz w:val="16"/>
              </w:rPr>
            </w:pPr>
          </w:p>
        </w:tc>
      </w:tr>
      <w:tr w:rsidR="00315795">
        <w:trPr>
          <w:trHeight w:val="422"/>
        </w:trPr>
        <w:tc>
          <w:tcPr>
            <w:tcW w:w="994" w:type="dxa"/>
          </w:tcPr>
          <w:p w:rsidR="00315795" w:rsidRDefault="00AA23D4">
            <w:pPr>
              <w:pStyle w:val="TableParagraph"/>
              <w:spacing w:line="181" w:lineRule="exact"/>
              <w:ind w:left="107"/>
              <w:rPr>
                <w:sz w:val="16"/>
              </w:rPr>
            </w:pPr>
            <w:r>
              <w:rPr>
                <w:sz w:val="16"/>
              </w:rPr>
              <w:t>МДК.</w:t>
            </w:r>
          </w:p>
          <w:p w:rsidR="00315795" w:rsidRDefault="00AA23D4">
            <w:pPr>
              <w:pStyle w:val="TableParagraph"/>
              <w:spacing w:before="28"/>
              <w:ind w:left="107"/>
              <w:rPr>
                <w:sz w:val="16"/>
              </w:rPr>
            </w:pPr>
            <w:r>
              <w:rPr>
                <w:sz w:val="16"/>
              </w:rPr>
              <w:t>01.01</w:t>
            </w:r>
          </w:p>
        </w:tc>
        <w:tc>
          <w:tcPr>
            <w:tcW w:w="3260" w:type="dxa"/>
          </w:tcPr>
          <w:p w:rsidR="00315795" w:rsidRDefault="00AA23D4">
            <w:pPr>
              <w:pStyle w:val="TableParagraph"/>
              <w:spacing w:line="181" w:lineRule="exact"/>
              <w:ind w:left="-1"/>
              <w:rPr>
                <w:sz w:val="16"/>
              </w:rPr>
            </w:pPr>
            <w:r>
              <w:rPr>
                <w:sz w:val="16"/>
              </w:rPr>
              <w:t>Методика обучения предмету "Физическая</w:t>
            </w:r>
          </w:p>
          <w:p w:rsidR="00315795" w:rsidRDefault="00AA23D4">
            <w:pPr>
              <w:pStyle w:val="TableParagraph"/>
              <w:spacing w:before="28"/>
              <w:ind w:left="-1"/>
              <w:rPr>
                <w:sz w:val="16"/>
              </w:rPr>
            </w:pPr>
            <w:r>
              <w:rPr>
                <w:sz w:val="16"/>
              </w:rPr>
              <w:t>культура"</w:t>
            </w:r>
          </w:p>
        </w:tc>
        <w:tc>
          <w:tcPr>
            <w:tcW w:w="1419" w:type="dxa"/>
          </w:tcPr>
          <w:p w:rsidR="00315795" w:rsidRDefault="00AA23D4">
            <w:pPr>
              <w:pStyle w:val="TableParagraph"/>
              <w:spacing w:before="103"/>
              <w:ind w:left="241" w:right="227"/>
              <w:jc w:val="center"/>
              <w:rPr>
                <w:sz w:val="16"/>
              </w:rPr>
            </w:pPr>
            <w:r>
              <w:rPr>
                <w:sz w:val="16"/>
              </w:rPr>
              <w:t>-, Э, Э, -</w:t>
            </w:r>
          </w:p>
        </w:tc>
        <w:tc>
          <w:tcPr>
            <w:tcW w:w="850" w:type="dxa"/>
          </w:tcPr>
          <w:p w:rsidR="00315795" w:rsidRDefault="00AA23D4">
            <w:pPr>
              <w:pStyle w:val="TableParagraph"/>
              <w:spacing w:before="103"/>
              <w:ind w:left="141" w:right="132"/>
              <w:jc w:val="center"/>
              <w:rPr>
                <w:sz w:val="16"/>
              </w:rPr>
            </w:pPr>
            <w:r>
              <w:rPr>
                <w:sz w:val="16"/>
              </w:rPr>
              <w:t>486</w:t>
            </w:r>
          </w:p>
        </w:tc>
        <w:tc>
          <w:tcPr>
            <w:tcW w:w="567" w:type="dxa"/>
          </w:tcPr>
          <w:p w:rsidR="00315795" w:rsidRDefault="00AA23D4">
            <w:pPr>
              <w:pStyle w:val="TableParagraph"/>
              <w:spacing w:before="117"/>
              <w:ind w:left="103" w:right="90"/>
              <w:jc w:val="center"/>
              <w:rPr>
                <w:sz w:val="16"/>
              </w:rPr>
            </w:pPr>
            <w:r>
              <w:rPr>
                <w:sz w:val="16"/>
              </w:rPr>
              <w:t>426</w:t>
            </w:r>
          </w:p>
        </w:tc>
        <w:tc>
          <w:tcPr>
            <w:tcW w:w="712" w:type="dxa"/>
          </w:tcPr>
          <w:p w:rsidR="00315795" w:rsidRDefault="00AA23D4">
            <w:pPr>
              <w:pStyle w:val="TableParagraph"/>
              <w:spacing w:before="103"/>
              <w:ind w:left="175" w:right="165"/>
              <w:jc w:val="center"/>
              <w:rPr>
                <w:sz w:val="16"/>
              </w:rPr>
            </w:pPr>
            <w:r>
              <w:rPr>
                <w:sz w:val="16"/>
              </w:rPr>
              <w:t>60</w:t>
            </w:r>
          </w:p>
        </w:tc>
        <w:tc>
          <w:tcPr>
            <w:tcW w:w="567" w:type="dxa"/>
          </w:tcPr>
          <w:p w:rsidR="00315795" w:rsidRDefault="00AA23D4">
            <w:pPr>
              <w:pStyle w:val="TableParagraph"/>
              <w:spacing w:before="103"/>
              <w:ind w:left="198"/>
              <w:rPr>
                <w:sz w:val="16"/>
              </w:rPr>
            </w:pPr>
            <w:r>
              <w:rPr>
                <w:sz w:val="16"/>
              </w:rPr>
              <w:t>30</w:t>
            </w:r>
          </w:p>
        </w:tc>
        <w:tc>
          <w:tcPr>
            <w:tcW w:w="567" w:type="dxa"/>
          </w:tcPr>
          <w:p w:rsidR="00315795" w:rsidRDefault="00AA23D4">
            <w:pPr>
              <w:pStyle w:val="TableParagraph"/>
              <w:spacing w:before="103"/>
              <w:ind w:left="198"/>
              <w:rPr>
                <w:sz w:val="16"/>
              </w:rPr>
            </w:pPr>
            <w:r>
              <w:rPr>
                <w:sz w:val="16"/>
              </w:rPr>
              <w:t>30</w:t>
            </w:r>
          </w:p>
        </w:tc>
        <w:tc>
          <w:tcPr>
            <w:tcW w:w="569" w:type="dxa"/>
          </w:tcPr>
          <w:p w:rsidR="00315795" w:rsidRDefault="00AA23D4">
            <w:pPr>
              <w:pStyle w:val="TableParagraph"/>
              <w:spacing w:before="103"/>
              <w:ind w:left="200"/>
              <w:rPr>
                <w:sz w:val="16"/>
              </w:rPr>
            </w:pPr>
            <w:r>
              <w:rPr>
                <w:sz w:val="16"/>
              </w:rPr>
              <w:t>24</w:t>
            </w:r>
          </w:p>
        </w:tc>
        <w:tc>
          <w:tcPr>
            <w:tcW w:w="425" w:type="dxa"/>
          </w:tcPr>
          <w:p w:rsidR="00315795" w:rsidRDefault="00315795">
            <w:pPr>
              <w:pStyle w:val="TableParagraph"/>
              <w:rPr>
                <w:sz w:val="16"/>
              </w:rPr>
            </w:pPr>
          </w:p>
        </w:tc>
      </w:tr>
      <w:tr w:rsidR="00315795">
        <w:trPr>
          <w:trHeight w:val="213"/>
        </w:trPr>
        <w:tc>
          <w:tcPr>
            <w:tcW w:w="994" w:type="dxa"/>
          </w:tcPr>
          <w:p w:rsidR="00315795" w:rsidRDefault="00AA23D4">
            <w:pPr>
              <w:pStyle w:val="TableParagraph"/>
              <w:spacing w:line="183" w:lineRule="exact"/>
              <w:ind w:left="107"/>
              <w:rPr>
                <w:i/>
                <w:sz w:val="16"/>
              </w:rPr>
            </w:pPr>
            <w:r>
              <w:rPr>
                <w:i/>
                <w:sz w:val="16"/>
              </w:rPr>
              <w:t>УП.01</w:t>
            </w:r>
          </w:p>
        </w:tc>
        <w:tc>
          <w:tcPr>
            <w:tcW w:w="3260" w:type="dxa"/>
          </w:tcPr>
          <w:p w:rsidR="00315795" w:rsidRDefault="00AA23D4">
            <w:pPr>
              <w:pStyle w:val="TableParagraph"/>
              <w:spacing w:line="183" w:lineRule="exact"/>
              <w:ind w:left="-1"/>
              <w:rPr>
                <w:i/>
                <w:sz w:val="16"/>
              </w:rPr>
            </w:pPr>
            <w:r>
              <w:rPr>
                <w:i/>
                <w:sz w:val="16"/>
              </w:rPr>
              <w:t>Учебная практика</w:t>
            </w:r>
          </w:p>
        </w:tc>
        <w:tc>
          <w:tcPr>
            <w:tcW w:w="1419" w:type="dxa"/>
          </w:tcPr>
          <w:p w:rsidR="00315795" w:rsidRDefault="00AA23D4">
            <w:pPr>
              <w:pStyle w:val="TableParagraph"/>
              <w:spacing w:line="183" w:lineRule="exact"/>
              <w:ind w:left="241" w:right="230"/>
              <w:jc w:val="center"/>
              <w:rPr>
                <w:i/>
                <w:sz w:val="16"/>
              </w:rPr>
            </w:pPr>
            <w:r>
              <w:rPr>
                <w:i/>
                <w:sz w:val="16"/>
              </w:rPr>
              <w:t>-, З, -, -</w:t>
            </w:r>
          </w:p>
        </w:tc>
        <w:tc>
          <w:tcPr>
            <w:tcW w:w="850" w:type="dxa"/>
          </w:tcPr>
          <w:p w:rsidR="00315795" w:rsidRDefault="00AA23D4">
            <w:pPr>
              <w:pStyle w:val="TableParagraph"/>
              <w:spacing w:line="183" w:lineRule="exact"/>
              <w:ind w:left="141" w:right="133"/>
              <w:jc w:val="center"/>
              <w:rPr>
                <w:i/>
                <w:sz w:val="16"/>
              </w:rPr>
            </w:pPr>
            <w:r>
              <w:rPr>
                <w:i/>
                <w:sz w:val="16"/>
              </w:rPr>
              <w:t>36</w:t>
            </w:r>
          </w:p>
        </w:tc>
        <w:tc>
          <w:tcPr>
            <w:tcW w:w="567" w:type="dxa"/>
          </w:tcPr>
          <w:p w:rsidR="00315795" w:rsidRDefault="00315795">
            <w:pPr>
              <w:pStyle w:val="TableParagraph"/>
              <w:rPr>
                <w:sz w:val="14"/>
              </w:rPr>
            </w:pPr>
          </w:p>
        </w:tc>
        <w:tc>
          <w:tcPr>
            <w:tcW w:w="712" w:type="dxa"/>
          </w:tcPr>
          <w:p w:rsidR="00315795" w:rsidRDefault="00AA23D4">
            <w:pPr>
              <w:pStyle w:val="TableParagraph"/>
              <w:spacing w:line="183" w:lineRule="exact"/>
              <w:ind w:left="175" w:right="165"/>
              <w:jc w:val="center"/>
              <w:rPr>
                <w:i/>
                <w:sz w:val="16"/>
              </w:rPr>
            </w:pPr>
            <w:r>
              <w:rPr>
                <w:i/>
                <w:sz w:val="16"/>
              </w:rPr>
              <w:t>36</w:t>
            </w:r>
          </w:p>
        </w:tc>
        <w:tc>
          <w:tcPr>
            <w:tcW w:w="567" w:type="dxa"/>
          </w:tcPr>
          <w:p w:rsidR="00315795" w:rsidRDefault="00315795">
            <w:pPr>
              <w:pStyle w:val="TableParagraph"/>
              <w:rPr>
                <w:sz w:val="14"/>
              </w:rPr>
            </w:pPr>
          </w:p>
        </w:tc>
        <w:tc>
          <w:tcPr>
            <w:tcW w:w="567" w:type="dxa"/>
          </w:tcPr>
          <w:p w:rsidR="00315795" w:rsidRDefault="00AA23D4">
            <w:pPr>
              <w:pStyle w:val="TableParagraph"/>
              <w:spacing w:line="183" w:lineRule="exact"/>
              <w:ind w:left="198"/>
              <w:rPr>
                <w:i/>
                <w:sz w:val="16"/>
              </w:rPr>
            </w:pPr>
            <w:r>
              <w:rPr>
                <w:i/>
                <w:sz w:val="16"/>
              </w:rPr>
              <w:t>36</w:t>
            </w:r>
          </w:p>
        </w:tc>
        <w:tc>
          <w:tcPr>
            <w:tcW w:w="569" w:type="dxa"/>
          </w:tcPr>
          <w:p w:rsidR="00315795" w:rsidRDefault="00AA23D4">
            <w:pPr>
              <w:pStyle w:val="TableParagraph"/>
              <w:spacing w:line="183" w:lineRule="exact"/>
              <w:ind w:left="200"/>
              <w:rPr>
                <w:i/>
                <w:sz w:val="16"/>
              </w:rPr>
            </w:pPr>
            <w:r>
              <w:rPr>
                <w:i/>
                <w:sz w:val="16"/>
              </w:rPr>
              <w:t>36</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i/>
                <w:sz w:val="16"/>
              </w:rPr>
            </w:pPr>
            <w:r>
              <w:rPr>
                <w:i/>
                <w:sz w:val="16"/>
              </w:rPr>
              <w:t>ПП.01</w:t>
            </w:r>
          </w:p>
        </w:tc>
        <w:tc>
          <w:tcPr>
            <w:tcW w:w="3260" w:type="dxa"/>
          </w:tcPr>
          <w:p w:rsidR="00315795" w:rsidRDefault="00AA23D4">
            <w:pPr>
              <w:pStyle w:val="TableParagraph"/>
              <w:spacing w:line="181" w:lineRule="exact"/>
              <w:ind w:left="-1"/>
              <w:rPr>
                <w:i/>
                <w:sz w:val="16"/>
              </w:rPr>
            </w:pPr>
            <w:r>
              <w:rPr>
                <w:i/>
                <w:sz w:val="16"/>
              </w:rPr>
              <w:t>Производственная практика</w:t>
            </w:r>
          </w:p>
        </w:tc>
        <w:tc>
          <w:tcPr>
            <w:tcW w:w="1419" w:type="dxa"/>
          </w:tcPr>
          <w:p w:rsidR="00315795" w:rsidRDefault="00AA23D4">
            <w:pPr>
              <w:pStyle w:val="TableParagraph"/>
              <w:spacing w:line="181" w:lineRule="exact"/>
              <w:ind w:left="241" w:right="227"/>
              <w:jc w:val="center"/>
              <w:rPr>
                <w:i/>
                <w:sz w:val="16"/>
              </w:rPr>
            </w:pPr>
            <w:r>
              <w:rPr>
                <w:i/>
                <w:sz w:val="16"/>
              </w:rPr>
              <w:t>-, ДЗ, -, -</w:t>
            </w:r>
          </w:p>
        </w:tc>
        <w:tc>
          <w:tcPr>
            <w:tcW w:w="850" w:type="dxa"/>
          </w:tcPr>
          <w:p w:rsidR="00315795" w:rsidRDefault="00AA23D4">
            <w:pPr>
              <w:pStyle w:val="TableParagraph"/>
              <w:spacing w:line="181" w:lineRule="exact"/>
              <w:ind w:left="141" w:right="132"/>
              <w:jc w:val="center"/>
              <w:rPr>
                <w:i/>
                <w:sz w:val="16"/>
              </w:rPr>
            </w:pPr>
            <w:r>
              <w:rPr>
                <w:i/>
                <w:sz w:val="16"/>
              </w:rPr>
              <w:t>108</w:t>
            </w:r>
          </w:p>
        </w:tc>
        <w:tc>
          <w:tcPr>
            <w:tcW w:w="567" w:type="dxa"/>
          </w:tcPr>
          <w:p w:rsidR="00315795" w:rsidRDefault="00315795">
            <w:pPr>
              <w:pStyle w:val="TableParagraph"/>
              <w:rPr>
                <w:sz w:val="14"/>
              </w:rPr>
            </w:pPr>
          </w:p>
        </w:tc>
        <w:tc>
          <w:tcPr>
            <w:tcW w:w="712" w:type="dxa"/>
          </w:tcPr>
          <w:p w:rsidR="00315795" w:rsidRDefault="00AA23D4">
            <w:pPr>
              <w:pStyle w:val="TableParagraph"/>
              <w:spacing w:line="181" w:lineRule="exact"/>
              <w:ind w:left="173" w:right="167"/>
              <w:jc w:val="center"/>
              <w:rPr>
                <w:i/>
                <w:sz w:val="16"/>
              </w:rPr>
            </w:pPr>
            <w:r>
              <w:rPr>
                <w:i/>
                <w:sz w:val="16"/>
              </w:rPr>
              <w:t>108</w:t>
            </w:r>
          </w:p>
        </w:tc>
        <w:tc>
          <w:tcPr>
            <w:tcW w:w="567" w:type="dxa"/>
          </w:tcPr>
          <w:p w:rsidR="00315795" w:rsidRDefault="00315795">
            <w:pPr>
              <w:pStyle w:val="TableParagraph"/>
              <w:rPr>
                <w:sz w:val="14"/>
              </w:rPr>
            </w:pPr>
          </w:p>
        </w:tc>
        <w:tc>
          <w:tcPr>
            <w:tcW w:w="567" w:type="dxa"/>
          </w:tcPr>
          <w:p w:rsidR="00315795" w:rsidRDefault="00AA23D4">
            <w:pPr>
              <w:pStyle w:val="TableParagraph"/>
              <w:spacing w:line="181" w:lineRule="exact"/>
              <w:ind w:left="159"/>
              <w:rPr>
                <w:i/>
                <w:sz w:val="16"/>
              </w:rPr>
            </w:pPr>
            <w:r>
              <w:rPr>
                <w:i/>
                <w:sz w:val="16"/>
              </w:rPr>
              <w:t>108</w:t>
            </w:r>
          </w:p>
        </w:tc>
        <w:tc>
          <w:tcPr>
            <w:tcW w:w="569" w:type="dxa"/>
          </w:tcPr>
          <w:p w:rsidR="00315795" w:rsidRDefault="00AA23D4">
            <w:pPr>
              <w:pStyle w:val="TableParagraph"/>
              <w:spacing w:line="181" w:lineRule="exact"/>
              <w:ind w:left="161"/>
              <w:rPr>
                <w:i/>
                <w:sz w:val="16"/>
              </w:rPr>
            </w:pPr>
            <w:r>
              <w:rPr>
                <w:i/>
                <w:sz w:val="16"/>
              </w:rPr>
              <w:t>108</w:t>
            </w:r>
          </w:p>
        </w:tc>
        <w:tc>
          <w:tcPr>
            <w:tcW w:w="425" w:type="dxa"/>
          </w:tcPr>
          <w:p w:rsidR="00315795" w:rsidRDefault="00315795">
            <w:pPr>
              <w:pStyle w:val="TableParagraph"/>
              <w:rPr>
                <w:sz w:val="14"/>
              </w:rPr>
            </w:pPr>
          </w:p>
        </w:tc>
      </w:tr>
      <w:tr w:rsidR="00315795">
        <w:trPr>
          <w:trHeight w:val="846"/>
        </w:trPr>
        <w:tc>
          <w:tcPr>
            <w:tcW w:w="994" w:type="dxa"/>
          </w:tcPr>
          <w:p w:rsidR="00315795" w:rsidRDefault="00315795">
            <w:pPr>
              <w:pStyle w:val="TableParagraph"/>
              <w:rPr>
                <w:sz w:val="18"/>
              </w:rPr>
            </w:pPr>
          </w:p>
          <w:p w:rsidR="00315795" w:rsidRDefault="00AA23D4">
            <w:pPr>
              <w:pStyle w:val="TableParagraph"/>
              <w:spacing w:before="111"/>
              <w:ind w:left="107"/>
              <w:rPr>
                <w:b/>
                <w:sz w:val="16"/>
              </w:rPr>
            </w:pPr>
            <w:r>
              <w:rPr>
                <w:b/>
                <w:sz w:val="16"/>
              </w:rPr>
              <w:t>ПМ.02</w:t>
            </w:r>
          </w:p>
        </w:tc>
        <w:tc>
          <w:tcPr>
            <w:tcW w:w="3260" w:type="dxa"/>
          </w:tcPr>
          <w:p w:rsidR="00315795" w:rsidRDefault="00AA23D4">
            <w:pPr>
              <w:pStyle w:val="TableParagraph"/>
              <w:spacing w:line="276" w:lineRule="auto"/>
              <w:ind w:left="-1" w:right="253"/>
              <w:rPr>
                <w:b/>
                <w:sz w:val="16"/>
              </w:rPr>
            </w:pPr>
            <w:r>
              <w:rPr>
                <w:b/>
                <w:sz w:val="16"/>
              </w:rPr>
              <w:t>Организация и проведение внеурочной работы и занятий по дополнительным образовательным программам в области</w:t>
            </w:r>
          </w:p>
          <w:p w:rsidR="00315795" w:rsidRDefault="00AA23D4">
            <w:pPr>
              <w:pStyle w:val="TableParagraph"/>
              <w:ind w:left="-1"/>
              <w:rPr>
                <w:b/>
                <w:sz w:val="16"/>
              </w:rPr>
            </w:pPr>
            <w:r>
              <w:rPr>
                <w:b/>
                <w:sz w:val="16"/>
              </w:rPr>
              <w:t>физической культуры</w:t>
            </w:r>
          </w:p>
        </w:tc>
        <w:tc>
          <w:tcPr>
            <w:tcW w:w="1419" w:type="dxa"/>
          </w:tcPr>
          <w:p w:rsidR="00315795" w:rsidRDefault="00315795">
            <w:pPr>
              <w:pStyle w:val="TableParagraph"/>
              <w:rPr>
                <w:sz w:val="18"/>
              </w:rPr>
            </w:pPr>
          </w:p>
          <w:p w:rsidR="00315795" w:rsidRDefault="00AA23D4">
            <w:pPr>
              <w:pStyle w:val="TableParagraph"/>
              <w:spacing w:before="111"/>
              <w:ind w:left="241" w:right="232"/>
              <w:jc w:val="center"/>
              <w:rPr>
                <w:b/>
                <w:sz w:val="16"/>
              </w:rPr>
            </w:pPr>
            <w:r>
              <w:rPr>
                <w:b/>
                <w:sz w:val="16"/>
              </w:rPr>
              <w:t>-, -, -, Э(кв)</w:t>
            </w:r>
          </w:p>
        </w:tc>
        <w:tc>
          <w:tcPr>
            <w:tcW w:w="850" w:type="dxa"/>
          </w:tcPr>
          <w:p w:rsidR="00315795" w:rsidRDefault="00315795">
            <w:pPr>
              <w:pStyle w:val="TableParagraph"/>
              <w:rPr>
                <w:sz w:val="18"/>
              </w:rPr>
            </w:pPr>
          </w:p>
          <w:p w:rsidR="00315795" w:rsidRDefault="00AA23D4">
            <w:pPr>
              <w:pStyle w:val="TableParagraph"/>
              <w:spacing w:before="111"/>
              <w:ind w:left="141" w:right="132"/>
              <w:jc w:val="center"/>
              <w:rPr>
                <w:b/>
                <w:sz w:val="16"/>
              </w:rPr>
            </w:pPr>
            <w:r>
              <w:rPr>
                <w:b/>
                <w:sz w:val="16"/>
              </w:rPr>
              <w:t>786</w:t>
            </w:r>
          </w:p>
        </w:tc>
        <w:tc>
          <w:tcPr>
            <w:tcW w:w="567" w:type="dxa"/>
          </w:tcPr>
          <w:p w:rsidR="00315795" w:rsidRDefault="00315795">
            <w:pPr>
              <w:pStyle w:val="TableParagraph"/>
              <w:rPr>
                <w:sz w:val="18"/>
              </w:rPr>
            </w:pPr>
          </w:p>
          <w:p w:rsidR="00315795" w:rsidRDefault="00AA23D4">
            <w:pPr>
              <w:pStyle w:val="TableParagraph"/>
              <w:spacing w:before="123"/>
              <w:ind w:left="103" w:right="90"/>
              <w:jc w:val="center"/>
              <w:rPr>
                <w:b/>
                <w:sz w:val="16"/>
              </w:rPr>
            </w:pPr>
            <w:r>
              <w:rPr>
                <w:b/>
                <w:sz w:val="16"/>
              </w:rPr>
              <w:t>496</w:t>
            </w:r>
          </w:p>
        </w:tc>
        <w:tc>
          <w:tcPr>
            <w:tcW w:w="712" w:type="dxa"/>
          </w:tcPr>
          <w:p w:rsidR="00315795" w:rsidRDefault="00315795">
            <w:pPr>
              <w:pStyle w:val="TableParagraph"/>
              <w:rPr>
                <w:sz w:val="18"/>
              </w:rPr>
            </w:pPr>
          </w:p>
          <w:p w:rsidR="00315795" w:rsidRDefault="00AA23D4">
            <w:pPr>
              <w:pStyle w:val="TableParagraph"/>
              <w:spacing w:before="111"/>
              <w:ind w:left="173" w:right="167"/>
              <w:jc w:val="center"/>
              <w:rPr>
                <w:b/>
                <w:sz w:val="16"/>
              </w:rPr>
            </w:pPr>
            <w:r>
              <w:rPr>
                <w:b/>
                <w:sz w:val="16"/>
              </w:rPr>
              <w:t>290</w:t>
            </w:r>
          </w:p>
        </w:tc>
        <w:tc>
          <w:tcPr>
            <w:tcW w:w="567" w:type="dxa"/>
          </w:tcPr>
          <w:p w:rsidR="00315795" w:rsidRDefault="00315795">
            <w:pPr>
              <w:pStyle w:val="TableParagraph"/>
              <w:rPr>
                <w:sz w:val="18"/>
              </w:rPr>
            </w:pPr>
          </w:p>
          <w:p w:rsidR="00315795" w:rsidRDefault="00AA23D4">
            <w:pPr>
              <w:pStyle w:val="TableParagraph"/>
              <w:spacing w:before="111"/>
              <w:ind w:left="198"/>
              <w:rPr>
                <w:b/>
                <w:sz w:val="16"/>
              </w:rPr>
            </w:pPr>
            <w:r>
              <w:rPr>
                <w:b/>
                <w:sz w:val="16"/>
              </w:rPr>
              <w:t>37</w:t>
            </w:r>
          </w:p>
        </w:tc>
        <w:tc>
          <w:tcPr>
            <w:tcW w:w="567" w:type="dxa"/>
          </w:tcPr>
          <w:p w:rsidR="00315795" w:rsidRDefault="00315795">
            <w:pPr>
              <w:pStyle w:val="TableParagraph"/>
              <w:rPr>
                <w:sz w:val="18"/>
              </w:rPr>
            </w:pPr>
          </w:p>
          <w:p w:rsidR="00315795" w:rsidRDefault="00AA23D4">
            <w:pPr>
              <w:pStyle w:val="TableParagraph"/>
              <w:spacing w:before="111"/>
              <w:ind w:left="159"/>
              <w:rPr>
                <w:b/>
                <w:sz w:val="16"/>
              </w:rPr>
            </w:pPr>
            <w:r>
              <w:rPr>
                <w:b/>
                <w:sz w:val="16"/>
              </w:rPr>
              <w:t>253</w:t>
            </w:r>
          </w:p>
        </w:tc>
        <w:tc>
          <w:tcPr>
            <w:tcW w:w="569" w:type="dxa"/>
          </w:tcPr>
          <w:p w:rsidR="00315795" w:rsidRDefault="00315795">
            <w:pPr>
              <w:pStyle w:val="TableParagraph"/>
              <w:rPr>
                <w:sz w:val="18"/>
              </w:rPr>
            </w:pPr>
          </w:p>
          <w:p w:rsidR="00315795" w:rsidRDefault="00AA23D4">
            <w:pPr>
              <w:pStyle w:val="TableParagraph"/>
              <w:spacing w:before="111"/>
              <w:ind w:left="161"/>
              <w:rPr>
                <w:b/>
                <w:sz w:val="16"/>
              </w:rPr>
            </w:pPr>
            <w:r>
              <w:rPr>
                <w:b/>
                <w:sz w:val="16"/>
              </w:rPr>
              <w:t>219</w:t>
            </w:r>
          </w:p>
        </w:tc>
        <w:tc>
          <w:tcPr>
            <w:tcW w:w="425" w:type="dxa"/>
          </w:tcPr>
          <w:p w:rsidR="00315795" w:rsidRDefault="00315795">
            <w:pPr>
              <w:pStyle w:val="TableParagraph"/>
              <w:rPr>
                <w:sz w:val="16"/>
              </w:rPr>
            </w:pPr>
          </w:p>
        </w:tc>
      </w:tr>
      <w:tr w:rsidR="00315795">
        <w:trPr>
          <w:trHeight w:val="635"/>
        </w:trPr>
        <w:tc>
          <w:tcPr>
            <w:tcW w:w="994" w:type="dxa"/>
          </w:tcPr>
          <w:p w:rsidR="00315795" w:rsidRDefault="00AA23D4">
            <w:pPr>
              <w:pStyle w:val="TableParagraph"/>
              <w:spacing w:before="102" w:line="276" w:lineRule="auto"/>
              <w:ind w:left="107" w:right="458"/>
              <w:rPr>
                <w:sz w:val="16"/>
              </w:rPr>
            </w:pPr>
            <w:r>
              <w:rPr>
                <w:sz w:val="16"/>
              </w:rPr>
              <w:t>МДК. 02.01</w:t>
            </w:r>
          </w:p>
        </w:tc>
        <w:tc>
          <w:tcPr>
            <w:tcW w:w="3260" w:type="dxa"/>
          </w:tcPr>
          <w:p w:rsidR="00315795" w:rsidRDefault="00AA23D4">
            <w:pPr>
              <w:pStyle w:val="TableParagraph"/>
              <w:spacing w:line="181" w:lineRule="exact"/>
              <w:ind w:left="-1"/>
              <w:rPr>
                <w:sz w:val="16"/>
              </w:rPr>
            </w:pPr>
            <w:r>
              <w:rPr>
                <w:sz w:val="16"/>
              </w:rPr>
              <w:t>Методика внеурочной работы и</w:t>
            </w:r>
          </w:p>
          <w:p w:rsidR="00315795" w:rsidRDefault="00AA23D4">
            <w:pPr>
              <w:pStyle w:val="TableParagraph"/>
              <w:spacing w:before="1" w:line="210" w:lineRule="atLeast"/>
              <w:ind w:left="-1" w:right="466"/>
              <w:rPr>
                <w:sz w:val="16"/>
              </w:rPr>
            </w:pPr>
            <w:r>
              <w:rPr>
                <w:sz w:val="16"/>
              </w:rPr>
              <w:t>дополнительного образования в области физической культуры</w:t>
            </w:r>
          </w:p>
        </w:tc>
        <w:tc>
          <w:tcPr>
            <w:tcW w:w="1419" w:type="dxa"/>
          </w:tcPr>
          <w:p w:rsidR="00315795" w:rsidRDefault="00315795">
            <w:pPr>
              <w:pStyle w:val="TableParagraph"/>
              <w:spacing w:before="1"/>
              <w:rPr>
                <w:sz w:val="18"/>
              </w:rPr>
            </w:pPr>
          </w:p>
          <w:p w:rsidR="00315795" w:rsidRDefault="00AA23D4">
            <w:pPr>
              <w:pStyle w:val="TableParagraph"/>
              <w:ind w:left="241" w:right="228"/>
              <w:jc w:val="center"/>
              <w:rPr>
                <w:sz w:val="16"/>
              </w:rPr>
            </w:pPr>
            <w:r>
              <w:rPr>
                <w:sz w:val="16"/>
              </w:rPr>
              <w:t>-, Э, Э, Э</w:t>
            </w:r>
          </w:p>
        </w:tc>
        <w:tc>
          <w:tcPr>
            <w:tcW w:w="850" w:type="dxa"/>
          </w:tcPr>
          <w:p w:rsidR="00315795" w:rsidRDefault="00315795">
            <w:pPr>
              <w:pStyle w:val="TableParagraph"/>
              <w:spacing w:before="1"/>
              <w:rPr>
                <w:sz w:val="18"/>
              </w:rPr>
            </w:pPr>
          </w:p>
          <w:p w:rsidR="00315795" w:rsidRDefault="00AA23D4">
            <w:pPr>
              <w:pStyle w:val="TableParagraph"/>
              <w:ind w:left="141" w:right="132"/>
              <w:jc w:val="center"/>
              <w:rPr>
                <w:sz w:val="16"/>
              </w:rPr>
            </w:pPr>
            <w:r>
              <w:rPr>
                <w:sz w:val="16"/>
              </w:rPr>
              <w:t>570</w:t>
            </w:r>
          </w:p>
        </w:tc>
        <w:tc>
          <w:tcPr>
            <w:tcW w:w="567" w:type="dxa"/>
          </w:tcPr>
          <w:p w:rsidR="00315795" w:rsidRDefault="00315795">
            <w:pPr>
              <w:pStyle w:val="TableParagraph"/>
              <w:spacing w:before="3"/>
              <w:rPr>
                <w:sz w:val="19"/>
              </w:rPr>
            </w:pPr>
          </w:p>
          <w:p w:rsidR="00315795" w:rsidRDefault="00AA23D4">
            <w:pPr>
              <w:pStyle w:val="TableParagraph"/>
              <w:spacing w:before="1"/>
              <w:ind w:left="103" w:right="90"/>
              <w:jc w:val="center"/>
              <w:rPr>
                <w:sz w:val="16"/>
              </w:rPr>
            </w:pPr>
            <w:r>
              <w:rPr>
                <w:sz w:val="16"/>
              </w:rPr>
              <w:t>496</w:t>
            </w:r>
          </w:p>
        </w:tc>
        <w:tc>
          <w:tcPr>
            <w:tcW w:w="712" w:type="dxa"/>
          </w:tcPr>
          <w:p w:rsidR="00315795" w:rsidRDefault="00315795">
            <w:pPr>
              <w:pStyle w:val="TableParagraph"/>
              <w:spacing w:before="1"/>
              <w:rPr>
                <w:sz w:val="18"/>
              </w:rPr>
            </w:pPr>
          </w:p>
          <w:p w:rsidR="00315795" w:rsidRDefault="00AA23D4">
            <w:pPr>
              <w:pStyle w:val="TableParagraph"/>
              <w:ind w:left="175" w:right="165"/>
              <w:jc w:val="center"/>
              <w:rPr>
                <w:sz w:val="16"/>
              </w:rPr>
            </w:pPr>
            <w:r>
              <w:rPr>
                <w:sz w:val="16"/>
              </w:rPr>
              <w:t>74</w:t>
            </w:r>
          </w:p>
        </w:tc>
        <w:tc>
          <w:tcPr>
            <w:tcW w:w="567" w:type="dxa"/>
          </w:tcPr>
          <w:p w:rsidR="00315795" w:rsidRDefault="00315795">
            <w:pPr>
              <w:pStyle w:val="TableParagraph"/>
              <w:spacing w:before="1"/>
              <w:rPr>
                <w:sz w:val="18"/>
              </w:rPr>
            </w:pPr>
          </w:p>
          <w:p w:rsidR="00315795" w:rsidRDefault="00AA23D4">
            <w:pPr>
              <w:pStyle w:val="TableParagraph"/>
              <w:ind w:left="198"/>
              <w:rPr>
                <w:sz w:val="16"/>
              </w:rPr>
            </w:pPr>
            <w:r>
              <w:rPr>
                <w:sz w:val="16"/>
              </w:rPr>
              <w:t>37</w:t>
            </w:r>
          </w:p>
        </w:tc>
        <w:tc>
          <w:tcPr>
            <w:tcW w:w="567" w:type="dxa"/>
          </w:tcPr>
          <w:p w:rsidR="00315795" w:rsidRDefault="00315795">
            <w:pPr>
              <w:pStyle w:val="TableParagraph"/>
              <w:spacing w:before="1"/>
              <w:rPr>
                <w:sz w:val="18"/>
              </w:rPr>
            </w:pPr>
          </w:p>
          <w:p w:rsidR="00315795" w:rsidRDefault="00AA23D4">
            <w:pPr>
              <w:pStyle w:val="TableParagraph"/>
              <w:ind w:left="198"/>
              <w:rPr>
                <w:sz w:val="16"/>
              </w:rPr>
            </w:pPr>
            <w:r>
              <w:rPr>
                <w:sz w:val="16"/>
              </w:rPr>
              <w:t>37</w:t>
            </w:r>
          </w:p>
        </w:tc>
        <w:tc>
          <w:tcPr>
            <w:tcW w:w="569" w:type="dxa"/>
          </w:tcPr>
          <w:p w:rsidR="00315795" w:rsidRDefault="00315795">
            <w:pPr>
              <w:pStyle w:val="TableParagraph"/>
              <w:spacing w:before="1"/>
              <w:rPr>
                <w:sz w:val="18"/>
              </w:rPr>
            </w:pPr>
          </w:p>
          <w:p w:rsidR="00315795" w:rsidRDefault="00AA23D4">
            <w:pPr>
              <w:pStyle w:val="TableParagraph"/>
              <w:ind w:left="240"/>
              <w:rPr>
                <w:sz w:val="16"/>
              </w:rPr>
            </w:pPr>
            <w:r>
              <w:rPr>
                <w:sz w:val="16"/>
              </w:rPr>
              <w:t>3</w:t>
            </w:r>
          </w:p>
        </w:tc>
        <w:tc>
          <w:tcPr>
            <w:tcW w:w="425" w:type="dxa"/>
          </w:tcPr>
          <w:p w:rsidR="00315795" w:rsidRDefault="00315795">
            <w:pPr>
              <w:pStyle w:val="TableParagraph"/>
              <w:rPr>
                <w:sz w:val="16"/>
              </w:rPr>
            </w:pPr>
          </w:p>
        </w:tc>
      </w:tr>
      <w:tr w:rsidR="00315795">
        <w:trPr>
          <w:trHeight w:val="210"/>
        </w:trPr>
        <w:tc>
          <w:tcPr>
            <w:tcW w:w="994" w:type="dxa"/>
          </w:tcPr>
          <w:p w:rsidR="00315795" w:rsidRDefault="00AA23D4">
            <w:pPr>
              <w:pStyle w:val="TableParagraph"/>
              <w:spacing w:line="181" w:lineRule="exact"/>
              <w:ind w:left="107"/>
              <w:rPr>
                <w:i/>
                <w:sz w:val="16"/>
              </w:rPr>
            </w:pPr>
            <w:r>
              <w:rPr>
                <w:i/>
                <w:sz w:val="16"/>
              </w:rPr>
              <w:t>УП.02</w:t>
            </w:r>
          </w:p>
        </w:tc>
        <w:tc>
          <w:tcPr>
            <w:tcW w:w="3260" w:type="dxa"/>
          </w:tcPr>
          <w:p w:rsidR="00315795" w:rsidRDefault="00AA23D4">
            <w:pPr>
              <w:pStyle w:val="TableParagraph"/>
              <w:spacing w:line="181" w:lineRule="exact"/>
              <w:ind w:left="-1"/>
              <w:rPr>
                <w:i/>
                <w:sz w:val="16"/>
              </w:rPr>
            </w:pPr>
            <w:r>
              <w:rPr>
                <w:i/>
                <w:sz w:val="16"/>
              </w:rPr>
              <w:t>Учебная практика</w:t>
            </w:r>
          </w:p>
        </w:tc>
        <w:tc>
          <w:tcPr>
            <w:tcW w:w="1419" w:type="dxa"/>
          </w:tcPr>
          <w:p w:rsidR="00315795" w:rsidRDefault="00AA23D4">
            <w:pPr>
              <w:pStyle w:val="TableParagraph"/>
              <w:spacing w:line="181" w:lineRule="exact"/>
              <w:ind w:left="241" w:right="230"/>
              <w:jc w:val="center"/>
              <w:rPr>
                <w:i/>
                <w:sz w:val="16"/>
              </w:rPr>
            </w:pPr>
            <w:r>
              <w:rPr>
                <w:i/>
                <w:sz w:val="16"/>
              </w:rPr>
              <w:t>-, -, З, -</w:t>
            </w:r>
          </w:p>
        </w:tc>
        <w:tc>
          <w:tcPr>
            <w:tcW w:w="850" w:type="dxa"/>
          </w:tcPr>
          <w:p w:rsidR="00315795" w:rsidRDefault="00AA23D4">
            <w:pPr>
              <w:pStyle w:val="TableParagraph"/>
              <w:spacing w:line="181" w:lineRule="exact"/>
              <w:ind w:left="141" w:right="133"/>
              <w:jc w:val="center"/>
              <w:rPr>
                <w:i/>
                <w:sz w:val="16"/>
              </w:rPr>
            </w:pPr>
            <w:r>
              <w:rPr>
                <w:i/>
                <w:sz w:val="16"/>
              </w:rPr>
              <w:t>36</w:t>
            </w:r>
          </w:p>
        </w:tc>
        <w:tc>
          <w:tcPr>
            <w:tcW w:w="567" w:type="dxa"/>
          </w:tcPr>
          <w:p w:rsidR="00315795" w:rsidRDefault="00315795">
            <w:pPr>
              <w:pStyle w:val="TableParagraph"/>
              <w:rPr>
                <w:sz w:val="14"/>
              </w:rPr>
            </w:pPr>
          </w:p>
        </w:tc>
        <w:tc>
          <w:tcPr>
            <w:tcW w:w="712" w:type="dxa"/>
          </w:tcPr>
          <w:p w:rsidR="00315795" w:rsidRDefault="00AA23D4">
            <w:pPr>
              <w:pStyle w:val="TableParagraph"/>
              <w:spacing w:line="181" w:lineRule="exact"/>
              <w:ind w:left="175" w:right="165"/>
              <w:jc w:val="center"/>
              <w:rPr>
                <w:i/>
                <w:sz w:val="16"/>
              </w:rPr>
            </w:pPr>
            <w:r>
              <w:rPr>
                <w:i/>
                <w:sz w:val="16"/>
              </w:rPr>
              <w:t>36</w:t>
            </w:r>
          </w:p>
        </w:tc>
        <w:tc>
          <w:tcPr>
            <w:tcW w:w="567" w:type="dxa"/>
          </w:tcPr>
          <w:p w:rsidR="00315795" w:rsidRDefault="00315795">
            <w:pPr>
              <w:pStyle w:val="TableParagraph"/>
              <w:rPr>
                <w:sz w:val="14"/>
              </w:rPr>
            </w:pPr>
          </w:p>
        </w:tc>
        <w:tc>
          <w:tcPr>
            <w:tcW w:w="567" w:type="dxa"/>
          </w:tcPr>
          <w:p w:rsidR="00315795" w:rsidRDefault="00AA23D4">
            <w:pPr>
              <w:pStyle w:val="TableParagraph"/>
              <w:spacing w:line="181" w:lineRule="exact"/>
              <w:ind w:left="198"/>
              <w:rPr>
                <w:i/>
                <w:sz w:val="16"/>
              </w:rPr>
            </w:pPr>
            <w:r>
              <w:rPr>
                <w:i/>
                <w:sz w:val="16"/>
              </w:rPr>
              <w:t>36</w:t>
            </w:r>
          </w:p>
        </w:tc>
        <w:tc>
          <w:tcPr>
            <w:tcW w:w="569" w:type="dxa"/>
          </w:tcPr>
          <w:p w:rsidR="00315795" w:rsidRDefault="00AA23D4">
            <w:pPr>
              <w:pStyle w:val="TableParagraph"/>
              <w:spacing w:line="181" w:lineRule="exact"/>
              <w:ind w:left="200"/>
              <w:rPr>
                <w:sz w:val="16"/>
              </w:rPr>
            </w:pPr>
            <w:r>
              <w:rPr>
                <w:sz w:val="16"/>
              </w:rPr>
              <w:t>36</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i/>
                <w:sz w:val="16"/>
              </w:rPr>
            </w:pPr>
            <w:r>
              <w:rPr>
                <w:i/>
                <w:sz w:val="16"/>
              </w:rPr>
              <w:t>ПП.02</w:t>
            </w:r>
          </w:p>
        </w:tc>
        <w:tc>
          <w:tcPr>
            <w:tcW w:w="3260" w:type="dxa"/>
          </w:tcPr>
          <w:p w:rsidR="00315795" w:rsidRDefault="00AA23D4">
            <w:pPr>
              <w:pStyle w:val="TableParagraph"/>
              <w:spacing w:line="181" w:lineRule="exact"/>
              <w:ind w:left="-1"/>
              <w:rPr>
                <w:i/>
                <w:sz w:val="16"/>
              </w:rPr>
            </w:pPr>
            <w:r>
              <w:rPr>
                <w:i/>
                <w:sz w:val="16"/>
              </w:rPr>
              <w:t>Производственная практика</w:t>
            </w:r>
          </w:p>
        </w:tc>
        <w:tc>
          <w:tcPr>
            <w:tcW w:w="1419" w:type="dxa"/>
          </w:tcPr>
          <w:p w:rsidR="00315795" w:rsidRDefault="00AA23D4">
            <w:pPr>
              <w:pStyle w:val="TableParagraph"/>
              <w:spacing w:line="181" w:lineRule="exact"/>
              <w:ind w:left="241" w:right="227"/>
              <w:jc w:val="center"/>
              <w:rPr>
                <w:i/>
                <w:sz w:val="16"/>
              </w:rPr>
            </w:pPr>
            <w:r>
              <w:rPr>
                <w:i/>
                <w:sz w:val="16"/>
              </w:rPr>
              <w:t>-, -, ДЗ, -</w:t>
            </w:r>
          </w:p>
        </w:tc>
        <w:tc>
          <w:tcPr>
            <w:tcW w:w="850" w:type="dxa"/>
          </w:tcPr>
          <w:p w:rsidR="00315795" w:rsidRDefault="00AA23D4">
            <w:pPr>
              <w:pStyle w:val="TableParagraph"/>
              <w:spacing w:line="181" w:lineRule="exact"/>
              <w:ind w:left="141" w:right="133"/>
              <w:jc w:val="center"/>
              <w:rPr>
                <w:i/>
                <w:sz w:val="16"/>
              </w:rPr>
            </w:pPr>
            <w:r>
              <w:rPr>
                <w:i/>
                <w:sz w:val="16"/>
              </w:rPr>
              <w:t>72</w:t>
            </w:r>
          </w:p>
        </w:tc>
        <w:tc>
          <w:tcPr>
            <w:tcW w:w="567" w:type="dxa"/>
          </w:tcPr>
          <w:p w:rsidR="00315795" w:rsidRDefault="00315795">
            <w:pPr>
              <w:pStyle w:val="TableParagraph"/>
              <w:rPr>
                <w:sz w:val="14"/>
              </w:rPr>
            </w:pPr>
          </w:p>
        </w:tc>
        <w:tc>
          <w:tcPr>
            <w:tcW w:w="712" w:type="dxa"/>
          </w:tcPr>
          <w:p w:rsidR="00315795" w:rsidRDefault="00AA23D4">
            <w:pPr>
              <w:pStyle w:val="TableParagraph"/>
              <w:spacing w:line="181" w:lineRule="exact"/>
              <w:ind w:left="175" w:right="165"/>
              <w:jc w:val="center"/>
              <w:rPr>
                <w:i/>
                <w:sz w:val="16"/>
              </w:rPr>
            </w:pPr>
            <w:r>
              <w:rPr>
                <w:i/>
                <w:sz w:val="16"/>
              </w:rPr>
              <w:t>72</w:t>
            </w:r>
          </w:p>
        </w:tc>
        <w:tc>
          <w:tcPr>
            <w:tcW w:w="567" w:type="dxa"/>
          </w:tcPr>
          <w:p w:rsidR="00315795" w:rsidRDefault="00315795">
            <w:pPr>
              <w:pStyle w:val="TableParagraph"/>
              <w:rPr>
                <w:sz w:val="14"/>
              </w:rPr>
            </w:pPr>
          </w:p>
        </w:tc>
        <w:tc>
          <w:tcPr>
            <w:tcW w:w="567" w:type="dxa"/>
          </w:tcPr>
          <w:p w:rsidR="00315795" w:rsidRDefault="00AA23D4">
            <w:pPr>
              <w:pStyle w:val="TableParagraph"/>
              <w:spacing w:line="181" w:lineRule="exact"/>
              <w:ind w:left="198"/>
              <w:rPr>
                <w:i/>
                <w:sz w:val="16"/>
              </w:rPr>
            </w:pPr>
            <w:r>
              <w:rPr>
                <w:i/>
                <w:sz w:val="16"/>
              </w:rPr>
              <w:t>72</w:t>
            </w:r>
          </w:p>
        </w:tc>
        <w:tc>
          <w:tcPr>
            <w:tcW w:w="569" w:type="dxa"/>
          </w:tcPr>
          <w:p w:rsidR="00315795" w:rsidRDefault="00AA23D4">
            <w:pPr>
              <w:pStyle w:val="TableParagraph"/>
              <w:spacing w:line="181" w:lineRule="exact"/>
              <w:ind w:left="200"/>
              <w:rPr>
                <w:sz w:val="16"/>
              </w:rPr>
            </w:pPr>
            <w:r>
              <w:rPr>
                <w:sz w:val="16"/>
              </w:rPr>
              <w:t>72</w:t>
            </w:r>
          </w:p>
        </w:tc>
        <w:tc>
          <w:tcPr>
            <w:tcW w:w="425" w:type="dxa"/>
          </w:tcPr>
          <w:p w:rsidR="00315795" w:rsidRDefault="00315795">
            <w:pPr>
              <w:pStyle w:val="TableParagraph"/>
              <w:rPr>
                <w:sz w:val="14"/>
              </w:rPr>
            </w:pPr>
          </w:p>
        </w:tc>
      </w:tr>
      <w:tr w:rsidR="00315795">
        <w:trPr>
          <w:trHeight w:val="213"/>
        </w:trPr>
        <w:tc>
          <w:tcPr>
            <w:tcW w:w="994" w:type="dxa"/>
          </w:tcPr>
          <w:p w:rsidR="00315795" w:rsidRDefault="00AA23D4">
            <w:pPr>
              <w:pStyle w:val="TableParagraph"/>
              <w:spacing w:line="181" w:lineRule="exact"/>
              <w:ind w:left="107"/>
              <w:rPr>
                <w:i/>
                <w:sz w:val="16"/>
              </w:rPr>
            </w:pPr>
            <w:r>
              <w:rPr>
                <w:i/>
                <w:sz w:val="16"/>
              </w:rPr>
              <w:t>ПП.02</w:t>
            </w:r>
          </w:p>
        </w:tc>
        <w:tc>
          <w:tcPr>
            <w:tcW w:w="3260" w:type="dxa"/>
          </w:tcPr>
          <w:p w:rsidR="00315795" w:rsidRDefault="00AA23D4">
            <w:pPr>
              <w:pStyle w:val="TableParagraph"/>
              <w:spacing w:line="181" w:lineRule="exact"/>
              <w:ind w:left="-1"/>
              <w:rPr>
                <w:i/>
                <w:sz w:val="16"/>
              </w:rPr>
            </w:pPr>
            <w:r>
              <w:rPr>
                <w:i/>
                <w:sz w:val="16"/>
              </w:rPr>
              <w:t>Производственная практика (летняя)</w:t>
            </w:r>
          </w:p>
        </w:tc>
        <w:tc>
          <w:tcPr>
            <w:tcW w:w="1419" w:type="dxa"/>
          </w:tcPr>
          <w:p w:rsidR="00315795" w:rsidRDefault="00AA23D4">
            <w:pPr>
              <w:pStyle w:val="TableParagraph"/>
              <w:spacing w:line="181" w:lineRule="exact"/>
              <w:ind w:left="241" w:right="227"/>
              <w:jc w:val="center"/>
              <w:rPr>
                <w:i/>
                <w:sz w:val="16"/>
              </w:rPr>
            </w:pPr>
            <w:r>
              <w:rPr>
                <w:i/>
                <w:sz w:val="16"/>
              </w:rPr>
              <w:t>-, -, ДЗ, -</w:t>
            </w:r>
          </w:p>
        </w:tc>
        <w:tc>
          <w:tcPr>
            <w:tcW w:w="850" w:type="dxa"/>
          </w:tcPr>
          <w:p w:rsidR="00315795" w:rsidRDefault="00AA23D4">
            <w:pPr>
              <w:pStyle w:val="TableParagraph"/>
              <w:spacing w:line="181" w:lineRule="exact"/>
              <w:ind w:left="141" w:right="132"/>
              <w:jc w:val="center"/>
              <w:rPr>
                <w:i/>
                <w:sz w:val="16"/>
              </w:rPr>
            </w:pPr>
            <w:r>
              <w:rPr>
                <w:i/>
                <w:sz w:val="16"/>
              </w:rPr>
              <w:t>108</w:t>
            </w:r>
          </w:p>
        </w:tc>
        <w:tc>
          <w:tcPr>
            <w:tcW w:w="567" w:type="dxa"/>
          </w:tcPr>
          <w:p w:rsidR="00315795" w:rsidRDefault="00315795">
            <w:pPr>
              <w:pStyle w:val="TableParagraph"/>
              <w:rPr>
                <w:sz w:val="14"/>
              </w:rPr>
            </w:pPr>
          </w:p>
        </w:tc>
        <w:tc>
          <w:tcPr>
            <w:tcW w:w="712" w:type="dxa"/>
          </w:tcPr>
          <w:p w:rsidR="00315795" w:rsidRDefault="00AA23D4">
            <w:pPr>
              <w:pStyle w:val="TableParagraph"/>
              <w:spacing w:line="181" w:lineRule="exact"/>
              <w:ind w:left="173" w:right="167"/>
              <w:jc w:val="center"/>
              <w:rPr>
                <w:i/>
                <w:sz w:val="16"/>
              </w:rPr>
            </w:pPr>
            <w:r>
              <w:rPr>
                <w:i/>
                <w:sz w:val="16"/>
              </w:rPr>
              <w:t>108</w:t>
            </w:r>
          </w:p>
        </w:tc>
        <w:tc>
          <w:tcPr>
            <w:tcW w:w="567" w:type="dxa"/>
          </w:tcPr>
          <w:p w:rsidR="00315795" w:rsidRDefault="00315795">
            <w:pPr>
              <w:pStyle w:val="TableParagraph"/>
              <w:rPr>
                <w:sz w:val="14"/>
              </w:rPr>
            </w:pPr>
          </w:p>
        </w:tc>
        <w:tc>
          <w:tcPr>
            <w:tcW w:w="567" w:type="dxa"/>
          </w:tcPr>
          <w:p w:rsidR="00315795" w:rsidRDefault="00AA23D4">
            <w:pPr>
              <w:pStyle w:val="TableParagraph"/>
              <w:spacing w:line="181" w:lineRule="exact"/>
              <w:ind w:left="159"/>
              <w:rPr>
                <w:i/>
                <w:sz w:val="16"/>
              </w:rPr>
            </w:pPr>
            <w:r>
              <w:rPr>
                <w:i/>
                <w:sz w:val="16"/>
              </w:rPr>
              <w:t>108</w:t>
            </w:r>
          </w:p>
        </w:tc>
        <w:tc>
          <w:tcPr>
            <w:tcW w:w="569" w:type="dxa"/>
          </w:tcPr>
          <w:p w:rsidR="00315795" w:rsidRDefault="00AA23D4">
            <w:pPr>
              <w:pStyle w:val="TableParagraph"/>
              <w:spacing w:line="181" w:lineRule="exact"/>
              <w:ind w:left="161"/>
              <w:rPr>
                <w:sz w:val="16"/>
              </w:rPr>
            </w:pPr>
            <w:r>
              <w:rPr>
                <w:sz w:val="16"/>
              </w:rPr>
              <w:t>108</w:t>
            </w:r>
          </w:p>
        </w:tc>
        <w:tc>
          <w:tcPr>
            <w:tcW w:w="425" w:type="dxa"/>
          </w:tcPr>
          <w:p w:rsidR="00315795" w:rsidRDefault="00315795">
            <w:pPr>
              <w:pStyle w:val="TableParagraph"/>
              <w:rPr>
                <w:sz w:val="14"/>
              </w:rPr>
            </w:pPr>
          </w:p>
        </w:tc>
      </w:tr>
      <w:tr w:rsidR="00315795">
        <w:trPr>
          <w:trHeight w:val="422"/>
        </w:trPr>
        <w:tc>
          <w:tcPr>
            <w:tcW w:w="994" w:type="dxa"/>
          </w:tcPr>
          <w:p w:rsidR="00315795" w:rsidRDefault="00AA23D4">
            <w:pPr>
              <w:pStyle w:val="TableParagraph"/>
              <w:spacing w:before="105"/>
              <w:ind w:left="107"/>
              <w:rPr>
                <w:b/>
                <w:sz w:val="16"/>
              </w:rPr>
            </w:pPr>
            <w:r>
              <w:rPr>
                <w:b/>
                <w:sz w:val="16"/>
              </w:rPr>
              <w:t>ПМ.03</w:t>
            </w:r>
          </w:p>
        </w:tc>
        <w:tc>
          <w:tcPr>
            <w:tcW w:w="3260" w:type="dxa"/>
          </w:tcPr>
          <w:p w:rsidR="00315795" w:rsidRDefault="00AA23D4">
            <w:pPr>
              <w:pStyle w:val="TableParagraph"/>
              <w:spacing w:line="183" w:lineRule="exact"/>
              <w:ind w:left="-1"/>
              <w:rPr>
                <w:b/>
                <w:sz w:val="16"/>
              </w:rPr>
            </w:pPr>
            <w:r>
              <w:rPr>
                <w:b/>
                <w:sz w:val="16"/>
              </w:rPr>
              <w:t>Методическое обеспечение процесса</w:t>
            </w:r>
          </w:p>
          <w:p w:rsidR="00315795" w:rsidRDefault="00AA23D4">
            <w:pPr>
              <w:pStyle w:val="TableParagraph"/>
              <w:spacing w:before="27"/>
              <w:ind w:left="-1"/>
              <w:rPr>
                <w:b/>
                <w:sz w:val="16"/>
              </w:rPr>
            </w:pPr>
            <w:r>
              <w:rPr>
                <w:b/>
                <w:sz w:val="16"/>
              </w:rPr>
              <w:t>физического воспитания</w:t>
            </w:r>
          </w:p>
        </w:tc>
        <w:tc>
          <w:tcPr>
            <w:tcW w:w="1419" w:type="dxa"/>
          </w:tcPr>
          <w:p w:rsidR="00315795" w:rsidRDefault="00AA23D4">
            <w:pPr>
              <w:pStyle w:val="TableParagraph"/>
              <w:spacing w:before="105"/>
              <w:ind w:left="241" w:right="232"/>
              <w:jc w:val="center"/>
              <w:rPr>
                <w:b/>
                <w:sz w:val="16"/>
              </w:rPr>
            </w:pPr>
            <w:r>
              <w:rPr>
                <w:b/>
                <w:sz w:val="16"/>
              </w:rPr>
              <w:t>-, -, -, Э(кв)</w:t>
            </w:r>
          </w:p>
        </w:tc>
        <w:tc>
          <w:tcPr>
            <w:tcW w:w="850" w:type="dxa"/>
          </w:tcPr>
          <w:p w:rsidR="00315795" w:rsidRDefault="00AA23D4">
            <w:pPr>
              <w:pStyle w:val="TableParagraph"/>
              <w:spacing w:before="105"/>
              <w:ind w:left="141" w:right="132"/>
              <w:jc w:val="center"/>
              <w:rPr>
                <w:b/>
                <w:sz w:val="16"/>
              </w:rPr>
            </w:pPr>
            <w:r>
              <w:rPr>
                <w:b/>
                <w:sz w:val="16"/>
              </w:rPr>
              <w:t>357</w:t>
            </w:r>
          </w:p>
        </w:tc>
        <w:tc>
          <w:tcPr>
            <w:tcW w:w="567" w:type="dxa"/>
          </w:tcPr>
          <w:p w:rsidR="00315795" w:rsidRDefault="00AA23D4">
            <w:pPr>
              <w:pStyle w:val="TableParagraph"/>
              <w:spacing w:before="117"/>
              <w:ind w:left="103" w:right="90"/>
              <w:jc w:val="center"/>
              <w:rPr>
                <w:b/>
                <w:sz w:val="16"/>
              </w:rPr>
            </w:pPr>
            <w:r>
              <w:rPr>
                <w:b/>
                <w:sz w:val="16"/>
              </w:rPr>
              <w:t>171</w:t>
            </w:r>
          </w:p>
        </w:tc>
        <w:tc>
          <w:tcPr>
            <w:tcW w:w="712" w:type="dxa"/>
          </w:tcPr>
          <w:p w:rsidR="00315795" w:rsidRDefault="00AA23D4">
            <w:pPr>
              <w:pStyle w:val="TableParagraph"/>
              <w:spacing w:before="105"/>
              <w:ind w:left="173" w:right="167"/>
              <w:jc w:val="center"/>
              <w:rPr>
                <w:b/>
                <w:sz w:val="16"/>
              </w:rPr>
            </w:pPr>
            <w:r>
              <w:rPr>
                <w:b/>
                <w:sz w:val="16"/>
              </w:rPr>
              <w:t>186</w:t>
            </w:r>
          </w:p>
        </w:tc>
        <w:tc>
          <w:tcPr>
            <w:tcW w:w="567" w:type="dxa"/>
          </w:tcPr>
          <w:p w:rsidR="00315795" w:rsidRDefault="00AA23D4">
            <w:pPr>
              <w:pStyle w:val="TableParagraph"/>
              <w:spacing w:before="105"/>
              <w:ind w:left="198"/>
              <w:rPr>
                <w:b/>
                <w:sz w:val="16"/>
              </w:rPr>
            </w:pPr>
            <w:r>
              <w:rPr>
                <w:b/>
                <w:sz w:val="16"/>
              </w:rPr>
              <w:t>21</w:t>
            </w:r>
          </w:p>
        </w:tc>
        <w:tc>
          <w:tcPr>
            <w:tcW w:w="567" w:type="dxa"/>
          </w:tcPr>
          <w:p w:rsidR="00315795" w:rsidRDefault="00AA23D4">
            <w:pPr>
              <w:pStyle w:val="TableParagraph"/>
              <w:spacing w:before="105"/>
              <w:ind w:left="159"/>
              <w:rPr>
                <w:b/>
                <w:sz w:val="16"/>
              </w:rPr>
            </w:pPr>
            <w:r>
              <w:rPr>
                <w:b/>
                <w:sz w:val="16"/>
              </w:rPr>
              <w:t>165</w:t>
            </w:r>
          </w:p>
        </w:tc>
        <w:tc>
          <w:tcPr>
            <w:tcW w:w="569" w:type="dxa"/>
          </w:tcPr>
          <w:p w:rsidR="00315795" w:rsidRDefault="00AA23D4">
            <w:pPr>
              <w:pStyle w:val="TableParagraph"/>
              <w:spacing w:before="105"/>
              <w:ind w:left="161"/>
              <w:rPr>
                <w:b/>
                <w:sz w:val="16"/>
              </w:rPr>
            </w:pPr>
            <w:r>
              <w:rPr>
                <w:b/>
                <w:sz w:val="16"/>
              </w:rPr>
              <w:t>148</w:t>
            </w:r>
          </w:p>
        </w:tc>
        <w:tc>
          <w:tcPr>
            <w:tcW w:w="425" w:type="dxa"/>
          </w:tcPr>
          <w:p w:rsidR="00315795" w:rsidRDefault="00315795">
            <w:pPr>
              <w:pStyle w:val="TableParagraph"/>
              <w:rPr>
                <w:sz w:val="16"/>
              </w:rPr>
            </w:pPr>
          </w:p>
        </w:tc>
      </w:tr>
      <w:tr w:rsidR="00315795">
        <w:trPr>
          <w:trHeight w:val="635"/>
        </w:trPr>
        <w:tc>
          <w:tcPr>
            <w:tcW w:w="994" w:type="dxa"/>
          </w:tcPr>
          <w:p w:rsidR="00315795" w:rsidRDefault="00AA23D4">
            <w:pPr>
              <w:pStyle w:val="TableParagraph"/>
              <w:spacing w:before="102" w:line="276" w:lineRule="auto"/>
              <w:ind w:left="107" w:right="458"/>
              <w:rPr>
                <w:sz w:val="16"/>
              </w:rPr>
            </w:pPr>
            <w:r>
              <w:rPr>
                <w:sz w:val="16"/>
              </w:rPr>
              <w:t>МДК. 03.01</w:t>
            </w:r>
          </w:p>
        </w:tc>
        <w:tc>
          <w:tcPr>
            <w:tcW w:w="3260" w:type="dxa"/>
          </w:tcPr>
          <w:p w:rsidR="00315795" w:rsidRDefault="00AA23D4">
            <w:pPr>
              <w:pStyle w:val="TableParagraph"/>
              <w:spacing w:line="276" w:lineRule="auto"/>
              <w:ind w:left="-1" w:right="321"/>
              <w:rPr>
                <w:sz w:val="16"/>
              </w:rPr>
            </w:pPr>
            <w:r>
              <w:rPr>
                <w:sz w:val="16"/>
              </w:rPr>
              <w:t>Теоретические и прикладные аспекты методической работы учителя физической</w:t>
            </w:r>
          </w:p>
          <w:p w:rsidR="00315795" w:rsidRDefault="00AA23D4">
            <w:pPr>
              <w:pStyle w:val="TableParagraph"/>
              <w:ind w:left="-1"/>
              <w:rPr>
                <w:sz w:val="16"/>
              </w:rPr>
            </w:pPr>
            <w:r>
              <w:rPr>
                <w:sz w:val="16"/>
              </w:rPr>
              <w:t>культуры</w:t>
            </w:r>
          </w:p>
        </w:tc>
        <w:tc>
          <w:tcPr>
            <w:tcW w:w="1419" w:type="dxa"/>
          </w:tcPr>
          <w:p w:rsidR="00315795" w:rsidRDefault="00315795">
            <w:pPr>
              <w:pStyle w:val="TableParagraph"/>
              <w:spacing w:before="1"/>
              <w:rPr>
                <w:sz w:val="18"/>
              </w:rPr>
            </w:pPr>
          </w:p>
          <w:p w:rsidR="00315795" w:rsidRDefault="00AA23D4">
            <w:pPr>
              <w:pStyle w:val="TableParagraph"/>
              <w:ind w:left="241" w:right="228"/>
              <w:jc w:val="center"/>
              <w:rPr>
                <w:sz w:val="16"/>
              </w:rPr>
            </w:pPr>
            <w:r>
              <w:rPr>
                <w:sz w:val="16"/>
              </w:rPr>
              <w:t>-, -, Э, Э</w:t>
            </w:r>
          </w:p>
        </w:tc>
        <w:tc>
          <w:tcPr>
            <w:tcW w:w="850" w:type="dxa"/>
          </w:tcPr>
          <w:p w:rsidR="00315795" w:rsidRDefault="00315795">
            <w:pPr>
              <w:pStyle w:val="TableParagraph"/>
              <w:spacing w:before="1"/>
              <w:rPr>
                <w:sz w:val="18"/>
              </w:rPr>
            </w:pPr>
          </w:p>
          <w:p w:rsidR="00315795" w:rsidRDefault="00AA23D4">
            <w:pPr>
              <w:pStyle w:val="TableParagraph"/>
              <w:ind w:left="141" w:right="132"/>
              <w:jc w:val="center"/>
              <w:rPr>
                <w:sz w:val="16"/>
              </w:rPr>
            </w:pPr>
            <w:r>
              <w:rPr>
                <w:sz w:val="16"/>
              </w:rPr>
              <w:t>213</w:t>
            </w:r>
          </w:p>
        </w:tc>
        <w:tc>
          <w:tcPr>
            <w:tcW w:w="567" w:type="dxa"/>
          </w:tcPr>
          <w:p w:rsidR="00315795" w:rsidRDefault="00315795">
            <w:pPr>
              <w:pStyle w:val="TableParagraph"/>
              <w:spacing w:before="3"/>
              <w:rPr>
                <w:sz w:val="19"/>
              </w:rPr>
            </w:pPr>
          </w:p>
          <w:p w:rsidR="00315795" w:rsidRDefault="00AA23D4">
            <w:pPr>
              <w:pStyle w:val="TableParagraph"/>
              <w:spacing w:before="1"/>
              <w:ind w:left="103" w:right="90"/>
              <w:jc w:val="center"/>
              <w:rPr>
                <w:sz w:val="16"/>
              </w:rPr>
            </w:pPr>
            <w:r>
              <w:rPr>
                <w:sz w:val="16"/>
              </w:rPr>
              <w:t>171</w:t>
            </w:r>
          </w:p>
        </w:tc>
        <w:tc>
          <w:tcPr>
            <w:tcW w:w="712" w:type="dxa"/>
          </w:tcPr>
          <w:p w:rsidR="00315795" w:rsidRDefault="00315795">
            <w:pPr>
              <w:pStyle w:val="TableParagraph"/>
              <w:spacing w:before="1"/>
              <w:rPr>
                <w:sz w:val="18"/>
              </w:rPr>
            </w:pPr>
          </w:p>
          <w:p w:rsidR="00315795" w:rsidRDefault="00AA23D4">
            <w:pPr>
              <w:pStyle w:val="TableParagraph"/>
              <w:ind w:left="175" w:right="165"/>
              <w:jc w:val="center"/>
              <w:rPr>
                <w:sz w:val="16"/>
              </w:rPr>
            </w:pPr>
            <w:r>
              <w:rPr>
                <w:sz w:val="16"/>
              </w:rPr>
              <w:t>42</w:t>
            </w:r>
          </w:p>
        </w:tc>
        <w:tc>
          <w:tcPr>
            <w:tcW w:w="567" w:type="dxa"/>
          </w:tcPr>
          <w:p w:rsidR="00315795" w:rsidRDefault="00315795">
            <w:pPr>
              <w:pStyle w:val="TableParagraph"/>
              <w:spacing w:before="1"/>
              <w:rPr>
                <w:sz w:val="18"/>
              </w:rPr>
            </w:pPr>
          </w:p>
          <w:p w:rsidR="00315795" w:rsidRDefault="00AA23D4">
            <w:pPr>
              <w:pStyle w:val="TableParagraph"/>
              <w:ind w:left="198"/>
              <w:rPr>
                <w:sz w:val="16"/>
              </w:rPr>
            </w:pPr>
            <w:r>
              <w:rPr>
                <w:sz w:val="16"/>
              </w:rPr>
              <w:t>21</w:t>
            </w:r>
          </w:p>
        </w:tc>
        <w:tc>
          <w:tcPr>
            <w:tcW w:w="567" w:type="dxa"/>
          </w:tcPr>
          <w:p w:rsidR="00315795" w:rsidRDefault="00315795">
            <w:pPr>
              <w:pStyle w:val="TableParagraph"/>
              <w:spacing w:before="1"/>
              <w:rPr>
                <w:sz w:val="18"/>
              </w:rPr>
            </w:pPr>
          </w:p>
          <w:p w:rsidR="00315795" w:rsidRDefault="00AA23D4">
            <w:pPr>
              <w:pStyle w:val="TableParagraph"/>
              <w:ind w:left="198"/>
              <w:rPr>
                <w:sz w:val="16"/>
              </w:rPr>
            </w:pPr>
            <w:r>
              <w:rPr>
                <w:sz w:val="16"/>
              </w:rPr>
              <w:t>21</w:t>
            </w:r>
          </w:p>
        </w:tc>
        <w:tc>
          <w:tcPr>
            <w:tcW w:w="569" w:type="dxa"/>
          </w:tcPr>
          <w:p w:rsidR="00315795" w:rsidRDefault="00315795">
            <w:pPr>
              <w:pStyle w:val="TableParagraph"/>
              <w:spacing w:before="1"/>
              <w:rPr>
                <w:sz w:val="18"/>
              </w:rPr>
            </w:pPr>
          </w:p>
          <w:p w:rsidR="00315795" w:rsidRDefault="00AA23D4">
            <w:pPr>
              <w:pStyle w:val="TableParagraph"/>
              <w:ind w:left="240"/>
              <w:rPr>
                <w:sz w:val="16"/>
              </w:rPr>
            </w:pPr>
            <w:r>
              <w:rPr>
                <w:sz w:val="16"/>
              </w:rPr>
              <w:t>4</w:t>
            </w:r>
          </w:p>
        </w:tc>
        <w:tc>
          <w:tcPr>
            <w:tcW w:w="425" w:type="dxa"/>
          </w:tcPr>
          <w:p w:rsidR="00315795" w:rsidRDefault="00315795">
            <w:pPr>
              <w:pStyle w:val="TableParagraph"/>
              <w:rPr>
                <w:sz w:val="16"/>
              </w:rPr>
            </w:pPr>
          </w:p>
        </w:tc>
      </w:tr>
      <w:tr w:rsidR="00315795">
        <w:trPr>
          <w:trHeight w:val="210"/>
        </w:trPr>
        <w:tc>
          <w:tcPr>
            <w:tcW w:w="994" w:type="dxa"/>
          </w:tcPr>
          <w:p w:rsidR="00315795" w:rsidRDefault="00AA23D4">
            <w:pPr>
              <w:pStyle w:val="TableParagraph"/>
              <w:spacing w:line="181" w:lineRule="exact"/>
              <w:ind w:left="107"/>
              <w:rPr>
                <w:i/>
                <w:sz w:val="16"/>
              </w:rPr>
            </w:pPr>
            <w:r>
              <w:rPr>
                <w:i/>
                <w:sz w:val="16"/>
              </w:rPr>
              <w:t>УП.03</w:t>
            </w:r>
          </w:p>
        </w:tc>
        <w:tc>
          <w:tcPr>
            <w:tcW w:w="3260" w:type="dxa"/>
          </w:tcPr>
          <w:p w:rsidR="00315795" w:rsidRDefault="00AA23D4">
            <w:pPr>
              <w:pStyle w:val="TableParagraph"/>
              <w:spacing w:line="181" w:lineRule="exact"/>
              <w:ind w:left="-1"/>
              <w:rPr>
                <w:i/>
                <w:sz w:val="16"/>
              </w:rPr>
            </w:pPr>
            <w:r>
              <w:rPr>
                <w:i/>
                <w:sz w:val="16"/>
              </w:rPr>
              <w:t>Учебная практика</w:t>
            </w:r>
          </w:p>
        </w:tc>
        <w:tc>
          <w:tcPr>
            <w:tcW w:w="1419" w:type="dxa"/>
          </w:tcPr>
          <w:p w:rsidR="00315795" w:rsidRDefault="00AA23D4">
            <w:pPr>
              <w:pStyle w:val="TableParagraph"/>
              <w:spacing w:line="181" w:lineRule="exact"/>
              <w:ind w:left="241" w:right="228"/>
              <w:jc w:val="center"/>
              <w:rPr>
                <w:i/>
                <w:sz w:val="16"/>
              </w:rPr>
            </w:pPr>
            <w:r>
              <w:rPr>
                <w:i/>
                <w:sz w:val="16"/>
              </w:rPr>
              <w:t>-, -, -, З</w:t>
            </w:r>
          </w:p>
        </w:tc>
        <w:tc>
          <w:tcPr>
            <w:tcW w:w="850" w:type="dxa"/>
          </w:tcPr>
          <w:p w:rsidR="00315795" w:rsidRDefault="00AA23D4">
            <w:pPr>
              <w:pStyle w:val="TableParagraph"/>
              <w:spacing w:line="181" w:lineRule="exact"/>
              <w:ind w:left="141" w:right="133"/>
              <w:jc w:val="center"/>
              <w:rPr>
                <w:i/>
                <w:sz w:val="16"/>
              </w:rPr>
            </w:pPr>
            <w:r>
              <w:rPr>
                <w:i/>
                <w:sz w:val="16"/>
              </w:rPr>
              <w:t>36</w:t>
            </w:r>
          </w:p>
        </w:tc>
        <w:tc>
          <w:tcPr>
            <w:tcW w:w="567" w:type="dxa"/>
          </w:tcPr>
          <w:p w:rsidR="00315795" w:rsidRDefault="00315795">
            <w:pPr>
              <w:pStyle w:val="TableParagraph"/>
              <w:rPr>
                <w:sz w:val="14"/>
              </w:rPr>
            </w:pPr>
          </w:p>
        </w:tc>
        <w:tc>
          <w:tcPr>
            <w:tcW w:w="712" w:type="dxa"/>
          </w:tcPr>
          <w:p w:rsidR="00315795" w:rsidRDefault="00AA23D4">
            <w:pPr>
              <w:pStyle w:val="TableParagraph"/>
              <w:spacing w:line="181" w:lineRule="exact"/>
              <w:ind w:left="175" w:right="165"/>
              <w:jc w:val="center"/>
              <w:rPr>
                <w:i/>
                <w:sz w:val="16"/>
              </w:rPr>
            </w:pPr>
            <w:r>
              <w:rPr>
                <w:i/>
                <w:sz w:val="16"/>
              </w:rPr>
              <w:t>36</w:t>
            </w:r>
          </w:p>
        </w:tc>
        <w:tc>
          <w:tcPr>
            <w:tcW w:w="567" w:type="dxa"/>
          </w:tcPr>
          <w:p w:rsidR="00315795" w:rsidRDefault="00315795">
            <w:pPr>
              <w:pStyle w:val="TableParagraph"/>
              <w:rPr>
                <w:sz w:val="14"/>
              </w:rPr>
            </w:pPr>
          </w:p>
        </w:tc>
        <w:tc>
          <w:tcPr>
            <w:tcW w:w="567" w:type="dxa"/>
          </w:tcPr>
          <w:p w:rsidR="00315795" w:rsidRDefault="00AA23D4">
            <w:pPr>
              <w:pStyle w:val="TableParagraph"/>
              <w:spacing w:line="181" w:lineRule="exact"/>
              <w:ind w:left="198"/>
              <w:rPr>
                <w:i/>
                <w:sz w:val="16"/>
              </w:rPr>
            </w:pPr>
            <w:r>
              <w:rPr>
                <w:i/>
                <w:sz w:val="16"/>
              </w:rPr>
              <w:t>36</w:t>
            </w:r>
          </w:p>
        </w:tc>
        <w:tc>
          <w:tcPr>
            <w:tcW w:w="569" w:type="dxa"/>
          </w:tcPr>
          <w:p w:rsidR="00315795" w:rsidRDefault="00AA23D4">
            <w:pPr>
              <w:pStyle w:val="TableParagraph"/>
              <w:spacing w:line="181" w:lineRule="exact"/>
              <w:ind w:left="200"/>
              <w:rPr>
                <w:sz w:val="16"/>
              </w:rPr>
            </w:pPr>
            <w:r>
              <w:rPr>
                <w:sz w:val="16"/>
              </w:rPr>
              <w:t>36</w:t>
            </w:r>
          </w:p>
        </w:tc>
        <w:tc>
          <w:tcPr>
            <w:tcW w:w="425" w:type="dxa"/>
          </w:tcPr>
          <w:p w:rsidR="00315795" w:rsidRDefault="00315795">
            <w:pPr>
              <w:pStyle w:val="TableParagraph"/>
              <w:rPr>
                <w:sz w:val="14"/>
              </w:rPr>
            </w:pPr>
          </w:p>
        </w:tc>
      </w:tr>
      <w:tr w:rsidR="00315795">
        <w:trPr>
          <w:trHeight w:val="210"/>
        </w:trPr>
        <w:tc>
          <w:tcPr>
            <w:tcW w:w="994" w:type="dxa"/>
          </w:tcPr>
          <w:p w:rsidR="00315795" w:rsidRDefault="00AA23D4">
            <w:pPr>
              <w:pStyle w:val="TableParagraph"/>
              <w:spacing w:line="181" w:lineRule="exact"/>
              <w:ind w:left="107"/>
              <w:rPr>
                <w:i/>
                <w:sz w:val="16"/>
              </w:rPr>
            </w:pPr>
            <w:r>
              <w:rPr>
                <w:i/>
                <w:sz w:val="16"/>
              </w:rPr>
              <w:t>ПП.03</w:t>
            </w:r>
          </w:p>
        </w:tc>
        <w:tc>
          <w:tcPr>
            <w:tcW w:w="3260" w:type="dxa"/>
          </w:tcPr>
          <w:p w:rsidR="00315795" w:rsidRDefault="00AA23D4">
            <w:pPr>
              <w:pStyle w:val="TableParagraph"/>
              <w:spacing w:line="181" w:lineRule="exact"/>
              <w:ind w:left="-1"/>
              <w:rPr>
                <w:i/>
                <w:sz w:val="16"/>
              </w:rPr>
            </w:pPr>
            <w:r>
              <w:rPr>
                <w:i/>
                <w:sz w:val="16"/>
              </w:rPr>
              <w:t>Производственная практика</w:t>
            </w:r>
          </w:p>
        </w:tc>
        <w:tc>
          <w:tcPr>
            <w:tcW w:w="1419" w:type="dxa"/>
          </w:tcPr>
          <w:p w:rsidR="00315795" w:rsidRDefault="00AA23D4">
            <w:pPr>
              <w:pStyle w:val="TableParagraph"/>
              <w:spacing w:line="181" w:lineRule="exact"/>
              <w:ind w:left="241" w:right="227"/>
              <w:jc w:val="center"/>
              <w:rPr>
                <w:i/>
                <w:sz w:val="16"/>
              </w:rPr>
            </w:pPr>
            <w:r>
              <w:rPr>
                <w:i/>
                <w:sz w:val="16"/>
              </w:rPr>
              <w:t>-, -, -, ДЗ</w:t>
            </w:r>
          </w:p>
        </w:tc>
        <w:tc>
          <w:tcPr>
            <w:tcW w:w="850" w:type="dxa"/>
          </w:tcPr>
          <w:p w:rsidR="00315795" w:rsidRDefault="00AA23D4">
            <w:pPr>
              <w:pStyle w:val="TableParagraph"/>
              <w:spacing w:line="181" w:lineRule="exact"/>
              <w:ind w:left="141" w:right="132"/>
              <w:jc w:val="center"/>
              <w:rPr>
                <w:i/>
                <w:sz w:val="16"/>
              </w:rPr>
            </w:pPr>
            <w:r>
              <w:rPr>
                <w:i/>
                <w:sz w:val="16"/>
              </w:rPr>
              <w:t>108</w:t>
            </w:r>
          </w:p>
        </w:tc>
        <w:tc>
          <w:tcPr>
            <w:tcW w:w="567" w:type="dxa"/>
          </w:tcPr>
          <w:p w:rsidR="00315795" w:rsidRDefault="00315795">
            <w:pPr>
              <w:pStyle w:val="TableParagraph"/>
              <w:rPr>
                <w:sz w:val="14"/>
              </w:rPr>
            </w:pPr>
          </w:p>
        </w:tc>
        <w:tc>
          <w:tcPr>
            <w:tcW w:w="712" w:type="dxa"/>
          </w:tcPr>
          <w:p w:rsidR="00315795" w:rsidRDefault="00AA23D4">
            <w:pPr>
              <w:pStyle w:val="TableParagraph"/>
              <w:spacing w:line="181" w:lineRule="exact"/>
              <w:ind w:left="173" w:right="167"/>
              <w:jc w:val="center"/>
              <w:rPr>
                <w:i/>
                <w:sz w:val="16"/>
              </w:rPr>
            </w:pPr>
            <w:r>
              <w:rPr>
                <w:i/>
                <w:sz w:val="16"/>
              </w:rPr>
              <w:t>108</w:t>
            </w:r>
          </w:p>
        </w:tc>
        <w:tc>
          <w:tcPr>
            <w:tcW w:w="567" w:type="dxa"/>
          </w:tcPr>
          <w:p w:rsidR="00315795" w:rsidRDefault="00315795">
            <w:pPr>
              <w:pStyle w:val="TableParagraph"/>
              <w:rPr>
                <w:sz w:val="14"/>
              </w:rPr>
            </w:pPr>
          </w:p>
        </w:tc>
        <w:tc>
          <w:tcPr>
            <w:tcW w:w="567" w:type="dxa"/>
          </w:tcPr>
          <w:p w:rsidR="00315795" w:rsidRDefault="00AA23D4">
            <w:pPr>
              <w:pStyle w:val="TableParagraph"/>
              <w:spacing w:line="181" w:lineRule="exact"/>
              <w:ind w:left="159"/>
              <w:rPr>
                <w:i/>
                <w:sz w:val="16"/>
              </w:rPr>
            </w:pPr>
            <w:r>
              <w:rPr>
                <w:i/>
                <w:sz w:val="16"/>
              </w:rPr>
              <w:t>108</w:t>
            </w:r>
          </w:p>
        </w:tc>
        <w:tc>
          <w:tcPr>
            <w:tcW w:w="569" w:type="dxa"/>
          </w:tcPr>
          <w:p w:rsidR="00315795" w:rsidRDefault="00AA23D4">
            <w:pPr>
              <w:pStyle w:val="TableParagraph"/>
              <w:spacing w:line="181" w:lineRule="exact"/>
              <w:ind w:left="161"/>
              <w:rPr>
                <w:sz w:val="16"/>
              </w:rPr>
            </w:pPr>
            <w:r>
              <w:rPr>
                <w:sz w:val="16"/>
              </w:rPr>
              <w:t>108</w:t>
            </w:r>
          </w:p>
        </w:tc>
        <w:tc>
          <w:tcPr>
            <w:tcW w:w="425" w:type="dxa"/>
          </w:tcPr>
          <w:p w:rsidR="00315795" w:rsidRDefault="00315795">
            <w:pPr>
              <w:pStyle w:val="TableParagraph"/>
              <w:rPr>
                <w:sz w:val="14"/>
              </w:rPr>
            </w:pPr>
          </w:p>
        </w:tc>
      </w:tr>
      <w:tr w:rsidR="00315795">
        <w:trPr>
          <w:trHeight w:val="213"/>
        </w:trPr>
        <w:tc>
          <w:tcPr>
            <w:tcW w:w="994" w:type="dxa"/>
          </w:tcPr>
          <w:p w:rsidR="00315795" w:rsidRDefault="00AA23D4">
            <w:pPr>
              <w:pStyle w:val="TableParagraph"/>
              <w:spacing w:before="1"/>
              <w:ind w:left="432"/>
              <w:rPr>
                <w:b/>
                <w:sz w:val="16"/>
              </w:rPr>
            </w:pPr>
            <w:r>
              <w:rPr>
                <w:b/>
                <w:sz w:val="16"/>
              </w:rPr>
              <w:t>Всего:</w:t>
            </w:r>
          </w:p>
        </w:tc>
        <w:tc>
          <w:tcPr>
            <w:tcW w:w="3260" w:type="dxa"/>
          </w:tcPr>
          <w:p w:rsidR="00315795" w:rsidRDefault="00AA23D4">
            <w:pPr>
              <w:pStyle w:val="TableParagraph"/>
              <w:spacing w:before="1"/>
              <w:ind w:left="163" w:right="164"/>
              <w:jc w:val="center"/>
              <w:rPr>
                <w:b/>
                <w:sz w:val="16"/>
              </w:rPr>
            </w:pPr>
            <w:r>
              <w:rPr>
                <w:b/>
                <w:sz w:val="16"/>
              </w:rPr>
              <w:t>3З/20ДЗ/18Э/-</w:t>
            </w:r>
          </w:p>
        </w:tc>
        <w:tc>
          <w:tcPr>
            <w:tcW w:w="1419" w:type="dxa"/>
          </w:tcPr>
          <w:p w:rsidR="00315795" w:rsidRDefault="00315795">
            <w:pPr>
              <w:pStyle w:val="TableParagraph"/>
              <w:rPr>
                <w:sz w:val="14"/>
              </w:rPr>
            </w:pPr>
          </w:p>
        </w:tc>
        <w:tc>
          <w:tcPr>
            <w:tcW w:w="850" w:type="dxa"/>
          </w:tcPr>
          <w:p w:rsidR="00315795" w:rsidRDefault="00AA23D4">
            <w:pPr>
              <w:pStyle w:val="TableParagraph"/>
              <w:spacing w:before="1"/>
              <w:ind w:left="141" w:right="130"/>
              <w:jc w:val="center"/>
              <w:rPr>
                <w:b/>
                <w:sz w:val="16"/>
              </w:rPr>
            </w:pPr>
            <w:r>
              <w:rPr>
                <w:b/>
                <w:sz w:val="16"/>
              </w:rPr>
              <w:t>5634</w:t>
            </w:r>
          </w:p>
        </w:tc>
        <w:tc>
          <w:tcPr>
            <w:tcW w:w="567" w:type="dxa"/>
          </w:tcPr>
          <w:p w:rsidR="00315795" w:rsidRDefault="00AA23D4">
            <w:pPr>
              <w:pStyle w:val="TableParagraph"/>
              <w:spacing w:before="1"/>
              <w:ind w:left="103" w:right="93"/>
              <w:jc w:val="center"/>
              <w:rPr>
                <w:b/>
                <w:sz w:val="16"/>
              </w:rPr>
            </w:pPr>
            <w:r>
              <w:rPr>
                <w:b/>
                <w:sz w:val="16"/>
              </w:rPr>
              <w:t>4490</w:t>
            </w:r>
          </w:p>
        </w:tc>
        <w:tc>
          <w:tcPr>
            <w:tcW w:w="712" w:type="dxa"/>
          </w:tcPr>
          <w:p w:rsidR="00315795" w:rsidRDefault="00AA23D4">
            <w:pPr>
              <w:pStyle w:val="TableParagraph"/>
              <w:spacing w:before="1"/>
              <w:ind w:left="175" w:right="167"/>
              <w:jc w:val="center"/>
              <w:rPr>
                <w:b/>
                <w:sz w:val="16"/>
              </w:rPr>
            </w:pPr>
            <w:r>
              <w:rPr>
                <w:b/>
                <w:sz w:val="16"/>
              </w:rPr>
              <w:t>1144</w:t>
            </w:r>
          </w:p>
        </w:tc>
        <w:tc>
          <w:tcPr>
            <w:tcW w:w="567" w:type="dxa"/>
          </w:tcPr>
          <w:p w:rsidR="00315795" w:rsidRDefault="00AA23D4">
            <w:pPr>
              <w:pStyle w:val="TableParagraph"/>
              <w:spacing w:before="1"/>
              <w:ind w:left="160"/>
              <w:rPr>
                <w:b/>
                <w:sz w:val="16"/>
              </w:rPr>
            </w:pPr>
            <w:r>
              <w:rPr>
                <w:b/>
                <w:sz w:val="16"/>
              </w:rPr>
              <w:t>325</w:t>
            </w:r>
          </w:p>
        </w:tc>
        <w:tc>
          <w:tcPr>
            <w:tcW w:w="567" w:type="dxa"/>
          </w:tcPr>
          <w:p w:rsidR="00315795" w:rsidRDefault="00AA23D4">
            <w:pPr>
              <w:pStyle w:val="TableParagraph"/>
              <w:spacing w:before="1"/>
              <w:ind w:left="159"/>
              <w:rPr>
                <w:b/>
                <w:sz w:val="16"/>
              </w:rPr>
            </w:pPr>
            <w:r>
              <w:rPr>
                <w:b/>
                <w:sz w:val="16"/>
              </w:rPr>
              <w:t>819</w:t>
            </w:r>
          </w:p>
        </w:tc>
        <w:tc>
          <w:tcPr>
            <w:tcW w:w="569" w:type="dxa"/>
          </w:tcPr>
          <w:p w:rsidR="00315795" w:rsidRDefault="00AA23D4">
            <w:pPr>
              <w:pStyle w:val="TableParagraph"/>
              <w:spacing w:before="1"/>
              <w:ind w:left="161"/>
              <w:rPr>
                <w:b/>
                <w:sz w:val="16"/>
              </w:rPr>
            </w:pPr>
            <w:r>
              <w:rPr>
                <w:b/>
                <w:sz w:val="16"/>
              </w:rPr>
              <w:t>612</w:t>
            </w:r>
          </w:p>
        </w:tc>
        <w:tc>
          <w:tcPr>
            <w:tcW w:w="425" w:type="dxa"/>
          </w:tcPr>
          <w:p w:rsidR="00315795" w:rsidRDefault="00315795">
            <w:pPr>
              <w:pStyle w:val="TableParagraph"/>
              <w:rPr>
                <w:sz w:val="14"/>
              </w:rPr>
            </w:pPr>
          </w:p>
        </w:tc>
      </w:tr>
      <w:tr w:rsidR="00315795">
        <w:trPr>
          <w:trHeight w:val="366"/>
        </w:trPr>
        <w:tc>
          <w:tcPr>
            <w:tcW w:w="994" w:type="dxa"/>
          </w:tcPr>
          <w:p w:rsidR="00315795" w:rsidRDefault="00315795">
            <w:pPr>
              <w:pStyle w:val="TableParagraph"/>
              <w:spacing w:before="9"/>
              <w:rPr>
                <w:sz w:val="15"/>
              </w:rPr>
            </w:pPr>
          </w:p>
          <w:p w:rsidR="00315795" w:rsidRDefault="00AA23D4">
            <w:pPr>
              <w:pStyle w:val="TableParagraph"/>
              <w:spacing w:line="165" w:lineRule="exact"/>
              <w:ind w:left="317"/>
              <w:rPr>
                <w:b/>
                <w:sz w:val="16"/>
              </w:rPr>
            </w:pPr>
            <w:r>
              <w:rPr>
                <w:b/>
                <w:sz w:val="16"/>
              </w:rPr>
              <w:t>ПДП</w:t>
            </w:r>
          </w:p>
        </w:tc>
        <w:tc>
          <w:tcPr>
            <w:tcW w:w="3260" w:type="dxa"/>
          </w:tcPr>
          <w:p w:rsidR="00315795" w:rsidRDefault="00AA23D4">
            <w:pPr>
              <w:pStyle w:val="TableParagraph"/>
              <w:spacing w:before="3" w:line="182" w:lineRule="exact"/>
              <w:ind w:left="-1" w:right="1144" w:hanging="5"/>
              <w:rPr>
                <w:b/>
                <w:sz w:val="16"/>
              </w:rPr>
            </w:pPr>
            <w:r>
              <w:rPr>
                <w:b/>
                <w:sz w:val="16"/>
              </w:rPr>
              <w:t>Производственная практика (преддипломная)</w:t>
            </w:r>
          </w:p>
        </w:tc>
        <w:tc>
          <w:tcPr>
            <w:tcW w:w="1419" w:type="dxa"/>
          </w:tcPr>
          <w:p w:rsidR="00315795" w:rsidRDefault="00315795">
            <w:pPr>
              <w:pStyle w:val="TableParagraph"/>
              <w:rPr>
                <w:sz w:val="16"/>
              </w:rPr>
            </w:pPr>
          </w:p>
        </w:tc>
        <w:tc>
          <w:tcPr>
            <w:tcW w:w="850" w:type="dxa"/>
          </w:tcPr>
          <w:p w:rsidR="00315795" w:rsidRDefault="00AA23D4">
            <w:pPr>
              <w:pStyle w:val="TableParagraph"/>
              <w:spacing w:before="90"/>
              <w:ind w:left="141" w:right="132"/>
              <w:jc w:val="center"/>
              <w:rPr>
                <w:b/>
                <w:sz w:val="16"/>
              </w:rPr>
            </w:pPr>
            <w:r>
              <w:rPr>
                <w:b/>
                <w:sz w:val="16"/>
              </w:rPr>
              <w:t>4 нед.</w:t>
            </w:r>
          </w:p>
        </w:tc>
        <w:tc>
          <w:tcPr>
            <w:tcW w:w="567" w:type="dxa"/>
          </w:tcPr>
          <w:p w:rsidR="00315795" w:rsidRDefault="00315795">
            <w:pPr>
              <w:pStyle w:val="TableParagraph"/>
              <w:rPr>
                <w:sz w:val="16"/>
              </w:rPr>
            </w:pPr>
          </w:p>
        </w:tc>
        <w:tc>
          <w:tcPr>
            <w:tcW w:w="712" w:type="dxa"/>
          </w:tcPr>
          <w:p w:rsidR="00315795" w:rsidRDefault="00315795">
            <w:pPr>
              <w:pStyle w:val="TableParagraph"/>
              <w:rPr>
                <w:sz w:val="16"/>
              </w:rPr>
            </w:pPr>
          </w:p>
        </w:tc>
        <w:tc>
          <w:tcPr>
            <w:tcW w:w="567" w:type="dxa"/>
          </w:tcPr>
          <w:p w:rsidR="00315795" w:rsidRDefault="00315795">
            <w:pPr>
              <w:pStyle w:val="TableParagraph"/>
              <w:rPr>
                <w:sz w:val="16"/>
              </w:rPr>
            </w:pPr>
          </w:p>
        </w:tc>
        <w:tc>
          <w:tcPr>
            <w:tcW w:w="567" w:type="dxa"/>
          </w:tcPr>
          <w:p w:rsidR="00315795" w:rsidRDefault="00315795">
            <w:pPr>
              <w:pStyle w:val="TableParagraph"/>
              <w:rPr>
                <w:sz w:val="16"/>
              </w:rPr>
            </w:pPr>
          </w:p>
        </w:tc>
        <w:tc>
          <w:tcPr>
            <w:tcW w:w="569" w:type="dxa"/>
          </w:tcPr>
          <w:p w:rsidR="00315795" w:rsidRDefault="00315795">
            <w:pPr>
              <w:pStyle w:val="TableParagraph"/>
              <w:rPr>
                <w:sz w:val="16"/>
              </w:rPr>
            </w:pPr>
          </w:p>
        </w:tc>
        <w:tc>
          <w:tcPr>
            <w:tcW w:w="425" w:type="dxa"/>
          </w:tcPr>
          <w:p w:rsidR="00315795" w:rsidRDefault="00315795">
            <w:pPr>
              <w:pStyle w:val="TableParagraph"/>
              <w:rPr>
                <w:sz w:val="16"/>
              </w:rPr>
            </w:pPr>
          </w:p>
        </w:tc>
      </w:tr>
      <w:tr w:rsidR="00315795">
        <w:trPr>
          <w:trHeight w:val="184"/>
        </w:trPr>
        <w:tc>
          <w:tcPr>
            <w:tcW w:w="994" w:type="dxa"/>
          </w:tcPr>
          <w:p w:rsidR="00315795" w:rsidRDefault="00AA23D4">
            <w:pPr>
              <w:pStyle w:val="TableParagraph"/>
              <w:spacing w:line="164" w:lineRule="exact"/>
              <w:ind w:left="326"/>
              <w:rPr>
                <w:b/>
                <w:sz w:val="16"/>
              </w:rPr>
            </w:pPr>
            <w:r>
              <w:rPr>
                <w:b/>
                <w:sz w:val="16"/>
              </w:rPr>
              <w:t>ГИА</w:t>
            </w:r>
          </w:p>
        </w:tc>
        <w:tc>
          <w:tcPr>
            <w:tcW w:w="3260" w:type="dxa"/>
          </w:tcPr>
          <w:p w:rsidR="00315795" w:rsidRDefault="00AA23D4">
            <w:pPr>
              <w:pStyle w:val="TableParagraph"/>
              <w:spacing w:line="164" w:lineRule="exact"/>
              <w:ind w:left="-6"/>
              <w:rPr>
                <w:b/>
                <w:sz w:val="16"/>
              </w:rPr>
            </w:pPr>
            <w:r>
              <w:rPr>
                <w:b/>
                <w:sz w:val="16"/>
              </w:rPr>
              <w:t>Государственная итоговая аттестация</w:t>
            </w:r>
          </w:p>
        </w:tc>
        <w:tc>
          <w:tcPr>
            <w:tcW w:w="1419" w:type="dxa"/>
          </w:tcPr>
          <w:p w:rsidR="00315795" w:rsidRDefault="00315795">
            <w:pPr>
              <w:pStyle w:val="TableParagraph"/>
              <w:rPr>
                <w:sz w:val="12"/>
              </w:rPr>
            </w:pPr>
          </w:p>
        </w:tc>
        <w:tc>
          <w:tcPr>
            <w:tcW w:w="850" w:type="dxa"/>
          </w:tcPr>
          <w:p w:rsidR="00315795" w:rsidRDefault="00AA23D4">
            <w:pPr>
              <w:pStyle w:val="TableParagraph"/>
              <w:spacing w:line="164" w:lineRule="exact"/>
              <w:ind w:left="141" w:right="132"/>
              <w:jc w:val="center"/>
              <w:rPr>
                <w:b/>
                <w:sz w:val="16"/>
              </w:rPr>
            </w:pPr>
            <w:r>
              <w:rPr>
                <w:b/>
                <w:sz w:val="16"/>
              </w:rPr>
              <w:t>6 нед.</w:t>
            </w:r>
          </w:p>
        </w:tc>
        <w:tc>
          <w:tcPr>
            <w:tcW w:w="567" w:type="dxa"/>
          </w:tcPr>
          <w:p w:rsidR="00315795" w:rsidRDefault="00315795">
            <w:pPr>
              <w:pStyle w:val="TableParagraph"/>
              <w:rPr>
                <w:sz w:val="12"/>
              </w:rPr>
            </w:pPr>
          </w:p>
        </w:tc>
        <w:tc>
          <w:tcPr>
            <w:tcW w:w="712" w:type="dxa"/>
          </w:tcPr>
          <w:p w:rsidR="00315795" w:rsidRDefault="00315795">
            <w:pPr>
              <w:pStyle w:val="TableParagraph"/>
              <w:rPr>
                <w:sz w:val="12"/>
              </w:rPr>
            </w:pPr>
          </w:p>
        </w:tc>
        <w:tc>
          <w:tcPr>
            <w:tcW w:w="567" w:type="dxa"/>
          </w:tcPr>
          <w:p w:rsidR="00315795" w:rsidRDefault="00315795">
            <w:pPr>
              <w:pStyle w:val="TableParagraph"/>
              <w:rPr>
                <w:sz w:val="12"/>
              </w:rPr>
            </w:pPr>
          </w:p>
        </w:tc>
        <w:tc>
          <w:tcPr>
            <w:tcW w:w="567" w:type="dxa"/>
          </w:tcPr>
          <w:p w:rsidR="00315795" w:rsidRDefault="00315795">
            <w:pPr>
              <w:pStyle w:val="TableParagraph"/>
              <w:rPr>
                <w:sz w:val="12"/>
              </w:rPr>
            </w:pPr>
          </w:p>
        </w:tc>
        <w:tc>
          <w:tcPr>
            <w:tcW w:w="569" w:type="dxa"/>
          </w:tcPr>
          <w:p w:rsidR="00315795" w:rsidRDefault="00315795">
            <w:pPr>
              <w:pStyle w:val="TableParagraph"/>
              <w:rPr>
                <w:sz w:val="12"/>
              </w:rPr>
            </w:pPr>
          </w:p>
        </w:tc>
        <w:tc>
          <w:tcPr>
            <w:tcW w:w="425" w:type="dxa"/>
          </w:tcPr>
          <w:p w:rsidR="00315795" w:rsidRDefault="00315795">
            <w:pPr>
              <w:pStyle w:val="TableParagraph"/>
              <w:rPr>
                <w:sz w:val="12"/>
              </w:rPr>
            </w:pPr>
          </w:p>
        </w:tc>
      </w:tr>
    </w:tbl>
    <w:p w:rsidR="00315795" w:rsidRDefault="00315795">
      <w:pPr>
        <w:pStyle w:val="a3"/>
        <w:spacing w:before="8"/>
        <w:ind w:left="0" w:firstLine="0"/>
        <w:jc w:val="left"/>
        <w:rPr>
          <w:sz w:val="15"/>
        </w:rPr>
      </w:pPr>
    </w:p>
    <w:p w:rsidR="00315795" w:rsidRDefault="00AA23D4">
      <w:pPr>
        <w:pStyle w:val="a3"/>
        <w:spacing w:before="90" w:line="278" w:lineRule="auto"/>
        <w:ind w:left="312" w:right="426" w:firstLine="708"/>
      </w:pPr>
      <w:r>
        <w:t>Учебный план является частью организационного раздела основной профессиональной образовательной программы по специальности 49.02.01 Физическая культура и представлен в Приложении 1.</w:t>
      </w:r>
    </w:p>
    <w:p w:rsidR="00315795" w:rsidRDefault="00315795">
      <w:pPr>
        <w:spacing w:line="278" w:lineRule="auto"/>
        <w:sectPr w:rsidR="00315795">
          <w:pgSz w:w="11910" w:h="16840"/>
          <w:pgMar w:top="1040" w:right="420" w:bottom="280" w:left="820" w:header="713" w:footer="0" w:gutter="0"/>
          <w:cols w:space="720"/>
        </w:sectPr>
      </w:pPr>
    </w:p>
    <w:p w:rsidR="00315795" w:rsidRDefault="00AA23D4">
      <w:pPr>
        <w:pStyle w:val="Heading3"/>
        <w:numPr>
          <w:ilvl w:val="1"/>
          <w:numId w:val="28"/>
        </w:numPr>
        <w:tabs>
          <w:tab w:val="left" w:pos="633"/>
        </w:tabs>
        <w:spacing w:before="80"/>
        <w:ind w:left="632" w:hanging="421"/>
        <w:jc w:val="left"/>
      </w:pPr>
      <w:r>
        <w:lastRenderedPageBreak/>
        <w:t>Календарный учебный</w:t>
      </w:r>
      <w:r>
        <w:rPr>
          <w:spacing w:val="-1"/>
        </w:rPr>
        <w:t xml:space="preserve"> </w:t>
      </w:r>
      <w:r>
        <w:t>график</w:t>
      </w:r>
    </w:p>
    <w:p w:rsidR="00315795" w:rsidRDefault="00AA23D4">
      <w:pPr>
        <w:pStyle w:val="a3"/>
        <w:spacing w:before="225"/>
        <w:ind w:left="212" w:right="220"/>
        <w:jc w:val="left"/>
      </w:pPr>
      <w:r>
        <w:t>Календарный учебный график является частью организационного раздела основной профессиональной образовательной программы по специальности 49.02.01 Физическая культура, разработан на весь срок обучения.</w:t>
      </w:r>
    </w:p>
    <w:p w:rsidR="00315795" w:rsidRDefault="00AA23D4">
      <w:pPr>
        <w:pStyle w:val="a3"/>
        <w:tabs>
          <w:tab w:val="left" w:pos="2374"/>
          <w:tab w:val="left" w:pos="3463"/>
          <w:tab w:val="left" w:pos="4396"/>
          <w:tab w:val="left" w:pos="6060"/>
          <w:tab w:val="left" w:pos="8320"/>
          <w:tab w:val="left" w:pos="8653"/>
          <w:tab w:val="left" w:pos="10888"/>
          <w:tab w:val="left" w:pos="12673"/>
          <w:tab w:val="left" w:pos="13894"/>
        </w:tabs>
        <w:ind w:left="212" w:right="220"/>
        <w:jc w:val="left"/>
      </w:pPr>
      <w:r>
        <w:t>Календарный</w:t>
      </w:r>
      <w:r>
        <w:tab/>
        <w:t>учебный</w:t>
      </w:r>
      <w:r>
        <w:tab/>
        <w:t>график</w:t>
      </w:r>
      <w:r>
        <w:tab/>
        <w:t>устанавливает</w:t>
      </w:r>
      <w:r>
        <w:tab/>
        <w:t>последовательность</w:t>
      </w:r>
      <w:r>
        <w:tab/>
        <w:t>и</w:t>
      </w:r>
      <w:r>
        <w:tab/>
        <w:t>продолжительность</w:t>
      </w:r>
      <w:r>
        <w:tab/>
        <w:t>теоретического</w:t>
      </w:r>
      <w:r>
        <w:tab/>
        <w:t>обучения,</w:t>
      </w:r>
      <w:r>
        <w:tab/>
      </w:r>
      <w:r>
        <w:rPr>
          <w:spacing w:val="-4"/>
        </w:rPr>
        <w:t xml:space="preserve">практик, </w:t>
      </w:r>
      <w:r>
        <w:t>промежуточной аттестации, государственной итоговой аттестации, каникул по каждому</w:t>
      </w:r>
      <w:r>
        <w:rPr>
          <w:spacing w:val="-11"/>
        </w:rPr>
        <w:t xml:space="preserve"> </w:t>
      </w:r>
      <w:r>
        <w:t>курсу.</w:t>
      </w:r>
    </w:p>
    <w:p w:rsidR="00315795" w:rsidRDefault="00315795">
      <w:pPr>
        <w:pStyle w:val="a3"/>
        <w:spacing w:before="6"/>
        <w:ind w:left="0" w:firstLine="0"/>
        <w:jc w:val="left"/>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
        <w:gridCol w:w="720"/>
        <w:gridCol w:w="1480"/>
        <w:gridCol w:w="472"/>
        <w:gridCol w:w="191"/>
        <w:gridCol w:w="189"/>
        <w:gridCol w:w="189"/>
        <w:gridCol w:w="189"/>
        <w:gridCol w:w="190"/>
        <w:gridCol w:w="189"/>
        <w:gridCol w:w="191"/>
        <w:gridCol w:w="189"/>
        <w:gridCol w:w="189"/>
        <w:gridCol w:w="189"/>
        <w:gridCol w:w="189"/>
        <w:gridCol w:w="189"/>
        <w:gridCol w:w="191"/>
        <w:gridCol w:w="189"/>
        <w:gridCol w:w="189"/>
        <w:gridCol w:w="189"/>
        <w:gridCol w:w="189"/>
        <w:gridCol w:w="189"/>
        <w:gridCol w:w="191"/>
        <w:gridCol w:w="189"/>
        <w:gridCol w:w="189"/>
        <w:gridCol w:w="189"/>
        <w:gridCol w:w="189"/>
        <w:gridCol w:w="191"/>
        <w:gridCol w:w="189"/>
        <w:gridCol w:w="191"/>
        <w:gridCol w:w="191"/>
        <w:gridCol w:w="189"/>
        <w:gridCol w:w="191"/>
        <w:gridCol w:w="189"/>
        <w:gridCol w:w="191"/>
        <w:gridCol w:w="191"/>
        <w:gridCol w:w="189"/>
        <w:gridCol w:w="191"/>
        <w:gridCol w:w="189"/>
        <w:gridCol w:w="191"/>
        <w:gridCol w:w="189"/>
        <w:gridCol w:w="192"/>
        <w:gridCol w:w="191"/>
        <w:gridCol w:w="189"/>
        <w:gridCol w:w="191"/>
        <w:gridCol w:w="189"/>
        <w:gridCol w:w="191"/>
        <w:gridCol w:w="191"/>
        <w:gridCol w:w="189"/>
        <w:gridCol w:w="191"/>
        <w:gridCol w:w="189"/>
        <w:gridCol w:w="191"/>
        <w:gridCol w:w="189"/>
        <w:gridCol w:w="191"/>
        <w:gridCol w:w="191"/>
        <w:gridCol w:w="189"/>
        <w:gridCol w:w="191"/>
        <w:gridCol w:w="189"/>
        <w:gridCol w:w="192"/>
        <w:gridCol w:w="192"/>
        <w:gridCol w:w="322"/>
        <w:gridCol w:w="324"/>
        <w:gridCol w:w="398"/>
      </w:tblGrid>
      <w:tr w:rsidR="00315795">
        <w:trPr>
          <w:trHeight w:val="254"/>
        </w:trPr>
        <w:tc>
          <w:tcPr>
            <w:tcW w:w="187" w:type="dxa"/>
            <w:vMerge w:val="restart"/>
            <w:shd w:val="clear" w:color="auto" w:fill="FAD3B4"/>
            <w:textDirection w:val="btLr"/>
          </w:tcPr>
          <w:p w:rsidR="00315795" w:rsidRDefault="00AA23D4">
            <w:pPr>
              <w:pStyle w:val="TableParagraph"/>
              <w:spacing w:before="13" w:line="144" w:lineRule="exact"/>
              <w:ind w:left="1096" w:right="1097"/>
              <w:jc w:val="center"/>
              <w:rPr>
                <w:sz w:val="14"/>
              </w:rPr>
            </w:pPr>
            <w:r>
              <w:rPr>
                <w:sz w:val="14"/>
              </w:rPr>
              <w:t>1 курс</w:t>
            </w:r>
          </w:p>
        </w:tc>
        <w:tc>
          <w:tcPr>
            <w:tcW w:w="720" w:type="dxa"/>
            <w:vMerge w:val="restart"/>
            <w:shd w:val="clear" w:color="auto" w:fill="FAD3B4"/>
            <w:textDirection w:val="btLr"/>
          </w:tcPr>
          <w:p w:rsidR="00315795" w:rsidRDefault="00315795">
            <w:pPr>
              <w:pStyle w:val="TableParagraph"/>
              <w:rPr>
                <w:sz w:val="14"/>
              </w:rPr>
            </w:pPr>
          </w:p>
          <w:p w:rsidR="00315795" w:rsidRDefault="00AA23D4">
            <w:pPr>
              <w:pStyle w:val="TableParagraph"/>
              <w:spacing w:before="119"/>
              <w:ind w:left="1096" w:right="1097"/>
              <w:jc w:val="center"/>
              <w:rPr>
                <w:sz w:val="14"/>
              </w:rPr>
            </w:pPr>
            <w:r>
              <w:rPr>
                <w:sz w:val="14"/>
              </w:rPr>
              <w:t>Индекс</w:t>
            </w:r>
          </w:p>
        </w:tc>
        <w:tc>
          <w:tcPr>
            <w:tcW w:w="1480" w:type="dxa"/>
            <w:vMerge w:val="restart"/>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2"/>
              <w:rPr>
                <w:sz w:val="18"/>
              </w:rPr>
            </w:pPr>
          </w:p>
          <w:p w:rsidR="00315795" w:rsidRDefault="00AA23D4">
            <w:pPr>
              <w:pStyle w:val="TableParagraph"/>
              <w:ind w:left="5" w:right="5"/>
              <w:rPr>
                <w:sz w:val="14"/>
              </w:rPr>
            </w:pPr>
            <w:r>
              <w:rPr>
                <w:sz w:val="14"/>
              </w:rPr>
              <w:t>Наименование циклов, разделов, дисциплин, профессиональных модулей, МДК, практик</w:t>
            </w:r>
          </w:p>
        </w:tc>
        <w:tc>
          <w:tcPr>
            <w:tcW w:w="472" w:type="dxa"/>
            <w:vMerge w:val="restart"/>
            <w:shd w:val="clear" w:color="auto" w:fill="FAD3B4"/>
            <w:textDirection w:val="btLr"/>
          </w:tcPr>
          <w:p w:rsidR="00315795" w:rsidRDefault="00315795">
            <w:pPr>
              <w:pStyle w:val="TableParagraph"/>
              <w:spacing w:before="6"/>
              <w:rPr>
                <w:sz w:val="13"/>
              </w:rPr>
            </w:pPr>
          </w:p>
          <w:p w:rsidR="00315795" w:rsidRDefault="00AA23D4">
            <w:pPr>
              <w:pStyle w:val="TableParagraph"/>
              <w:ind w:left="-1"/>
              <w:rPr>
                <w:sz w:val="14"/>
              </w:rPr>
            </w:pPr>
            <w:r>
              <w:rPr>
                <w:sz w:val="14"/>
              </w:rPr>
              <w:t>Виды учебной нагрузки</w:t>
            </w:r>
          </w:p>
        </w:tc>
        <w:tc>
          <w:tcPr>
            <w:tcW w:w="758" w:type="dxa"/>
            <w:gridSpan w:val="4"/>
            <w:shd w:val="clear" w:color="auto" w:fill="FAD3B4"/>
          </w:tcPr>
          <w:p w:rsidR="00315795" w:rsidRDefault="00AA23D4">
            <w:pPr>
              <w:pStyle w:val="TableParagraph"/>
              <w:spacing w:before="42"/>
              <w:ind w:left="9"/>
              <w:rPr>
                <w:sz w:val="14"/>
              </w:rPr>
            </w:pPr>
            <w:r>
              <w:rPr>
                <w:sz w:val="14"/>
              </w:rPr>
              <w:t>Сентябрь</w:t>
            </w:r>
          </w:p>
        </w:tc>
        <w:tc>
          <w:tcPr>
            <w:tcW w:w="379" w:type="dxa"/>
            <w:gridSpan w:val="2"/>
            <w:shd w:val="clear" w:color="auto" w:fill="FAD3B4"/>
          </w:tcPr>
          <w:p w:rsidR="00315795" w:rsidRDefault="00315795">
            <w:pPr>
              <w:pStyle w:val="TableParagraph"/>
              <w:rPr>
                <w:sz w:val="16"/>
              </w:rPr>
            </w:pPr>
          </w:p>
        </w:tc>
        <w:tc>
          <w:tcPr>
            <w:tcW w:w="569" w:type="dxa"/>
            <w:gridSpan w:val="3"/>
            <w:shd w:val="clear" w:color="auto" w:fill="FAD3B4"/>
          </w:tcPr>
          <w:p w:rsidR="00315795" w:rsidRDefault="00AA23D4">
            <w:pPr>
              <w:pStyle w:val="TableParagraph"/>
              <w:spacing w:before="42"/>
              <w:ind w:left="12"/>
              <w:rPr>
                <w:sz w:val="14"/>
              </w:rPr>
            </w:pPr>
            <w:r>
              <w:rPr>
                <w:sz w:val="14"/>
              </w:rPr>
              <w:t>Октябрь</w:t>
            </w:r>
          </w:p>
        </w:tc>
        <w:tc>
          <w:tcPr>
            <w:tcW w:w="189" w:type="dxa"/>
            <w:shd w:val="clear" w:color="auto" w:fill="FAD3B4"/>
          </w:tcPr>
          <w:p w:rsidR="00315795" w:rsidRDefault="00315795">
            <w:pPr>
              <w:pStyle w:val="TableParagraph"/>
              <w:rPr>
                <w:sz w:val="16"/>
              </w:rPr>
            </w:pPr>
          </w:p>
        </w:tc>
        <w:tc>
          <w:tcPr>
            <w:tcW w:w="758" w:type="dxa"/>
            <w:gridSpan w:val="4"/>
            <w:shd w:val="clear" w:color="auto" w:fill="FAD3B4"/>
          </w:tcPr>
          <w:p w:rsidR="00315795" w:rsidRDefault="00AA23D4">
            <w:pPr>
              <w:pStyle w:val="TableParagraph"/>
              <w:spacing w:before="42"/>
              <w:ind w:left="15"/>
              <w:rPr>
                <w:sz w:val="14"/>
              </w:rPr>
            </w:pPr>
            <w:r>
              <w:rPr>
                <w:sz w:val="14"/>
              </w:rPr>
              <w:t>Ноябрь</w:t>
            </w:r>
          </w:p>
        </w:tc>
        <w:tc>
          <w:tcPr>
            <w:tcW w:w="947" w:type="dxa"/>
            <w:gridSpan w:val="5"/>
            <w:shd w:val="clear" w:color="auto" w:fill="FAD3B4"/>
          </w:tcPr>
          <w:p w:rsidR="00315795" w:rsidRDefault="00AA23D4">
            <w:pPr>
              <w:pStyle w:val="TableParagraph"/>
              <w:spacing w:before="42"/>
              <w:ind w:left="16"/>
              <w:rPr>
                <w:sz w:val="14"/>
              </w:rPr>
            </w:pPr>
            <w:r>
              <w:rPr>
                <w:sz w:val="14"/>
              </w:rPr>
              <w:t>Декабрь</w:t>
            </w:r>
          </w:p>
        </w:tc>
        <w:tc>
          <w:tcPr>
            <w:tcW w:w="189" w:type="dxa"/>
            <w:shd w:val="clear" w:color="auto" w:fill="FAD3B4"/>
          </w:tcPr>
          <w:p w:rsidR="00315795" w:rsidRDefault="00315795">
            <w:pPr>
              <w:pStyle w:val="TableParagraph"/>
              <w:rPr>
                <w:sz w:val="16"/>
              </w:rPr>
            </w:pPr>
          </w:p>
        </w:tc>
        <w:tc>
          <w:tcPr>
            <w:tcW w:w="567" w:type="dxa"/>
            <w:gridSpan w:val="3"/>
            <w:shd w:val="clear" w:color="auto" w:fill="FAD3B4"/>
          </w:tcPr>
          <w:p w:rsidR="00315795" w:rsidRDefault="00AA23D4">
            <w:pPr>
              <w:pStyle w:val="TableParagraph"/>
              <w:spacing w:before="42"/>
              <w:ind w:left="20"/>
              <w:rPr>
                <w:sz w:val="14"/>
              </w:rPr>
            </w:pPr>
            <w:r>
              <w:rPr>
                <w:sz w:val="14"/>
              </w:rPr>
              <w:t>Январь</w:t>
            </w:r>
          </w:p>
        </w:tc>
        <w:tc>
          <w:tcPr>
            <w:tcW w:w="191" w:type="dxa"/>
            <w:shd w:val="clear" w:color="auto" w:fill="FAD3B4"/>
          </w:tcPr>
          <w:p w:rsidR="00315795" w:rsidRDefault="00315795">
            <w:pPr>
              <w:pStyle w:val="TableParagraph"/>
              <w:rPr>
                <w:sz w:val="16"/>
              </w:rPr>
            </w:pPr>
          </w:p>
        </w:tc>
        <w:tc>
          <w:tcPr>
            <w:tcW w:w="571" w:type="dxa"/>
            <w:gridSpan w:val="3"/>
            <w:shd w:val="clear" w:color="auto" w:fill="FAD3B4"/>
          </w:tcPr>
          <w:p w:rsidR="00315795" w:rsidRDefault="00AA23D4">
            <w:pPr>
              <w:pStyle w:val="TableParagraph"/>
              <w:spacing w:before="42"/>
              <w:ind w:left="23"/>
              <w:rPr>
                <w:sz w:val="14"/>
              </w:rPr>
            </w:pPr>
            <w:r>
              <w:rPr>
                <w:sz w:val="14"/>
              </w:rPr>
              <w:t>Февраль</w:t>
            </w:r>
          </w:p>
        </w:tc>
        <w:tc>
          <w:tcPr>
            <w:tcW w:w="189" w:type="dxa"/>
            <w:shd w:val="clear" w:color="auto" w:fill="FAD3B4"/>
          </w:tcPr>
          <w:p w:rsidR="00315795" w:rsidRDefault="00315795">
            <w:pPr>
              <w:pStyle w:val="TableParagraph"/>
              <w:rPr>
                <w:sz w:val="16"/>
              </w:rPr>
            </w:pPr>
          </w:p>
        </w:tc>
        <w:tc>
          <w:tcPr>
            <w:tcW w:w="762" w:type="dxa"/>
            <w:gridSpan w:val="4"/>
            <w:shd w:val="clear" w:color="auto" w:fill="FAD3B4"/>
          </w:tcPr>
          <w:p w:rsidR="00315795" w:rsidRDefault="00AA23D4">
            <w:pPr>
              <w:pStyle w:val="TableParagraph"/>
              <w:spacing w:before="42"/>
              <w:ind w:left="28"/>
              <w:rPr>
                <w:sz w:val="14"/>
              </w:rPr>
            </w:pPr>
            <w:r>
              <w:rPr>
                <w:sz w:val="14"/>
              </w:rPr>
              <w:t>Март</w:t>
            </w:r>
          </w:p>
        </w:tc>
        <w:tc>
          <w:tcPr>
            <w:tcW w:w="380" w:type="dxa"/>
            <w:gridSpan w:val="2"/>
            <w:shd w:val="clear" w:color="auto" w:fill="FAD3B4"/>
          </w:tcPr>
          <w:p w:rsidR="00315795" w:rsidRDefault="00315795">
            <w:pPr>
              <w:pStyle w:val="TableParagraph"/>
              <w:rPr>
                <w:sz w:val="16"/>
              </w:rPr>
            </w:pPr>
          </w:p>
        </w:tc>
        <w:tc>
          <w:tcPr>
            <w:tcW w:w="569" w:type="dxa"/>
            <w:gridSpan w:val="3"/>
            <w:shd w:val="clear" w:color="auto" w:fill="FAD3B4"/>
          </w:tcPr>
          <w:p w:rsidR="00315795" w:rsidRDefault="00AA23D4">
            <w:pPr>
              <w:pStyle w:val="TableParagraph"/>
              <w:spacing w:before="42"/>
              <w:ind w:left="31"/>
              <w:rPr>
                <w:sz w:val="14"/>
              </w:rPr>
            </w:pPr>
            <w:r>
              <w:rPr>
                <w:sz w:val="14"/>
              </w:rPr>
              <w:t>Апрель</w:t>
            </w:r>
          </w:p>
        </w:tc>
        <w:tc>
          <w:tcPr>
            <w:tcW w:w="192" w:type="dxa"/>
            <w:shd w:val="clear" w:color="auto" w:fill="FAD3B4"/>
          </w:tcPr>
          <w:p w:rsidR="00315795" w:rsidRDefault="00315795">
            <w:pPr>
              <w:pStyle w:val="TableParagraph"/>
              <w:rPr>
                <w:sz w:val="16"/>
              </w:rPr>
            </w:pPr>
          </w:p>
        </w:tc>
        <w:tc>
          <w:tcPr>
            <w:tcW w:w="760" w:type="dxa"/>
            <w:gridSpan w:val="4"/>
            <w:shd w:val="clear" w:color="auto" w:fill="FAD3B4"/>
          </w:tcPr>
          <w:p w:rsidR="00315795" w:rsidRDefault="00AA23D4">
            <w:pPr>
              <w:pStyle w:val="TableParagraph"/>
              <w:spacing w:before="42"/>
              <w:ind w:left="36"/>
              <w:rPr>
                <w:sz w:val="14"/>
              </w:rPr>
            </w:pPr>
            <w:r>
              <w:rPr>
                <w:sz w:val="14"/>
              </w:rPr>
              <w:t>Май</w:t>
            </w:r>
          </w:p>
        </w:tc>
        <w:tc>
          <w:tcPr>
            <w:tcW w:w="762" w:type="dxa"/>
            <w:gridSpan w:val="4"/>
            <w:shd w:val="clear" w:color="auto" w:fill="FAD3B4"/>
          </w:tcPr>
          <w:p w:rsidR="00315795" w:rsidRDefault="00AA23D4">
            <w:pPr>
              <w:pStyle w:val="TableParagraph"/>
              <w:spacing w:before="42"/>
              <w:ind w:left="40"/>
              <w:rPr>
                <w:sz w:val="14"/>
              </w:rPr>
            </w:pPr>
            <w:r>
              <w:rPr>
                <w:sz w:val="14"/>
              </w:rPr>
              <w:t>Июнь</w:t>
            </w:r>
          </w:p>
        </w:tc>
        <w:tc>
          <w:tcPr>
            <w:tcW w:w="380" w:type="dxa"/>
            <w:gridSpan w:val="2"/>
            <w:shd w:val="clear" w:color="auto" w:fill="FAD3B4"/>
          </w:tcPr>
          <w:p w:rsidR="00315795" w:rsidRDefault="00315795">
            <w:pPr>
              <w:pStyle w:val="TableParagraph"/>
              <w:rPr>
                <w:sz w:val="16"/>
              </w:rPr>
            </w:pPr>
          </w:p>
        </w:tc>
        <w:tc>
          <w:tcPr>
            <w:tcW w:w="571" w:type="dxa"/>
            <w:gridSpan w:val="3"/>
            <w:shd w:val="clear" w:color="auto" w:fill="FAD3B4"/>
          </w:tcPr>
          <w:p w:rsidR="00315795" w:rsidRDefault="00AA23D4">
            <w:pPr>
              <w:pStyle w:val="TableParagraph"/>
              <w:spacing w:before="42"/>
              <w:ind w:left="42"/>
              <w:rPr>
                <w:sz w:val="14"/>
              </w:rPr>
            </w:pPr>
            <w:r>
              <w:rPr>
                <w:sz w:val="14"/>
              </w:rPr>
              <w:t>Июль</w:t>
            </w:r>
          </w:p>
        </w:tc>
        <w:tc>
          <w:tcPr>
            <w:tcW w:w="189" w:type="dxa"/>
            <w:shd w:val="clear" w:color="auto" w:fill="FAD3B4"/>
          </w:tcPr>
          <w:p w:rsidR="00315795" w:rsidRDefault="00315795">
            <w:pPr>
              <w:pStyle w:val="TableParagraph"/>
              <w:rPr>
                <w:sz w:val="16"/>
              </w:rPr>
            </w:pPr>
          </w:p>
        </w:tc>
        <w:tc>
          <w:tcPr>
            <w:tcW w:w="764" w:type="dxa"/>
            <w:gridSpan w:val="4"/>
            <w:shd w:val="clear" w:color="auto" w:fill="FAD3B4"/>
          </w:tcPr>
          <w:p w:rsidR="00315795" w:rsidRDefault="00AA23D4">
            <w:pPr>
              <w:pStyle w:val="TableParagraph"/>
              <w:spacing w:before="42"/>
              <w:ind w:left="48"/>
              <w:rPr>
                <w:sz w:val="14"/>
              </w:rPr>
            </w:pPr>
            <w:r>
              <w:rPr>
                <w:sz w:val="14"/>
              </w:rPr>
              <w:t>Август</w:t>
            </w:r>
          </w:p>
        </w:tc>
        <w:tc>
          <w:tcPr>
            <w:tcW w:w="1044" w:type="dxa"/>
            <w:gridSpan w:val="3"/>
            <w:vMerge w:val="restart"/>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10"/>
              <w:rPr>
                <w:sz w:val="14"/>
              </w:rPr>
            </w:pPr>
          </w:p>
          <w:p w:rsidR="00315795" w:rsidRDefault="00AA23D4">
            <w:pPr>
              <w:pStyle w:val="TableParagraph"/>
              <w:ind w:left="48" w:right="-8"/>
              <w:rPr>
                <w:sz w:val="14"/>
              </w:rPr>
            </w:pPr>
            <w:r>
              <w:rPr>
                <w:sz w:val="14"/>
              </w:rPr>
              <w:t xml:space="preserve">Объем </w:t>
            </w:r>
            <w:r>
              <w:rPr>
                <w:w w:val="95"/>
                <w:sz w:val="14"/>
              </w:rPr>
              <w:t xml:space="preserve">образовательной </w:t>
            </w:r>
            <w:r>
              <w:rPr>
                <w:sz w:val="14"/>
              </w:rPr>
              <w:t>программы</w:t>
            </w:r>
          </w:p>
        </w:tc>
      </w:tr>
      <w:tr w:rsidR="00315795">
        <w:trPr>
          <w:trHeight w:val="1209"/>
        </w:trPr>
        <w:tc>
          <w:tcPr>
            <w:tcW w:w="187" w:type="dxa"/>
            <w:vMerge/>
            <w:tcBorders>
              <w:top w:val="nil"/>
            </w:tcBorders>
            <w:shd w:val="clear" w:color="auto" w:fill="FAD3B4"/>
            <w:textDirection w:val="btLr"/>
          </w:tcPr>
          <w:p w:rsidR="00315795" w:rsidRDefault="00315795">
            <w:pPr>
              <w:rPr>
                <w:sz w:val="2"/>
                <w:szCs w:val="2"/>
              </w:rPr>
            </w:pPr>
          </w:p>
        </w:tc>
        <w:tc>
          <w:tcPr>
            <w:tcW w:w="720" w:type="dxa"/>
            <w:vMerge/>
            <w:tcBorders>
              <w:top w:val="nil"/>
            </w:tcBorders>
            <w:shd w:val="clear" w:color="auto" w:fill="FAD3B4"/>
            <w:textDirection w:val="btLr"/>
          </w:tcPr>
          <w:p w:rsidR="00315795" w:rsidRDefault="00315795">
            <w:pPr>
              <w:rPr>
                <w:sz w:val="2"/>
                <w:szCs w:val="2"/>
              </w:rPr>
            </w:pPr>
          </w:p>
        </w:tc>
        <w:tc>
          <w:tcPr>
            <w:tcW w:w="1480" w:type="dxa"/>
            <w:vMerge/>
            <w:tcBorders>
              <w:top w:val="nil"/>
            </w:tcBorders>
            <w:shd w:val="clear" w:color="auto" w:fill="FAD3B4"/>
          </w:tcPr>
          <w:p w:rsidR="00315795" w:rsidRDefault="00315795">
            <w:pPr>
              <w:rPr>
                <w:sz w:val="2"/>
                <w:szCs w:val="2"/>
              </w:rPr>
            </w:pPr>
          </w:p>
        </w:tc>
        <w:tc>
          <w:tcPr>
            <w:tcW w:w="472" w:type="dxa"/>
            <w:vMerge/>
            <w:tcBorders>
              <w:top w:val="nil"/>
            </w:tcBorders>
            <w:shd w:val="clear" w:color="auto" w:fill="FAD3B4"/>
            <w:textDirection w:val="btLr"/>
          </w:tcPr>
          <w:p w:rsidR="00315795" w:rsidRDefault="00315795">
            <w:pPr>
              <w:rPr>
                <w:sz w:val="2"/>
                <w:szCs w:val="2"/>
              </w:rPr>
            </w:pP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9"/>
              <w:rPr>
                <w:sz w:val="12"/>
              </w:rPr>
            </w:pPr>
            <w:r>
              <w:rPr>
                <w:sz w:val="12"/>
              </w:rPr>
              <w:t>1</w:t>
            </w:r>
          </w:p>
          <w:p w:rsidR="00315795" w:rsidRDefault="00315795">
            <w:pPr>
              <w:pStyle w:val="TableParagraph"/>
              <w:spacing w:before="11"/>
              <w:rPr>
                <w:sz w:val="11"/>
              </w:rPr>
            </w:pPr>
          </w:p>
          <w:p w:rsidR="00315795" w:rsidRDefault="00AA23D4">
            <w:pPr>
              <w:pStyle w:val="TableParagraph"/>
              <w:ind w:left="69"/>
              <w:rPr>
                <w:sz w:val="12"/>
              </w:rPr>
            </w:pPr>
            <w:r>
              <w:rPr>
                <w:sz w:val="12"/>
              </w:rPr>
              <w:t>7</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7"/>
              <w:rPr>
                <w:sz w:val="12"/>
              </w:rPr>
            </w:pPr>
            <w:r>
              <w:rPr>
                <w:sz w:val="12"/>
              </w:rPr>
              <w:t>8</w:t>
            </w:r>
          </w:p>
          <w:p w:rsidR="00315795" w:rsidRDefault="00315795">
            <w:pPr>
              <w:pStyle w:val="TableParagraph"/>
              <w:spacing w:before="11"/>
              <w:rPr>
                <w:sz w:val="11"/>
              </w:rPr>
            </w:pPr>
          </w:p>
          <w:p w:rsidR="00315795" w:rsidRDefault="00AA23D4">
            <w:pPr>
              <w:pStyle w:val="TableParagraph"/>
              <w:ind w:left="36"/>
              <w:rPr>
                <w:sz w:val="12"/>
              </w:rPr>
            </w:pPr>
            <w:r>
              <w:rPr>
                <w:sz w:val="12"/>
              </w:rPr>
              <w:t>14</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37"/>
              <w:rPr>
                <w:sz w:val="12"/>
              </w:rPr>
            </w:pPr>
            <w:r>
              <w:rPr>
                <w:sz w:val="12"/>
              </w:rPr>
              <w:t>15</w:t>
            </w:r>
          </w:p>
          <w:p w:rsidR="00315795" w:rsidRDefault="00315795">
            <w:pPr>
              <w:pStyle w:val="TableParagraph"/>
              <w:spacing w:before="11"/>
              <w:rPr>
                <w:sz w:val="11"/>
              </w:rPr>
            </w:pPr>
          </w:p>
          <w:p w:rsidR="00315795" w:rsidRDefault="00AA23D4">
            <w:pPr>
              <w:pStyle w:val="TableParagraph"/>
              <w:ind w:left="37"/>
              <w:rPr>
                <w:sz w:val="12"/>
              </w:rPr>
            </w:pPr>
            <w:r>
              <w:rPr>
                <w:sz w:val="12"/>
              </w:rPr>
              <w:t>21</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0"/>
              <w:rPr>
                <w:sz w:val="12"/>
              </w:rPr>
            </w:pPr>
            <w:r>
              <w:rPr>
                <w:sz w:val="12"/>
              </w:rPr>
              <w:t>22</w:t>
            </w:r>
          </w:p>
          <w:p w:rsidR="00315795" w:rsidRDefault="00315795">
            <w:pPr>
              <w:pStyle w:val="TableParagraph"/>
              <w:spacing w:before="11"/>
              <w:rPr>
                <w:sz w:val="11"/>
              </w:rPr>
            </w:pPr>
          </w:p>
          <w:p w:rsidR="00315795" w:rsidRDefault="00AA23D4">
            <w:pPr>
              <w:pStyle w:val="TableParagraph"/>
              <w:ind w:left="40"/>
              <w:rPr>
                <w:sz w:val="12"/>
              </w:rPr>
            </w:pPr>
            <w:r>
              <w:rPr>
                <w:sz w:val="12"/>
              </w:rPr>
              <w:t>28</w:t>
            </w:r>
          </w:p>
        </w:tc>
        <w:tc>
          <w:tcPr>
            <w:tcW w:w="379" w:type="dxa"/>
            <w:gridSpan w:val="2"/>
            <w:textDirection w:val="btLr"/>
          </w:tcPr>
          <w:p w:rsidR="00315795" w:rsidRDefault="00315795">
            <w:pPr>
              <w:pStyle w:val="TableParagraph"/>
              <w:spacing w:before="11"/>
              <w:rPr>
                <w:sz w:val="10"/>
              </w:rPr>
            </w:pPr>
          </w:p>
          <w:p w:rsidR="00315795" w:rsidRDefault="00AA23D4">
            <w:pPr>
              <w:pStyle w:val="TableParagraph"/>
              <w:ind w:left="254"/>
              <w:rPr>
                <w:sz w:val="12"/>
              </w:rPr>
            </w:pPr>
            <w:r>
              <w:rPr>
                <w:sz w:val="12"/>
              </w:rPr>
              <w:t>29.09. - 05.10.</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2"/>
              <w:rPr>
                <w:sz w:val="12"/>
              </w:rPr>
            </w:pPr>
            <w:r>
              <w:rPr>
                <w:sz w:val="12"/>
              </w:rPr>
              <w:t>6</w:t>
            </w:r>
          </w:p>
          <w:p w:rsidR="00315795" w:rsidRDefault="00315795">
            <w:pPr>
              <w:pStyle w:val="TableParagraph"/>
              <w:spacing w:before="11"/>
              <w:rPr>
                <w:sz w:val="11"/>
              </w:rPr>
            </w:pPr>
          </w:p>
          <w:p w:rsidR="00315795" w:rsidRDefault="00AA23D4">
            <w:pPr>
              <w:pStyle w:val="TableParagraph"/>
              <w:ind w:left="41"/>
              <w:rPr>
                <w:sz w:val="12"/>
              </w:rPr>
            </w:pPr>
            <w:r>
              <w:rPr>
                <w:sz w:val="12"/>
              </w:rPr>
              <w:t>12</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0"/>
              <w:rPr>
                <w:sz w:val="12"/>
              </w:rPr>
            </w:pPr>
            <w:r>
              <w:rPr>
                <w:sz w:val="12"/>
              </w:rPr>
              <w:t>13</w:t>
            </w:r>
          </w:p>
          <w:p w:rsidR="00315795" w:rsidRDefault="00315795">
            <w:pPr>
              <w:pStyle w:val="TableParagraph"/>
              <w:spacing w:before="11"/>
              <w:rPr>
                <w:sz w:val="11"/>
              </w:rPr>
            </w:pPr>
          </w:p>
          <w:p w:rsidR="00315795" w:rsidRDefault="00AA23D4">
            <w:pPr>
              <w:pStyle w:val="TableParagraph"/>
              <w:ind w:left="40"/>
              <w:rPr>
                <w:sz w:val="12"/>
              </w:rPr>
            </w:pPr>
            <w:r>
              <w:rPr>
                <w:sz w:val="12"/>
              </w:rPr>
              <w:t>19</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0"/>
              <w:rPr>
                <w:sz w:val="12"/>
              </w:rPr>
            </w:pPr>
            <w:r>
              <w:rPr>
                <w:sz w:val="12"/>
              </w:rPr>
              <w:t>20</w:t>
            </w:r>
          </w:p>
          <w:p w:rsidR="00315795" w:rsidRDefault="00315795">
            <w:pPr>
              <w:pStyle w:val="TableParagraph"/>
              <w:spacing w:before="11"/>
              <w:rPr>
                <w:sz w:val="11"/>
              </w:rPr>
            </w:pPr>
          </w:p>
          <w:p w:rsidR="00315795" w:rsidRDefault="00AA23D4">
            <w:pPr>
              <w:pStyle w:val="TableParagraph"/>
              <w:ind w:left="40"/>
              <w:rPr>
                <w:sz w:val="12"/>
              </w:rPr>
            </w:pPr>
            <w:r>
              <w:rPr>
                <w:sz w:val="12"/>
              </w:rPr>
              <w:t>26</w:t>
            </w:r>
          </w:p>
        </w:tc>
        <w:tc>
          <w:tcPr>
            <w:tcW w:w="189" w:type="dxa"/>
            <w:textDirection w:val="btLr"/>
          </w:tcPr>
          <w:p w:rsidR="00315795" w:rsidRDefault="00AA23D4">
            <w:pPr>
              <w:pStyle w:val="TableParagraph"/>
              <w:spacing w:before="32" w:line="126" w:lineRule="exact"/>
              <w:ind w:left="270"/>
              <w:rPr>
                <w:sz w:val="12"/>
              </w:rPr>
            </w:pPr>
            <w:r>
              <w:rPr>
                <w:sz w:val="12"/>
              </w:rPr>
              <w:t>27.10.- 02.11.</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5"/>
              <w:rPr>
                <w:sz w:val="12"/>
              </w:rPr>
            </w:pPr>
            <w:r>
              <w:rPr>
                <w:sz w:val="12"/>
              </w:rPr>
              <w:t>3</w:t>
            </w:r>
          </w:p>
          <w:p w:rsidR="00315795" w:rsidRDefault="00315795">
            <w:pPr>
              <w:pStyle w:val="TableParagraph"/>
              <w:spacing w:before="11"/>
              <w:rPr>
                <w:sz w:val="11"/>
              </w:rPr>
            </w:pPr>
          </w:p>
          <w:p w:rsidR="00315795" w:rsidRDefault="00AA23D4">
            <w:pPr>
              <w:pStyle w:val="TableParagraph"/>
              <w:ind w:left="75"/>
              <w:rPr>
                <w:sz w:val="12"/>
              </w:rPr>
            </w:pPr>
            <w:r>
              <w:rPr>
                <w:sz w:val="12"/>
              </w:rPr>
              <w:t>9</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5"/>
              <w:rPr>
                <w:sz w:val="12"/>
              </w:rPr>
            </w:pPr>
            <w:r>
              <w:rPr>
                <w:sz w:val="12"/>
              </w:rPr>
              <w:t>10</w:t>
            </w:r>
          </w:p>
          <w:p w:rsidR="00315795" w:rsidRDefault="00315795">
            <w:pPr>
              <w:pStyle w:val="TableParagraph"/>
              <w:spacing w:before="11"/>
              <w:rPr>
                <w:sz w:val="11"/>
              </w:rPr>
            </w:pPr>
          </w:p>
          <w:p w:rsidR="00315795" w:rsidRDefault="00AA23D4">
            <w:pPr>
              <w:pStyle w:val="TableParagraph"/>
              <w:ind w:left="45"/>
              <w:rPr>
                <w:sz w:val="12"/>
              </w:rPr>
            </w:pPr>
            <w:r>
              <w:rPr>
                <w:sz w:val="12"/>
              </w:rPr>
              <w:t>16</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5"/>
              <w:rPr>
                <w:sz w:val="12"/>
              </w:rPr>
            </w:pPr>
            <w:r>
              <w:rPr>
                <w:sz w:val="12"/>
              </w:rPr>
              <w:t>17</w:t>
            </w:r>
          </w:p>
          <w:p w:rsidR="00315795" w:rsidRDefault="00315795">
            <w:pPr>
              <w:pStyle w:val="TableParagraph"/>
              <w:spacing w:before="11"/>
              <w:rPr>
                <w:sz w:val="11"/>
              </w:rPr>
            </w:pPr>
          </w:p>
          <w:p w:rsidR="00315795" w:rsidRDefault="00AA23D4">
            <w:pPr>
              <w:pStyle w:val="TableParagraph"/>
              <w:ind w:left="45"/>
              <w:rPr>
                <w:sz w:val="12"/>
              </w:rPr>
            </w:pPr>
            <w:r>
              <w:rPr>
                <w:sz w:val="12"/>
              </w:rPr>
              <w:t>23</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4"/>
              <w:rPr>
                <w:sz w:val="12"/>
              </w:rPr>
            </w:pPr>
            <w:r>
              <w:rPr>
                <w:sz w:val="12"/>
              </w:rPr>
              <w:t>24</w:t>
            </w:r>
          </w:p>
          <w:p w:rsidR="00315795" w:rsidRDefault="00315795">
            <w:pPr>
              <w:pStyle w:val="TableParagraph"/>
              <w:spacing w:before="11"/>
              <w:rPr>
                <w:sz w:val="11"/>
              </w:rPr>
            </w:pPr>
          </w:p>
          <w:p w:rsidR="00315795" w:rsidRDefault="00AA23D4">
            <w:pPr>
              <w:pStyle w:val="TableParagraph"/>
              <w:ind w:left="44"/>
              <w:rPr>
                <w:sz w:val="12"/>
              </w:rPr>
            </w:pPr>
            <w:r>
              <w:rPr>
                <w:sz w:val="12"/>
              </w:rPr>
              <w:t>30</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6"/>
              <w:rPr>
                <w:sz w:val="12"/>
              </w:rPr>
            </w:pPr>
            <w:r>
              <w:rPr>
                <w:sz w:val="12"/>
              </w:rPr>
              <w:t>1</w:t>
            </w:r>
          </w:p>
          <w:p w:rsidR="00315795" w:rsidRDefault="00315795">
            <w:pPr>
              <w:pStyle w:val="TableParagraph"/>
              <w:spacing w:before="11"/>
              <w:rPr>
                <w:sz w:val="11"/>
              </w:rPr>
            </w:pPr>
          </w:p>
          <w:p w:rsidR="00315795" w:rsidRDefault="00AA23D4">
            <w:pPr>
              <w:pStyle w:val="TableParagraph"/>
              <w:ind w:left="76"/>
              <w:rPr>
                <w:sz w:val="12"/>
              </w:rPr>
            </w:pPr>
            <w:r>
              <w:rPr>
                <w:sz w:val="12"/>
              </w:rPr>
              <w:t>7</w:t>
            </w:r>
          </w:p>
        </w:tc>
        <w:tc>
          <w:tcPr>
            <w:tcW w:w="378" w:type="dxa"/>
            <w:gridSpan w:val="2"/>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37"/>
              <w:jc w:val="center"/>
              <w:rPr>
                <w:sz w:val="12"/>
              </w:rPr>
            </w:pPr>
            <w:r>
              <w:rPr>
                <w:sz w:val="12"/>
              </w:rPr>
              <w:t>8</w:t>
            </w:r>
          </w:p>
          <w:p w:rsidR="00315795" w:rsidRDefault="00315795">
            <w:pPr>
              <w:pStyle w:val="TableParagraph"/>
              <w:spacing w:before="11"/>
              <w:rPr>
                <w:sz w:val="11"/>
              </w:rPr>
            </w:pPr>
          </w:p>
          <w:p w:rsidR="00315795" w:rsidRDefault="00AA23D4">
            <w:pPr>
              <w:pStyle w:val="TableParagraph"/>
              <w:ind w:left="123" w:right="84"/>
              <w:jc w:val="center"/>
              <w:rPr>
                <w:sz w:val="12"/>
              </w:rPr>
            </w:pPr>
            <w:r>
              <w:rPr>
                <w:sz w:val="12"/>
              </w:rPr>
              <w:t>14</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9"/>
              <w:rPr>
                <w:sz w:val="12"/>
              </w:rPr>
            </w:pPr>
            <w:r>
              <w:rPr>
                <w:sz w:val="12"/>
              </w:rPr>
              <w:t>15</w:t>
            </w:r>
          </w:p>
          <w:p w:rsidR="00315795" w:rsidRDefault="00315795">
            <w:pPr>
              <w:pStyle w:val="TableParagraph"/>
              <w:spacing w:before="11"/>
              <w:rPr>
                <w:sz w:val="11"/>
              </w:rPr>
            </w:pPr>
          </w:p>
          <w:p w:rsidR="00315795" w:rsidRDefault="00AA23D4">
            <w:pPr>
              <w:pStyle w:val="TableParagraph"/>
              <w:ind w:left="49"/>
              <w:rPr>
                <w:sz w:val="12"/>
              </w:rPr>
            </w:pPr>
            <w:r>
              <w:rPr>
                <w:sz w:val="12"/>
              </w:rPr>
              <w:t>21</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49"/>
              <w:rPr>
                <w:sz w:val="12"/>
              </w:rPr>
            </w:pPr>
            <w:r>
              <w:rPr>
                <w:sz w:val="12"/>
              </w:rPr>
              <w:t>22</w:t>
            </w:r>
          </w:p>
          <w:p w:rsidR="00315795" w:rsidRDefault="00315795">
            <w:pPr>
              <w:pStyle w:val="TableParagraph"/>
              <w:spacing w:before="11"/>
              <w:rPr>
                <w:sz w:val="11"/>
              </w:rPr>
            </w:pPr>
          </w:p>
          <w:p w:rsidR="00315795" w:rsidRDefault="00AA23D4">
            <w:pPr>
              <w:pStyle w:val="TableParagraph"/>
              <w:ind w:left="49"/>
              <w:rPr>
                <w:sz w:val="12"/>
              </w:rPr>
            </w:pPr>
            <w:r>
              <w:rPr>
                <w:sz w:val="12"/>
              </w:rPr>
              <w:t>28</w:t>
            </w:r>
          </w:p>
        </w:tc>
        <w:tc>
          <w:tcPr>
            <w:tcW w:w="189" w:type="dxa"/>
            <w:textDirection w:val="btLr"/>
          </w:tcPr>
          <w:p w:rsidR="00315795" w:rsidRDefault="00AA23D4">
            <w:pPr>
              <w:pStyle w:val="TableParagraph"/>
              <w:spacing w:before="39" w:line="120" w:lineRule="exact"/>
              <w:ind w:left="244"/>
              <w:rPr>
                <w:sz w:val="12"/>
              </w:rPr>
            </w:pPr>
            <w:r>
              <w:rPr>
                <w:sz w:val="12"/>
              </w:rPr>
              <w:t>29.12. – 04.01.</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80"/>
              <w:rPr>
                <w:sz w:val="12"/>
              </w:rPr>
            </w:pPr>
            <w:r>
              <w:rPr>
                <w:sz w:val="12"/>
              </w:rPr>
              <w:t>5</w:t>
            </w:r>
          </w:p>
          <w:p w:rsidR="00315795" w:rsidRDefault="00315795">
            <w:pPr>
              <w:pStyle w:val="TableParagraph"/>
              <w:spacing w:before="11"/>
              <w:rPr>
                <w:sz w:val="11"/>
              </w:rPr>
            </w:pPr>
          </w:p>
          <w:p w:rsidR="00315795" w:rsidRDefault="00AA23D4">
            <w:pPr>
              <w:pStyle w:val="TableParagraph"/>
              <w:ind w:left="48"/>
              <w:rPr>
                <w:sz w:val="12"/>
              </w:rPr>
            </w:pPr>
            <w:r>
              <w:rPr>
                <w:sz w:val="12"/>
              </w:rPr>
              <w:t>11</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52"/>
              <w:rPr>
                <w:sz w:val="12"/>
              </w:rPr>
            </w:pPr>
            <w:r>
              <w:rPr>
                <w:sz w:val="12"/>
              </w:rPr>
              <w:t>12</w:t>
            </w:r>
          </w:p>
          <w:p w:rsidR="00315795" w:rsidRDefault="00315795">
            <w:pPr>
              <w:pStyle w:val="TableParagraph"/>
              <w:spacing w:before="11"/>
              <w:rPr>
                <w:sz w:val="11"/>
              </w:rPr>
            </w:pPr>
          </w:p>
          <w:p w:rsidR="00315795" w:rsidRDefault="00AA23D4">
            <w:pPr>
              <w:pStyle w:val="TableParagraph"/>
              <w:ind w:left="52"/>
              <w:rPr>
                <w:sz w:val="12"/>
              </w:rPr>
            </w:pPr>
            <w:r>
              <w:rPr>
                <w:sz w:val="12"/>
              </w:rPr>
              <w:t>18</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52"/>
              <w:rPr>
                <w:sz w:val="12"/>
              </w:rPr>
            </w:pPr>
            <w:r>
              <w:rPr>
                <w:sz w:val="12"/>
              </w:rPr>
              <w:t>19</w:t>
            </w:r>
          </w:p>
          <w:p w:rsidR="00315795" w:rsidRDefault="00315795">
            <w:pPr>
              <w:pStyle w:val="TableParagraph"/>
              <w:spacing w:before="11"/>
              <w:rPr>
                <w:sz w:val="11"/>
              </w:rPr>
            </w:pPr>
          </w:p>
          <w:p w:rsidR="00315795" w:rsidRDefault="00AA23D4">
            <w:pPr>
              <w:pStyle w:val="TableParagraph"/>
              <w:ind w:left="52"/>
              <w:rPr>
                <w:sz w:val="12"/>
              </w:rPr>
            </w:pPr>
            <w:r>
              <w:rPr>
                <w:sz w:val="12"/>
              </w:rPr>
              <w:t>25</w:t>
            </w:r>
          </w:p>
        </w:tc>
        <w:tc>
          <w:tcPr>
            <w:tcW w:w="191" w:type="dxa"/>
            <w:textDirection w:val="btLr"/>
          </w:tcPr>
          <w:p w:rsidR="00315795" w:rsidRDefault="00AA23D4">
            <w:pPr>
              <w:pStyle w:val="TableParagraph"/>
              <w:spacing w:before="44" w:line="116" w:lineRule="exact"/>
              <w:ind w:left="244"/>
              <w:rPr>
                <w:sz w:val="12"/>
              </w:rPr>
            </w:pPr>
            <w:r>
              <w:rPr>
                <w:sz w:val="12"/>
              </w:rPr>
              <w:t>26.01. – 01.02.</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83"/>
              <w:rPr>
                <w:sz w:val="12"/>
              </w:rPr>
            </w:pPr>
            <w:r>
              <w:rPr>
                <w:sz w:val="12"/>
              </w:rPr>
              <w:t>2</w:t>
            </w:r>
          </w:p>
          <w:p w:rsidR="00315795" w:rsidRDefault="00315795">
            <w:pPr>
              <w:pStyle w:val="TableParagraph"/>
              <w:spacing w:before="11"/>
              <w:rPr>
                <w:sz w:val="11"/>
              </w:rPr>
            </w:pPr>
          </w:p>
          <w:p w:rsidR="00315795" w:rsidRDefault="00AA23D4">
            <w:pPr>
              <w:pStyle w:val="TableParagraph"/>
              <w:ind w:left="83"/>
              <w:rPr>
                <w:sz w:val="12"/>
              </w:rPr>
            </w:pPr>
            <w:r>
              <w:rPr>
                <w:sz w:val="12"/>
              </w:rPr>
              <w:t>8</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86"/>
              <w:rPr>
                <w:sz w:val="12"/>
              </w:rPr>
            </w:pPr>
            <w:r>
              <w:rPr>
                <w:sz w:val="12"/>
              </w:rPr>
              <w:t>9</w:t>
            </w:r>
          </w:p>
          <w:p w:rsidR="00315795" w:rsidRDefault="00315795">
            <w:pPr>
              <w:pStyle w:val="TableParagraph"/>
              <w:spacing w:before="11"/>
              <w:rPr>
                <w:sz w:val="11"/>
              </w:rPr>
            </w:pPr>
          </w:p>
          <w:p w:rsidR="00315795" w:rsidRDefault="00AA23D4">
            <w:pPr>
              <w:pStyle w:val="TableParagraph"/>
              <w:ind w:left="55"/>
              <w:rPr>
                <w:sz w:val="12"/>
              </w:rPr>
            </w:pPr>
            <w:r>
              <w:rPr>
                <w:sz w:val="12"/>
              </w:rPr>
              <w:t>15</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56"/>
              <w:rPr>
                <w:sz w:val="12"/>
              </w:rPr>
            </w:pPr>
            <w:r>
              <w:rPr>
                <w:sz w:val="12"/>
              </w:rPr>
              <w:t>16</w:t>
            </w:r>
          </w:p>
          <w:p w:rsidR="00315795" w:rsidRDefault="00315795">
            <w:pPr>
              <w:pStyle w:val="TableParagraph"/>
              <w:spacing w:before="11"/>
              <w:rPr>
                <w:sz w:val="11"/>
              </w:rPr>
            </w:pPr>
          </w:p>
          <w:p w:rsidR="00315795" w:rsidRDefault="00AA23D4">
            <w:pPr>
              <w:pStyle w:val="TableParagraph"/>
              <w:ind w:left="56"/>
              <w:rPr>
                <w:sz w:val="12"/>
              </w:rPr>
            </w:pPr>
            <w:r>
              <w:rPr>
                <w:sz w:val="12"/>
              </w:rPr>
              <w:t>22</w:t>
            </w:r>
          </w:p>
        </w:tc>
        <w:tc>
          <w:tcPr>
            <w:tcW w:w="189" w:type="dxa"/>
            <w:textDirection w:val="btLr"/>
          </w:tcPr>
          <w:p w:rsidR="00315795" w:rsidRDefault="00AA23D4">
            <w:pPr>
              <w:pStyle w:val="TableParagraph"/>
              <w:spacing w:before="45" w:line="113" w:lineRule="exact"/>
              <w:ind w:left="254"/>
              <w:rPr>
                <w:sz w:val="12"/>
              </w:rPr>
            </w:pPr>
            <w:r>
              <w:rPr>
                <w:sz w:val="12"/>
              </w:rPr>
              <w:t>23.02. - 01.03.</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88"/>
              <w:rPr>
                <w:sz w:val="12"/>
              </w:rPr>
            </w:pPr>
            <w:r>
              <w:rPr>
                <w:sz w:val="12"/>
              </w:rPr>
              <w:t>2</w:t>
            </w:r>
          </w:p>
          <w:p w:rsidR="00315795" w:rsidRDefault="00315795">
            <w:pPr>
              <w:pStyle w:val="TableParagraph"/>
              <w:spacing w:before="11"/>
              <w:rPr>
                <w:sz w:val="11"/>
              </w:rPr>
            </w:pPr>
          </w:p>
          <w:p w:rsidR="00315795" w:rsidRDefault="00AA23D4">
            <w:pPr>
              <w:pStyle w:val="TableParagraph"/>
              <w:ind w:left="88"/>
              <w:rPr>
                <w:sz w:val="12"/>
              </w:rPr>
            </w:pPr>
            <w:r>
              <w:rPr>
                <w:sz w:val="12"/>
              </w:rPr>
              <w:t>8</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87"/>
              <w:rPr>
                <w:sz w:val="12"/>
              </w:rPr>
            </w:pPr>
            <w:r>
              <w:rPr>
                <w:sz w:val="12"/>
              </w:rPr>
              <w:t>9</w:t>
            </w:r>
          </w:p>
          <w:p w:rsidR="00315795" w:rsidRDefault="00315795">
            <w:pPr>
              <w:pStyle w:val="TableParagraph"/>
              <w:spacing w:before="11"/>
              <w:rPr>
                <w:sz w:val="11"/>
              </w:rPr>
            </w:pPr>
          </w:p>
          <w:p w:rsidR="00315795" w:rsidRDefault="00AA23D4">
            <w:pPr>
              <w:pStyle w:val="TableParagraph"/>
              <w:ind w:left="56"/>
              <w:rPr>
                <w:sz w:val="12"/>
              </w:rPr>
            </w:pPr>
            <w:r>
              <w:rPr>
                <w:sz w:val="12"/>
              </w:rPr>
              <w:t>15</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59"/>
              <w:rPr>
                <w:sz w:val="12"/>
              </w:rPr>
            </w:pPr>
            <w:r>
              <w:rPr>
                <w:sz w:val="12"/>
              </w:rPr>
              <w:t>16</w:t>
            </w:r>
          </w:p>
          <w:p w:rsidR="00315795" w:rsidRDefault="00315795">
            <w:pPr>
              <w:pStyle w:val="TableParagraph"/>
              <w:spacing w:before="11"/>
              <w:rPr>
                <w:sz w:val="11"/>
              </w:rPr>
            </w:pPr>
          </w:p>
          <w:p w:rsidR="00315795" w:rsidRDefault="00AA23D4">
            <w:pPr>
              <w:pStyle w:val="TableParagraph"/>
              <w:ind w:left="59"/>
              <w:rPr>
                <w:sz w:val="12"/>
              </w:rPr>
            </w:pPr>
            <w:r>
              <w:rPr>
                <w:sz w:val="12"/>
              </w:rPr>
              <w:t>22</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57"/>
              <w:rPr>
                <w:sz w:val="12"/>
              </w:rPr>
            </w:pPr>
            <w:r>
              <w:rPr>
                <w:sz w:val="12"/>
              </w:rPr>
              <w:t>23</w:t>
            </w:r>
          </w:p>
          <w:p w:rsidR="00315795" w:rsidRDefault="00315795">
            <w:pPr>
              <w:pStyle w:val="TableParagraph"/>
              <w:spacing w:before="11"/>
              <w:rPr>
                <w:sz w:val="11"/>
              </w:rPr>
            </w:pPr>
          </w:p>
          <w:p w:rsidR="00315795" w:rsidRDefault="00AA23D4">
            <w:pPr>
              <w:pStyle w:val="TableParagraph"/>
              <w:ind w:left="57"/>
              <w:rPr>
                <w:sz w:val="12"/>
              </w:rPr>
            </w:pPr>
            <w:r>
              <w:rPr>
                <w:sz w:val="12"/>
              </w:rPr>
              <w:t>29</w:t>
            </w:r>
          </w:p>
        </w:tc>
        <w:tc>
          <w:tcPr>
            <w:tcW w:w="380" w:type="dxa"/>
            <w:gridSpan w:val="2"/>
            <w:textDirection w:val="btLr"/>
          </w:tcPr>
          <w:p w:rsidR="00315795" w:rsidRDefault="00315795">
            <w:pPr>
              <w:pStyle w:val="TableParagraph"/>
              <w:spacing w:before="7"/>
              <w:rPr>
                <w:sz w:val="12"/>
              </w:rPr>
            </w:pPr>
          </w:p>
          <w:p w:rsidR="00315795" w:rsidRDefault="00AA23D4">
            <w:pPr>
              <w:pStyle w:val="TableParagraph"/>
              <w:spacing w:before="1"/>
              <w:ind w:left="275"/>
              <w:rPr>
                <w:sz w:val="12"/>
              </w:rPr>
            </w:pPr>
            <w:r>
              <w:rPr>
                <w:sz w:val="12"/>
              </w:rPr>
              <w:t>3.03. – 05.04.</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91"/>
              <w:rPr>
                <w:sz w:val="12"/>
              </w:rPr>
            </w:pPr>
            <w:r>
              <w:rPr>
                <w:sz w:val="12"/>
              </w:rPr>
              <w:t>6</w:t>
            </w:r>
          </w:p>
          <w:p w:rsidR="00315795" w:rsidRDefault="00315795">
            <w:pPr>
              <w:pStyle w:val="TableParagraph"/>
              <w:spacing w:before="11"/>
              <w:rPr>
                <w:sz w:val="11"/>
              </w:rPr>
            </w:pPr>
          </w:p>
          <w:p w:rsidR="00315795" w:rsidRDefault="00AA23D4">
            <w:pPr>
              <w:pStyle w:val="TableParagraph"/>
              <w:ind w:left="60" w:right="-15"/>
              <w:rPr>
                <w:sz w:val="12"/>
              </w:rPr>
            </w:pPr>
            <w:r>
              <w:rPr>
                <w:sz w:val="12"/>
              </w:rPr>
              <w:t>12</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3" w:right="-15"/>
              <w:rPr>
                <w:sz w:val="12"/>
              </w:rPr>
            </w:pPr>
            <w:r>
              <w:rPr>
                <w:sz w:val="12"/>
              </w:rPr>
              <w:t>13</w:t>
            </w:r>
          </w:p>
          <w:p w:rsidR="00315795" w:rsidRDefault="00315795">
            <w:pPr>
              <w:pStyle w:val="TableParagraph"/>
              <w:spacing w:before="11"/>
              <w:rPr>
                <w:sz w:val="11"/>
              </w:rPr>
            </w:pPr>
          </w:p>
          <w:p w:rsidR="00315795" w:rsidRDefault="00AA23D4">
            <w:pPr>
              <w:pStyle w:val="TableParagraph"/>
              <w:ind w:left="63" w:right="-15"/>
              <w:rPr>
                <w:sz w:val="12"/>
              </w:rPr>
            </w:pPr>
            <w:r>
              <w:rPr>
                <w:sz w:val="12"/>
              </w:rPr>
              <w:t>19</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2" w:right="-15"/>
              <w:rPr>
                <w:sz w:val="12"/>
              </w:rPr>
            </w:pPr>
            <w:r>
              <w:rPr>
                <w:sz w:val="12"/>
              </w:rPr>
              <w:t>20</w:t>
            </w:r>
          </w:p>
          <w:p w:rsidR="00315795" w:rsidRDefault="00315795">
            <w:pPr>
              <w:pStyle w:val="TableParagraph"/>
              <w:spacing w:before="11"/>
              <w:rPr>
                <w:sz w:val="11"/>
              </w:rPr>
            </w:pPr>
          </w:p>
          <w:p w:rsidR="00315795" w:rsidRDefault="00AA23D4">
            <w:pPr>
              <w:pStyle w:val="TableParagraph"/>
              <w:ind w:left="62" w:right="-15"/>
              <w:rPr>
                <w:sz w:val="12"/>
              </w:rPr>
            </w:pPr>
            <w:r>
              <w:rPr>
                <w:sz w:val="12"/>
              </w:rPr>
              <w:t>26</w:t>
            </w:r>
          </w:p>
        </w:tc>
        <w:tc>
          <w:tcPr>
            <w:tcW w:w="192" w:type="dxa"/>
            <w:textDirection w:val="btLr"/>
          </w:tcPr>
          <w:p w:rsidR="00315795" w:rsidRDefault="00AA23D4">
            <w:pPr>
              <w:pStyle w:val="TableParagraph"/>
              <w:spacing w:before="56" w:line="105" w:lineRule="exact"/>
              <w:ind w:left="239"/>
              <w:rPr>
                <w:sz w:val="12"/>
              </w:rPr>
            </w:pPr>
            <w:r>
              <w:rPr>
                <w:sz w:val="12"/>
              </w:rPr>
              <w:t>27.04. - 03 .05.</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96"/>
              <w:rPr>
                <w:sz w:val="12"/>
              </w:rPr>
            </w:pPr>
            <w:r>
              <w:rPr>
                <w:sz w:val="12"/>
              </w:rPr>
              <w:t>4</w:t>
            </w:r>
          </w:p>
          <w:p w:rsidR="00315795" w:rsidRDefault="00315795">
            <w:pPr>
              <w:pStyle w:val="TableParagraph"/>
              <w:spacing w:before="11"/>
              <w:rPr>
                <w:sz w:val="11"/>
              </w:rPr>
            </w:pPr>
          </w:p>
          <w:p w:rsidR="00315795" w:rsidRDefault="00AA23D4">
            <w:pPr>
              <w:pStyle w:val="TableParagraph"/>
              <w:ind w:left="65" w:right="-15"/>
              <w:rPr>
                <w:sz w:val="12"/>
              </w:rPr>
            </w:pPr>
            <w:r>
              <w:rPr>
                <w:sz w:val="12"/>
              </w:rPr>
              <w:t>10</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4" w:right="-15"/>
              <w:rPr>
                <w:sz w:val="12"/>
              </w:rPr>
            </w:pPr>
            <w:r>
              <w:rPr>
                <w:sz w:val="12"/>
              </w:rPr>
              <w:t>11</w:t>
            </w:r>
          </w:p>
          <w:p w:rsidR="00315795" w:rsidRDefault="00315795">
            <w:pPr>
              <w:pStyle w:val="TableParagraph"/>
              <w:spacing w:before="11"/>
              <w:rPr>
                <w:sz w:val="11"/>
              </w:rPr>
            </w:pPr>
          </w:p>
          <w:p w:rsidR="00315795" w:rsidRDefault="00AA23D4">
            <w:pPr>
              <w:pStyle w:val="TableParagraph"/>
              <w:ind w:left="64" w:right="-15"/>
              <w:rPr>
                <w:sz w:val="12"/>
              </w:rPr>
            </w:pPr>
            <w:r>
              <w:rPr>
                <w:sz w:val="12"/>
              </w:rPr>
              <w:t>17</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7" w:right="-15"/>
              <w:rPr>
                <w:sz w:val="12"/>
              </w:rPr>
            </w:pPr>
            <w:r>
              <w:rPr>
                <w:sz w:val="12"/>
              </w:rPr>
              <w:t>18</w:t>
            </w:r>
          </w:p>
          <w:p w:rsidR="00315795" w:rsidRDefault="00315795">
            <w:pPr>
              <w:pStyle w:val="TableParagraph"/>
              <w:spacing w:before="11"/>
              <w:rPr>
                <w:sz w:val="11"/>
              </w:rPr>
            </w:pPr>
          </w:p>
          <w:p w:rsidR="00315795" w:rsidRDefault="00AA23D4">
            <w:pPr>
              <w:pStyle w:val="TableParagraph"/>
              <w:ind w:left="67" w:right="-15"/>
              <w:rPr>
                <w:sz w:val="12"/>
              </w:rPr>
            </w:pPr>
            <w:r>
              <w:rPr>
                <w:sz w:val="12"/>
              </w:rPr>
              <w:t>24</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5" w:right="-15"/>
              <w:rPr>
                <w:sz w:val="12"/>
              </w:rPr>
            </w:pPr>
            <w:r>
              <w:rPr>
                <w:sz w:val="12"/>
              </w:rPr>
              <w:t>25</w:t>
            </w:r>
          </w:p>
          <w:p w:rsidR="00315795" w:rsidRDefault="00315795">
            <w:pPr>
              <w:pStyle w:val="TableParagraph"/>
              <w:spacing w:before="11"/>
              <w:rPr>
                <w:sz w:val="11"/>
              </w:rPr>
            </w:pPr>
          </w:p>
          <w:p w:rsidR="00315795" w:rsidRDefault="00AA23D4">
            <w:pPr>
              <w:pStyle w:val="TableParagraph"/>
              <w:ind w:left="65" w:right="-15"/>
              <w:rPr>
                <w:sz w:val="12"/>
              </w:rPr>
            </w:pPr>
            <w:r>
              <w:rPr>
                <w:sz w:val="12"/>
              </w:rPr>
              <w:t>31</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100"/>
              <w:rPr>
                <w:sz w:val="12"/>
              </w:rPr>
            </w:pPr>
            <w:r>
              <w:rPr>
                <w:sz w:val="12"/>
              </w:rPr>
              <w:t>1</w:t>
            </w:r>
          </w:p>
          <w:p w:rsidR="00315795" w:rsidRDefault="00315795">
            <w:pPr>
              <w:pStyle w:val="TableParagraph"/>
              <w:spacing w:before="11"/>
              <w:rPr>
                <w:sz w:val="11"/>
              </w:rPr>
            </w:pPr>
          </w:p>
          <w:p w:rsidR="00315795" w:rsidRDefault="00AA23D4">
            <w:pPr>
              <w:pStyle w:val="TableParagraph"/>
              <w:ind w:left="100"/>
              <w:rPr>
                <w:sz w:val="12"/>
              </w:rPr>
            </w:pPr>
            <w:r>
              <w:rPr>
                <w:sz w:val="12"/>
              </w:rPr>
              <w:t>7</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101"/>
              <w:rPr>
                <w:sz w:val="12"/>
              </w:rPr>
            </w:pPr>
            <w:r>
              <w:rPr>
                <w:sz w:val="12"/>
              </w:rPr>
              <w:t>8</w:t>
            </w:r>
          </w:p>
          <w:p w:rsidR="00315795" w:rsidRDefault="00315795">
            <w:pPr>
              <w:pStyle w:val="TableParagraph"/>
              <w:spacing w:before="11"/>
              <w:rPr>
                <w:sz w:val="11"/>
              </w:rPr>
            </w:pPr>
          </w:p>
          <w:p w:rsidR="00315795" w:rsidRDefault="00AA23D4">
            <w:pPr>
              <w:pStyle w:val="TableParagraph"/>
              <w:ind w:left="69" w:right="-15"/>
              <w:rPr>
                <w:sz w:val="12"/>
              </w:rPr>
            </w:pPr>
            <w:r>
              <w:rPr>
                <w:sz w:val="12"/>
              </w:rPr>
              <w:t>14</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68" w:right="-15"/>
              <w:rPr>
                <w:sz w:val="12"/>
              </w:rPr>
            </w:pPr>
            <w:r>
              <w:rPr>
                <w:sz w:val="12"/>
              </w:rPr>
              <w:t>15</w:t>
            </w:r>
          </w:p>
          <w:p w:rsidR="00315795" w:rsidRDefault="00315795">
            <w:pPr>
              <w:pStyle w:val="TableParagraph"/>
              <w:spacing w:before="11"/>
              <w:rPr>
                <w:sz w:val="11"/>
              </w:rPr>
            </w:pPr>
          </w:p>
          <w:p w:rsidR="00315795" w:rsidRDefault="00AA23D4">
            <w:pPr>
              <w:pStyle w:val="TableParagraph"/>
              <w:ind w:left="68" w:right="-15"/>
              <w:rPr>
                <w:sz w:val="12"/>
              </w:rPr>
            </w:pPr>
            <w:r>
              <w:rPr>
                <w:sz w:val="12"/>
              </w:rPr>
              <w:t>21</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1" w:right="-15"/>
              <w:rPr>
                <w:sz w:val="12"/>
              </w:rPr>
            </w:pPr>
            <w:r>
              <w:rPr>
                <w:sz w:val="12"/>
              </w:rPr>
              <w:t>22</w:t>
            </w:r>
          </w:p>
          <w:p w:rsidR="00315795" w:rsidRDefault="00315795">
            <w:pPr>
              <w:pStyle w:val="TableParagraph"/>
              <w:spacing w:before="11"/>
              <w:rPr>
                <w:sz w:val="11"/>
              </w:rPr>
            </w:pPr>
          </w:p>
          <w:p w:rsidR="00315795" w:rsidRDefault="00AA23D4">
            <w:pPr>
              <w:pStyle w:val="TableParagraph"/>
              <w:ind w:left="71" w:right="-15"/>
              <w:rPr>
                <w:sz w:val="12"/>
              </w:rPr>
            </w:pPr>
            <w:r>
              <w:rPr>
                <w:sz w:val="12"/>
              </w:rPr>
              <w:t>28</w:t>
            </w:r>
          </w:p>
        </w:tc>
        <w:tc>
          <w:tcPr>
            <w:tcW w:w="380" w:type="dxa"/>
            <w:gridSpan w:val="2"/>
            <w:textDirection w:val="btLr"/>
          </w:tcPr>
          <w:p w:rsidR="00315795" w:rsidRDefault="00315795">
            <w:pPr>
              <w:pStyle w:val="TableParagraph"/>
              <w:spacing w:before="7"/>
              <w:rPr>
                <w:sz w:val="13"/>
              </w:rPr>
            </w:pPr>
          </w:p>
          <w:p w:rsidR="00315795" w:rsidRDefault="00AA23D4">
            <w:pPr>
              <w:pStyle w:val="TableParagraph"/>
              <w:ind w:left="285"/>
              <w:rPr>
                <w:sz w:val="12"/>
              </w:rPr>
            </w:pPr>
            <w:r>
              <w:rPr>
                <w:sz w:val="12"/>
              </w:rPr>
              <w:t>29.06.-05.07.</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102"/>
              <w:rPr>
                <w:sz w:val="12"/>
              </w:rPr>
            </w:pPr>
            <w:r>
              <w:rPr>
                <w:sz w:val="12"/>
              </w:rPr>
              <w:t>6</w:t>
            </w:r>
          </w:p>
          <w:p w:rsidR="00315795" w:rsidRDefault="00315795">
            <w:pPr>
              <w:pStyle w:val="TableParagraph"/>
              <w:spacing w:before="11"/>
              <w:rPr>
                <w:sz w:val="11"/>
              </w:rPr>
            </w:pPr>
          </w:p>
          <w:p w:rsidR="00315795" w:rsidRDefault="00AA23D4">
            <w:pPr>
              <w:pStyle w:val="TableParagraph"/>
              <w:ind w:left="71" w:right="-15"/>
              <w:rPr>
                <w:sz w:val="12"/>
              </w:rPr>
            </w:pPr>
            <w:r>
              <w:rPr>
                <w:sz w:val="12"/>
              </w:rPr>
              <w:t>12</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4" w:right="-15"/>
              <w:rPr>
                <w:sz w:val="12"/>
              </w:rPr>
            </w:pPr>
            <w:r>
              <w:rPr>
                <w:sz w:val="12"/>
              </w:rPr>
              <w:t>13</w:t>
            </w:r>
          </w:p>
          <w:p w:rsidR="00315795" w:rsidRDefault="00315795">
            <w:pPr>
              <w:pStyle w:val="TableParagraph"/>
              <w:spacing w:before="11"/>
              <w:rPr>
                <w:sz w:val="11"/>
              </w:rPr>
            </w:pPr>
          </w:p>
          <w:p w:rsidR="00315795" w:rsidRDefault="00AA23D4">
            <w:pPr>
              <w:pStyle w:val="TableParagraph"/>
              <w:ind w:left="74" w:right="-15"/>
              <w:rPr>
                <w:sz w:val="12"/>
              </w:rPr>
            </w:pPr>
            <w:r>
              <w:rPr>
                <w:sz w:val="12"/>
              </w:rPr>
              <w:t>19</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5" w:right="-29"/>
              <w:rPr>
                <w:sz w:val="12"/>
              </w:rPr>
            </w:pPr>
            <w:r>
              <w:rPr>
                <w:sz w:val="12"/>
              </w:rPr>
              <w:t>20</w:t>
            </w:r>
          </w:p>
          <w:p w:rsidR="00315795" w:rsidRDefault="00315795">
            <w:pPr>
              <w:pStyle w:val="TableParagraph"/>
              <w:spacing w:before="11"/>
              <w:rPr>
                <w:sz w:val="11"/>
              </w:rPr>
            </w:pPr>
          </w:p>
          <w:p w:rsidR="00315795" w:rsidRDefault="00AA23D4">
            <w:pPr>
              <w:pStyle w:val="TableParagraph"/>
              <w:ind w:left="75" w:right="-29"/>
              <w:rPr>
                <w:sz w:val="12"/>
              </w:rPr>
            </w:pPr>
            <w:r>
              <w:rPr>
                <w:sz w:val="12"/>
              </w:rPr>
              <w:t>26</w:t>
            </w:r>
          </w:p>
        </w:tc>
        <w:tc>
          <w:tcPr>
            <w:tcW w:w="189" w:type="dxa"/>
            <w:textDirection w:val="btLr"/>
          </w:tcPr>
          <w:p w:rsidR="00315795" w:rsidRDefault="00AA23D4">
            <w:pPr>
              <w:pStyle w:val="TableParagraph"/>
              <w:spacing w:before="65" w:line="94" w:lineRule="exact"/>
              <w:ind w:left="285"/>
              <w:rPr>
                <w:sz w:val="12"/>
              </w:rPr>
            </w:pPr>
            <w:r>
              <w:rPr>
                <w:sz w:val="12"/>
              </w:rPr>
              <w:t>27.07.-02.08.</w:t>
            </w:r>
          </w:p>
        </w:tc>
        <w:tc>
          <w:tcPr>
            <w:tcW w:w="191"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108"/>
              <w:rPr>
                <w:sz w:val="12"/>
              </w:rPr>
            </w:pPr>
            <w:r>
              <w:rPr>
                <w:sz w:val="12"/>
              </w:rPr>
              <w:t>3</w:t>
            </w:r>
          </w:p>
          <w:p w:rsidR="00315795" w:rsidRDefault="00315795">
            <w:pPr>
              <w:pStyle w:val="TableParagraph"/>
              <w:spacing w:before="11"/>
              <w:rPr>
                <w:sz w:val="11"/>
              </w:rPr>
            </w:pPr>
          </w:p>
          <w:p w:rsidR="00315795" w:rsidRDefault="00AA23D4">
            <w:pPr>
              <w:pStyle w:val="TableParagraph"/>
              <w:ind w:left="108"/>
              <w:rPr>
                <w:sz w:val="12"/>
              </w:rPr>
            </w:pPr>
            <w:r>
              <w:rPr>
                <w:sz w:val="12"/>
              </w:rPr>
              <w:t>9</w:t>
            </w:r>
          </w:p>
        </w:tc>
        <w:tc>
          <w:tcPr>
            <w:tcW w:w="189"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5" w:right="-29"/>
              <w:rPr>
                <w:sz w:val="12"/>
              </w:rPr>
            </w:pPr>
            <w:r>
              <w:rPr>
                <w:sz w:val="12"/>
              </w:rPr>
              <w:t>10</w:t>
            </w:r>
          </w:p>
          <w:p w:rsidR="00315795" w:rsidRDefault="00315795">
            <w:pPr>
              <w:pStyle w:val="TableParagraph"/>
              <w:spacing w:before="11"/>
              <w:rPr>
                <w:sz w:val="11"/>
              </w:rPr>
            </w:pPr>
          </w:p>
          <w:p w:rsidR="00315795" w:rsidRDefault="00AA23D4">
            <w:pPr>
              <w:pStyle w:val="TableParagraph"/>
              <w:ind w:left="75" w:right="-29"/>
              <w:rPr>
                <w:sz w:val="12"/>
              </w:rPr>
            </w:pPr>
            <w:r>
              <w:rPr>
                <w:sz w:val="12"/>
              </w:rPr>
              <w:t>16</w:t>
            </w:r>
          </w:p>
        </w:tc>
        <w:tc>
          <w:tcPr>
            <w:tcW w:w="192"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9" w:right="-29"/>
              <w:rPr>
                <w:sz w:val="12"/>
              </w:rPr>
            </w:pPr>
            <w:r>
              <w:rPr>
                <w:sz w:val="12"/>
              </w:rPr>
              <w:t>17</w:t>
            </w:r>
          </w:p>
          <w:p w:rsidR="00315795" w:rsidRDefault="00315795">
            <w:pPr>
              <w:pStyle w:val="TableParagraph"/>
              <w:spacing w:before="11"/>
              <w:rPr>
                <w:sz w:val="11"/>
              </w:rPr>
            </w:pPr>
          </w:p>
          <w:p w:rsidR="00315795" w:rsidRDefault="00AA23D4">
            <w:pPr>
              <w:pStyle w:val="TableParagraph"/>
              <w:ind w:left="79" w:right="-29"/>
              <w:rPr>
                <w:sz w:val="12"/>
              </w:rPr>
            </w:pPr>
            <w:r>
              <w:rPr>
                <w:sz w:val="12"/>
              </w:rPr>
              <w:t>23</w:t>
            </w:r>
          </w:p>
        </w:tc>
        <w:tc>
          <w:tcPr>
            <w:tcW w:w="192" w:type="dxa"/>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spacing w:before="1"/>
              <w:ind w:left="76" w:right="-29"/>
              <w:rPr>
                <w:sz w:val="12"/>
              </w:rPr>
            </w:pPr>
            <w:r>
              <w:rPr>
                <w:sz w:val="12"/>
              </w:rPr>
              <w:t>24</w:t>
            </w:r>
          </w:p>
          <w:p w:rsidR="00315795" w:rsidRDefault="00315795">
            <w:pPr>
              <w:pStyle w:val="TableParagraph"/>
              <w:spacing w:before="11"/>
              <w:rPr>
                <w:sz w:val="11"/>
              </w:rPr>
            </w:pPr>
          </w:p>
          <w:p w:rsidR="00315795" w:rsidRDefault="00AA23D4">
            <w:pPr>
              <w:pStyle w:val="TableParagraph"/>
              <w:ind w:left="76" w:right="-29"/>
              <w:rPr>
                <w:sz w:val="12"/>
              </w:rPr>
            </w:pPr>
            <w:r>
              <w:rPr>
                <w:sz w:val="12"/>
              </w:rPr>
              <w:t>31</w:t>
            </w:r>
          </w:p>
        </w:tc>
        <w:tc>
          <w:tcPr>
            <w:tcW w:w="1044" w:type="dxa"/>
            <w:gridSpan w:val="3"/>
            <w:vMerge/>
            <w:tcBorders>
              <w:top w:val="nil"/>
            </w:tcBorders>
            <w:shd w:val="clear" w:color="auto" w:fill="FAD3B4"/>
          </w:tcPr>
          <w:p w:rsidR="00315795" w:rsidRDefault="00315795">
            <w:pPr>
              <w:rPr>
                <w:sz w:val="2"/>
                <w:szCs w:val="2"/>
              </w:rPr>
            </w:pPr>
          </w:p>
        </w:tc>
      </w:tr>
      <w:tr w:rsidR="00315795">
        <w:trPr>
          <w:trHeight w:val="253"/>
        </w:trPr>
        <w:tc>
          <w:tcPr>
            <w:tcW w:w="187" w:type="dxa"/>
            <w:vMerge/>
            <w:tcBorders>
              <w:top w:val="nil"/>
            </w:tcBorders>
            <w:shd w:val="clear" w:color="auto" w:fill="FAD3B4"/>
            <w:textDirection w:val="btLr"/>
          </w:tcPr>
          <w:p w:rsidR="00315795" w:rsidRDefault="00315795">
            <w:pPr>
              <w:rPr>
                <w:sz w:val="2"/>
                <w:szCs w:val="2"/>
              </w:rPr>
            </w:pPr>
          </w:p>
        </w:tc>
        <w:tc>
          <w:tcPr>
            <w:tcW w:w="720" w:type="dxa"/>
            <w:vMerge/>
            <w:tcBorders>
              <w:top w:val="nil"/>
            </w:tcBorders>
            <w:shd w:val="clear" w:color="auto" w:fill="FAD3B4"/>
            <w:textDirection w:val="btLr"/>
          </w:tcPr>
          <w:p w:rsidR="00315795" w:rsidRDefault="00315795">
            <w:pPr>
              <w:rPr>
                <w:sz w:val="2"/>
                <w:szCs w:val="2"/>
              </w:rPr>
            </w:pPr>
          </w:p>
        </w:tc>
        <w:tc>
          <w:tcPr>
            <w:tcW w:w="1480" w:type="dxa"/>
            <w:vMerge/>
            <w:tcBorders>
              <w:top w:val="nil"/>
            </w:tcBorders>
            <w:shd w:val="clear" w:color="auto" w:fill="FAD3B4"/>
          </w:tcPr>
          <w:p w:rsidR="00315795" w:rsidRDefault="00315795">
            <w:pPr>
              <w:rPr>
                <w:sz w:val="2"/>
                <w:szCs w:val="2"/>
              </w:rPr>
            </w:pPr>
          </w:p>
        </w:tc>
        <w:tc>
          <w:tcPr>
            <w:tcW w:w="472" w:type="dxa"/>
            <w:vMerge/>
            <w:tcBorders>
              <w:top w:val="nil"/>
            </w:tcBorders>
            <w:shd w:val="clear" w:color="auto" w:fill="FAD3B4"/>
            <w:textDirection w:val="btLr"/>
          </w:tcPr>
          <w:p w:rsidR="00315795" w:rsidRDefault="00315795">
            <w:pPr>
              <w:rPr>
                <w:sz w:val="2"/>
                <w:szCs w:val="2"/>
              </w:rPr>
            </w:pPr>
          </w:p>
        </w:tc>
        <w:tc>
          <w:tcPr>
            <w:tcW w:w="10636" w:type="dxa"/>
            <w:gridSpan w:val="56"/>
          </w:tcPr>
          <w:p w:rsidR="00315795" w:rsidRDefault="00AA23D4">
            <w:pPr>
              <w:pStyle w:val="TableParagraph"/>
              <w:spacing w:before="44"/>
              <w:ind w:left="9"/>
              <w:rPr>
                <w:sz w:val="14"/>
              </w:rPr>
            </w:pPr>
            <w:r>
              <w:rPr>
                <w:sz w:val="14"/>
              </w:rPr>
              <w:t>Номера календарных недель</w:t>
            </w:r>
          </w:p>
        </w:tc>
        <w:tc>
          <w:tcPr>
            <w:tcW w:w="322" w:type="dxa"/>
            <w:vMerge w:val="restart"/>
            <w:shd w:val="clear" w:color="auto" w:fill="FAD3B4"/>
            <w:textDirection w:val="btLr"/>
          </w:tcPr>
          <w:p w:rsidR="00315795" w:rsidRDefault="00AA23D4">
            <w:pPr>
              <w:pStyle w:val="TableParagraph"/>
              <w:spacing w:before="123"/>
              <w:ind w:left="-1"/>
              <w:rPr>
                <w:sz w:val="14"/>
              </w:rPr>
            </w:pPr>
            <w:r>
              <w:rPr>
                <w:sz w:val="14"/>
              </w:rPr>
              <w:t>1 семестр</w:t>
            </w:r>
          </w:p>
        </w:tc>
        <w:tc>
          <w:tcPr>
            <w:tcW w:w="324" w:type="dxa"/>
            <w:vMerge w:val="restart"/>
            <w:shd w:val="clear" w:color="auto" w:fill="FAD3B4"/>
            <w:textDirection w:val="btLr"/>
          </w:tcPr>
          <w:p w:rsidR="00315795" w:rsidRDefault="00AA23D4">
            <w:pPr>
              <w:pStyle w:val="TableParagraph"/>
              <w:spacing w:before="123"/>
              <w:ind w:left="-1"/>
              <w:rPr>
                <w:sz w:val="14"/>
              </w:rPr>
            </w:pPr>
            <w:r>
              <w:rPr>
                <w:sz w:val="14"/>
              </w:rPr>
              <w:t>2 семестр</w:t>
            </w:r>
          </w:p>
        </w:tc>
        <w:tc>
          <w:tcPr>
            <w:tcW w:w="398" w:type="dxa"/>
            <w:vMerge w:val="restart"/>
            <w:shd w:val="clear" w:color="auto" w:fill="FAD3B4"/>
            <w:textDirection w:val="btLr"/>
          </w:tcPr>
          <w:p w:rsidR="00315795" w:rsidRDefault="00315795">
            <w:pPr>
              <w:pStyle w:val="TableParagraph"/>
              <w:rPr>
                <w:sz w:val="14"/>
              </w:rPr>
            </w:pPr>
          </w:p>
          <w:p w:rsidR="00315795" w:rsidRDefault="00AA23D4">
            <w:pPr>
              <w:pStyle w:val="TableParagraph"/>
              <w:ind w:left="-1"/>
              <w:rPr>
                <w:sz w:val="14"/>
              </w:rPr>
            </w:pPr>
            <w:r>
              <w:rPr>
                <w:sz w:val="14"/>
              </w:rPr>
              <w:t>1 курс</w:t>
            </w:r>
          </w:p>
        </w:tc>
      </w:tr>
      <w:tr w:rsidR="00A13B39">
        <w:trPr>
          <w:trHeight w:val="254"/>
        </w:trPr>
        <w:tc>
          <w:tcPr>
            <w:tcW w:w="187" w:type="dxa"/>
            <w:vMerge/>
            <w:tcBorders>
              <w:top w:val="nil"/>
            </w:tcBorders>
            <w:shd w:val="clear" w:color="auto" w:fill="FAD3B4"/>
            <w:textDirection w:val="btLr"/>
          </w:tcPr>
          <w:p w:rsidR="00315795" w:rsidRDefault="00315795">
            <w:pPr>
              <w:rPr>
                <w:sz w:val="2"/>
                <w:szCs w:val="2"/>
              </w:rPr>
            </w:pPr>
          </w:p>
        </w:tc>
        <w:tc>
          <w:tcPr>
            <w:tcW w:w="720" w:type="dxa"/>
            <w:vMerge/>
            <w:tcBorders>
              <w:top w:val="nil"/>
            </w:tcBorders>
            <w:shd w:val="clear" w:color="auto" w:fill="FAD3B4"/>
            <w:textDirection w:val="btLr"/>
          </w:tcPr>
          <w:p w:rsidR="00315795" w:rsidRDefault="00315795">
            <w:pPr>
              <w:rPr>
                <w:sz w:val="2"/>
                <w:szCs w:val="2"/>
              </w:rPr>
            </w:pPr>
          </w:p>
        </w:tc>
        <w:tc>
          <w:tcPr>
            <w:tcW w:w="1480" w:type="dxa"/>
            <w:vMerge/>
            <w:tcBorders>
              <w:top w:val="nil"/>
            </w:tcBorders>
            <w:shd w:val="clear" w:color="auto" w:fill="FAD3B4"/>
          </w:tcPr>
          <w:p w:rsidR="00315795" w:rsidRDefault="00315795">
            <w:pPr>
              <w:rPr>
                <w:sz w:val="2"/>
                <w:szCs w:val="2"/>
              </w:rPr>
            </w:pPr>
          </w:p>
        </w:tc>
        <w:tc>
          <w:tcPr>
            <w:tcW w:w="472" w:type="dxa"/>
            <w:vMerge/>
            <w:tcBorders>
              <w:top w:val="nil"/>
            </w:tcBorders>
            <w:shd w:val="clear" w:color="auto" w:fill="FAD3B4"/>
            <w:textDirection w:val="btLr"/>
          </w:tcPr>
          <w:p w:rsidR="00315795" w:rsidRDefault="00315795">
            <w:pPr>
              <w:rPr>
                <w:sz w:val="2"/>
                <w:szCs w:val="2"/>
              </w:rPr>
            </w:pPr>
          </w:p>
        </w:tc>
        <w:tc>
          <w:tcPr>
            <w:tcW w:w="191" w:type="dxa"/>
            <w:shd w:val="clear" w:color="auto" w:fill="A4F7F8"/>
            <w:textDirection w:val="btLr"/>
          </w:tcPr>
          <w:p w:rsidR="00315795" w:rsidRDefault="00AA23D4">
            <w:pPr>
              <w:pStyle w:val="TableParagraph"/>
              <w:spacing w:before="17" w:line="143" w:lineRule="exact"/>
              <w:ind w:left="55"/>
              <w:rPr>
                <w:sz w:val="14"/>
              </w:rPr>
            </w:pPr>
            <w:r>
              <w:rPr>
                <w:sz w:val="14"/>
              </w:rPr>
              <w:t>36</w:t>
            </w:r>
          </w:p>
        </w:tc>
        <w:tc>
          <w:tcPr>
            <w:tcW w:w="189" w:type="dxa"/>
            <w:shd w:val="clear" w:color="auto" w:fill="A4F7F8"/>
            <w:textDirection w:val="btLr"/>
          </w:tcPr>
          <w:p w:rsidR="00315795" w:rsidRDefault="00AA23D4">
            <w:pPr>
              <w:pStyle w:val="TableParagraph"/>
              <w:spacing w:before="16" w:line="143" w:lineRule="exact"/>
              <w:ind w:left="55"/>
              <w:rPr>
                <w:sz w:val="14"/>
              </w:rPr>
            </w:pPr>
            <w:r>
              <w:rPr>
                <w:sz w:val="14"/>
              </w:rPr>
              <w:t>37</w:t>
            </w:r>
          </w:p>
        </w:tc>
        <w:tc>
          <w:tcPr>
            <w:tcW w:w="189" w:type="dxa"/>
            <w:shd w:val="clear" w:color="auto" w:fill="A4F7F8"/>
            <w:textDirection w:val="btLr"/>
          </w:tcPr>
          <w:p w:rsidR="00315795" w:rsidRDefault="00AA23D4">
            <w:pPr>
              <w:pStyle w:val="TableParagraph"/>
              <w:spacing w:before="17" w:line="142" w:lineRule="exact"/>
              <w:ind w:left="55"/>
              <w:rPr>
                <w:sz w:val="14"/>
              </w:rPr>
            </w:pPr>
            <w:r>
              <w:rPr>
                <w:sz w:val="14"/>
              </w:rPr>
              <w:t>38</w:t>
            </w:r>
          </w:p>
        </w:tc>
        <w:tc>
          <w:tcPr>
            <w:tcW w:w="189" w:type="dxa"/>
            <w:shd w:val="clear" w:color="auto" w:fill="A4F7F8"/>
            <w:textDirection w:val="btLr"/>
          </w:tcPr>
          <w:p w:rsidR="00315795" w:rsidRDefault="00AA23D4">
            <w:pPr>
              <w:pStyle w:val="TableParagraph"/>
              <w:spacing w:before="17" w:line="142" w:lineRule="exact"/>
              <w:ind w:left="55"/>
              <w:rPr>
                <w:sz w:val="14"/>
              </w:rPr>
            </w:pPr>
            <w:r>
              <w:rPr>
                <w:sz w:val="14"/>
              </w:rPr>
              <w:t>39</w:t>
            </w:r>
          </w:p>
        </w:tc>
        <w:tc>
          <w:tcPr>
            <w:tcW w:w="379" w:type="dxa"/>
            <w:gridSpan w:val="2"/>
            <w:shd w:val="clear" w:color="auto" w:fill="A4F7F8"/>
            <w:textDirection w:val="btLr"/>
          </w:tcPr>
          <w:p w:rsidR="00315795" w:rsidRDefault="00AA23D4">
            <w:pPr>
              <w:pStyle w:val="TableParagraph"/>
              <w:spacing w:before="114"/>
              <w:ind w:left="55"/>
              <w:rPr>
                <w:sz w:val="14"/>
              </w:rPr>
            </w:pPr>
            <w:r>
              <w:rPr>
                <w:sz w:val="14"/>
              </w:rPr>
              <w:t>40</w:t>
            </w:r>
          </w:p>
        </w:tc>
        <w:tc>
          <w:tcPr>
            <w:tcW w:w="191" w:type="dxa"/>
            <w:shd w:val="clear" w:color="auto" w:fill="A4F7F8"/>
            <w:textDirection w:val="btLr"/>
          </w:tcPr>
          <w:p w:rsidR="00315795" w:rsidRDefault="00AA23D4">
            <w:pPr>
              <w:pStyle w:val="TableParagraph"/>
              <w:spacing w:before="21" w:line="140" w:lineRule="exact"/>
              <w:ind w:left="55"/>
              <w:rPr>
                <w:sz w:val="14"/>
              </w:rPr>
            </w:pPr>
            <w:r>
              <w:rPr>
                <w:sz w:val="14"/>
              </w:rPr>
              <w:t>41</w:t>
            </w:r>
          </w:p>
        </w:tc>
        <w:tc>
          <w:tcPr>
            <w:tcW w:w="189" w:type="dxa"/>
            <w:shd w:val="clear" w:color="auto" w:fill="A4F7F8"/>
            <w:textDirection w:val="btLr"/>
          </w:tcPr>
          <w:p w:rsidR="00315795" w:rsidRDefault="00AA23D4">
            <w:pPr>
              <w:pStyle w:val="TableParagraph"/>
              <w:spacing w:before="20" w:line="139" w:lineRule="exact"/>
              <w:ind w:left="55"/>
              <w:rPr>
                <w:sz w:val="14"/>
              </w:rPr>
            </w:pPr>
            <w:r>
              <w:rPr>
                <w:sz w:val="14"/>
              </w:rPr>
              <w:t>42</w:t>
            </w:r>
          </w:p>
        </w:tc>
        <w:tc>
          <w:tcPr>
            <w:tcW w:w="189" w:type="dxa"/>
            <w:shd w:val="clear" w:color="auto" w:fill="A4F7F8"/>
            <w:textDirection w:val="btLr"/>
          </w:tcPr>
          <w:p w:rsidR="00315795" w:rsidRDefault="00AA23D4">
            <w:pPr>
              <w:pStyle w:val="TableParagraph"/>
              <w:spacing w:before="20" w:line="139" w:lineRule="exact"/>
              <w:ind w:left="55"/>
              <w:rPr>
                <w:sz w:val="14"/>
              </w:rPr>
            </w:pPr>
            <w:r>
              <w:rPr>
                <w:sz w:val="14"/>
              </w:rPr>
              <w:t>43</w:t>
            </w:r>
          </w:p>
        </w:tc>
        <w:tc>
          <w:tcPr>
            <w:tcW w:w="189" w:type="dxa"/>
            <w:shd w:val="clear" w:color="auto" w:fill="A4F7F8"/>
            <w:textDirection w:val="btLr"/>
          </w:tcPr>
          <w:p w:rsidR="00315795" w:rsidRDefault="00AA23D4">
            <w:pPr>
              <w:pStyle w:val="TableParagraph"/>
              <w:spacing w:before="21" w:line="138" w:lineRule="exact"/>
              <w:ind w:left="55"/>
              <w:rPr>
                <w:sz w:val="14"/>
              </w:rPr>
            </w:pPr>
            <w:r>
              <w:rPr>
                <w:sz w:val="14"/>
              </w:rPr>
              <w:t>44</w:t>
            </w:r>
          </w:p>
        </w:tc>
        <w:tc>
          <w:tcPr>
            <w:tcW w:w="189" w:type="dxa"/>
            <w:shd w:val="clear" w:color="auto" w:fill="A4F7F8"/>
            <w:textDirection w:val="btLr"/>
          </w:tcPr>
          <w:p w:rsidR="00315795" w:rsidRDefault="00AA23D4">
            <w:pPr>
              <w:pStyle w:val="TableParagraph"/>
              <w:spacing w:before="24" w:line="135" w:lineRule="exact"/>
              <w:ind w:left="55"/>
              <w:rPr>
                <w:sz w:val="14"/>
              </w:rPr>
            </w:pPr>
            <w:r>
              <w:rPr>
                <w:sz w:val="14"/>
              </w:rPr>
              <w:t>45</w:t>
            </w:r>
          </w:p>
        </w:tc>
        <w:tc>
          <w:tcPr>
            <w:tcW w:w="189" w:type="dxa"/>
            <w:shd w:val="clear" w:color="auto" w:fill="A4F7F8"/>
            <w:textDirection w:val="btLr"/>
          </w:tcPr>
          <w:p w:rsidR="00315795" w:rsidRDefault="00AA23D4">
            <w:pPr>
              <w:pStyle w:val="TableParagraph"/>
              <w:spacing w:before="24" w:line="134" w:lineRule="exact"/>
              <w:ind w:left="55"/>
              <w:rPr>
                <w:sz w:val="14"/>
              </w:rPr>
            </w:pPr>
            <w:r>
              <w:rPr>
                <w:sz w:val="14"/>
              </w:rPr>
              <w:t>46</w:t>
            </w:r>
          </w:p>
        </w:tc>
        <w:tc>
          <w:tcPr>
            <w:tcW w:w="191" w:type="dxa"/>
            <w:shd w:val="clear" w:color="auto" w:fill="A4F7F8"/>
            <w:textDirection w:val="btLr"/>
          </w:tcPr>
          <w:p w:rsidR="00315795" w:rsidRDefault="00AA23D4">
            <w:pPr>
              <w:pStyle w:val="TableParagraph"/>
              <w:spacing w:before="25" w:line="136" w:lineRule="exact"/>
              <w:ind w:left="55"/>
              <w:rPr>
                <w:sz w:val="14"/>
              </w:rPr>
            </w:pPr>
            <w:r>
              <w:rPr>
                <w:sz w:val="14"/>
              </w:rPr>
              <w:t>47</w:t>
            </w:r>
          </w:p>
        </w:tc>
        <w:tc>
          <w:tcPr>
            <w:tcW w:w="189" w:type="dxa"/>
            <w:shd w:val="clear" w:color="auto" w:fill="A4F7F8"/>
            <w:textDirection w:val="btLr"/>
          </w:tcPr>
          <w:p w:rsidR="00315795" w:rsidRDefault="00AA23D4">
            <w:pPr>
              <w:pStyle w:val="TableParagraph"/>
              <w:spacing w:before="24" w:line="135" w:lineRule="exact"/>
              <w:ind w:left="55"/>
              <w:rPr>
                <w:sz w:val="14"/>
              </w:rPr>
            </w:pPr>
            <w:r>
              <w:rPr>
                <w:sz w:val="14"/>
              </w:rPr>
              <w:t>48</w:t>
            </w:r>
          </w:p>
        </w:tc>
        <w:tc>
          <w:tcPr>
            <w:tcW w:w="189" w:type="dxa"/>
            <w:shd w:val="clear" w:color="auto" w:fill="A4F7F8"/>
            <w:textDirection w:val="btLr"/>
          </w:tcPr>
          <w:p w:rsidR="00315795" w:rsidRDefault="00AA23D4">
            <w:pPr>
              <w:pStyle w:val="TableParagraph"/>
              <w:spacing w:before="24" w:line="135" w:lineRule="exact"/>
              <w:ind w:left="55"/>
              <w:rPr>
                <w:sz w:val="14"/>
              </w:rPr>
            </w:pPr>
            <w:r>
              <w:rPr>
                <w:sz w:val="14"/>
              </w:rPr>
              <w:t>49</w:t>
            </w:r>
          </w:p>
        </w:tc>
        <w:tc>
          <w:tcPr>
            <w:tcW w:w="378" w:type="dxa"/>
            <w:gridSpan w:val="2"/>
            <w:shd w:val="clear" w:color="auto" w:fill="A4F7F8"/>
            <w:textDirection w:val="btLr"/>
          </w:tcPr>
          <w:p w:rsidR="00315795" w:rsidRDefault="00AA23D4">
            <w:pPr>
              <w:pStyle w:val="TableParagraph"/>
              <w:spacing w:before="121"/>
              <w:ind w:left="55"/>
              <w:rPr>
                <w:sz w:val="14"/>
              </w:rPr>
            </w:pPr>
            <w:r>
              <w:rPr>
                <w:sz w:val="14"/>
              </w:rPr>
              <w:t>50</w:t>
            </w:r>
          </w:p>
        </w:tc>
        <w:tc>
          <w:tcPr>
            <w:tcW w:w="189" w:type="dxa"/>
            <w:shd w:val="clear" w:color="auto" w:fill="A4F7F8"/>
            <w:textDirection w:val="btLr"/>
          </w:tcPr>
          <w:p w:rsidR="00315795" w:rsidRDefault="00AA23D4">
            <w:pPr>
              <w:pStyle w:val="TableParagraph"/>
              <w:spacing w:before="28" w:line="130" w:lineRule="exact"/>
              <w:ind w:left="55"/>
              <w:rPr>
                <w:sz w:val="14"/>
              </w:rPr>
            </w:pPr>
            <w:r>
              <w:rPr>
                <w:sz w:val="14"/>
              </w:rPr>
              <w:t>51</w:t>
            </w:r>
          </w:p>
        </w:tc>
        <w:tc>
          <w:tcPr>
            <w:tcW w:w="191" w:type="dxa"/>
            <w:shd w:val="clear" w:color="auto" w:fill="A4F7F8"/>
            <w:textDirection w:val="btLr"/>
          </w:tcPr>
          <w:p w:rsidR="00315795" w:rsidRDefault="00AA23D4">
            <w:pPr>
              <w:pStyle w:val="TableParagraph"/>
              <w:spacing w:before="29" w:line="132" w:lineRule="exact"/>
              <w:ind w:left="55"/>
              <w:rPr>
                <w:sz w:val="14"/>
              </w:rPr>
            </w:pPr>
            <w:r>
              <w:rPr>
                <w:sz w:val="14"/>
              </w:rPr>
              <w:t>52</w:t>
            </w:r>
          </w:p>
        </w:tc>
        <w:tc>
          <w:tcPr>
            <w:tcW w:w="189" w:type="dxa"/>
            <w:shd w:val="clear" w:color="auto" w:fill="A4F7F8"/>
            <w:textDirection w:val="btLr"/>
          </w:tcPr>
          <w:p w:rsidR="00315795" w:rsidRDefault="00AA23D4">
            <w:pPr>
              <w:pStyle w:val="TableParagraph"/>
              <w:spacing w:before="28" w:line="131" w:lineRule="exact"/>
              <w:jc w:val="center"/>
              <w:rPr>
                <w:sz w:val="14"/>
              </w:rPr>
            </w:pPr>
            <w:r>
              <w:rPr>
                <w:w w:val="99"/>
                <w:sz w:val="14"/>
              </w:rPr>
              <w:t>1</w:t>
            </w:r>
          </w:p>
        </w:tc>
        <w:tc>
          <w:tcPr>
            <w:tcW w:w="189" w:type="dxa"/>
            <w:shd w:val="clear" w:color="auto" w:fill="A4F7F8"/>
            <w:textDirection w:val="btLr"/>
          </w:tcPr>
          <w:p w:rsidR="00315795" w:rsidRDefault="00AA23D4">
            <w:pPr>
              <w:pStyle w:val="TableParagraph"/>
              <w:spacing w:before="28" w:line="131" w:lineRule="exact"/>
              <w:jc w:val="center"/>
              <w:rPr>
                <w:sz w:val="14"/>
              </w:rPr>
            </w:pPr>
            <w:r>
              <w:rPr>
                <w:w w:val="99"/>
                <w:sz w:val="14"/>
              </w:rPr>
              <w:t>2</w:t>
            </w:r>
          </w:p>
        </w:tc>
        <w:tc>
          <w:tcPr>
            <w:tcW w:w="189" w:type="dxa"/>
            <w:shd w:val="clear" w:color="auto" w:fill="A4F7F8"/>
            <w:textDirection w:val="btLr"/>
          </w:tcPr>
          <w:p w:rsidR="00315795" w:rsidRDefault="00AA23D4">
            <w:pPr>
              <w:pStyle w:val="TableParagraph"/>
              <w:spacing w:before="29" w:line="130" w:lineRule="exact"/>
              <w:jc w:val="center"/>
              <w:rPr>
                <w:sz w:val="14"/>
              </w:rPr>
            </w:pPr>
            <w:r>
              <w:rPr>
                <w:w w:val="99"/>
                <w:sz w:val="14"/>
              </w:rPr>
              <w:t>3</w:t>
            </w:r>
          </w:p>
        </w:tc>
        <w:tc>
          <w:tcPr>
            <w:tcW w:w="189" w:type="dxa"/>
            <w:shd w:val="clear" w:color="auto" w:fill="A4F7F8"/>
            <w:textDirection w:val="btLr"/>
          </w:tcPr>
          <w:p w:rsidR="00315795" w:rsidRDefault="00AA23D4">
            <w:pPr>
              <w:pStyle w:val="TableParagraph"/>
              <w:spacing w:before="32" w:line="127" w:lineRule="exact"/>
              <w:jc w:val="center"/>
              <w:rPr>
                <w:sz w:val="14"/>
              </w:rPr>
            </w:pPr>
            <w:r>
              <w:rPr>
                <w:w w:val="99"/>
                <w:sz w:val="14"/>
              </w:rPr>
              <w:t>4</w:t>
            </w:r>
          </w:p>
        </w:tc>
        <w:tc>
          <w:tcPr>
            <w:tcW w:w="191" w:type="dxa"/>
            <w:shd w:val="clear" w:color="auto" w:fill="A4F7F8"/>
            <w:textDirection w:val="btLr"/>
          </w:tcPr>
          <w:p w:rsidR="00315795" w:rsidRDefault="00AA23D4">
            <w:pPr>
              <w:pStyle w:val="TableParagraph"/>
              <w:spacing w:before="33" w:line="128" w:lineRule="exact"/>
              <w:jc w:val="center"/>
              <w:rPr>
                <w:sz w:val="14"/>
              </w:rPr>
            </w:pPr>
            <w:r>
              <w:rPr>
                <w:w w:val="99"/>
                <w:sz w:val="14"/>
              </w:rPr>
              <w:t>5</w:t>
            </w:r>
          </w:p>
        </w:tc>
        <w:tc>
          <w:tcPr>
            <w:tcW w:w="189" w:type="dxa"/>
            <w:shd w:val="clear" w:color="auto" w:fill="A4F7F8"/>
            <w:textDirection w:val="btLr"/>
          </w:tcPr>
          <w:p w:rsidR="00315795" w:rsidRDefault="00AA23D4">
            <w:pPr>
              <w:pStyle w:val="TableParagraph"/>
              <w:spacing w:before="34" w:line="125" w:lineRule="exact"/>
              <w:jc w:val="center"/>
              <w:rPr>
                <w:sz w:val="14"/>
              </w:rPr>
            </w:pPr>
            <w:r>
              <w:rPr>
                <w:w w:val="99"/>
                <w:sz w:val="14"/>
              </w:rPr>
              <w:t>6</w:t>
            </w:r>
          </w:p>
        </w:tc>
        <w:tc>
          <w:tcPr>
            <w:tcW w:w="191" w:type="dxa"/>
            <w:shd w:val="clear" w:color="auto" w:fill="A4F7F8"/>
            <w:textDirection w:val="btLr"/>
          </w:tcPr>
          <w:p w:rsidR="00315795" w:rsidRDefault="00AA23D4">
            <w:pPr>
              <w:pStyle w:val="TableParagraph"/>
              <w:spacing w:before="34" w:line="126" w:lineRule="exact"/>
              <w:jc w:val="center"/>
              <w:rPr>
                <w:sz w:val="14"/>
              </w:rPr>
            </w:pPr>
            <w:r>
              <w:rPr>
                <w:w w:val="99"/>
                <w:sz w:val="14"/>
              </w:rPr>
              <w:t>7</w:t>
            </w:r>
          </w:p>
        </w:tc>
        <w:tc>
          <w:tcPr>
            <w:tcW w:w="191" w:type="dxa"/>
            <w:shd w:val="clear" w:color="auto" w:fill="A4F7F8"/>
            <w:textDirection w:val="btLr"/>
          </w:tcPr>
          <w:p w:rsidR="00315795" w:rsidRDefault="00AA23D4">
            <w:pPr>
              <w:pStyle w:val="TableParagraph"/>
              <w:spacing w:before="35" w:line="125" w:lineRule="exact"/>
              <w:jc w:val="center"/>
              <w:rPr>
                <w:sz w:val="14"/>
              </w:rPr>
            </w:pPr>
            <w:r>
              <w:rPr>
                <w:w w:val="99"/>
                <w:sz w:val="14"/>
              </w:rPr>
              <w:t>8</w:t>
            </w:r>
          </w:p>
        </w:tc>
        <w:tc>
          <w:tcPr>
            <w:tcW w:w="189" w:type="dxa"/>
            <w:shd w:val="clear" w:color="auto" w:fill="A4F7F8"/>
            <w:textDirection w:val="btLr"/>
          </w:tcPr>
          <w:p w:rsidR="00315795" w:rsidRDefault="00AA23D4">
            <w:pPr>
              <w:pStyle w:val="TableParagraph"/>
              <w:spacing w:before="34" w:line="125" w:lineRule="exact"/>
              <w:jc w:val="center"/>
              <w:rPr>
                <w:sz w:val="14"/>
              </w:rPr>
            </w:pPr>
            <w:r>
              <w:rPr>
                <w:w w:val="99"/>
                <w:sz w:val="14"/>
              </w:rPr>
              <w:t>9</w:t>
            </w:r>
          </w:p>
        </w:tc>
        <w:tc>
          <w:tcPr>
            <w:tcW w:w="191" w:type="dxa"/>
            <w:shd w:val="clear" w:color="auto" w:fill="A4F7F8"/>
            <w:textDirection w:val="btLr"/>
          </w:tcPr>
          <w:p w:rsidR="00315795" w:rsidRDefault="00AA23D4">
            <w:pPr>
              <w:pStyle w:val="TableParagraph"/>
              <w:spacing w:before="37" w:line="124" w:lineRule="exact"/>
              <w:ind w:left="55"/>
              <w:rPr>
                <w:sz w:val="14"/>
              </w:rPr>
            </w:pPr>
            <w:r>
              <w:rPr>
                <w:sz w:val="14"/>
              </w:rPr>
              <w:t>10</w:t>
            </w:r>
          </w:p>
        </w:tc>
        <w:tc>
          <w:tcPr>
            <w:tcW w:w="189" w:type="dxa"/>
            <w:shd w:val="clear" w:color="auto" w:fill="A4F7F8"/>
            <w:textDirection w:val="btLr"/>
          </w:tcPr>
          <w:p w:rsidR="00315795" w:rsidRDefault="00AA23D4">
            <w:pPr>
              <w:pStyle w:val="TableParagraph"/>
              <w:spacing w:before="36" w:line="123" w:lineRule="exact"/>
              <w:ind w:left="55"/>
              <w:rPr>
                <w:sz w:val="14"/>
              </w:rPr>
            </w:pPr>
            <w:r>
              <w:rPr>
                <w:sz w:val="14"/>
              </w:rPr>
              <w:t>11</w:t>
            </w:r>
          </w:p>
        </w:tc>
        <w:tc>
          <w:tcPr>
            <w:tcW w:w="191" w:type="dxa"/>
            <w:shd w:val="clear" w:color="auto" w:fill="A4F7F8"/>
            <w:textDirection w:val="btLr"/>
          </w:tcPr>
          <w:p w:rsidR="00315795" w:rsidRDefault="00AA23D4">
            <w:pPr>
              <w:pStyle w:val="TableParagraph"/>
              <w:spacing w:before="39" w:line="122" w:lineRule="exact"/>
              <w:ind w:left="55"/>
              <w:rPr>
                <w:sz w:val="14"/>
              </w:rPr>
            </w:pPr>
            <w:r>
              <w:rPr>
                <w:sz w:val="14"/>
              </w:rPr>
              <w:t>12</w:t>
            </w:r>
          </w:p>
        </w:tc>
        <w:tc>
          <w:tcPr>
            <w:tcW w:w="191" w:type="dxa"/>
            <w:shd w:val="clear" w:color="auto" w:fill="A4F7F8"/>
            <w:textDirection w:val="btLr"/>
          </w:tcPr>
          <w:p w:rsidR="00315795" w:rsidRDefault="00AA23D4">
            <w:pPr>
              <w:pStyle w:val="TableParagraph"/>
              <w:spacing w:before="40" w:line="121" w:lineRule="exact"/>
              <w:ind w:left="55"/>
              <w:rPr>
                <w:sz w:val="14"/>
              </w:rPr>
            </w:pPr>
            <w:r>
              <w:rPr>
                <w:sz w:val="14"/>
              </w:rPr>
              <w:t>13</w:t>
            </w:r>
          </w:p>
        </w:tc>
        <w:tc>
          <w:tcPr>
            <w:tcW w:w="380" w:type="dxa"/>
            <w:gridSpan w:val="2"/>
            <w:shd w:val="clear" w:color="auto" w:fill="A4F7F8"/>
            <w:textDirection w:val="btLr"/>
          </w:tcPr>
          <w:p w:rsidR="00315795" w:rsidRDefault="00315795">
            <w:pPr>
              <w:pStyle w:val="TableParagraph"/>
              <w:spacing w:before="8"/>
              <w:rPr>
                <w:sz w:val="11"/>
              </w:rPr>
            </w:pPr>
          </w:p>
          <w:p w:rsidR="00315795" w:rsidRDefault="00AA23D4">
            <w:pPr>
              <w:pStyle w:val="TableParagraph"/>
              <w:ind w:left="55"/>
              <w:rPr>
                <w:sz w:val="14"/>
              </w:rPr>
            </w:pPr>
            <w:r>
              <w:rPr>
                <w:sz w:val="14"/>
              </w:rPr>
              <w:t>14</w:t>
            </w:r>
          </w:p>
        </w:tc>
        <w:tc>
          <w:tcPr>
            <w:tcW w:w="189" w:type="dxa"/>
            <w:shd w:val="clear" w:color="auto" w:fill="A4F7F8"/>
            <w:textDirection w:val="btLr"/>
          </w:tcPr>
          <w:p w:rsidR="00315795" w:rsidRDefault="00AA23D4">
            <w:pPr>
              <w:pStyle w:val="TableParagraph"/>
              <w:spacing w:before="40" w:line="119" w:lineRule="exact"/>
              <w:ind w:left="55"/>
              <w:rPr>
                <w:sz w:val="14"/>
              </w:rPr>
            </w:pPr>
            <w:r>
              <w:rPr>
                <w:sz w:val="14"/>
              </w:rPr>
              <w:t>15</w:t>
            </w:r>
          </w:p>
        </w:tc>
        <w:tc>
          <w:tcPr>
            <w:tcW w:w="191" w:type="dxa"/>
            <w:shd w:val="clear" w:color="auto" w:fill="A4F7F8"/>
            <w:textDirection w:val="btLr"/>
          </w:tcPr>
          <w:p w:rsidR="00315795" w:rsidRDefault="00AA23D4">
            <w:pPr>
              <w:pStyle w:val="TableParagraph"/>
              <w:spacing w:before="43" w:line="118" w:lineRule="exact"/>
              <w:ind w:left="55"/>
              <w:rPr>
                <w:sz w:val="14"/>
              </w:rPr>
            </w:pPr>
            <w:r>
              <w:rPr>
                <w:sz w:val="14"/>
              </w:rPr>
              <w:t>16</w:t>
            </w:r>
          </w:p>
        </w:tc>
        <w:tc>
          <w:tcPr>
            <w:tcW w:w="189" w:type="dxa"/>
            <w:shd w:val="clear" w:color="auto" w:fill="A4F7F8"/>
            <w:textDirection w:val="btLr"/>
          </w:tcPr>
          <w:p w:rsidR="00315795" w:rsidRDefault="00AA23D4">
            <w:pPr>
              <w:pStyle w:val="TableParagraph"/>
              <w:spacing w:before="44" w:line="115" w:lineRule="exact"/>
              <w:ind w:left="55"/>
              <w:rPr>
                <w:sz w:val="14"/>
              </w:rPr>
            </w:pPr>
            <w:r>
              <w:rPr>
                <w:sz w:val="14"/>
              </w:rPr>
              <w:t>17</w:t>
            </w:r>
          </w:p>
        </w:tc>
        <w:tc>
          <w:tcPr>
            <w:tcW w:w="192" w:type="dxa"/>
            <w:shd w:val="clear" w:color="auto" w:fill="A4F7F8"/>
            <w:textDirection w:val="btLr"/>
          </w:tcPr>
          <w:p w:rsidR="00315795" w:rsidRDefault="00AA23D4">
            <w:pPr>
              <w:pStyle w:val="TableParagraph"/>
              <w:spacing w:before="45" w:line="117" w:lineRule="exact"/>
              <w:ind w:left="55"/>
              <w:rPr>
                <w:sz w:val="14"/>
              </w:rPr>
            </w:pPr>
            <w:r>
              <w:rPr>
                <w:sz w:val="14"/>
              </w:rPr>
              <w:t>18</w:t>
            </w:r>
          </w:p>
        </w:tc>
        <w:tc>
          <w:tcPr>
            <w:tcW w:w="191" w:type="dxa"/>
            <w:shd w:val="clear" w:color="auto" w:fill="A4F7F8"/>
            <w:textDirection w:val="btLr"/>
          </w:tcPr>
          <w:p w:rsidR="00315795" w:rsidRDefault="00AA23D4">
            <w:pPr>
              <w:pStyle w:val="TableParagraph"/>
              <w:spacing w:before="45" w:line="116" w:lineRule="exact"/>
              <w:ind w:left="55"/>
              <w:rPr>
                <w:sz w:val="14"/>
              </w:rPr>
            </w:pPr>
            <w:r>
              <w:rPr>
                <w:sz w:val="14"/>
              </w:rPr>
              <w:t>19</w:t>
            </w:r>
          </w:p>
        </w:tc>
        <w:tc>
          <w:tcPr>
            <w:tcW w:w="189" w:type="dxa"/>
            <w:shd w:val="clear" w:color="auto" w:fill="A4F7F8"/>
            <w:textDirection w:val="btLr"/>
          </w:tcPr>
          <w:p w:rsidR="00315795" w:rsidRDefault="00AA23D4">
            <w:pPr>
              <w:pStyle w:val="TableParagraph"/>
              <w:spacing w:before="44" w:line="115" w:lineRule="exact"/>
              <w:ind w:left="55"/>
              <w:rPr>
                <w:sz w:val="14"/>
              </w:rPr>
            </w:pPr>
            <w:r>
              <w:rPr>
                <w:sz w:val="14"/>
              </w:rPr>
              <w:t>20</w:t>
            </w:r>
          </w:p>
        </w:tc>
        <w:tc>
          <w:tcPr>
            <w:tcW w:w="191" w:type="dxa"/>
            <w:shd w:val="clear" w:color="auto" w:fill="A4F7F8"/>
            <w:textDirection w:val="btLr"/>
          </w:tcPr>
          <w:p w:rsidR="00315795" w:rsidRDefault="00AA23D4">
            <w:pPr>
              <w:pStyle w:val="TableParagraph"/>
              <w:spacing w:before="47" w:line="114" w:lineRule="exact"/>
              <w:ind w:left="55"/>
              <w:rPr>
                <w:sz w:val="14"/>
              </w:rPr>
            </w:pPr>
            <w:r>
              <w:rPr>
                <w:sz w:val="14"/>
              </w:rPr>
              <w:t>21</w:t>
            </w:r>
          </w:p>
        </w:tc>
        <w:tc>
          <w:tcPr>
            <w:tcW w:w="189" w:type="dxa"/>
            <w:shd w:val="clear" w:color="auto" w:fill="A4F7F8"/>
            <w:textDirection w:val="btLr"/>
          </w:tcPr>
          <w:p w:rsidR="00315795" w:rsidRDefault="00AA23D4">
            <w:pPr>
              <w:pStyle w:val="TableParagraph"/>
              <w:spacing w:before="45" w:line="114" w:lineRule="exact"/>
              <w:ind w:left="55"/>
              <w:rPr>
                <w:sz w:val="14"/>
              </w:rPr>
            </w:pPr>
            <w:r>
              <w:rPr>
                <w:sz w:val="14"/>
              </w:rPr>
              <w:t>22</w:t>
            </w:r>
          </w:p>
        </w:tc>
        <w:tc>
          <w:tcPr>
            <w:tcW w:w="191" w:type="dxa"/>
            <w:shd w:val="clear" w:color="auto" w:fill="A4F7F8"/>
            <w:textDirection w:val="btLr"/>
          </w:tcPr>
          <w:p w:rsidR="00315795" w:rsidRDefault="00AA23D4">
            <w:pPr>
              <w:pStyle w:val="TableParagraph"/>
              <w:spacing w:before="48" w:line="113" w:lineRule="exact"/>
              <w:ind w:left="55"/>
              <w:rPr>
                <w:sz w:val="14"/>
              </w:rPr>
            </w:pPr>
            <w:r>
              <w:rPr>
                <w:sz w:val="14"/>
              </w:rPr>
              <w:t>23</w:t>
            </w:r>
          </w:p>
        </w:tc>
        <w:tc>
          <w:tcPr>
            <w:tcW w:w="191" w:type="dxa"/>
            <w:shd w:val="clear" w:color="auto" w:fill="A4F7F8"/>
            <w:textDirection w:val="btLr"/>
          </w:tcPr>
          <w:p w:rsidR="00315795" w:rsidRDefault="00AA23D4">
            <w:pPr>
              <w:pStyle w:val="TableParagraph"/>
              <w:spacing w:before="49" w:line="112" w:lineRule="exact"/>
              <w:ind w:left="55"/>
              <w:rPr>
                <w:sz w:val="14"/>
              </w:rPr>
            </w:pPr>
            <w:r>
              <w:rPr>
                <w:sz w:val="14"/>
              </w:rPr>
              <w:t>24</w:t>
            </w:r>
          </w:p>
        </w:tc>
        <w:tc>
          <w:tcPr>
            <w:tcW w:w="189" w:type="dxa"/>
            <w:shd w:val="clear" w:color="auto" w:fill="A4F7F8"/>
            <w:textDirection w:val="btLr"/>
          </w:tcPr>
          <w:p w:rsidR="00315795" w:rsidRDefault="00AA23D4">
            <w:pPr>
              <w:pStyle w:val="TableParagraph"/>
              <w:spacing w:before="48" w:line="111" w:lineRule="exact"/>
              <w:ind w:left="55"/>
              <w:rPr>
                <w:sz w:val="14"/>
              </w:rPr>
            </w:pPr>
            <w:r>
              <w:rPr>
                <w:sz w:val="14"/>
              </w:rPr>
              <w:t>25</w:t>
            </w:r>
          </w:p>
        </w:tc>
        <w:tc>
          <w:tcPr>
            <w:tcW w:w="191" w:type="dxa"/>
            <w:shd w:val="clear" w:color="auto" w:fill="A4F7F8"/>
            <w:textDirection w:val="btLr"/>
          </w:tcPr>
          <w:p w:rsidR="00315795" w:rsidRDefault="00AA23D4">
            <w:pPr>
              <w:pStyle w:val="TableParagraph"/>
              <w:spacing w:before="51" w:line="110" w:lineRule="exact"/>
              <w:ind w:left="55"/>
              <w:rPr>
                <w:sz w:val="14"/>
              </w:rPr>
            </w:pPr>
            <w:r>
              <w:rPr>
                <w:sz w:val="14"/>
              </w:rPr>
              <w:t>26</w:t>
            </w:r>
          </w:p>
        </w:tc>
        <w:tc>
          <w:tcPr>
            <w:tcW w:w="380" w:type="dxa"/>
            <w:gridSpan w:val="2"/>
            <w:shd w:val="clear" w:color="auto" w:fill="A4F7F8"/>
            <w:textDirection w:val="btLr"/>
          </w:tcPr>
          <w:p w:rsidR="00315795" w:rsidRDefault="00315795">
            <w:pPr>
              <w:pStyle w:val="TableParagraph"/>
              <w:spacing w:before="7"/>
              <w:rPr>
                <w:sz w:val="12"/>
              </w:rPr>
            </w:pPr>
          </w:p>
          <w:p w:rsidR="00315795" w:rsidRDefault="00AA23D4">
            <w:pPr>
              <w:pStyle w:val="TableParagraph"/>
              <w:ind w:left="55"/>
              <w:rPr>
                <w:sz w:val="14"/>
              </w:rPr>
            </w:pPr>
            <w:r>
              <w:rPr>
                <w:sz w:val="14"/>
              </w:rPr>
              <w:t>27</w:t>
            </w:r>
          </w:p>
        </w:tc>
        <w:tc>
          <w:tcPr>
            <w:tcW w:w="189" w:type="dxa"/>
            <w:shd w:val="clear" w:color="auto" w:fill="A4F7F8"/>
            <w:textDirection w:val="btLr"/>
          </w:tcPr>
          <w:p w:rsidR="00315795" w:rsidRDefault="00AA23D4">
            <w:pPr>
              <w:pStyle w:val="TableParagraph"/>
              <w:spacing w:before="53" w:line="105" w:lineRule="exact"/>
              <w:ind w:left="55"/>
              <w:rPr>
                <w:sz w:val="14"/>
              </w:rPr>
            </w:pPr>
            <w:r>
              <w:rPr>
                <w:sz w:val="14"/>
              </w:rPr>
              <w:t>28</w:t>
            </w:r>
          </w:p>
        </w:tc>
        <w:tc>
          <w:tcPr>
            <w:tcW w:w="191" w:type="dxa"/>
            <w:shd w:val="clear" w:color="auto" w:fill="A4F7F8"/>
            <w:textDirection w:val="btLr"/>
          </w:tcPr>
          <w:p w:rsidR="00315795" w:rsidRDefault="00AA23D4">
            <w:pPr>
              <w:pStyle w:val="TableParagraph"/>
              <w:spacing w:before="54" w:line="107" w:lineRule="exact"/>
              <w:ind w:left="55"/>
              <w:rPr>
                <w:sz w:val="14"/>
              </w:rPr>
            </w:pPr>
            <w:r>
              <w:rPr>
                <w:sz w:val="14"/>
              </w:rPr>
              <w:t>29</w:t>
            </w:r>
          </w:p>
        </w:tc>
        <w:tc>
          <w:tcPr>
            <w:tcW w:w="191" w:type="dxa"/>
            <w:shd w:val="clear" w:color="auto" w:fill="A4F7F8"/>
            <w:textDirection w:val="btLr"/>
          </w:tcPr>
          <w:p w:rsidR="00315795" w:rsidRDefault="00AA23D4">
            <w:pPr>
              <w:pStyle w:val="TableParagraph"/>
              <w:spacing w:before="55" w:line="106" w:lineRule="exact"/>
              <w:ind w:left="55"/>
              <w:rPr>
                <w:sz w:val="14"/>
              </w:rPr>
            </w:pPr>
            <w:r>
              <w:rPr>
                <w:sz w:val="14"/>
              </w:rPr>
              <w:t>30</w:t>
            </w:r>
          </w:p>
        </w:tc>
        <w:tc>
          <w:tcPr>
            <w:tcW w:w="189" w:type="dxa"/>
            <w:shd w:val="clear" w:color="auto" w:fill="A4F7F8"/>
            <w:textDirection w:val="btLr"/>
          </w:tcPr>
          <w:p w:rsidR="00315795" w:rsidRDefault="00AA23D4">
            <w:pPr>
              <w:pStyle w:val="TableParagraph"/>
              <w:spacing w:before="54" w:line="105" w:lineRule="exact"/>
              <w:ind w:left="55"/>
              <w:rPr>
                <w:sz w:val="14"/>
              </w:rPr>
            </w:pPr>
            <w:r>
              <w:rPr>
                <w:sz w:val="14"/>
              </w:rPr>
              <w:t>31</w:t>
            </w:r>
          </w:p>
        </w:tc>
        <w:tc>
          <w:tcPr>
            <w:tcW w:w="191" w:type="dxa"/>
            <w:shd w:val="clear" w:color="auto" w:fill="A4F7F8"/>
            <w:textDirection w:val="btLr"/>
          </w:tcPr>
          <w:p w:rsidR="00315795" w:rsidRDefault="00AA23D4">
            <w:pPr>
              <w:pStyle w:val="TableParagraph"/>
              <w:spacing w:before="57" w:line="104" w:lineRule="exact"/>
              <w:ind w:left="55"/>
              <w:rPr>
                <w:sz w:val="14"/>
              </w:rPr>
            </w:pPr>
            <w:r>
              <w:rPr>
                <w:sz w:val="14"/>
              </w:rPr>
              <w:t>32</w:t>
            </w:r>
          </w:p>
        </w:tc>
        <w:tc>
          <w:tcPr>
            <w:tcW w:w="189" w:type="dxa"/>
            <w:shd w:val="clear" w:color="auto" w:fill="A4F7F8"/>
            <w:textDirection w:val="btLr"/>
          </w:tcPr>
          <w:p w:rsidR="00315795" w:rsidRDefault="00AA23D4">
            <w:pPr>
              <w:pStyle w:val="TableParagraph"/>
              <w:spacing w:before="55" w:line="104" w:lineRule="exact"/>
              <w:ind w:left="55"/>
              <w:rPr>
                <w:sz w:val="14"/>
              </w:rPr>
            </w:pPr>
            <w:r>
              <w:rPr>
                <w:sz w:val="14"/>
              </w:rPr>
              <w:t>33</w:t>
            </w:r>
          </w:p>
        </w:tc>
        <w:tc>
          <w:tcPr>
            <w:tcW w:w="192" w:type="dxa"/>
            <w:shd w:val="clear" w:color="auto" w:fill="A4F7F8"/>
            <w:textDirection w:val="btLr"/>
          </w:tcPr>
          <w:p w:rsidR="00315795" w:rsidRDefault="00AA23D4">
            <w:pPr>
              <w:pStyle w:val="TableParagraph"/>
              <w:spacing w:before="59" w:line="103" w:lineRule="exact"/>
              <w:ind w:left="55"/>
              <w:rPr>
                <w:sz w:val="14"/>
              </w:rPr>
            </w:pPr>
            <w:r>
              <w:rPr>
                <w:sz w:val="14"/>
              </w:rPr>
              <w:t>34</w:t>
            </w:r>
          </w:p>
        </w:tc>
        <w:tc>
          <w:tcPr>
            <w:tcW w:w="192" w:type="dxa"/>
            <w:shd w:val="clear" w:color="auto" w:fill="A4F7F8"/>
            <w:textDirection w:val="btLr"/>
          </w:tcPr>
          <w:p w:rsidR="00315795" w:rsidRDefault="00AA23D4">
            <w:pPr>
              <w:pStyle w:val="TableParagraph"/>
              <w:spacing w:before="59" w:line="103" w:lineRule="exact"/>
              <w:ind w:left="55"/>
              <w:rPr>
                <w:sz w:val="14"/>
              </w:rPr>
            </w:pPr>
            <w:r>
              <w:rPr>
                <w:sz w:val="14"/>
              </w:rPr>
              <w:t>35</w:t>
            </w:r>
          </w:p>
        </w:tc>
        <w:tc>
          <w:tcPr>
            <w:tcW w:w="322" w:type="dxa"/>
            <w:vMerge/>
            <w:tcBorders>
              <w:top w:val="nil"/>
            </w:tcBorders>
            <w:shd w:val="clear" w:color="auto" w:fill="FAD3B4"/>
            <w:textDirection w:val="btLr"/>
          </w:tcPr>
          <w:p w:rsidR="00315795" w:rsidRDefault="00315795">
            <w:pPr>
              <w:rPr>
                <w:sz w:val="2"/>
                <w:szCs w:val="2"/>
              </w:rPr>
            </w:pPr>
          </w:p>
        </w:tc>
        <w:tc>
          <w:tcPr>
            <w:tcW w:w="324" w:type="dxa"/>
            <w:vMerge/>
            <w:tcBorders>
              <w:top w:val="nil"/>
            </w:tcBorders>
            <w:shd w:val="clear" w:color="auto" w:fill="FAD3B4"/>
            <w:textDirection w:val="btLr"/>
          </w:tcPr>
          <w:p w:rsidR="00315795" w:rsidRDefault="00315795">
            <w:pPr>
              <w:rPr>
                <w:sz w:val="2"/>
                <w:szCs w:val="2"/>
              </w:rPr>
            </w:pPr>
          </w:p>
        </w:tc>
        <w:tc>
          <w:tcPr>
            <w:tcW w:w="398" w:type="dxa"/>
            <w:vMerge/>
            <w:tcBorders>
              <w:top w:val="nil"/>
            </w:tcBorders>
            <w:shd w:val="clear" w:color="auto" w:fill="FAD3B4"/>
            <w:textDirection w:val="btLr"/>
          </w:tcPr>
          <w:p w:rsidR="00315795" w:rsidRDefault="00315795">
            <w:pPr>
              <w:rPr>
                <w:sz w:val="2"/>
                <w:szCs w:val="2"/>
              </w:rPr>
            </w:pPr>
          </w:p>
        </w:tc>
      </w:tr>
      <w:tr w:rsidR="00315795">
        <w:trPr>
          <w:trHeight w:val="253"/>
        </w:trPr>
        <w:tc>
          <w:tcPr>
            <w:tcW w:w="187" w:type="dxa"/>
            <w:vMerge/>
            <w:tcBorders>
              <w:top w:val="nil"/>
            </w:tcBorders>
            <w:shd w:val="clear" w:color="auto" w:fill="FAD3B4"/>
            <w:textDirection w:val="btLr"/>
          </w:tcPr>
          <w:p w:rsidR="00315795" w:rsidRDefault="00315795">
            <w:pPr>
              <w:rPr>
                <w:sz w:val="2"/>
                <w:szCs w:val="2"/>
              </w:rPr>
            </w:pPr>
          </w:p>
        </w:tc>
        <w:tc>
          <w:tcPr>
            <w:tcW w:w="720" w:type="dxa"/>
            <w:vMerge/>
            <w:tcBorders>
              <w:top w:val="nil"/>
            </w:tcBorders>
            <w:shd w:val="clear" w:color="auto" w:fill="FAD3B4"/>
            <w:textDirection w:val="btLr"/>
          </w:tcPr>
          <w:p w:rsidR="00315795" w:rsidRDefault="00315795">
            <w:pPr>
              <w:rPr>
                <w:sz w:val="2"/>
                <w:szCs w:val="2"/>
              </w:rPr>
            </w:pPr>
          </w:p>
        </w:tc>
        <w:tc>
          <w:tcPr>
            <w:tcW w:w="1480" w:type="dxa"/>
            <w:vMerge/>
            <w:tcBorders>
              <w:top w:val="nil"/>
            </w:tcBorders>
            <w:shd w:val="clear" w:color="auto" w:fill="FAD3B4"/>
          </w:tcPr>
          <w:p w:rsidR="00315795" w:rsidRDefault="00315795">
            <w:pPr>
              <w:rPr>
                <w:sz w:val="2"/>
                <w:szCs w:val="2"/>
              </w:rPr>
            </w:pPr>
          </w:p>
        </w:tc>
        <w:tc>
          <w:tcPr>
            <w:tcW w:w="472" w:type="dxa"/>
            <w:vMerge/>
            <w:tcBorders>
              <w:top w:val="nil"/>
            </w:tcBorders>
            <w:shd w:val="clear" w:color="auto" w:fill="FAD3B4"/>
            <w:textDirection w:val="btLr"/>
          </w:tcPr>
          <w:p w:rsidR="00315795" w:rsidRDefault="00315795">
            <w:pPr>
              <w:rPr>
                <w:sz w:val="2"/>
                <w:szCs w:val="2"/>
              </w:rPr>
            </w:pPr>
          </w:p>
        </w:tc>
        <w:tc>
          <w:tcPr>
            <w:tcW w:w="10636" w:type="dxa"/>
            <w:gridSpan w:val="56"/>
          </w:tcPr>
          <w:p w:rsidR="00315795" w:rsidRDefault="00AA23D4">
            <w:pPr>
              <w:pStyle w:val="TableParagraph"/>
              <w:spacing w:before="42"/>
              <w:ind w:left="9"/>
              <w:rPr>
                <w:sz w:val="14"/>
              </w:rPr>
            </w:pPr>
            <w:r>
              <w:rPr>
                <w:sz w:val="14"/>
              </w:rPr>
              <w:t>Порядковые номера недель учебного года</w:t>
            </w:r>
          </w:p>
        </w:tc>
        <w:tc>
          <w:tcPr>
            <w:tcW w:w="322" w:type="dxa"/>
            <w:vMerge/>
            <w:tcBorders>
              <w:top w:val="nil"/>
            </w:tcBorders>
            <w:shd w:val="clear" w:color="auto" w:fill="FAD3B4"/>
            <w:textDirection w:val="btLr"/>
          </w:tcPr>
          <w:p w:rsidR="00315795" w:rsidRDefault="00315795">
            <w:pPr>
              <w:rPr>
                <w:sz w:val="2"/>
                <w:szCs w:val="2"/>
              </w:rPr>
            </w:pPr>
          </w:p>
        </w:tc>
        <w:tc>
          <w:tcPr>
            <w:tcW w:w="324" w:type="dxa"/>
            <w:vMerge/>
            <w:tcBorders>
              <w:top w:val="nil"/>
            </w:tcBorders>
            <w:shd w:val="clear" w:color="auto" w:fill="FAD3B4"/>
            <w:textDirection w:val="btLr"/>
          </w:tcPr>
          <w:p w:rsidR="00315795" w:rsidRDefault="00315795">
            <w:pPr>
              <w:rPr>
                <w:sz w:val="2"/>
                <w:szCs w:val="2"/>
              </w:rPr>
            </w:pPr>
          </w:p>
        </w:tc>
        <w:tc>
          <w:tcPr>
            <w:tcW w:w="398" w:type="dxa"/>
            <w:vMerge/>
            <w:tcBorders>
              <w:top w:val="nil"/>
            </w:tcBorders>
            <w:shd w:val="clear" w:color="auto" w:fill="FAD3B4"/>
            <w:textDirection w:val="btLr"/>
          </w:tcPr>
          <w:p w:rsidR="00315795" w:rsidRDefault="00315795">
            <w:pPr>
              <w:rPr>
                <w:sz w:val="2"/>
                <w:szCs w:val="2"/>
              </w:rPr>
            </w:pPr>
          </w:p>
        </w:tc>
      </w:tr>
      <w:tr w:rsidR="00A13B39">
        <w:trPr>
          <w:trHeight w:val="400"/>
        </w:trPr>
        <w:tc>
          <w:tcPr>
            <w:tcW w:w="187" w:type="dxa"/>
            <w:vMerge/>
            <w:tcBorders>
              <w:top w:val="nil"/>
            </w:tcBorders>
            <w:shd w:val="clear" w:color="auto" w:fill="FAD3B4"/>
            <w:textDirection w:val="btLr"/>
          </w:tcPr>
          <w:p w:rsidR="00315795" w:rsidRDefault="00315795">
            <w:pPr>
              <w:rPr>
                <w:sz w:val="2"/>
                <w:szCs w:val="2"/>
              </w:rPr>
            </w:pPr>
          </w:p>
        </w:tc>
        <w:tc>
          <w:tcPr>
            <w:tcW w:w="720" w:type="dxa"/>
            <w:vMerge/>
            <w:tcBorders>
              <w:top w:val="nil"/>
            </w:tcBorders>
            <w:shd w:val="clear" w:color="auto" w:fill="FAD3B4"/>
            <w:textDirection w:val="btLr"/>
          </w:tcPr>
          <w:p w:rsidR="00315795" w:rsidRDefault="00315795">
            <w:pPr>
              <w:rPr>
                <w:sz w:val="2"/>
                <w:szCs w:val="2"/>
              </w:rPr>
            </w:pPr>
          </w:p>
        </w:tc>
        <w:tc>
          <w:tcPr>
            <w:tcW w:w="1480" w:type="dxa"/>
            <w:vMerge/>
            <w:tcBorders>
              <w:top w:val="nil"/>
            </w:tcBorders>
            <w:shd w:val="clear" w:color="auto" w:fill="FAD3B4"/>
          </w:tcPr>
          <w:p w:rsidR="00315795" w:rsidRDefault="00315795">
            <w:pPr>
              <w:rPr>
                <w:sz w:val="2"/>
                <w:szCs w:val="2"/>
              </w:rPr>
            </w:pPr>
          </w:p>
        </w:tc>
        <w:tc>
          <w:tcPr>
            <w:tcW w:w="472" w:type="dxa"/>
            <w:vMerge/>
            <w:tcBorders>
              <w:top w:val="nil"/>
            </w:tcBorders>
            <w:shd w:val="clear" w:color="auto" w:fill="FAD3B4"/>
            <w:textDirection w:val="btLr"/>
          </w:tcPr>
          <w:p w:rsidR="00315795" w:rsidRDefault="00315795">
            <w:pPr>
              <w:rPr>
                <w:sz w:val="2"/>
                <w:szCs w:val="2"/>
              </w:rPr>
            </w:pPr>
          </w:p>
        </w:tc>
        <w:tc>
          <w:tcPr>
            <w:tcW w:w="191" w:type="dxa"/>
            <w:shd w:val="clear" w:color="auto" w:fill="A4F7F8"/>
            <w:textDirection w:val="btLr"/>
          </w:tcPr>
          <w:p w:rsidR="00315795" w:rsidRDefault="00AA23D4">
            <w:pPr>
              <w:pStyle w:val="TableParagraph"/>
              <w:spacing w:before="17" w:line="143" w:lineRule="exact"/>
              <w:jc w:val="center"/>
              <w:rPr>
                <w:sz w:val="14"/>
              </w:rPr>
            </w:pPr>
            <w:r>
              <w:rPr>
                <w:w w:val="99"/>
                <w:sz w:val="14"/>
              </w:rPr>
              <w:t>1</w:t>
            </w:r>
          </w:p>
        </w:tc>
        <w:tc>
          <w:tcPr>
            <w:tcW w:w="189" w:type="dxa"/>
            <w:shd w:val="clear" w:color="auto" w:fill="A4F7F8"/>
            <w:textDirection w:val="btLr"/>
          </w:tcPr>
          <w:p w:rsidR="00315795" w:rsidRDefault="00AA23D4">
            <w:pPr>
              <w:pStyle w:val="TableParagraph"/>
              <w:spacing w:before="16" w:line="143" w:lineRule="exact"/>
              <w:jc w:val="center"/>
              <w:rPr>
                <w:sz w:val="14"/>
              </w:rPr>
            </w:pPr>
            <w:r>
              <w:rPr>
                <w:w w:val="99"/>
                <w:sz w:val="14"/>
              </w:rPr>
              <w:t>2</w:t>
            </w:r>
          </w:p>
        </w:tc>
        <w:tc>
          <w:tcPr>
            <w:tcW w:w="189" w:type="dxa"/>
            <w:shd w:val="clear" w:color="auto" w:fill="A4F7F8"/>
            <w:textDirection w:val="btLr"/>
          </w:tcPr>
          <w:p w:rsidR="00315795" w:rsidRDefault="00AA23D4">
            <w:pPr>
              <w:pStyle w:val="TableParagraph"/>
              <w:spacing w:before="17" w:line="142" w:lineRule="exact"/>
              <w:jc w:val="center"/>
              <w:rPr>
                <w:sz w:val="14"/>
              </w:rPr>
            </w:pPr>
            <w:r>
              <w:rPr>
                <w:w w:val="99"/>
                <w:sz w:val="14"/>
              </w:rPr>
              <w:t>3</w:t>
            </w:r>
          </w:p>
        </w:tc>
        <w:tc>
          <w:tcPr>
            <w:tcW w:w="189" w:type="dxa"/>
            <w:shd w:val="clear" w:color="auto" w:fill="A4F7F8"/>
            <w:textDirection w:val="btLr"/>
          </w:tcPr>
          <w:p w:rsidR="00315795" w:rsidRDefault="00AA23D4">
            <w:pPr>
              <w:pStyle w:val="TableParagraph"/>
              <w:spacing w:before="17" w:line="142" w:lineRule="exact"/>
              <w:jc w:val="center"/>
              <w:rPr>
                <w:sz w:val="14"/>
              </w:rPr>
            </w:pPr>
            <w:r>
              <w:rPr>
                <w:w w:val="99"/>
                <w:sz w:val="14"/>
              </w:rPr>
              <w:t>4</w:t>
            </w:r>
          </w:p>
        </w:tc>
        <w:tc>
          <w:tcPr>
            <w:tcW w:w="379" w:type="dxa"/>
            <w:gridSpan w:val="2"/>
            <w:shd w:val="clear" w:color="auto" w:fill="A4F7F8"/>
            <w:textDirection w:val="btLr"/>
          </w:tcPr>
          <w:p w:rsidR="00315795" w:rsidRDefault="00AA23D4">
            <w:pPr>
              <w:pStyle w:val="TableParagraph"/>
              <w:spacing w:before="114"/>
              <w:jc w:val="center"/>
              <w:rPr>
                <w:sz w:val="14"/>
              </w:rPr>
            </w:pPr>
            <w:r>
              <w:rPr>
                <w:w w:val="99"/>
                <w:sz w:val="14"/>
              </w:rPr>
              <w:t>5</w:t>
            </w:r>
          </w:p>
        </w:tc>
        <w:tc>
          <w:tcPr>
            <w:tcW w:w="191" w:type="dxa"/>
            <w:shd w:val="clear" w:color="auto" w:fill="A4F7F8"/>
            <w:textDirection w:val="btLr"/>
          </w:tcPr>
          <w:p w:rsidR="00315795" w:rsidRDefault="00AA23D4">
            <w:pPr>
              <w:pStyle w:val="TableParagraph"/>
              <w:spacing w:before="21" w:line="140" w:lineRule="exact"/>
              <w:jc w:val="center"/>
              <w:rPr>
                <w:sz w:val="14"/>
              </w:rPr>
            </w:pPr>
            <w:r>
              <w:rPr>
                <w:w w:val="99"/>
                <w:sz w:val="14"/>
              </w:rPr>
              <w:t>6</w:t>
            </w:r>
          </w:p>
        </w:tc>
        <w:tc>
          <w:tcPr>
            <w:tcW w:w="189" w:type="dxa"/>
            <w:shd w:val="clear" w:color="auto" w:fill="A4F7F8"/>
            <w:textDirection w:val="btLr"/>
          </w:tcPr>
          <w:p w:rsidR="00315795" w:rsidRDefault="00AA23D4">
            <w:pPr>
              <w:pStyle w:val="TableParagraph"/>
              <w:spacing w:before="20" w:line="139" w:lineRule="exact"/>
              <w:jc w:val="center"/>
              <w:rPr>
                <w:sz w:val="14"/>
              </w:rPr>
            </w:pPr>
            <w:r>
              <w:rPr>
                <w:w w:val="99"/>
                <w:sz w:val="14"/>
              </w:rPr>
              <w:t>7</w:t>
            </w:r>
          </w:p>
        </w:tc>
        <w:tc>
          <w:tcPr>
            <w:tcW w:w="189" w:type="dxa"/>
            <w:shd w:val="clear" w:color="auto" w:fill="A4F7F8"/>
            <w:textDirection w:val="btLr"/>
          </w:tcPr>
          <w:p w:rsidR="00315795" w:rsidRDefault="00AA23D4">
            <w:pPr>
              <w:pStyle w:val="TableParagraph"/>
              <w:spacing w:before="20" w:line="139" w:lineRule="exact"/>
              <w:jc w:val="center"/>
              <w:rPr>
                <w:sz w:val="14"/>
              </w:rPr>
            </w:pPr>
            <w:r>
              <w:rPr>
                <w:w w:val="99"/>
                <w:sz w:val="14"/>
              </w:rPr>
              <w:t>8</w:t>
            </w:r>
          </w:p>
        </w:tc>
        <w:tc>
          <w:tcPr>
            <w:tcW w:w="189" w:type="dxa"/>
            <w:shd w:val="clear" w:color="auto" w:fill="A4F7F8"/>
            <w:textDirection w:val="btLr"/>
          </w:tcPr>
          <w:p w:rsidR="00315795" w:rsidRDefault="00AA23D4">
            <w:pPr>
              <w:pStyle w:val="TableParagraph"/>
              <w:spacing w:before="21" w:line="138" w:lineRule="exact"/>
              <w:jc w:val="center"/>
              <w:rPr>
                <w:sz w:val="14"/>
              </w:rPr>
            </w:pPr>
            <w:r>
              <w:rPr>
                <w:w w:val="99"/>
                <w:sz w:val="14"/>
              </w:rPr>
              <w:t>9</w:t>
            </w:r>
          </w:p>
        </w:tc>
        <w:tc>
          <w:tcPr>
            <w:tcW w:w="189" w:type="dxa"/>
            <w:shd w:val="clear" w:color="auto" w:fill="A4F7F8"/>
            <w:textDirection w:val="btLr"/>
          </w:tcPr>
          <w:p w:rsidR="00315795" w:rsidRDefault="00AA23D4">
            <w:pPr>
              <w:pStyle w:val="TableParagraph"/>
              <w:spacing w:before="24" w:line="135" w:lineRule="exact"/>
              <w:ind w:left="131"/>
              <w:rPr>
                <w:sz w:val="14"/>
              </w:rPr>
            </w:pPr>
            <w:r>
              <w:rPr>
                <w:sz w:val="14"/>
              </w:rPr>
              <w:t>10</w:t>
            </w:r>
          </w:p>
        </w:tc>
        <w:tc>
          <w:tcPr>
            <w:tcW w:w="189" w:type="dxa"/>
            <w:shd w:val="clear" w:color="auto" w:fill="A4F7F8"/>
            <w:textDirection w:val="btLr"/>
          </w:tcPr>
          <w:p w:rsidR="00315795" w:rsidRDefault="00AA23D4">
            <w:pPr>
              <w:pStyle w:val="TableParagraph"/>
              <w:spacing w:before="24" w:line="134" w:lineRule="exact"/>
              <w:ind w:left="131"/>
              <w:rPr>
                <w:sz w:val="14"/>
              </w:rPr>
            </w:pPr>
            <w:r>
              <w:rPr>
                <w:sz w:val="14"/>
              </w:rPr>
              <w:t>11</w:t>
            </w:r>
          </w:p>
        </w:tc>
        <w:tc>
          <w:tcPr>
            <w:tcW w:w="191" w:type="dxa"/>
            <w:shd w:val="clear" w:color="auto" w:fill="A4F7F8"/>
            <w:textDirection w:val="btLr"/>
          </w:tcPr>
          <w:p w:rsidR="00315795" w:rsidRDefault="00AA23D4">
            <w:pPr>
              <w:pStyle w:val="TableParagraph"/>
              <w:spacing w:before="25" w:line="136" w:lineRule="exact"/>
              <w:ind w:left="131"/>
              <w:rPr>
                <w:sz w:val="14"/>
              </w:rPr>
            </w:pPr>
            <w:r>
              <w:rPr>
                <w:sz w:val="14"/>
              </w:rPr>
              <w:t>12</w:t>
            </w:r>
          </w:p>
        </w:tc>
        <w:tc>
          <w:tcPr>
            <w:tcW w:w="189" w:type="dxa"/>
            <w:shd w:val="clear" w:color="auto" w:fill="A4F7F8"/>
            <w:textDirection w:val="btLr"/>
          </w:tcPr>
          <w:p w:rsidR="00315795" w:rsidRDefault="00AA23D4">
            <w:pPr>
              <w:pStyle w:val="TableParagraph"/>
              <w:spacing w:before="24" w:line="135" w:lineRule="exact"/>
              <w:ind w:left="131"/>
              <w:rPr>
                <w:sz w:val="14"/>
              </w:rPr>
            </w:pPr>
            <w:r>
              <w:rPr>
                <w:sz w:val="14"/>
              </w:rPr>
              <w:t>13</w:t>
            </w:r>
          </w:p>
        </w:tc>
        <w:tc>
          <w:tcPr>
            <w:tcW w:w="189" w:type="dxa"/>
            <w:shd w:val="clear" w:color="auto" w:fill="A4F7F8"/>
            <w:textDirection w:val="btLr"/>
          </w:tcPr>
          <w:p w:rsidR="00315795" w:rsidRDefault="00AA23D4">
            <w:pPr>
              <w:pStyle w:val="TableParagraph"/>
              <w:spacing w:before="24" w:line="135" w:lineRule="exact"/>
              <w:ind w:left="131"/>
              <w:rPr>
                <w:sz w:val="14"/>
              </w:rPr>
            </w:pPr>
            <w:r>
              <w:rPr>
                <w:sz w:val="14"/>
              </w:rPr>
              <w:t>14</w:t>
            </w:r>
          </w:p>
        </w:tc>
        <w:tc>
          <w:tcPr>
            <w:tcW w:w="378" w:type="dxa"/>
            <w:gridSpan w:val="2"/>
            <w:shd w:val="clear" w:color="auto" w:fill="A4F7F8"/>
            <w:textDirection w:val="btLr"/>
          </w:tcPr>
          <w:p w:rsidR="00315795" w:rsidRDefault="00AA23D4">
            <w:pPr>
              <w:pStyle w:val="TableParagraph"/>
              <w:spacing w:before="121"/>
              <w:ind w:left="131"/>
              <w:rPr>
                <w:sz w:val="14"/>
              </w:rPr>
            </w:pPr>
            <w:r>
              <w:rPr>
                <w:sz w:val="14"/>
              </w:rPr>
              <w:t>15</w:t>
            </w:r>
          </w:p>
        </w:tc>
        <w:tc>
          <w:tcPr>
            <w:tcW w:w="189" w:type="dxa"/>
            <w:shd w:val="clear" w:color="auto" w:fill="A4F7F8"/>
            <w:textDirection w:val="btLr"/>
          </w:tcPr>
          <w:p w:rsidR="00315795" w:rsidRDefault="00AA23D4">
            <w:pPr>
              <w:pStyle w:val="TableParagraph"/>
              <w:spacing w:before="28" w:line="130" w:lineRule="exact"/>
              <w:ind w:left="131"/>
              <w:rPr>
                <w:sz w:val="14"/>
              </w:rPr>
            </w:pPr>
            <w:r>
              <w:rPr>
                <w:sz w:val="14"/>
              </w:rPr>
              <w:t>16</w:t>
            </w:r>
          </w:p>
        </w:tc>
        <w:tc>
          <w:tcPr>
            <w:tcW w:w="191" w:type="dxa"/>
            <w:shd w:val="clear" w:color="auto" w:fill="A4F7F8"/>
            <w:textDirection w:val="btLr"/>
          </w:tcPr>
          <w:p w:rsidR="00315795" w:rsidRDefault="00AA23D4">
            <w:pPr>
              <w:pStyle w:val="TableParagraph"/>
              <w:spacing w:before="29" w:line="132" w:lineRule="exact"/>
              <w:ind w:left="131"/>
              <w:rPr>
                <w:sz w:val="14"/>
              </w:rPr>
            </w:pPr>
            <w:r>
              <w:rPr>
                <w:sz w:val="14"/>
              </w:rPr>
              <w:t>17</w:t>
            </w:r>
          </w:p>
        </w:tc>
        <w:tc>
          <w:tcPr>
            <w:tcW w:w="189" w:type="dxa"/>
            <w:shd w:val="clear" w:color="auto" w:fill="A4F7F8"/>
            <w:textDirection w:val="btLr"/>
          </w:tcPr>
          <w:p w:rsidR="00315795" w:rsidRDefault="00AA23D4">
            <w:pPr>
              <w:pStyle w:val="TableParagraph"/>
              <w:spacing w:before="28" w:line="131" w:lineRule="exact"/>
              <w:ind w:left="131"/>
              <w:rPr>
                <w:sz w:val="14"/>
              </w:rPr>
            </w:pPr>
            <w:r>
              <w:rPr>
                <w:sz w:val="14"/>
              </w:rPr>
              <w:t>18</w:t>
            </w:r>
          </w:p>
        </w:tc>
        <w:tc>
          <w:tcPr>
            <w:tcW w:w="189" w:type="dxa"/>
            <w:shd w:val="clear" w:color="auto" w:fill="A4F7F8"/>
            <w:textDirection w:val="btLr"/>
          </w:tcPr>
          <w:p w:rsidR="00315795" w:rsidRDefault="00AA23D4">
            <w:pPr>
              <w:pStyle w:val="TableParagraph"/>
              <w:spacing w:before="28" w:line="131" w:lineRule="exact"/>
              <w:ind w:left="131"/>
              <w:rPr>
                <w:sz w:val="14"/>
              </w:rPr>
            </w:pPr>
            <w:r>
              <w:rPr>
                <w:sz w:val="14"/>
              </w:rPr>
              <w:t>19</w:t>
            </w:r>
          </w:p>
        </w:tc>
        <w:tc>
          <w:tcPr>
            <w:tcW w:w="189" w:type="dxa"/>
            <w:shd w:val="clear" w:color="auto" w:fill="A4F7F8"/>
            <w:textDirection w:val="btLr"/>
          </w:tcPr>
          <w:p w:rsidR="00315795" w:rsidRDefault="00AA23D4">
            <w:pPr>
              <w:pStyle w:val="TableParagraph"/>
              <w:spacing w:before="29" w:line="130" w:lineRule="exact"/>
              <w:ind w:left="131"/>
              <w:rPr>
                <w:sz w:val="14"/>
              </w:rPr>
            </w:pPr>
            <w:r>
              <w:rPr>
                <w:sz w:val="14"/>
              </w:rPr>
              <w:t>20</w:t>
            </w:r>
          </w:p>
        </w:tc>
        <w:tc>
          <w:tcPr>
            <w:tcW w:w="189" w:type="dxa"/>
            <w:shd w:val="clear" w:color="auto" w:fill="A4F7F8"/>
            <w:textDirection w:val="btLr"/>
          </w:tcPr>
          <w:p w:rsidR="00315795" w:rsidRDefault="00AA23D4">
            <w:pPr>
              <w:pStyle w:val="TableParagraph"/>
              <w:spacing w:before="32" w:line="127" w:lineRule="exact"/>
              <w:ind w:left="131"/>
              <w:rPr>
                <w:sz w:val="14"/>
              </w:rPr>
            </w:pPr>
            <w:r>
              <w:rPr>
                <w:sz w:val="14"/>
              </w:rPr>
              <w:t>21</w:t>
            </w:r>
          </w:p>
        </w:tc>
        <w:tc>
          <w:tcPr>
            <w:tcW w:w="191" w:type="dxa"/>
            <w:shd w:val="clear" w:color="auto" w:fill="A4F7F8"/>
            <w:textDirection w:val="btLr"/>
          </w:tcPr>
          <w:p w:rsidR="00315795" w:rsidRDefault="00AA23D4">
            <w:pPr>
              <w:pStyle w:val="TableParagraph"/>
              <w:spacing w:before="33" w:line="128" w:lineRule="exact"/>
              <w:ind w:left="131"/>
              <w:rPr>
                <w:sz w:val="14"/>
              </w:rPr>
            </w:pPr>
            <w:r>
              <w:rPr>
                <w:sz w:val="14"/>
              </w:rPr>
              <w:t>22</w:t>
            </w:r>
          </w:p>
        </w:tc>
        <w:tc>
          <w:tcPr>
            <w:tcW w:w="189" w:type="dxa"/>
            <w:shd w:val="clear" w:color="auto" w:fill="A4F7F8"/>
            <w:textDirection w:val="btLr"/>
          </w:tcPr>
          <w:p w:rsidR="00315795" w:rsidRDefault="00AA23D4">
            <w:pPr>
              <w:pStyle w:val="TableParagraph"/>
              <w:spacing w:before="34" w:line="125" w:lineRule="exact"/>
              <w:ind w:left="131"/>
              <w:rPr>
                <w:sz w:val="14"/>
              </w:rPr>
            </w:pPr>
            <w:r>
              <w:rPr>
                <w:sz w:val="14"/>
              </w:rPr>
              <w:t>23</w:t>
            </w:r>
          </w:p>
        </w:tc>
        <w:tc>
          <w:tcPr>
            <w:tcW w:w="191" w:type="dxa"/>
            <w:shd w:val="clear" w:color="auto" w:fill="A4F7F8"/>
            <w:textDirection w:val="btLr"/>
          </w:tcPr>
          <w:p w:rsidR="00315795" w:rsidRDefault="00AA23D4">
            <w:pPr>
              <w:pStyle w:val="TableParagraph"/>
              <w:spacing w:before="34" w:line="126" w:lineRule="exact"/>
              <w:ind w:left="131"/>
              <w:rPr>
                <w:sz w:val="14"/>
              </w:rPr>
            </w:pPr>
            <w:r>
              <w:rPr>
                <w:sz w:val="14"/>
              </w:rPr>
              <w:t>24</w:t>
            </w:r>
          </w:p>
        </w:tc>
        <w:tc>
          <w:tcPr>
            <w:tcW w:w="191" w:type="dxa"/>
            <w:shd w:val="clear" w:color="auto" w:fill="A4F7F8"/>
            <w:textDirection w:val="btLr"/>
          </w:tcPr>
          <w:p w:rsidR="00315795" w:rsidRDefault="00AA23D4">
            <w:pPr>
              <w:pStyle w:val="TableParagraph"/>
              <w:spacing w:before="35" w:line="125" w:lineRule="exact"/>
              <w:ind w:left="131"/>
              <w:rPr>
                <w:sz w:val="14"/>
              </w:rPr>
            </w:pPr>
            <w:r>
              <w:rPr>
                <w:sz w:val="14"/>
              </w:rPr>
              <w:t>25</w:t>
            </w:r>
          </w:p>
        </w:tc>
        <w:tc>
          <w:tcPr>
            <w:tcW w:w="189" w:type="dxa"/>
            <w:shd w:val="clear" w:color="auto" w:fill="A4F7F8"/>
            <w:textDirection w:val="btLr"/>
          </w:tcPr>
          <w:p w:rsidR="00315795" w:rsidRDefault="00AA23D4">
            <w:pPr>
              <w:pStyle w:val="TableParagraph"/>
              <w:spacing w:before="34" w:line="125" w:lineRule="exact"/>
              <w:ind w:left="131"/>
              <w:rPr>
                <w:sz w:val="14"/>
              </w:rPr>
            </w:pPr>
            <w:r>
              <w:rPr>
                <w:sz w:val="14"/>
              </w:rPr>
              <w:t>26</w:t>
            </w:r>
          </w:p>
        </w:tc>
        <w:tc>
          <w:tcPr>
            <w:tcW w:w="191" w:type="dxa"/>
            <w:shd w:val="clear" w:color="auto" w:fill="A4F7F8"/>
            <w:textDirection w:val="btLr"/>
          </w:tcPr>
          <w:p w:rsidR="00315795" w:rsidRDefault="00AA23D4">
            <w:pPr>
              <w:pStyle w:val="TableParagraph"/>
              <w:spacing w:before="37" w:line="124" w:lineRule="exact"/>
              <w:ind w:left="131"/>
              <w:rPr>
                <w:sz w:val="14"/>
              </w:rPr>
            </w:pPr>
            <w:r>
              <w:rPr>
                <w:sz w:val="14"/>
              </w:rPr>
              <w:t>27</w:t>
            </w:r>
          </w:p>
        </w:tc>
        <w:tc>
          <w:tcPr>
            <w:tcW w:w="189" w:type="dxa"/>
            <w:shd w:val="clear" w:color="auto" w:fill="A4F7F8"/>
            <w:textDirection w:val="btLr"/>
          </w:tcPr>
          <w:p w:rsidR="00315795" w:rsidRDefault="00AA23D4">
            <w:pPr>
              <w:pStyle w:val="TableParagraph"/>
              <w:spacing w:before="36" w:line="123" w:lineRule="exact"/>
              <w:ind w:left="131"/>
              <w:rPr>
                <w:sz w:val="14"/>
              </w:rPr>
            </w:pPr>
            <w:r>
              <w:rPr>
                <w:sz w:val="14"/>
              </w:rPr>
              <w:t>28</w:t>
            </w:r>
          </w:p>
        </w:tc>
        <w:tc>
          <w:tcPr>
            <w:tcW w:w="191" w:type="dxa"/>
            <w:shd w:val="clear" w:color="auto" w:fill="A4F7F8"/>
            <w:textDirection w:val="btLr"/>
          </w:tcPr>
          <w:p w:rsidR="00315795" w:rsidRDefault="00AA23D4">
            <w:pPr>
              <w:pStyle w:val="TableParagraph"/>
              <w:spacing w:before="39" w:line="122" w:lineRule="exact"/>
              <w:ind w:left="131"/>
              <w:rPr>
                <w:sz w:val="14"/>
              </w:rPr>
            </w:pPr>
            <w:r>
              <w:rPr>
                <w:sz w:val="14"/>
              </w:rPr>
              <w:t>29</w:t>
            </w:r>
          </w:p>
        </w:tc>
        <w:tc>
          <w:tcPr>
            <w:tcW w:w="191" w:type="dxa"/>
            <w:shd w:val="clear" w:color="auto" w:fill="A4F7F8"/>
            <w:textDirection w:val="btLr"/>
          </w:tcPr>
          <w:p w:rsidR="00315795" w:rsidRDefault="00AA23D4">
            <w:pPr>
              <w:pStyle w:val="TableParagraph"/>
              <w:spacing w:before="40" w:line="121" w:lineRule="exact"/>
              <w:ind w:left="131"/>
              <w:rPr>
                <w:sz w:val="14"/>
              </w:rPr>
            </w:pPr>
            <w:r>
              <w:rPr>
                <w:sz w:val="14"/>
              </w:rPr>
              <w:t>30</w:t>
            </w:r>
          </w:p>
        </w:tc>
        <w:tc>
          <w:tcPr>
            <w:tcW w:w="380" w:type="dxa"/>
            <w:gridSpan w:val="2"/>
            <w:shd w:val="clear" w:color="auto" w:fill="A4F7F8"/>
            <w:textDirection w:val="btLr"/>
          </w:tcPr>
          <w:p w:rsidR="00315795" w:rsidRDefault="00315795">
            <w:pPr>
              <w:pStyle w:val="TableParagraph"/>
              <w:spacing w:before="8"/>
              <w:rPr>
                <w:sz w:val="11"/>
              </w:rPr>
            </w:pPr>
          </w:p>
          <w:p w:rsidR="00315795" w:rsidRDefault="00AA23D4">
            <w:pPr>
              <w:pStyle w:val="TableParagraph"/>
              <w:ind w:left="131"/>
              <w:rPr>
                <w:sz w:val="14"/>
              </w:rPr>
            </w:pPr>
            <w:r>
              <w:rPr>
                <w:sz w:val="14"/>
              </w:rPr>
              <w:t>31</w:t>
            </w:r>
          </w:p>
        </w:tc>
        <w:tc>
          <w:tcPr>
            <w:tcW w:w="189" w:type="dxa"/>
            <w:shd w:val="clear" w:color="auto" w:fill="A4F7F8"/>
            <w:textDirection w:val="btLr"/>
          </w:tcPr>
          <w:p w:rsidR="00315795" w:rsidRDefault="00AA23D4">
            <w:pPr>
              <w:pStyle w:val="TableParagraph"/>
              <w:spacing w:before="40" w:line="119" w:lineRule="exact"/>
              <w:ind w:left="131"/>
              <w:rPr>
                <w:sz w:val="14"/>
              </w:rPr>
            </w:pPr>
            <w:r>
              <w:rPr>
                <w:sz w:val="14"/>
              </w:rPr>
              <w:t>32</w:t>
            </w:r>
          </w:p>
        </w:tc>
        <w:tc>
          <w:tcPr>
            <w:tcW w:w="191" w:type="dxa"/>
            <w:shd w:val="clear" w:color="auto" w:fill="A4F7F8"/>
            <w:textDirection w:val="btLr"/>
          </w:tcPr>
          <w:p w:rsidR="00315795" w:rsidRDefault="00AA23D4">
            <w:pPr>
              <w:pStyle w:val="TableParagraph"/>
              <w:spacing w:before="43" w:line="118" w:lineRule="exact"/>
              <w:ind w:left="131"/>
              <w:rPr>
                <w:sz w:val="14"/>
              </w:rPr>
            </w:pPr>
            <w:r>
              <w:rPr>
                <w:sz w:val="14"/>
              </w:rPr>
              <w:t>33</w:t>
            </w:r>
          </w:p>
        </w:tc>
        <w:tc>
          <w:tcPr>
            <w:tcW w:w="189" w:type="dxa"/>
            <w:shd w:val="clear" w:color="auto" w:fill="A4F7F8"/>
            <w:textDirection w:val="btLr"/>
          </w:tcPr>
          <w:p w:rsidR="00315795" w:rsidRDefault="00AA23D4">
            <w:pPr>
              <w:pStyle w:val="TableParagraph"/>
              <w:spacing w:before="44" w:line="115" w:lineRule="exact"/>
              <w:ind w:left="131"/>
              <w:rPr>
                <w:sz w:val="14"/>
              </w:rPr>
            </w:pPr>
            <w:r>
              <w:rPr>
                <w:sz w:val="14"/>
              </w:rPr>
              <w:t>34</w:t>
            </w:r>
          </w:p>
        </w:tc>
        <w:tc>
          <w:tcPr>
            <w:tcW w:w="192" w:type="dxa"/>
            <w:shd w:val="clear" w:color="auto" w:fill="A4F7F8"/>
            <w:textDirection w:val="btLr"/>
          </w:tcPr>
          <w:p w:rsidR="00315795" w:rsidRDefault="00AA23D4">
            <w:pPr>
              <w:pStyle w:val="TableParagraph"/>
              <w:spacing w:before="45" w:line="117" w:lineRule="exact"/>
              <w:ind w:left="131"/>
              <w:rPr>
                <w:sz w:val="14"/>
              </w:rPr>
            </w:pPr>
            <w:r>
              <w:rPr>
                <w:sz w:val="14"/>
              </w:rPr>
              <w:t>35</w:t>
            </w:r>
          </w:p>
        </w:tc>
        <w:tc>
          <w:tcPr>
            <w:tcW w:w="191" w:type="dxa"/>
            <w:shd w:val="clear" w:color="auto" w:fill="A4F7F8"/>
            <w:textDirection w:val="btLr"/>
          </w:tcPr>
          <w:p w:rsidR="00315795" w:rsidRDefault="00AA23D4">
            <w:pPr>
              <w:pStyle w:val="TableParagraph"/>
              <w:spacing w:before="45" w:line="116" w:lineRule="exact"/>
              <w:ind w:left="131"/>
              <w:rPr>
                <w:sz w:val="14"/>
              </w:rPr>
            </w:pPr>
            <w:r>
              <w:rPr>
                <w:sz w:val="14"/>
              </w:rPr>
              <w:t>36</w:t>
            </w:r>
          </w:p>
        </w:tc>
        <w:tc>
          <w:tcPr>
            <w:tcW w:w="189" w:type="dxa"/>
            <w:shd w:val="clear" w:color="auto" w:fill="A4F7F8"/>
            <w:textDirection w:val="btLr"/>
          </w:tcPr>
          <w:p w:rsidR="00315795" w:rsidRDefault="00AA23D4">
            <w:pPr>
              <w:pStyle w:val="TableParagraph"/>
              <w:spacing w:before="44" w:line="115" w:lineRule="exact"/>
              <w:ind w:left="131"/>
              <w:rPr>
                <w:sz w:val="14"/>
              </w:rPr>
            </w:pPr>
            <w:r>
              <w:rPr>
                <w:sz w:val="14"/>
              </w:rPr>
              <w:t>37</w:t>
            </w:r>
          </w:p>
        </w:tc>
        <w:tc>
          <w:tcPr>
            <w:tcW w:w="191" w:type="dxa"/>
            <w:shd w:val="clear" w:color="auto" w:fill="A4F7F8"/>
            <w:textDirection w:val="btLr"/>
          </w:tcPr>
          <w:p w:rsidR="00315795" w:rsidRDefault="00AA23D4">
            <w:pPr>
              <w:pStyle w:val="TableParagraph"/>
              <w:spacing w:before="47" w:line="114" w:lineRule="exact"/>
              <w:ind w:left="131"/>
              <w:rPr>
                <w:sz w:val="14"/>
              </w:rPr>
            </w:pPr>
            <w:r>
              <w:rPr>
                <w:sz w:val="14"/>
              </w:rPr>
              <w:t>38</w:t>
            </w:r>
          </w:p>
        </w:tc>
        <w:tc>
          <w:tcPr>
            <w:tcW w:w="189" w:type="dxa"/>
            <w:shd w:val="clear" w:color="auto" w:fill="A4F7F8"/>
            <w:textDirection w:val="btLr"/>
          </w:tcPr>
          <w:p w:rsidR="00315795" w:rsidRDefault="00AA23D4">
            <w:pPr>
              <w:pStyle w:val="TableParagraph"/>
              <w:spacing w:before="45" w:line="114" w:lineRule="exact"/>
              <w:ind w:left="131"/>
              <w:rPr>
                <w:sz w:val="14"/>
              </w:rPr>
            </w:pPr>
            <w:r>
              <w:rPr>
                <w:sz w:val="14"/>
              </w:rPr>
              <w:t>39</w:t>
            </w:r>
          </w:p>
        </w:tc>
        <w:tc>
          <w:tcPr>
            <w:tcW w:w="191" w:type="dxa"/>
            <w:shd w:val="clear" w:color="auto" w:fill="A4F7F8"/>
            <w:textDirection w:val="btLr"/>
          </w:tcPr>
          <w:p w:rsidR="00315795" w:rsidRDefault="00AA23D4">
            <w:pPr>
              <w:pStyle w:val="TableParagraph"/>
              <w:spacing w:before="48" w:line="113" w:lineRule="exact"/>
              <w:ind w:left="131"/>
              <w:rPr>
                <w:sz w:val="14"/>
              </w:rPr>
            </w:pPr>
            <w:r>
              <w:rPr>
                <w:sz w:val="14"/>
              </w:rPr>
              <w:t>40</w:t>
            </w:r>
          </w:p>
        </w:tc>
        <w:tc>
          <w:tcPr>
            <w:tcW w:w="191" w:type="dxa"/>
            <w:shd w:val="clear" w:color="auto" w:fill="A4F7F8"/>
            <w:textDirection w:val="btLr"/>
          </w:tcPr>
          <w:p w:rsidR="00315795" w:rsidRDefault="00AA23D4">
            <w:pPr>
              <w:pStyle w:val="TableParagraph"/>
              <w:spacing w:before="49" w:line="112" w:lineRule="exact"/>
              <w:ind w:left="131"/>
              <w:rPr>
                <w:sz w:val="14"/>
              </w:rPr>
            </w:pPr>
            <w:r>
              <w:rPr>
                <w:sz w:val="14"/>
              </w:rPr>
              <w:t>41</w:t>
            </w:r>
          </w:p>
        </w:tc>
        <w:tc>
          <w:tcPr>
            <w:tcW w:w="189" w:type="dxa"/>
            <w:shd w:val="clear" w:color="auto" w:fill="A4F7F8"/>
            <w:textDirection w:val="btLr"/>
          </w:tcPr>
          <w:p w:rsidR="00315795" w:rsidRDefault="00AA23D4">
            <w:pPr>
              <w:pStyle w:val="TableParagraph"/>
              <w:spacing w:before="48" w:line="111" w:lineRule="exact"/>
              <w:ind w:left="131"/>
              <w:rPr>
                <w:sz w:val="14"/>
              </w:rPr>
            </w:pPr>
            <w:r>
              <w:rPr>
                <w:sz w:val="14"/>
              </w:rPr>
              <w:t>42</w:t>
            </w:r>
          </w:p>
        </w:tc>
        <w:tc>
          <w:tcPr>
            <w:tcW w:w="191" w:type="dxa"/>
            <w:shd w:val="clear" w:color="auto" w:fill="A4F7F8"/>
            <w:textDirection w:val="btLr"/>
          </w:tcPr>
          <w:p w:rsidR="00315795" w:rsidRDefault="00AA23D4">
            <w:pPr>
              <w:pStyle w:val="TableParagraph"/>
              <w:spacing w:before="51" w:line="110" w:lineRule="exact"/>
              <w:ind w:left="131"/>
              <w:rPr>
                <w:sz w:val="14"/>
              </w:rPr>
            </w:pPr>
            <w:r>
              <w:rPr>
                <w:sz w:val="14"/>
              </w:rPr>
              <w:t>43</w:t>
            </w:r>
          </w:p>
        </w:tc>
        <w:tc>
          <w:tcPr>
            <w:tcW w:w="380" w:type="dxa"/>
            <w:gridSpan w:val="2"/>
            <w:shd w:val="clear" w:color="auto" w:fill="A4F7F8"/>
            <w:textDirection w:val="btLr"/>
          </w:tcPr>
          <w:p w:rsidR="00315795" w:rsidRDefault="00315795">
            <w:pPr>
              <w:pStyle w:val="TableParagraph"/>
              <w:spacing w:before="7"/>
              <w:rPr>
                <w:sz w:val="12"/>
              </w:rPr>
            </w:pPr>
          </w:p>
          <w:p w:rsidR="00315795" w:rsidRDefault="00AA23D4">
            <w:pPr>
              <w:pStyle w:val="TableParagraph"/>
              <w:ind w:left="131"/>
              <w:rPr>
                <w:sz w:val="14"/>
              </w:rPr>
            </w:pPr>
            <w:r>
              <w:rPr>
                <w:sz w:val="14"/>
              </w:rPr>
              <w:t>44</w:t>
            </w:r>
          </w:p>
        </w:tc>
        <w:tc>
          <w:tcPr>
            <w:tcW w:w="189" w:type="dxa"/>
            <w:shd w:val="clear" w:color="auto" w:fill="A4F7F8"/>
            <w:textDirection w:val="btLr"/>
          </w:tcPr>
          <w:p w:rsidR="00315795" w:rsidRDefault="00AA23D4">
            <w:pPr>
              <w:pStyle w:val="TableParagraph"/>
              <w:spacing w:before="53" w:line="105" w:lineRule="exact"/>
              <w:ind w:left="131"/>
              <w:rPr>
                <w:sz w:val="14"/>
              </w:rPr>
            </w:pPr>
            <w:r>
              <w:rPr>
                <w:sz w:val="14"/>
              </w:rPr>
              <w:t>45</w:t>
            </w:r>
          </w:p>
        </w:tc>
        <w:tc>
          <w:tcPr>
            <w:tcW w:w="191" w:type="dxa"/>
            <w:shd w:val="clear" w:color="auto" w:fill="A4F7F8"/>
            <w:textDirection w:val="btLr"/>
          </w:tcPr>
          <w:p w:rsidR="00315795" w:rsidRDefault="00AA23D4">
            <w:pPr>
              <w:pStyle w:val="TableParagraph"/>
              <w:spacing w:before="54" w:line="107" w:lineRule="exact"/>
              <w:ind w:left="131"/>
              <w:rPr>
                <w:sz w:val="14"/>
              </w:rPr>
            </w:pPr>
            <w:r>
              <w:rPr>
                <w:sz w:val="14"/>
              </w:rPr>
              <w:t>46</w:t>
            </w:r>
          </w:p>
        </w:tc>
        <w:tc>
          <w:tcPr>
            <w:tcW w:w="191" w:type="dxa"/>
            <w:shd w:val="clear" w:color="auto" w:fill="A4F7F8"/>
            <w:textDirection w:val="btLr"/>
          </w:tcPr>
          <w:p w:rsidR="00315795" w:rsidRDefault="00AA23D4">
            <w:pPr>
              <w:pStyle w:val="TableParagraph"/>
              <w:spacing w:before="55" w:line="106" w:lineRule="exact"/>
              <w:ind w:left="131"/>
              <w:rPr>
                <w:sz w:val="14"/>
              </w:rPr>
            </w:pPr>
            <w:r>
              <w:rPr>
                <w:sz w:val="14"/>
              </w:rPr>
              <w:t>47</w:t>
            </w:r>
          </w:p>
        </w:tc>
        <w:tc>
          <w:tcPr>
            <w:tcW w:w="189" w:type="dxa"/>
            <w:shd w:val="clear" w:color="auto" w:fill="A4F7F8"/>
            <w:textDirection w:val="btLr"/>
          </w:tcPr>
          <w:p w:rsidR="00315795" w:rsidRDefault="00AA23D4">
            <w:pPr>
              <w:pStyle w:val="TableParagraph"/>
              <w:spacing w:before="54" w:line="105" w:lineRule="exact"/>
              <w:ind w:left="131"/>
              <w:rPr>
                <w:sz w:val="14"/>
              </w:rPr>
            </w:pPr>
            <w:r>
              <w:rPr>
                <w:sz w:val="14"/>
              </w:rPr>
              <w:t>48</w:t>
            </w:r>
          </w:p>
        </w:tc>
        <w:tc>
          <w:tcPr>
            <w:tcW w:w="191" w:type="dxa"/>
            <w:shd w:val="clear" w:color="auto" w:fill="A4F7F8"/>
            <w:textDirection w:val="btLr"/>
          </w:tcPr>
          <w:p w:rsidR="00315795" w:rsidRDefault="00AA23D4">
            <w:pPr>
              <w:pStyle w:val="TableParagraph"/>
              <w:spacing w:before="57" w:line="104" w:lineRule="exact"/>
              <w:ind w:left="131"/>
              <w:rPr>
                <w:sz w:val="14"/>
              </w:rPr>
            </w:pPr>
            <w:r>
              <w:rPr>
                <w:sz w:val="14"/>
              </w:rPr>
              <w:t>49</w:t>
            </w:r>
          </w:p>
        </w:tc>
        <w:tc>
          <w:tcPr>
            <w:tcW w:w="189" w:type="dxa"/>
            <w:shd w:val="clear" w:color="auto" w:fill="A4F7F8"/>
            <w:textDirection w:val="btLr"/>
          </w:tcPr>
          <w:p w:rsidR="00315795" w:rsidRDefault="00AA23D4">
            <w:pPr>
              <w:pStyle w:val="TableParagraph"/>
              <w:spacing w:before="55" w:line="104" w:lineRule="exact"/>
              <w:ind w:left="131"/>
              <w:rPr>
                <w:sz w:val="14"/>
              </w:rPr>
            </w:pPr>
            <w:r>
              <w:rPr>
                <w:sz w:val="14"/>
              </w:rPr>
              <w:t>50</w:t>
            </w:r>
          </w:p>
        </w:tc>
        <w:tc>
          <w:tcPr>
            <w:tcW w:w="192" w:type="dxa"/>
            <w:shd w:val="clear" w:color="auto" w:fill="A4F7F8"/>
            <w:textDirection w:val="btLr"/>
          </w:tcPr>
          <w:p w:rsidR="00315795" w:rsidRDefault="00AA23D4">
            <w:pPr>
              <w:pStyle w:val="TableParagraph"/>
              <w:spacing w:before="59" w:line="103" w:lineRule="exact"/>
              <w:ind w:left="131"/>
              <w:rPr>
                <w:sz w:val="14"/>
              </w:rPr>
            </w:pPr>
            <w:r>
              <w:rPr>
                <w:sz w:val="14"/>
              </w:rPr>
              <w:t>51</w:t>
            </w:r>
          </w:p>
        </w:tc>
        <w:tc>
          <w:tcPr>
            <w:tcW w:w="192" w:type="dxa"/>
            <w:shd w:val="clear" w:color="auto" w:fill="A4F7F8"/>
            <w:textDirection w:val="btLr"/>
          </w:tcPr>
          <w:p w:rsidR="00315795" w:rsidRDefault="00AA23D4">
            <w:pPr>
              <w:pStyle w:val="TableParagraph"/>
              <w:spacing w:before="59" w:line="103" w:lineRule="exact"/>
              <w:ind w:left="131"/>
              <w:rPr>
                <w:sz w:val="14"/>
              </w:rPr>
            </w:pPr>
            <w:r>
              <w:rPr>
                <w:sz w:val="14"/>
              </w:rPr>
              <w:t>52</w:t>
            </w:r>
          </w:p>
        </w:tc>
        <w:tc>
          <w:tcPr>
            <w:tcW w:w="322" w:type="dxa"/>
            <w:vMerge/>
            <w:tcBorders>
              <w:top w:val="nil"/>
            </w:tcBorders>
            <w:shd w:val="clear" w:color="auto" w:fill="FAD3B4"/>
            <w:textDirection w:val="btLr"/>
          </w:tcPr>
          <w:p w:rsidR="00315795" w:rsidRDefault="00315795">
            <w:pPr>
              <w:rPr>
                <w:sz w:val="2"/>
                <w:szCs w:val="2"/>
              </w:rPr>
            </w:pPr>
          </w:p>
        </w:tc>
        <w:tc>
          <w:tcPr>
            <w:tcW w:w="324" w:type="dxa"/>
            <w:vMerge/>
            <w:tcBorders>
              <w:top w:val="nil"/>
            </w:tcBorders>
            <w:shd w:val="clear" w:color="auto" w:fill="FAD3B4"/>
            <w:textDirection w:val="btLr"/>
          </w:tcPr>
          <w:p w:rsidR="00315795" w:rsidRDefault="00315795">
            <w:pPr>
              <w:rPr>
                <w:sz w:val="2"/>
                <w:szCs w:val="2"/>
              </w:rPr>
            </w:pPr>
          </w:p>
        </w:tc>
        <w:tc>
          <w:tcPr>
            <w:tcW w:w="398" w:type="dxa"/>
            <w:vMerge/>
            <w:tcBorders>
              <w:top w:val="nil"/>
            </w:tcBorders>
            <w:shd w:val="clear" w:color="auto" w:fill="FAD3B4"/>
            <w:textDirection w:val="btLr"/>
          </w:tcPr>
          <w:p w:rsidR="00315795" w:rsidRDefault="00315795">
            <w:pPr>
              <w:rPr>
                <w:sz w:val="2"/>
                <w:szCs w:val="2"/>
              </w:rPr>
            </w:pPr>
          </w:p>
        </w:tc>
      </w:tr>
      <w:tr w:rsidR="00A13B39">
        <w:trPr>
          <w:trHeight w:val="645"/>
        </w:trPr>
        <w:tc>
          <w:tcPr>
            <w:tcW w:w="187" w:type="dxa"/>
            <w:vMerge w:val="restart"/>
            <w:shd w:val="clear" w:color="auto" w:fill="FAD3B4"/>
          </w:tcPr>
          <w:p w:rsidR="00315795" w:rsidRDefault="00315795">
            <w:pPr>
              <w:pStyle w:val="TableParagraph"/>
              <w:rPr>
                <w:sz w:val="16"/>
              </w:rPr>
            </w:pPr>
          </w:p>
        </w:tc>
        <w:tc>
          <w:tcPr>
            <w:tcW w:w="720" w:type="dxa"/>
            <w:shd w:val="clear" w:color="auto" w:fill="FAD3B4"/>
          </w:tcPr>
          <w:p w:rsidR="00315795" w:rsidRDefault="00315795">
            <w:pPr>
              <w:pStyle w:val="TableParagraph"/>
              <w:spacing w:before="8"/>
              <w:rPr>
                <w:sz w:val="20"/>
              </w:rPr>
            </w:pPr>
          </w:p>
          <w:p w:rsidR="00315795" w:rsidRDefault="00AA23D4">
            <w:pPr>
              <w:pStyle w:val="TableParagraph"/>
              <w:ind w:left="7"/>
              <w:rPr>
                <w:sz w:val="14"/>
              </w:rPr>
            </w:pPr>
            <w:r>
              <w:rPr>
                <w:sz w:val="14"/>
              </w:rPr>
              <w:t>ОГСЭ.00</w:t>
            </w:r>
          </w:p>
        </w:tc>
        <w:tc>
          <w:tcPr>
            <w:tcW w:w="1480" w:type="dxa"/>
            <w:shd w:val="clear" w:color="auto" w:fill="FAD3B4"/>
          </w:tcPr>
          <w:p w:rsidR="00315795" w:rsidRDefault="00AA23D4">
            <w:pPr>
              <w:pStyle w:val="TableParagraph"/>
              <w:spacing w:line="242" w:lineRule="auto"/>
              <w:ind w:left="5" w:right="12"/>
              <w:rPr>
                <w:sz w:val="14"/>
              </w:rPr>
            </w:pPr>
            <w:r>
              <w:rPr>
                <w:sz w:val="14"/>
              </w:rPr>
              <w:t>Общий гуманитарный и социально-</w:t>
            </w:r>
          </w:p>
          <w:p w:rsidR="00315795" w:rsidRDefault="00AA23D4">
            <w:pPr>
              <w:pStyle w:val="TableParagraph"/>
              <w:spacing w:line="162" w:lineRule="exact"/>
              <w:ind w:left="5" w:right="275"/>
              <w:rPr>
                <w:sz w:val="14"/>
              </w:rPr>
            </w:pPr>
            <w:r>
              <w:rPr>
                <w:w w:val="95"/>
                <w:sz w:val="14"/>
              </w:rPr>
              <w:t xml:space="preserve">экономический </w:t>
            </w:r>
            <w:r>
              <w:rPr>
                <w:sz w:val="14"/>
              </w:rPr>
              <w:t>учебный цикл</w:t>
            </w:r>
          </w:p>
        </w:tc>
        <w:tc>
          <w:tcPr>
            <w:tcW w:w="472" w:type="dxa"/>
            <w:shd w:val="clear" w:color="auto" w:fill="FAD3B4"/>
          </w:tcPr>
          <w:p w:rsidR="00315795" w:rsidRDefault="00315795">
            <w:pPr>
              <w:pStyle w:val="TableParagraph"/>
              <w:spacing w:before="10"/>
              <w:rPr>
                <w:sz w:val="13"/>
              </w:rPr>
            </w:pPr>
          </w:p>
          <w:p w:rsidR="00315795" w:rsidRDefault="00AA23D4">
            <w:pPr>
              <w:pStyle w:val="TableParagraph"/>
              <w:ind w:left="6" w:right="140"/>
              <w:rPr>
                <w:sz w:val="14"/>
              </w:rPr>
            </w:pPr>
            <w:r>
              <w:rPr>
                <w:sz w:val="14"/>
              </w:rPr>
              <w:t>обяз. уч.</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9"/>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7"/>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right="84"/>
              <w:jc w:val="center"/>
              <w:rPr>
                <w:sz w:val="14"/>
              </w:rPr>
            </w:pPr>
            <w:r>
              <w:rPr>
                <w:w w:val="99"/>
                <w:sz w:val="14"/>
              </w:rPr>
              <w:t>8</w:t>
            </w:r>
          </w:p>
        </w:tc>
        <w:tc>
          <w:tcPr>
            <w:tcW w:w="379" w:type="dxa"/>
            <w:gridSpan w:val="2"/>
            <w:shd w:val="clear" w:color="auto" w:fill="FAD3B4"/>
          </w:tcPr>
          <w:p w:rsidR="00315795" w:rsidRDefault="00315795">
            <w:pPr>
              <w:pStyle w:val="TableParagraph"/>
              <w:spacing w:before="8"/>
              <w:rPr>
                <w:sz w:val="20"/>
              </w:rPr>
            </w:pPr>
          </w:p>
          <w:p w:rsidR="00315795" w:rsidRDefault="00AA23D4">
            <w:pPr>
              <w:pStyle w:val="TableParagraph"/>
              <w:ind w:left="12"/>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12"/>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1"/>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2"/>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6"/>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16"/>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6"/>
              <w:rPr>
                <w:sz w:val="14"/>
              </w:rPr>
            </w:pPr>
            <w:r>
              <w:rPr>
                <w:w w:val="99"/>
                <w:sz w:val="14"/>
              </w:rPr>
              <w:t>1</w:t>
            </w:r>
          </w:p>
        </w:tc>
        <w:tc>
          <w:tcPr>
            <w:tcW w:w="378" w:type="dxa"/>
            <w:gridSpan w:val="2"/>
            <w:shd w:val="clear" w:color="auto" w:fill="FAD3B4"/>
          </w:tcPr>
          <w:p w:rsidR="00315795" w:rsidRDefault="00315795">
            <w:pPr>
              <w:pStyle w:val="TableParagraph"/>
              <w:spacing w:before="8"/>
              <w:rPr>
                <w:sz w:val="20"/>
              </w:rPr>
            </w:pPr>
          </w:p>
          <w:p w:rsidR="00315795" w:rsidRDefault="00AA23D4">
            <w:pPr>
              <w:pStyle w:val="TableParagraph"/>
              <w:ind w:left="19"/>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9"/>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3"/>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4"/>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4"/>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3"/>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6"/>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7"/>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7"/>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0"/>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9"/>
              <w:rPr>
                <w:sz w:val="14"/>
              </w:rPr>
            </w:pPr>
            <w:r>
              <w:rPr>
                <w:w w:val="99"/>
                <w:sz w:val="14"/>
              </w:rPr>
              <w:t>3</w:t>
            </w:r>
          </w:p>
        </w:tc>
        <w:tc>
          <w:tcPr>
            <w:tcW w:w="380" w:type="dxa"/>
            <w:gridSpan w:val="2"/>
            <w:shd w:val="clear" w:color="auto" w:fill="FAD3B4"/>
          </w:tcPr>
          <w:p w:rsidR="00315795" w:rsidRDefault="00315795">
            <w:pPr>
              <w:pStyle w:val="TableParagraph"/>
              <w:spacing w:before="8"/>
              <w:rPr>
                <w:sz w:val="20"/>
              </w:rPr>
            </w:pPr>
          </w:p>
          <w:p w:rsidR="00315795" w:rsidRDefault="00AA23D4">
            <w:pPr>
              <w:pStyle w:val="TableParagraph"/>
              <w:ind w:left="30"/>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1"/>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4"/>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3"/>
              <w:rPr>
                <w:sz w:val="14"/>
              </w:rPr>
            </w:pPr>
            <w:r>
              <w:rPr>
                <w:w w:val="99"/>
                <w:sz w:val="14"/>
              </w:rPr>
              <w:t>0</w:t>
            </w:r>
          </w:p>
        </w:tc>
        <w:tc>
          <w:tcPr>
            <w:tcW w:w="192" w:type="dxa"/>
            <w:shd w:val="clear" w:color="auto" w:fill="FAD3B4"/>
          </w:tcPr>
          <w:p w:rsidR="00315795" w:rsidRDefault="00315795">
            <w:pPr>
              <w:pStyle w:val="TableParagraph"/>
              <w:spacing w:before="8"/>
              <w:rPr>
                <w:sz w:val="20"/>
              </w:rPr>
            </w:pPr>
          </w:p>
          <w:p w:rsidR="00315795" w:rsidRDefault="00AA23D4">
            <w:pPr>
              <w:pStyle w:val="TableParagraph"/>
              <w:ind w:left="36"/>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6"/>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7"/>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0"/>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1"/>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9"/>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2"/>
              <w:rPr>
                <w:sz w:val="14"/>
              </w:rPr>
            </w:pPr>
            <w:r>
              <w:rPr>
                <w:w w:val="99"/>
                <w:sz w:val="14"/>
              </w:rPr>
              <w:t>0</w:t>
            </w:r>
          </w:p>
        </w:tc>
        <w:tc>
          <w:tcPr>
            <w:tcW w:w="380" w:type="dxa"/>
            <w:gridSpan w:val="2"/>
            <w:shd w:val="clear" w:color="auto" w:fill="FAD3B4"/>
          </w:tcPr>
          <w:p w:rsidR="00315795" w:rsidRDefault="00315795">
            <w:pPr>
              <w:pStyle w:val="TableParagraph"/>
              <w:spacing w:before="8"/>
              <w:rPr>
                <w:sz w:val="20"/>
              </w:rPr>
            </w:pPr>
          </w:p>
          <w:p w:rsidR="00315795" w:rsidRDefault="00AA23D4">
            <w:pPr>
              <w:pStyle w:val="TableParagraph"/>
              <w:ind w:left="41"/>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42"/>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6"/>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4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47"/>
              <w:rPr>
                <w:sz w:val="14"/>
              </w:rPr>
            </w:pPr>
            <w:r>
              <w:rPr>
                <w:w w:val="99"/>
                <w:sz w:val="14"/>
              </w:rPr>
              <w:t>0</w:t>
            </w:r>
          </w:p>
        </w:tc>
        <w:tc>
          <w:tcPr>
            <w:tcW w:w="192" w:type="dxa"/>
            <w:shd w:val="clear" w:color="auto" w:fill="FAD3B4"/>
          </w:tcPr>
          <w:p w:rsidR="00315795" w:rsidRDefault="00315795">
            <w:pPr>
              <w:pStyle w:val="TableParagraph"/>
              <w:spacing w:before="8"/>
              <w:rPr>
                <w:sz w:val="20"/>
              </w:rPr>
            </w:pPr>
          </w:p>
          <w:p w:rsidR="00315795" w:rsidRDefault="00AA23D4">
            <w:pPr>
              <w:pStyle w:val="TableParagraph"/>
              <w:ind w:left="50"/>
              <w:rPr>
                <w:sz w:val="14"/>
              </w:rPr>
            </w:pPr>
            <w:r>
              <w:rPr>
                <w:w w:val="99"/>
                <w:sz w:val="14"/>
              </w:rPr>
              <w:t>0</w:t>
            </w:r>
          </w:p>
        </w:tc>
        <w:tc>
          <w:tcPr>
            <w:tcW w:w="192" w:type="dxa"/>
            <w:shd w:val="clear" w:color="auto" w:fill="FAD3B4"/>
          </w:tcPr>
          <w:p w:rsidR="00315795" w:rsidRDefault="00315795">
            <w:pPr>
              <w:pStyle w:val="TableParagraph"/>
              <w:spacing w:before="8"/>
              <w:rPr>
                <w:sz w:val="20"/>
              </w:rPr>
            </w:pPr>
          </w:p>
          <w:p w:rsidR="00315795" w:rsidRDefault="00AA23D4">
            <w:pPr>
              <w:pStyle w:val="TableParagraph"/>
              <w:ind w:left="48"/>
              <w:rPr>
                <w:sz w:val="14"/>
              </w:rPr>
            </w:pPr>
            <w:r>
              <w:rPr>
                <w:w w:val="99"/>
                <w:sz w:val="14"/>
              </w:rPr>
              <w:t>0</w:t>
            </w:r>
          </w:p>
        </w:tc>
        <w:tc>
          <w:tcPr>
            <w:tcW w:w="322" w:type="dxa"/>
            <w:shd w:val="clear" w:color="auto" w:fill="FAD3B4"/>
          </w:tcPr>
          <w:p w:rsidR="00315795" w:rsidRDefault="00315795">
            <w:pPr>
              <w:pStyle w:val="TableParagraph"/>
              <w:spacing w:before="8"/>
              <w:rPr>
                <w:sz w:val="20"/>
              </w:rPr>
            </w:pPr>
          </w:p>
          <w:p w:rsidR="00315795" w:rsidRDefault="00AA23D4">
            <w:pPr>
              <w:pStyle w:val="TableParagraph"/>
              <w:ind w:left="48"/>
              <w:rPr>
                <w:sz w:val="14"/>
              </w:rPr>
            </w:pPr>
            <w:r>
              <w:rPr>
                <w:w w:val="99"/>
                <w:sz w:val="14"/>
              </w:rPr>
              <w:t>9</w:t>
            </w:r>
          </w:p>
        </w:tc>
        <w:tc>
          <w:tcPr>
            <w:tcW w:w="324" w:type="dxa"/>
            <w:shd w:val="clear" w:color="auto" w:fill="FAD3B4"/>
          </w:tcPr>
          <w:p w:rsidR="00315795" w:rsidRDefault="00315795">
            <w:pPr>
              <w:pStyle w:val="TableParagraph"/>
              <w:spacing w:before="8"/>
              <w:rPr>
                <w:sz w:val="20"/>
              </w:rPr>
            </w:pPr>
          </w:p>
          <w:p w:rsidR="00315795" w:rsidRDefault="00AA23D4">
            <w:pPr>
              <w:pStyle w:val="TableParagraph"/>
              <w:ind w:left="50"/>
              <w:rPr>
                <w:sz w:val="14"/>
              </w:rPr>
            </w:pPr>
            <w:r>
              <w:rPr>
                <w:w w:val="99"/>
                <w:sz w:val="14"/>
              </w:rPr>
              <w:t>3</w:t>
            </w:r>
          </w:p>
        </w:tc>
        <w:tc>
          <w:tcPr>
            <w:tcW w:w="398" w:type="dxa"/>
            <w:shd w:val="clear" w:color="auto" w:fill="FAD3B4"/>
          </w:tcPr>
          <w:p w:rsidR="00315795" w:rsidRDefault="00315795">
            <w:pPr>
              <w:pStyle w:val="TableParagraph"/>
              <w:spacing w:before="8"/>
              <w:rPr>
                <w:sz w:val="20"/>
              </w:rPr>
            </w:pPr>
          </w:p>
          <w:p w:rsidR="00315795" w:rsidRDefault="00AA23D4">
            <w:pPr>
              <w:pStyle w:val="TableParagraph"/>
              <w:ind w:left="47"/>
              <w:rPr>
                <w:sz w:val="14"/>
              </w:rPr>
            </w:pPr>
            <w:r>
              <w:rPr>
                <w:sz w:val="14"/>
              </w:rPr>
              <w:t>12</w:t>
            </w:r>
          </w:p>
        </w:tc>
      </w:tr>
      <w:tr w:rsidR="00315795">
        <w:trPr>
          <w:trHeight w:val="317"/>
        </w:trPr>
        <w:tc>
          <w:tcPr>
            <w:tcW w:w="187" w:type="dxa"/>
            <w:vMerge/>
            <w:tcBorders>
              <w:top w:val="nil"/>
            </w:tcBorders>
            <w:shd w:val="clear" w:color="auto" w:fill="FAD3B4"/>
          </w:tcPr>
          <w:p w:rsidR="00315795" w:rsidRDefault="00315795">
            <w:pPr>
              <w:rPr>
                <w:sz w:val="2"/>
                <w:szCs w:val="2"/>
              </w:rPr>
            </w:pPr>
          </w:p>
        </w:tc>
        <w:tc>
          <w:tcPr>
            <w:tcW w:w="720" w:type="dxa"/>
          </w:tcPr>
          <w:p w:rsidR="00315795" w:rsidRDefault="00AA23D4">
            <w:pPr>
              <w:pStyle w:val="TableParagraph"/>
              <w:spacing w:before="74"/>
              <w:ind w:left="7"/>
              <w:rPr>
                <w:sz w:val="14"/>
              </w:rPr>
            </w:pPr>
            <w:r>
              <w:rPr>
                <w:sz w:val="14"/>
              </w:rPr>
              <w:t>ОГСЭ.02</w:t>
            </w:r>
          </w:p>
        </w:tc>
        <w:tc>
          <w:tcPr>
            <w:tcW w:w="1480" w:type="dxa"/>
          </w:tcPr>
          <w:p w:rsidR="00315795" w:rsidRDefault="00AA23D4">
            <w:pPr>
              <w:pStyle w:val="TableParagraph"/>
              <w:spacing w:before="74"/>
              <w:ind w:left="5"/>
              <w:rPr>
                <w:sz w:val="14"/>
              </w:rPr>
            </w:pPr>
            <w:r>
              <w:rPr>
                <w:sz w:val="14"/>
              </w:rPr>
              <w:t>Психология общения</w:t>
            </w:r>
          </w:p>
        </w:tc>
        <w:tc>
          <w:tcPr>
            <w:tcW w:w="472" w:type="dxa"/>
          </w:tcPr>
          <w:p w:rsidR="00315795" w:rsidRDefault="00AA23D4">
            <w:pPr>
              <w:pStyle w:val="TableParagraph"/>
              <w:spacing w:line="154" w:lineRule="exact"/>
              <w:ind w:left="6"/>
              <w:rPr>
                <w:sz w:val="14"/>
              </w:rPr>
            </w:pPr>
            <w:r>
              <w:rPr>
                <w:sz w:val="14"/>
              </w:rPr>
              <w:t>обяз.</w:t>
            </w:r>
          </w:p>
          <w:p w:rsidR="00315795" w:rsidRDefault="00AA23D4">
            <w:pPr>
              <w:pStyle w:val="TableParagraph"/>
              <w:spacing w:line="144" w:lineRule="exact"/>
              <w:ind w:left="6"/>
              <w:rPr>
                <w:sz w:val="14"/>
              </w:rPr>
            </w:pPr>
            <w:r>
              <w:rPr>
                <w:sz w:val="14"/>
              </w:rPr>
              <w:t>уч.</w:t>
            </w:r>
          </w:p>
        </w:tc>
        <w:tc>
          <w:tcPr>
            <w:tcW w:w="191" w:type="dxa"/>
          </w:tcPr>
          <w:p w:rsidR="00315795" w:rsidRDefault="00AA23D4">
            <w:pPr>
              <w:pStyle w:val="TableParagraph"/>
              <w:spacing w:before="74"/>
              <w:ind w:left="9"/>
              <w:rPr>
                <w:sz w:val="14"/>
              </w:rPr>
            </w:pPr>
            <w:r>
              <w:rPr>
                <w:w w:val="99"/>
                <w:sz w:val="14"/>
              </w:rPr>
              <w:t>0</w:t>
            </w:r>
          </w:p>
        </w:tc>
        <w:tc>
          <w:tcPr>
            <w:tcW w:w="189" w:type="dxa"/>
          </w:tcPr>
          <w:p w:rsidR="00315795" w:rsidRDefault="00AA23D4">
            <w:pPr>
              <w:pStyle w:val="TableParagraph"/>
              <w:spacing w:before="74"/>
              <w:ind w:left="7"/>
              <w:rPr>
                <w:sz w:val="14"/>
              </w:rPr>
            </w:pPr>
            <w:r>
              <w:rPr>
                <w:w w:val="99"/>
                <w:sz w:val="14"/>
              </w:rPr>
              <w:t>0</w:t>
            </w:r>
          </w:p>
        </w:tc>
        <w:tc>
          <w:tcPr>
            <w:tcW w:w="189" w:type="dxa"/>
          </w:tcPr>
          <w:p w:rsidR="00315795" w:rsidRDefault="00AA23D4">
            <w:pPr>
              <w:pStyle w:val="TableParagraph"/>
              <w:spacing w:before="74"/>
              <w:ind w:left="8"/>
              <w:rPr>
                <w:sz w:val="14"/>
              </w:rPr>
            </w:pPr>
            <w:r>
              <w:rPr>
                <w:w w:val="99"/>
                <w:sz w:val="14"/>
              </w:rPr>
              <w:t>0</w:t>
            </w:r>
          </w:p>
        </w:tc>
        <w:tc>
          <w:tcPr>
            <w:tcW w:w="189" w:type="dxa"/>
            <w:shd w:val="clear" w:color="auto" w:fill="FFCCCC"/>
          </w:tcPr>
          <w:p w:rsidR="00315795" w:rsidRDefault="00AA23D4">
            <w:pPr>
              <w:pStyle w:val="TableParagraph"/>
              <w:spacing w:before="74"/>
              <w:ind w:right="84"/>
              <w:jc w:val="center"/>
              <w:rPr>
                <w:sz w:val="14"/>
              </w:rPr>
            </w:pPr>
            <w:r>
              <w:rPr>
                <w:w w:val="99"/>
                <w:sz w:val="14"/>
              </w:rPr>
              <w:t>6</w:t>
            </w:r>
          </w:p>
        </w:tc>
        <w:tc>
          <w:tcPr>
            <w:tcW w:w="190" w:type="dxa"/>
            <w:shd w:val="clear" w:color="auto" w:fill="FFCCCC"/>
          </w:tcPr>
          <w:p w:rsidR="00315795" w:rsidRDefault="00AA23D4">
            <w:pPr>
              <w:pStyle w:val="TableParagraph"/>
              <w:spacing w:before="74"/>
              <w:ind w:left="12"/>
              <w:rPr>
                <w:sz w:val="14"/>
              </w:rPr>
            </w:pPr>
            <w:r>
              <w:rPr>
                <w:w w:val="99"/>
                <w:sz w:val="14"/>
              </w:rPr>
              <w:t>0</w:t>
            </w:r>
          </w:p>
        </w:tc>
        <w:tc>
          <w:tcPr>
            <w:tcW w:w="189" w:type="dxa"/>
          </w:tcPr>
          <w:p w:rsidR="00315795" w:rsidRDefault="00315795">
            <w:pPr>
              <w:pStyle w:val="TableParagraph"/>
              <w:rPr>
                <w:sz w:val="16"/>
              </w:rPr>
            </w:pPr>
          </w:p>
        </w:tc>
        <w:tc>
          <w:tcPr>
            <w:tcW w:w="191" w:type="dxa"/>
          </w:tcPr>
          <w:p w:rsidR="00315795" w:rsidRDefault="00AA23D4">
            <w:pPr>
              <w:pStyle w:val="TableParagraph"/>
              <w:spacing w:before="74"/>
              <w:ind w:left="12"/>
              <w:rPr>
                <w:sz w:val="14"/>
              </w:rPr>
            </w:pPr>
            <w:r>
              <w:rPr>
                <w:w w:val="99"/>
                <w:sz w:val="14"/>
              </w:rPr>
              <w:t>0</w:t>
            </w:r>
          </w:p>
        </w:tc>
        <w:tc>
          <w:tcPr>
            <w:tcW w:w="189" w:type="dxa"/>
          </w:tcPr>
          <w:p w:rsidR="00315795" w:rsidRDefault="00AA23D4">
            <w:pPr>
              <w:pStyle w:val="TableParagraph"/>
              <w:spacing w:before="74"/>
              <w:ind w:left="11"/>
              <w:rPr>
                <w:sz w:val="14"/>
              </w:rPr>
            </w:pPr>
            <w:r>
              <w:rPr>
                <w:w w:val="99"/>
                <w:sz w:val="14"/>
              </w:rPr>
              <w:t>0</w:t>
            </w:r>
          </w:p>
        </w:tc>
        <w:tc>
          <w:tcPr>
            <w:tcW w:w="189" w:type="dxa"/>
          </w:tcPr>
          <w:p w:rsidR="00315795" w:rsidRDefault="00AA23D4">
            <w:pPr>
              <w:pStyle w:val="TableParagraph"/>
              <w:spacing w:before="74"/>
              <w:ind w:left="12"/>
              <w:rPr>
                <w:sz w:val="14"/>
              </w:rPr>
            </w:pPr>
            <w:r>
              <w:rPr>
                <w:w w:val="99"/>
                <w:sz w:val="14"/>
              </w:rPr>
              <w:t>0</w:t>
            </w:r>
          </w:p>
        </w:tc>
        <w:tc>
          <w:tcPr>
            <w:tcW w:w="189" w:type="dxa"/>
          </w:tcPr>
          <w:p w:rsidR="00315795" w:rsidRDefault="00AA23D4">
            <w:pPr>
              <w:pStyle w:val="TableParagraph"/>
              <w:spacing w:before="74"/>
              <w:ind w:left="15"/>
              <w:rPr>
                <w:sz w:val="14"/>
              </w:rPr>
            </w:pPr>
            <w:r>
              <w:rPr>
                <w:w w:val="99"/>
                <w:sz w:val="14"/>
              </w:rPr>
              <w:t>0</w:t>
            </w:r>
          </w:p>
        </w:tc>
        <w:tc>
          <w:tcPr>
            <w:tcW w:w="189" w:type="dxa"/>
          </w:tcPr>
          <w:p w:rsidR="00315795" w:rsidRDefault="00AA23D4">
            <w:pPr>
              <w:pStyle w:val="TableParagraph"/>
              <w:spacing w:before="74"/>
              <w:ind w:left="15"/>
              <w:rPr>
                <w:sz w:val="14"/>
              </w:rPr>
            </w:pPr>
            <w:r>
              <w:rPr>
                <w:w w:val="99"/>
                <w:sz w:val="14"/>
              </w:rPr>
              <w:t>0</w:t>
            </w:r>
          </w:p>
        </w:tc>
        <w:tc>
          <w:tcPr>
            <w:tcW w:w="189" w:type="dxa"/>
          </w:tcPr>
          <w:p w:rsidR="00315795" w:rsidRDefault="00AA23D4">
            <w:pPr>
              <w:pStyle w:val="TableParagraph"/>
              <w:spacing w:before="74"/>
              <w:ind w:left="16"/>
              <w:rPr>
                <w:sz w:val="14"/>
              </w:rPr>
            </w:pPr>
            <w:r>
              <w:rPr>
                <w:w w:val="99"/>
                <w:sz w:val="14"/>
              </w:rPr>
              <w:t>0</w:t>
            </w:r>
          </w:p>
        </w:tc>
        <w:tc>
          <w:tcPr>
            <w:tcW w:w="191" w:type="dxa"/>
          </w:tcPr>
          <w:p w:rsidR="00315795" w:rsidRDefault="00AA23D4">
            <w:pPr>
              <w:pStyle w:val="TableParagraph"/>
              <w:spacing w:before="74"/>
              <w:ind w:left="16"/>
              <w:rPr>
                <w:sz w:val="14"/>
              </w:rPr>
            </w:pPr>
            <w:r>
              <w:rPr>
                <w:w w:val="99"/>
                <w:sz w:val="14"/>
              </w:rPr>
              <w:t>0</w:t>
            </w:r>
          </w:p>
        </w:tc>
        <w:tc>
          <w:tcPr>
            <w:tcW w:w="189" w:type="dxa"/>
          </w:tcPr>
          <w:p w:rsidR="00315795" w:rsidRDefault="00AA23D4">
            <w:pPr>
              <w:pStyle w:val="TableParagraph"/>
              <w:spacing w:before="74"/>
              <w:ind w:left="15"/>
              <w:rPr>
                <w:sz w:val="14"/>
              </w:rPr>
            </w:pPr>
            <w:r>
              <w:rPr>
                <w:w w:val="99"/>
                <w:sz w:val="14"/>
              </w:rPr>
              <w:t>0</w:t>
            </w:r>
          </w:p>
        </w:tc>
        <w:tc>
          <w:tcPr>
            <w:tcW w:w="189" w:type="dxa"/>
            <w:shd w:val="clear" w:color="auto" w:fill="FFCCCC"/>
          </w:tcPr>
          <w:p w:rsidR="00315795" w:rsidRDefault="00AA23D4">
            <w:pPr>
              <w:pStyle w:val="TableParagraph"/>
              <w:spacing w:before="74"/>
              <w:ind w:left="16"/>
              <w:rPr>
                <w:sz w:val="14"/>
              </w:rPr>
            </w:pPr>
            <w:r>
              <w:rPr>
                <w:w w:val="99"/>
                <w:sz w:val="14"/>
              </w:rPr>
              <w:t>0</w:t>
            </w:r>
          </w:p>
        </w:tc>
        <w:tc>
          <w:tcPr>
            <w:tcW w:w="189" w:type="dxa"/>
            <w:shd w:val="clear" w:color="auto" w:fill="FFCCCC"/>
          </w:tcPr>
          <w:p w:rsidR="00315795" w:rsidRDefault="00AA23D4">
            <w:pPr>
              <w:pStyle w:val="TableParagraph"/>
              <w:spacing w:before="74"/>
              <w:ind w:left="19"/>
              <w:rPr>
                <w:sz w:val="14"/>
              </w:rPr>
            </w:pPr>
            <w:r>
              <w:rPr>
                <w:w w:val="99"/>
                <w:sz w:val="14"/>
              </w:rPr>
              <w:t>0</w:t>
            </w:r>
          </w:p>
        </w:tc>
        <w:tc>
          <w:tcPr>
            <w:tcW w:w="189" w:type="dxa"/>
          </w:tcPr>
          <w:p w:rsidR="00315795" w:rsidRDefault="00315795">
            <w:pPr>
              <w:pStyle w:val="TableParagraph"/>
              <w:rPr>
                <w:sz w:val="16"/>
              </w:rPr>
            </w:pPr>
          </w:p>
        </w:tc>
        <w:tc>
          <w:tcPr>
            <w:tcW w:w="189" w:type="dxa"/>
          </w:tcPr>
          <w:p w:rsidR="00315795" w:rsidRDefault="00AA23D4">
            <w:pPr>
              <w:pStyle w:val="TableParagraph"/>
              <w:spacing w:before="74"/>
              <w:ind w:left="20"/>
              <w:rPr>
                <w:sz w:val="14"/>
              </w:rPr>
            </w:pPr>
            <w:r>
              <w:rPr>
                <w:w w:val="99"/>
                <w:sz w:val="14"/>
              </w:rPr>
              <w:t>0</w:t>
            </w:r>
          </w:p>
        </w:tc>
        <w:tc>
          <w:tcPr>
            <w:tcW w:w="191" w:type="dxa"/>
          </w:tcPr>
          <w:p w:rsidR="00315795" w:rsidRDefault="00AA23D4">
            <w:pPr>
              <w:pStyle w:val="TableParagraph"/>
              <w:spacing w:before="74"/>
              <w:ind w:left="20"/>
              <w:rPr>
                <w:sz w:val="14"/>
              </w:rPr>
            </w:pPr>
            <w:r>
              <w:rPr>
                <w:w w:val="99"/>
                <w:sz w:val="14"/>
              </w:rPr>
              <w:t>0</w:t>
            </w:r>
          </w:p>
        </w:tc>
        <w:tc>
          <w:tcPr>
            <w:tcW w:w="189" w:type="dxa"/>
            <w:shd w:val="clear" w:color="auto" w:fill="33FB23"/>
          </w:tcPr>
          <w:p w:rsidR="00315795" w:rsidRDefault="00AA23D4">
            <w:pPr>
              <w:pStyle w:val="TableParagraph"/>
              <w:spacing w:before="74"/>
              <w:ind w:left="19"/>
              <w:rPr>
                <w:sz w:val="14"/>
              </w:rPr>
            </w:pPr>
            <w:r>
              <w:rPr>
                <w:w w:val="99"/>
                <w:sz w:val="14"/>
              </w:rPr>
              <w:t>0</w:t>
            </w:r>
          </w:p>
        </w:tc>
        <w:tc>
          <w:tcPr>
            <w:tcW w:w="189" w:type="dxa"/>
            <w:shd w:val="clear" w:color="auto" w:fill="33FB23"/>
          </w:tcPr>
          <w:p w:rsidR="00315795" w:rsidRDefault="00AA23D4">
            <w:pPr>
              <w:pStyle w:val="TableParagraph"/>
              <w:spacing w:before="74"/>
              <w:ind w:left="20"/>
              <w:rPr>
                <w:sz w:val="14"/>
              </w:rPr>
            </w:pPr>
            <w:r>
              <w:rPr>
                <w:w w:val="99"/>
                <w:sz w:val="14"/>
              </w:rPr>
              <w:t>0</w:t>
            </w:r>
          </w:p>
        </w:tc>
        <w:tc>
          <w:tcPr>
            <w:tcW w:w="189" w:type="dxa"/>
          </w:tcPr>
          <w:p w:rsidR="00315795" w:rsidRDefault="00AA23D4">
            <w:pPr>
              <w:pStyle w:val="TableParagraph"/>
              <w:spacing w:before="74"/>
              <w:ind w:left="23"/>
              <w:rPr>
                <w:sz w:val="14"/>
              </w:rPr>
            </w:pPr>
            <w:r>
              <w:rPr>
                <w:w w:val="99"/>
                <w:sz w:val="14"/>
              </w:rPr>
              <w:t>0</w:t>
            </w:r>
          </w:p>
        </w:tc>
        <w:tc>
          <w:tcPr>
            <w:tcW w:w="189" w:type="dxa"/>
          </w:tcPr>
          <w:p w:rsidR="00315795" w:rsidRDefault="00AA23D4">
            <w:pPr>
              <w:pStyle w:val="TableParagraph"/>
              <w:spacing w:before="74"/>
              <w:ind w:left="24"/>
              <w:rPr>
                <w:sz w:val="14"/>
              </w:rPr>
            </w:pPr>
            <w:r>
              <w:rPr>
                <w:w w:val="99"/>
                <w:sz w:val="14"/>
              </w:rPr>
              <w:t>0</w:t>
            </w:r>
          </w:p>
        </w:tc>
        <w:tc>
          <w:tcPr>
            <w:tcW w:w="191" w:type="dxa"/>
          </w:tcPr>
          <w:p w:rsidR="00315795" w:rsidRDefault="00AA23D4">
            <w:pPr>
              <w:pStyle w:val="TableParagraph"/>
              <w:spacing w:before="74"/>
              <w:ind w:left="24"/>
              <w:rPr>
                <w:sz w:val="14"/>
              </w:rPr>
            </w:pPr>
            <w:r>
              <w:rPr>
                <w:w w:val="99"/>
                <w:sz w:val="14"/>
              </w:rPr>
              <w:t>0</w:t>
            </w:r>
          </w:p>
        </w:tc>
        <w:tc>
          <w:tcPr>
            <w:tcW w:w="189" w:type="dxa"/>
          </w:tcPr>
          <w:p w:rsidR="00315795" w:rsidRDefault="00AA23D4">
            <w:pPr>
              <w:pStyle w:val="TableParagraph"/>
              <w:spacing w:before="74"/>
              <w:ind w:left="23"/>
              <w:rPr>
                <w:sz w:val="14"/>
              </w:rPr>
            </w:pPr>
            <w:r>
              <w:rPr>
                <w:w w:val="99"/>
                <w:sz w:val="14"/>
              </w:rPr>
              <w:t>0</w:t>
            </w:r>
          </w:p>
        </w:tc>
        <w:tc>
          <w:tcPr>
            <w:tcW w:w="191" w:type="dxa"/>
          </w:tcPr>
          <w:p w:rsidR="00315795" w:rsidRDefault="00AA23D4">
            <w:pPr>
              <w:pStyle w:val="TableParagraph"/>
              <w:spacing w:before="74"/>
              <w:ind w:left="26"/>
              <w:rPr>
                <w:sz w:val="14"/>
              </w:rPr>
            </w:pPr>
            <w:r>
              <w:rPr>
                <w:w w:val="99"/>
                <w:sz w:val="14"/>
              </w:rPr>
              <w:t>0</w:t>
            </w:r>
          </w:p>
        </w:tc>
        <w:tc>
          <w:tcPr>
            <w:tcW w:w="191" w:type="dxa"/>
          </w:tcPr>
          <w:p w:rsidR="00315795" w:rsidRDefault="00AA23D4">
            <w:pPr>
              <w:pStyle w:val="TableParagraph"/>
              <w:spacing w:before="74"/>
              <w:ind w:left="27"/>
              <w:rPr>
                <w:sz w:val="14"/>
              </w:rPr>
            </w:pPr>
            <w:r>
              <w:rPr>
                <w:w w:val="99"/>
                <w:sz w:val="14"/>
              </w:rPr>
              <w:t>0</w:t>
            </w:r>
          </w:p>
        </w:tc>
        <w:tc>
          <w:tcPr>
            <w:tcW w:w="189" w:type="dxa"/>
          </w:tcPr>
          <w:p w:rsidR="00315795" w:rsidRDefault="00AA23D4">
            <w:pPr>
              <w:pStyle w:val="TableParagraph"/>
              <w:spacing w:before="74"/>
              <w:ind w:left="25"/>
              <w:rPr>
                <w:sz w:val="14"/>
              </w:rPr>
            </w:pPr>
            <w:r>
              <w:rPr>
                <w:w w:val="99"/>
                <w:sz w:val="14"/>
              </w:rPr>
              <w:t>0</w:t>
            </w:r>
          </w:p>
        </w:tc>
        <w:tc>
          <w:tcPr>
            <w:tcW w:w="191" w:type="dxa"/>
          </w:tcPr>
          <w:p w:rsidR="00315795" w:rsidRDefault="00AA23D4">
            <w:pPr>
              <w:pStyle w:val="TableParagraph"/>
              <w:spacing w:before="74"/>
              <w:ind w:left="28"/>
              <w:rPr>
                <w:sz w:val="14"/>
              </w:rPr>
            </w:pPr>
            <w:r>
              <w:rPr>
                <w:w w:val="99"/>
                <w:sz w:val="14"/>
              </w:rPr>
              <w:t>0</w:t>
            </w:r>
          </w:p>
        </w:tc>
        <w:tc>
          <w:tcPr>
            <w:tcW w:w="189" w:type="dxa"/>
          </w:tcPr>
          <w:p w:rsidR="00315795" w:rsidRDefault="00AA23D4">
            <w:pPr>
              <w:pStyle w:val="TableParagraph"/>
              <w:spacing w:before="74"/>
              <w:ind w:left="27"/>
              <w:rPr>
                <w:sz w:val="14"/>
              </w:rPr>
            </w:pPr>
            <w:r>
              <w:rPr>
                <w:w w:val="99"/>
                <w:sz w:val="14"/>
              </w:rPr>
              <w:t>0</w:t>
            </w:r>
          </w:p>
        </w:tc>
        <w:tc>
          <w:tcPr>
            <w:tcW w:w="191" w:type="dxa"/>
          </w:tcPr>
          <w:p w:rsidR="00315795" w:rsidRDefault="00AA23D4">
            <w:pPr>
              <w:pStyle w:val="TableParagraph"/>
              <w:spacing w:before="74"/>
              <w:ind w:left="30"/>
              <w:rPr>
                <w:sz w:val="14"/>
              </w:rPr>
            </w:pPr>
            <w:r>
              <w:rPr>
                <w:w w:val="99"/>
                <w:sz w:val="14"/>
              </w:rPr>
              <w:t>0</w:t>
            </w:r>
          </w:p>
        </w:tc>
        <w:tc>
          <w:tcPr>
            <w:tcW w:w="191" w:type="dxa"/>
            <w:shd w:val="clear" w:color="auto" w:fill="FFCCCC"/>
          </w:tcPr>
          <w:p w:rsidR="00315795" w:rsidRDefault="00AA23D4">
            <w:pPr>
              <w:pStyle w:val="TableParagraph"/>
              <w:spacing w:before="74"/>
              <w:ind w:left="29"/>
              <w:rPr>
                <w:sz w:val="14"/>
              </w:rPr>
            </w:pPr>
            <w:r>
              <w:rPr>
                <w:w w:val="99"/>
                <w:sz w:val="14"/>
              </w:rPr>
              <w:t>0</w:t>
            </w:r>
          </w:p>
        </w:tc>
        <w:tc>
          <w:tcPr>
            <w:tcW w:w="189" w:type="dxa"/>
            <w:shd w:val="clear" w:color="auto" w:fill="FFCCCC"/>
          </w:tcPr>
          <w:p w:rsidR="00315795" w:rsidRDefault="00AA23D4">
            <w:pPr>
              <w:pStyle w:val="TableParagraph"/>
              <w:spacing w:line="154" w:lineRule="exact"/>
              <w:ind w:left="66"/>
              <w:rPr>
                <w:sz w:val="14"/>
              </w:rPr>
            </w:pPr>
            <w:r>
              <w:rPr>
                <w:sz w:val="14"/>
              </w:rPr>
              <w:t>0/</w:t>
            </w:r>
          </w:p>
          <w:p w:rsidR="00315795" w:rsidRDefault="00AA23D4">
            <w:pPr>
              <w:pStyle w:val="TableParagraph"/>
              <w:spacing w:line="144" w:lineRule="exact"/>
              <w:ind w:left="30" w:right="-29"/>
              <w:rPr>
                <w:sz w:val="14"/>
              </w:rPr>
            </w:pPr>
            <w:r>
              <w:rPr>
                <w:sz w:val="14"/>
              </w:rPr>
              <w:t>ДЗ</w:t>
            </w:r>
          </w:p>
        </w:tc>
        <w:tc>
          <w:tcPr>
            <w:tcW w:w="191" w:type="dxa"/>
          </w:tcPr>
          <w:p w:rsidR="00315795" w:rsidRDefault="00315795">
            <w:pPr>
              <w:pStyle w:val="TableParagraph"/>
              <w:rPr>
                <w:sz w:val="16"/>
              </w:rPr>
            </w:pPr>
          </w:p>
        </w:tc>
        <w:tc>
          <w:tcPr>
            <w:tcW w:w="189" w:type="dxa"/>
          </w:tcPr>
          <w:p w:rsidR="00315795" w:rsidRDefault="00AA23D4">
            <w:pPr>
              <w:pStyle w:val="TableParagraph"/>
              <w:spacing w:before="74"/>
              <w:ind w:left="31"/>
              <w:rPr>
                <w:sz w:val="14"/>
              </w:rPr>
            </w:pPr>
            <w:r>
              <w:rPr>
                <w:w w:val="99"/>
                <w:sz w:val="14"/>
              </w:rPr>
              <w:t>0</w:t>
            </w:r>
          </w:p>
        </w:tc>
        <w:tc>
          <w:tcPr>
            <w:tcW w:w="191" w:type="dxa"/>
          </w:tcPr>
          <w:p w:rsidR="00315795" w:rsidRDefault="00AA23D4">
            <w:pPr>
              <w:pStyle w:val="TableParagraph"/>
              <w:spacing w:before="74"/>
              <w:ind w:left="34"/>
              <w:rPr>
                <w:sz w:val="14"/>
              </w:rPr>
            </w:pPr>
            <w:r>
              <w:rPr>
                <w:w w:val="99"/>
                <w:sz w:val="14"/>
              </w:rPr>
              <w:t>0</w:t>
            </w:r>
          </w:p>
        </w:tc>
        <w:tc>
          <w:tcPr>
            <w:tcW w:w="189" w:type="dxa"/>
          </w:tcPr>
          <w:p w:rsidR="00315795" w:rsidRDefault="00AA23D4">
            <w:pPr>
              <w:pStyle w:val="TableParagraph"/>
              <w:spacing w:before="74"/>
              <w:ind w:left="33"/>
              <w:rPr>
                <w:sz w:val="14"/>
              </w:rPr>
            </w:pPr>
            <w:r>
              <w:rPr>
                <w:w w:val="99"/>
                <w:sz w:val="14"/>
              </w:rPr>
              <w:t>0</w:t>
            </w:r>
          </w:p>
        </w:tc>
        <w:tc>
          <w:tcPr>
            <w:tcW w:w="192" w:type="dxa"/>
          </w:tcPr>
          <w:p w:rsidR="00315795" w:rsidRDefault="00AA23D4">
            <w:pPr>
              <w:pStyle w:val="TableParagraph"/>
              <w:spacing w:before="74"/>
              <w:ind w:left="36"/>
              <w:rPr>
                <w:sz w:val="14"/>
              </w:rPr>
            </w:pPr>
            <w:r>
              <w:rPr>
                <w:w w:val="99"/>
                <w:sz w:val="14"/>
              </w:rPr>
              <w:t>0</w:t>
            </w:r>
          </w:p>
        </w:tc>
        <w:tc>
          <w:tcPr>
            <w:tcW w:w="191" w:type="dxa"/>
          </w:tcPr>
          <w:p w:rsidR="00315795" w:rsidRDefault="00AA23D4">
            <w:pPr>
              <w:pStyle w:val="TableParagraph"/>
              <w:spacing w:before="74"/>
              <w:ind w:left="36"/>
              <w:rPr>
                <w:sz w:val="14"/>
              </w:rPr>
            </w:pPr>
            <w:r>
              <w:rPr>
                <w:w w:val="99"/>
                <w:sz w:val="14"/>
              </w:rPr>
              <w:t>0</w:t>
            </w:r>
          </w:p>
        </w:tc>
        <w:tc>
          <w:tcPr>
            <w:tcW w:w="189" w:type="dxa"/>
          </w:tcPr>
          <w:p w:rsidR="00315795" w:rsidRDefault="00AA23D4">
            <w:pPr>
              <w:pStyle w:val="TableParagraph"/>
              <w:spacing w:before="74"/>
              <w:ind w:left="35"/>
              <w:rPr>
                <w:sz w:val="14"/>
              </w:rPr>
            </w:pPr>
            <w:r>
              <w:rPr>
                <w:w w:val="99"/>
                <w:sz w:val="14"/>
              </w:rPr>
              <w:t>0</w:t>
            </w:r>
          </w:p>
        </w:tc>
        <w:tc>
          <w:tcPr>
            <w:tcW w:w="191" w:type="dxa"/>
          </w:tcPr>
          <w:p w:rsidR="00315795" w:rsidRDefault="00AA23D4">
            <w:pPr>
              <w:pStyle w:val="TableParagraph"/>
              <w:spacing w:before="74"/>
              <w:ind w:left="38"/>
              <w:rPr>
                <w:sz w:val="14"/>
              </w:rPr>
            </w:pPr>
            <w:r>
              <w:rPr>
                <w:w w:val="99"/>
                <w:sz w:val="14"/>
              </w:rPr>
              <w:t>0</w:t>
            </w:r>
          </w:p>
        </w:tc>
        <w:tc>
          <w:tcPr>
            <w:tcW w:w="189" w:type="dxa"/>
          </w:tcPr>
          <w:p w:rsidR="00315795" w:rsidRDefault="00AA23D4">
            <w:pPr>
              <w:pStyle w:val="TableParagraph"/>
              <w:spacing w:before="74"/>
              <w:ind w:left="37"/>
              <w:rPr>
                <w:sz w:val="14"/>
              </w:rPr>
            </w:pPr>
            <w:r>
              <w:rPr>
                <w:w w:val="99"/>
                <w:sz w:val="14"/>
              </w:rPr>
              <w:t>0</w:t>
            </w:r>
          </w:p>
        </w:tc>
        <w:tc>
          <w:tcPr>
            <w:tcW w:w="191" w:type="dxa"/>
          </w:tcPr>
          <w:p w:rsidR="00315795" w:rsidRDefault="00AA23D4">
            <w:pPr>
              <w:pStyle w:val="TableParagraph"/>
              <w:spacing w:before="74"/>
              <w:ind w:left="40"/>
              <w:rPr>
                <w:sz w:val="14"/>
              </w:rPr>
            </w:pPr>
            <w:r>
              <w:rPr>
                <w:w w:val="99"/>
                <w:sz w:val="14"/>
              </w:rPr>
              <w:t>0</w:t>
            </w:r>
          </w:p>
        </w:tc>
        <w:tc>
          <w:tcPr>
            <w:tcW w:w="191" w:type="dxa"/>
          </w:tcPr>
          <w:p w:rsidR="00315795" w:rsidRDefault="00AA23D4">
            <w:pPr>
              <w:pStyle w:val="TableParagraph"/>
              <w:spacing w:before="74"/>
              <w:ind w:left="41"/>
              <w:rPr>
                <w:sz w:val="14"/>
              </w:rPr>
            </w:pPr>
            <w:r>
              <w:rPr>
                <w:w w:val="99"/>
                <w:sz w:val="14"/>
              </w:rPr>
              <w:t>0</w:t>
            </w:r>
          </w:p>
        </w:tc>
        <w:tc>
          <w:tcPr>
            <w:tcW w:w="189" w:type="dxa"/>
          </w:tcPr>
          <w:p w:rsidR="00315795" w:rsidRDefault="00AA23D4">
            <w:pPr>
              <w:pStyle w:val="TableParagraph"/>
              <w:spacing w:before="74"/>
              <w:ind w:left="39"/>
              <w:rPr>
                <w:sz w:val="14"/>
              </w:rPr>
            </w:pPr>
            <w:r>
              <w:rPr>
                <w:w w:val="99"/>
                <w:sz w:val="14"/>
              </w:rPr>
              <w:t>0</w:t>
            </w:r>
          </w:p>
        </w:tc>
        <w:tc>
          <w:tcPr>
            <w:tcW w:w="191" w:type="dxa"/>
          </w:tcPr>
          <w:p w:rsidR="00315795" w:rsidRDefault="00AA23D4">
            <w:pPr>
              <w:pStyle w:val="TableParagraph"/>
              <w:spacing w:before="74"/>
              <w:ind w:left="42"/>
              <w:rPr>
                <w:sz w:val="14"/>
              </w:rPr>
            </w:pPr>
            <w:r>
              <w:rPr>
                <w:w w:val="99"/>
                <w:sz w:val="14"/>
              </w:rPr>
              <w:t>0</w:t>
            </w:r>
          </w:p>
        </w:tc>
        <w:tc>
          <w:tcPr>
            <w:tcW w:w="189" w:type="dxa"/>
            <w:shd w:val="clear" w:color="auto" w:fill="33FB23"/>
          </w:tcPr>
          <w:p w:rsidR="00315795" w:rsidRDefault="00AA23D4">
            <w:pPr>
              <w:pStyle w:val="TableParagraph"/>
              <w:spacing w:before="74"/>
              <w:ind w:left="41"/>
              <w:rPr>
                <w:sz w:val="14"/>
              </w:rPr>
            </w:pPr>
            <w:r>
              <w:rPr>
                <w:w w:val="99"/>
                <w:sz w:val="14"/>
              </w:rPr>
              <w:t>0</w:t>
            </w:r>
          </w:p>
        </w:tc>
        <w:tc>
          <w:tcPr>
            <w:tcW w:w="191" w:type="dxa"/>
            <w:shd w:val="clear" w:color="auto" w:fill="33FB23"/>
          </w:tcPr>
          <w:p w:rsidR="00315795" w:rsidRDefault="00AA23D4">
            <w:pPr>
              <w:pStyle w:val="TableParagraph"/>
              <w:spacing w:before="74"/>
              <w:ind w:left="44"/>
              <w:rPr>
                <w:sz w:val="14"/>
              </w:rPr>
            </w:pPr>
            <w:r>
              <w:rPr>
                <w:w w:val="99"/>
                <w:sz w:val="14"/>
              </w:rPr>
              <w:t>0</w:t>
            </w:r>
          </w:p>
        </w:tc>
        <w:tc>
          <w:tcPr>
            <w:tcW w:w="189" w:type="dxa"/>
            <w:shd w:val="clear" w:color="auto" w:fill="33FB23"/>
          </w:tcPr>
          <w:p w:rsidR="00315795" w:rsidRDefault="00AA23D4">
            <w:pPr>
              <w:pStyle w:val="TableParagraph"/>
              <w:spacing w:before="74"/>
              <w:ind w:left="42"/>
              <w:rPr>
                <w:sz w:val="14"/>
              </w:rPr>
            </w:pPr>
            <w:r>
              <w:rPr>
                <w:w w:val="99"/>
                <w:sz w:val="14"/>
              </w:rPr>
              <w:t>0</w:t>
            </w:r>
          </w:p>
        </w:tc>
        <w:tc>
          <w:tcPr>
            <w:tcW w:w="191" w:type="dxa"/>
            <w:shd w:val="clear" w:color="auto" w:fill="33FB23"/>
          </w:tcPr>
          <w:p w:rsidR="00315795" w:rsidRDefault="00AA23D4">
            <w:pPr>
              <w:pStyle w:val="TableParagraph"/>
              <w:spacing w:before="74"/>
              <w:ind w:left="45"/>
              <w:rPr>
                <w:sz w:val="14"/>
              </w:rPr>
            </w:pPr>
            <w:r>
              <w:rPr>
                <w:w w:val="99"/>
                <w:sz w:val="14"/>
              </w:rPr>
              <w:t>0</w:t>
            </w:r>
          </w:p>
        </w:tc>
        <w:tc>
          <w:tcPr>
            <w:tcW w:w="191" w:type="dxa"/>
            <w:shd w:val="clear" w:color="auto" w:fill="33FB23"/>
          </w:tcPr>
          <w:p w:rsidR="00315795" w:rsidRDefault="00AA23D4">
            <w:pPr>
              <w:pStyle w:val="TableParagraph"/>
              <w:spacing w:before="74"/>
              <w:ind w:left="46"/>
              <w:rPr>
                <w:sz w:val="14"/>
              </w:rPr>
            </w:pPr>
            <w:r>
              <w:rPr>
                <w:w w:val="99"/>
                <w:sz w:val="14"/>
              </w:rPr>
              <w:t>0</w:t>
            </w:r>
          </w:p>
        </w:tc>
        <w:tc>
          <w:tcPr>
            <w:tcW w:w="189" w:type="dxa"/>
            <w:shd w:val="clear" w:color="auto" w:fill="33FB23"/>
          </w:tcPr>
          <w:p w:rsidR="00315795" w:rsidRDefault="00AA23D4">
            <w:pPr>
              <w:pStyle w:val="TableParagraph"/>
              <w:spacing w:before="74"/>
              <w:ind w:left="45"/>
              <w:rPr>
                <w:sz w:val="14"/>
              </w:rPr>
            </w:pPr>
            <w:r>
              <w:rPr>
                <w:w w:val="99"/>
                <w:sz w:val="14"/>
              </w:rPr>
              <w:t>0</w:t>
            </w:r>
          </w:p>
        </w:tc>
        <w:tc>
          <w:tcPr>
            <w:tcW w:w="191" w:type="dxa"/>
            <w:shd w:val="clear" w:color="auto" w:fill="33FB23"/>
          </w:tcPr>
          <w:p w:rsidR="00315795" w:rsidRDefault="00AA23D4">
            <w:pPr>
              <w:pStyle w:val="TableParagraph"/>
              <w:spacing w:before="74"/>
              <w:ind w:left="48"/>
              <w:rPr>
                <w:sz w:val="14"/>
              </w:rPr>
            </w:pPr>
            <w:r>
              <w:rPr>
                <w:w w:val="99"/>
                <w:sz w:val="14"/>
              </w:rPr>
              <w:t>0</w:t>
            </w:r>
          </w:p>
        </w:tc>
        <w:tc>
          <w:tcPr>
            <w:tcW w:w="189" w:type="dxa"/>
            <w:shd w:val="clear" w:color="auto" w:fill="33FB23"/>
          </w:tcPr>
          <w:p w:rsidR="00315795" w:rsidRDefault="00AA23D4">
            <w:pPr>
              <w:pStyle w:val="TableParagraph"/>
              <w:spacing w:before="74"/>
              <w:ind w:left="47"/>
              <w:rPr>
                <w:sz w:val="14"/>
              </w:rPr>
            </w:pPr>
            <w:r>
              <w:rPr>
                <w:w w:val="99"/>
                <w:sz w:val="14"/>
              </w:rPr>
              <w:t>0</w:t>
            </w:r>
          </w:p>
        </w:tc>
        <w:tc>
          <w:tcPr>
            <w:tcW w:w="192" w:type="dxa"/>
            <w:shd w:val="clear" w:color="auto" w:fill="33FB23"/>
          </w:tcPr>
          <w:p w:rsidR="00315795" w:rsidRDefault="00AA23D4">
            <w:pPr>
              <w:pStyle w:val="TableParagraph"/>
              <w:spacing w:before="74"/>
              <w:ind w:left="50"/>
              <w:rPr>
                <w:sz w:val="14"/>
              </w:rPr>
            </w:pPr>
            <w:r>
              <w:rPr>
                <w:w w:val="99"/>
                <w:sz w:val="14"/>
              </w:rPr>
              <w:t>0</w:t>
            </w:r>
          </w:p>
        </w:tc>
        <w:tc>
          <w:tcPr>
            <w:tcW w:w="192" w:type="dxa"/>
            <w:shd w:val="clear" w:color="auto" w:fill="33FB23"/>
          </w:tcPr>
          <w:p w:rsidR="00315795" w:rsidRDefault="00AA23D4">
            <w:pPr>
              <w:pStyle w:val="TableParagraph"/>
              <w:spacing w:before="74"/>
              <w:ind w:left="48"/>
              <w:rPr>
                <w:sz w:val="14"/>
              </w:rPr>
            </w:pPr>
            <w:r>
              <w:rPr>
                <w:w w:val="99"/>
                <w:sz w:val="14"/>
              </w:rPr>
              <w:t>0</w:t>
            </w:r>
          </w:p>
        </w:tc>
        <w:tc>
          <w:tcPr>
            <w:tcW w:w="322" w:type="dxa"/>
            <w:shd w:val="clear" w:color="auto" w:fill="FAD3B4"/>
          </w:tcPr>
          <w:p w:rsidR="00315795" w:rsidRDefault="00AA23D4">
            <w:pPr>
              <w:pStyle w:val="TableParagraph"/>
              <w:spacing w:before="74"/>
              <w:ind w:left="48"/>
              <w:rPr>
                <w:sz w:val="14"/>
              </w:rPr>
            </w:pPr>
            <w:r>
              <w:rPr>
                <w:w w:val="99"/>
                <w:sz w:val="14"/>
              </w:rPr>
              <w:t>6</w:t>
            </w:r>
          </w:p>
        </w:tc>
        <w:tc>
          <w:tcPr>
            <w:tcW w:w="324" w:type="dxa"/>
            <w:shd w:val="clear" w:color="auto" w:fill="FAD3B4"/>
          </w:tcPr>
          <w:p w:rsidR="00315795" w:rsidRDefault="00AA23D4">
            <w:pPr>
              <w:pStyle w:val="TableParagraph"/>
              <w:spacing w:before="74"/>
              <w:ind w:left="50"/>
              <w:rPr>
                <w:sz w:val="14"/>
              </w:rPr>
            </w:pPr>
            <w:r>
              <w:rPr>
                <w:w w:val="99"/>
                <w:sz w:val="14"/>
              </w:rPr>
              <w:t>0</w:t>
            </w:r>
          </w:p>
        </w:tc>
        <w:tc>
          <w:tcPr>
            <w:tcW w:w="398" w:type="dxa"/>
            <w:shd w:val="clear" w:color="auto" w:fill="FAD3B4"/>
          </w:tcPr>
          <w:p w:rsidR="00315795" w:rsidRDefault="00AA23D4">
            <w:pPr>
              <w:pStyle w:val="TableParagraph"/>
              <w:spacing w:before="74"/>
              <w:ind w:left="47"/>
              <w:rPr>
                <w:sz w:val="14"/>
              </w:rPr>
            </w:pPr>
            <w:r>
              <w:rPr>
                <w:w w:val="99"/>
                <w:sz w:val="14"/>
              </w:rPr>
              <w:t>6</w:t>
            </w:r>
          </w:p>
        </w:tc>
      </w:tr>
      <w:tr w:rsidR="00315795">
        <w:trPr>
          <w:trHeight w:val="321"/>
        </w:trPr>
        <w:tc>
          <w:tcPr>
            <w:tcW w:w="187" w:type="dxa"/>
            <w:vMerge/>
            <w:tcBorders>
              <w:top w:val="nil"/>
            </w:tcBorders>
            <w:shd w:val="clear" w:color="auto" w:fill="FAD3B4"/>
          </w:tcPr>
          <w:p w:rsidR="00315795" w:rsidRDefault="00315795">
            <w:pPr>
              <w:rPr>
                <w:sz w:val="2"/>
                <w:szCs w:val="2"/>
              </w:rPr>
            </w:pPr>
          </w:p>
        </w:tc>
        <w:tc>
          <w:tcPr>
            <w:tcW w:w="720" w:type="dxa"/>
          </w:tcPr>
          <w:p w:rsidR="00315795" w:rsidRDefault="00AA23D4">
            <w:pPr>
              <w:pStyle w:val="TableParagraph"/>
              <w:spacing w:before="78"/>
              <w:ind w:left="7"/>
              <w:rPr>
                <w:sz w:val="14"/>
              </w:rPr>
            </w:pPr>
            <w:r>
              <w:rPr>
                <w:sz w:val="14"/>
              </w:rPr>
              <w:t>ОГСЭ.05</w:t>
            </w:r>
          </w:p>
        </w:tc>
        <w:tc>
          <w:tcPr>
            <w:tcW w:w="1480" w:type="dxa"/>
          </w:tcPr>
          <w:p w:rsidR="00315795" w:rsidRDefault="00AA23D4">
            <w:pPr>
              <w:pStyle w:val="TableParagraph"/>
              <w:spacing w:before="78"/>
              <w:ind w:left="5"/>
              <w:rPr>
                <w:sz w:val="14"/>
              </w:rPr>
            </w:pPr>
            <w:r>
              <w:rPr>
                <w:sz w:val="14"/>
              </w:rPr>
              <w:t>Иностранный язык</w:t>
            </w:r>
          </w:p>
        </w:tc>
        <w:tc>
          <w:tcPr>
            <w:tcW w:w="472" w:type="dxa"/>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4" w:lineRule="exact"/>
              <w:ind w:left="6"/>
              <w:rPr>
                <w:sz w:val="14"/>
              </w:rPr>
            </w:pPr>
            <w:r>
              <w:rPr>
                <w:sz w:val="14"/>
              </w:rPr>
              <w:t>уч.</w:t>
            </w:r>
          </w:p>
        </w:tc>
        <w:tc>
          <w:tcPr>
            <w:tcW w:w="191" w:type="dxa"/>
          </w:tcPr>
          <w:p w:rsidR="00315795" w:rsidRDefault="00AA23D4">
            <w:pPr>
              <w:pStyle w:val="TableParagraph"/>
              <w:spacing w:before="78"/>
              <w:ind w:left="9"/>
              <w:rPr>
                <w:sz w:val="14"/>
              </w:rPr>
            </w:pPr>
            <w:r>
              <w:rPr>
                <w:w w:val="99"/>
                <w:sz w:val="14"/>
              </w:rPr>
              <w:t>0</w:t>
            </w:r>
          </w:p>
        </w:tc>
        <w:tc>
          <w:tcPr>
            <w:tcW w:w="189" w:type="dxa"/>
          </w:tcPr>
          <w:p w:rsidR="00315795" w:rsidRDefault="00AA23D4">
            <w:pPr>
              <w:pStyle w:val="TableParagraph"/>
              <w:spacing w:before="78"/>
              <w:ind w:left="7"/>
              <w:rPr>
                <w:sz w:val="14"/>
              </w:rPr>
            </w:pPr>
            <w:r>
              <w:rPr>
                <w:w w:val="99"/>
                <w:sz w:val="14"/>
              </w:rPr>
              <w:t>0</w:t>
            </w:r>
          </w:p>
        </w:tc>
        <w:tc>
          <w:tcPr>
            <w:tcW w:w="189" w:type="dxa"/>
          </w:tcPr>
          <w:p w:rsidR="00315795" w:rsidRDefault="00AA23D4">
            <w:pPr>
              <w:pStyle w:val="TableParagraph"/>
              <w:spacing w:before="78"/>
              <w:ind w:left="8"/>
              <w:rPr>
                <w:sz w:val="14"/>
              </w:rPr>
            </w:pPr>
            <w:r>
              <w:rPr>
                <w:w w:val="99"/>
                <w:sz w:val="14"/>
              </w:rPr>
              <w:t>0</w:t>
            </w:r>
          </w:p>
        </w:tc>
        <w:tc>
          <w:tcPr>
            <w:tcW w:w="189" w:type="dxa"/>
            <w:shd w:val="clear" w:color="auto" w:fill="FFCCCC"/>
          </w:tcPr>
          <w:p w:rsidR="00315795" w:rsidRDefault="00AA23D4">
            <w:pPr>
              <w:pStyle w:val="TableParagraph"/>
              <w:spacing w:before="78"/>
              <w:ind w:right="84"/>
              <w:jc w:val="center"/>
              <w:rPr>
                <w:sz w:val="14"/>
              </w:rPr>
            </w:pPr>
            <w:r>
              <w:rPr>
                <w:w w:val="99"/>
                <w:sz w:val="14"/>
              </w:rPr>
              <w:t>2</w:t>
            </w:r>
          </w:p>
        </w:tc>
        <w:tc>
          <w:tcPr>
            <w:tcW w:w="190" w:type="dxa"/>
            <w:shd w:val="clear" w:color="auto" w:fill="FFCCCC"/>
          </w:tcPr>
          <w:p w:rsidR="00315795" w:rsidRDefault="00AA23D4">
            <w:pPr>
              <w:pStyle w:val="TableParagraph"/>
              <w:spacing w:before="78"/>
              <w:ind w:left="12"/>
              <w:rPr>
                <w:sz w:val="14"/>
              </w:rPr>
            </w:pPr>
            <w:r>
              <w:rPr>
                <w:w w:val="99"/>
                <w:sz w:val="14"/>
              </w:rPr>
              <w:t>0</w:t>
            </w:r>
          </w:p>
        </w:tc>
        <w:tc>
          <w:tcPr>
            <w:tcW w:w="189" w:type="dxa"/>
          </w:tcPr>
          <w:p w:rsidR="00315795" w:rsidRDefault="00315795">
            <w:pPr>
              <w:pStyle w:val="TableParagraph"/>
              <w:rPr>
                <w:sz w:val="16"/>
              </w:rPr>
            </w:pPr>
          </w:p>
        </w:tc>
        <w:tc>
          <w:tcPr>
            <w:tcW w:w="191"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1"/>
              <w:rPr>
                <w:sz w:val="14"/>
              </w:rPr>
            </w:pPr>
            <w:r>
              <w:rPr>
                <w:w w:val="99"/>
                <w:sz w:val="14"/>
              </w:rPr>
              <w:t>0</w:t>
            </w:r>
          </w:p>
        </w:tc>
        <w:tc>
          <w:tcPr>
            <w:tcW w:w="189"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6"/>
              <w:rPr>
                <w:sz w:val="14"/>
              </w:rPr>
            </w:pPr>
            <w:r>
              <w:rPr>
                <w:w w:val="99"/>
                <w:sz w:val="14"/>
              </w:rPr>
              <w:t>0</w:t>
            </w:r>
          </w:p>
        </w:tc>
        <w:tc>
          <w:tcPr>
            <w:tcW w:w="191" w:type="dxa"/>
          </w:tcPr>
          <w:p w:rsidR="00315795" w:rsidRDefault="00AA23D4">
            <w:pPr>
              <w:pStyle w:val="TableParagraph"/>
              <w:spacing w:before="78"/>
              <w:ind w:left="16"/>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shd w:val="clear" w:color="auto" w:fill="FFCCCC"/>
          </w:tcPr>
          <w:p w:rsidR="00315795" w:rsidRDefault="00AA23D4">
            <w:pPr>
              <w:pStyle w:val="TableParagraph"/>
              <w:spacing w:before="78"/>
              <w:ind w:left="16"/>
              <w:rPr>
                <w:sz w:val="14"/>
              </w:rPr>
            </w:pPr>
            <w:r>
              <w:rPr>
                <w:w w:val="99"/>
                <w:sz w:val="14"/>
              </w:rPr>
              <w:t>1</w:t>
            </w:r>
          </w:p>
        </w:tc>
        <w:tc>
          <w:tcPr>
            <w:tcW w:w="189" w:type="dxa"/>
            <w:shd w:val="clear" w:color="auto" w:fill="FFCCCC"/>
          </w:tcPr>
          <w:p w:rsidR="00315795" w:rsidRDefault="00AA23D4">
            <w:pPr>
              <w:pStyle w:val="TableParagraph"/>
              <w:spacing w:before="78"/>
              <w:ind w:left="19"/>
              <w:rPr>
                <w:sz w:val="14"/>
              </w:rPr>
            </w:pPr>
            <w:r>
              <w:rPr>
                <w:w w:val="99"/>
                <w:sz w:val="14"/>
              </w:rPr>
              <w:t>0</w:t>
            </w:r>
          </w:p>
        </w:tc>
        <w:tc>
          <w:tcPr>
            <w:tcW w:w="189" w:type="dxa"/>
          </w:tcPr>
          <w:p w:rsidR="00315795" w:rsidRDefault="00315795">
            <w:pPr>
              <w:pStyle w:val="TableParagraph"/>
              <w:rPr>
                <w:sz w:val="16"/>
              </w:rPr>
            </w:pPr>
          </w:p>
        </w:tc>
        <w:tc>
          <w:tcPr>
            <w:tcW w:w="189" w:type="dxa"/>
          </w:tcPr>
          <w:p w:rsidR="00315795" w:rsidRDefault="00AA23D4">
            <w:pPr>
              <w:pStyle w:val="TableParagraph"/>
              <w:spacing w:before="78"/>
              <w:ind w:left="20"/>
              <w:rPr>
                <w:sz w:val="14"/>
              </w:rPr>
            </w:pPr>
            <w:r>
              <w:rPr>
                <w:w w:val="99"/>
                <w:sz w:val="14"/>
              </w:rPr>
              <w:t>0</w:t>
            </w:r>
          </w:p>
        </w:tc>
        <w:tc>
          <w:tcPr>
            <w:tcW w:w="191" w:type="dxa"/>
          </w:tcPr>
          <w:p w:rsidR="00315795" w:rsidRDefault="00AA23D4">
            <w:pPr>
              <w:pStyle w:val="TableParagraph"/>
              <w:spacing w:before="78"/>
              <w:ind w:left="20"/>
              <w:rPr>
                <w:sz w:val="14"/>
              </w:rPr>
            </w:pPr>
            <w:r>
              <w:rPr>
                <w:w w:val="99"/>
                <w:sz w:val="14"/>
              </w:rPr>
              <w:t>0</w:t>
            </w:r>
          </w:p>
        </w:tc>
        <w:tc>
          <w:tcPr>
            <w:tcW w:w="189" w:type="dxa"/>
            <w:shd w:val="clear" w:color="auto" w:fill="33FB23"/>
          </w:tcPr>
          <w:p w:rsidR="00315795" w:rsidRDefault="00AA23D4">
            <w:pPr>
              <w:pStyle w:val="TableParagraph"/>
              <w:spacing w:before="78"/>
              <w:ind w:left="19"/>
              <w:rPr>
                <w:sz w:val="14"/>
              </w:rPr>
            </w:pPr>
            <w:r>
              <w:rPr>
                <w:w w:val="99"/>
                <w:sz w:val="14"/>
              </w:rPr>
              <w:t>0</w:t>
            </w:r>
          </w:p>
        </w:tc>
        <w:tc>
          <w:tcPr>
            <w:tcW w:w="189" w:type="dxa"/>
            <w:shd w:val="clear" w:color="auto" w:fill="33FB23"/>
          </w:tcPr>
          <w:p w:rsidR="00315795" w:rsidRDefault="00AA23D4">
            <w:pPr>
              <w:pStyle w:val="TableParagraph"/>
              <w:spacing w:before="78"/>
              <w:ind w:left="20"/>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89" w:type="dxa"/>
          </w:tcPr>
          <w:p w:rsidR="00315795" w:rsidRDefault="00AA23D4">
            <w:pPr>
              <w:pStyle w:val="TableParagraph"/>
              <w:spacing w:before="78"/>
              <w:ind w:left="24"/>
              <w:rPr>
                <w:sz w:val="14"/>
              </w:rPr>
            </w:pPr>
            <w:r>
              <w:rPr>
                <w:w w:val="99"/>
                <w:sz w:val="14"/>
              </w:rPr>
              <w:t>0</w:t>
            </w:r>
          </w:p>
        </w:tc>
        <w:tc>
          <w:tcPr>
            <w:tcW w:w="191" w:type="dxa"/>
          </w:tcPr>
          <w:p w:rsidR="00315795" w:rsidRDefault="00AA23D4">
            <w:pPr>
              <w:pStyle w:val="TableParagraph"/>
              <w:spacing w:before="78"/>
              <w:ind w:left="24"/>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91" w:type="dxa"/>
          </w:tcPr>
          <w:p w:rsidR="00315795" w:rsidRDefault="00AA23D4">
            <w:pPr>
              <w:pStyle w:val="TableParagraph"/>
              <w:spacing w:before="78"/>
              <w:ind w:left="26"/>
              <w:rPr>
                <w:sz w:val="14"/>
              </w:rPr>
            </w:pPr>
            <w:r>
              <w:rPr>
                <w:w w:val="99"/>
                <w:sz w:val="14"/>
              </w:rPr>
              <w:t>0</w:t>
            </w:r>
          </w:p>
        </w:tc>
        <w:tc>
          <w:tcPr>
            <w:tcW w:w="191" w:type="dxa"/>
          </w:tcPr>
          <w:p w:rsidR="00315795" w:rsidRDefault="00AA23D4">
            <w:pPr>
              <w:pStyle w:val="TableParagraph"/>
              <w:spacing w:before="78"/>
              <w:ind w:left="27"/>
              <w:rPr>
                <w:sz w:val="14"/>
              </w:rPr>
            </w:pPr>
            <w:r>
              <w:rPr>
                <w:w w:val="99"/>
                <w:sz w:val="14"/>
              </w:rPr>
              <w:t>0</w:t>
            </w:r>
          </w:p>
        </w:tc>
        <w:tc>
          <w:tcPr>
            <w:tcW w:w="189" w:type="dxa"/>
          </w:tcPr>
          <w:p w:rsidR="00315795" w:rsidRDefault="00AA23D4">
            <w:pPr>
              <w:pStyle w:val="TableParagraph"/>
              <w:spacing w:before="78"/>
              <w:ind w:left="25"/>
              <w:rPr>
                <w:sz w:val="14"/>
              </w:rPr>
            </w:pPr>
            <w:r>
              <w:rPr>
                <w:w w:val="99"/>
                <w:sz w:val="14"/>
              </w:rPr>
              <w:t>0</w:t>
            </w:r>
          </w:p>
        </w:tc>
        <w:tc>
          <w:tcPr>
            <w:tcW w:w="191" w:type="dxa"/>
          </w:tcPr>
          <w:p w:rsidR="00315795" w:rsidRDefault="00AA23D4">
            <w:pPr>
              <w:pStyle w:val="TableParagraph"/>
              <w:spacing w:before="78"/>
              <w:ind w:left="28"/>
              <w:rPr>
                <w:sz w:val="14"/>
              </w:rPr>
            </w:pPr>
            <w:r>
              <w:rPr>
                <w:w w:val="99"/>
                <w:sz w:val="14"/>
              </w:rPr>
              <w:t>0</w:t>
            </w:r>
          </w:p>
        </w:tc>
        <w:tc>
          <w:tcPr>
            <w:tcW w:w="189" w:type="dxa"/>
          </w:tcPr>
          <w:p w:rsidR="00315795" w:rsidRDefault="00AA23D4">
            <w:pPr>
              <w:pStyle w:val="TableParagraph"/>
              <w:spacing w:before="78"/>
              <w:ind w:left="27"/>
              <w:rPr>
                <w:sz w:val="14"/>
              </w:rPr>
            </w:pPr>
            <w:r>
              <w:rPr>
                <w:w w:val="99"/>
                <w:sz w:val="14"/>
              </w:rPr>
              <w:t>0</w:t>
            </w:r>
          </w:p>
        </w:tc>
        <w:tc>
          <w:tcPr>
            <w:tcW w:w="191" w:type="dxa"/>
          </w:tcPr>
          <w:p w:rsidR="00315795" w:rsidRDefault="00AA23D4">
            <w:pPr>
              <w:pStyle w:val="TableParagraph"/>
              <w:spacing w:before="78"/>
              <w:ind w:left="30"/>
              <w:rPr>
                <w:sz w:val="14"/>
              </w:rPr>
            </w:pPr>
            <w:r>
              <w:rPr>
                <w:w w:val="99"/>
                <w:sz w:val="14"/>
              </w:rPr>
              <w:t>0</w:t>
            </w:r>
          </w:p>
        </w:tc>
        <w:tc>
          <w:tcPr>
            <w:tcW w:w="191" w:type="dxa"/>
            <w:shd w:val="clear" w:color="auto" w:fill="FFCCCC"/>
          </w:tcPr>
          <w:p w:rsidR="00315795" w:rsidRDefault="00AA23D4">
            <w:pPr>
              <w:pStyle w:val="TableParagraph"/>
              <w:spacing w:before="78"/>
              <w:ind w:left="29"/>
              <w:rPr>
                <w:sz w:val="14"/>
              </w:rPr>
            </w:pPr>
            <w:r>
              <w:rPr>
                <w:w w:val="99"/>
                <w:sz w:val="14"/>
              </w:rPr>
              <w:t>3</w:t>
            </w:r>
          </w:p>
        </w:tc>
        <w:tc>
          <w:tcPr>
            <w:tcW w:w="189" w:type="dxa"/>
            <w:shd w:val="clear" w:color="auto" w:fill="FFCCCC"/>
          </w:tcPr>
          <w:p w:rsidR="00315795" w:rsidRDefault="00AA23D4">
            <w:pPr>
              <w:pStyle w:val="TableParagraph"/>
              <w:spacing w:line="157" w:lineRule="exact"/>
              <w:ind w:left="66"/>
              <w:rPr>
                <w:sz w:val="14"/>
              </w:rPr>
            </w:pPr>
            <w:r>
              <w:rPr>
                <w:sz w:val="14"/>
              </w:rPr>
              <w:t>0/</w:t>
            </w:r>
          </w:p>
          <w:p w:rsidR="00315795" w:rsidRDefault="00AA23D4">
            <w:pPr>
              <w:pStyle w:val="TableParagraph"/>
              <w:spacing w:line="144" w:lineRule="exact"/>
              <w:ind w:left="30" w:right="-29"/>
              <w:rPr>
                <w:sz w:val="14"/>
              </w:rPr>
            </w:pPr>
            <w:r>
              <w:rPr>
                <w:sz w:val="14"/>
              </w:rPr>
              <w:t>ДЗ</w:t>
            </w:r>
          </w:p>
        </w:tc>
        <w:tc>
          <w:tcPr>
            <w:tcW w:w="191" w:type="dxa"/>
          </w:tcPr>
          <w:p w:rsidR="00315795" w:rsidRDefault="00315795">
            <w:pPr>
              <w:pStyle w:val="TableParagraph"/>
              <w:rPr>
                <w:sz w:val="16"/>
              </w:rPr>
            </w:pPr>
          </w:p>
        </w:tc>
        <w:tc>
          <w:tcPr>
            <w:tcW w:w="189" w:type="dxa"/>
          </w:tcPr>
          <w:p w:rsidR="00315795" w:rsidRDefault="00AA23D4">
            <w:pPr>
              <w:pStyle w:val="TableParagraph"/>
              <w:spacing w:before="78"/>
              <w:ind w:left="31"/>
              <w:rPr>
                <w:sz w:val="14"/>
              </w:rPr>
            </w:pPr>
            <w:r>
              <w:rPr>
                <w:w w:val="99"/>
                <w:sz w:val="14"/>
              </w:rPr>
              <w:t>0</w:t>
            </w:r>
          </w:p>
        </w:tc>
        <w:tc>
          <w:tcPr>
            <w:tcW w:w="191" w:type="dxa"/>
          </w:tcPr>
          <w:p w:rsidR="00315795" w:rsidRDefault="00AA23D4">
            <w:pPr>
              <w:pStyle w:val="TableParagraph"/>
              <w:spacing w:before="78"/>
              <w:ind w:left="34"/>
              <w:rPr>
                <w:sz w:val="14"/>
              </w:rPr>
            </w:pPr>
            <w:r>
              <w:rPr>
                <w:w w:val="99"/>
                <w:sz w:val="14"/>
              </w:rPr>
              <w:t>0</w:t>
            </w:r>
          </w:p>
        </w:tc>
        <w:tc>
          <w:tcPr>
            <w:tcW w:w="189" w:type="dxa"/>
          </w:tcPr>
          <w:p w:rsidR="00315795" w:rsidRDefault="00AA23D4">
            <w:pPr>
              <w:pStyle w:val="TableParagraph"/>
              <w:spacing w:before="78"/>
              <w:ind w:left="33"/>
              <w:rPr>
                <w:sz w:val="14"/>
              </w:rPr>
            </w:pPr>
            <w:r>
              <w:rPr>
                <w:w w:val="99"/>
                <w:sz w:val="14"/>
              </w:rPr>
              <w:t>0</w:t>
            </w:r>
          </w:p>
        </w:tc>
        <w:tc>
          <w:tcPr>
            <w:tcW w:w="192" w:type="dxa"/>
          </w:tcPr>
          <w:p w:rsidR="00315795" w:rsidRDefault="00AA23D4">
            <w:pPr>
              <w:pStyle w:val="TableParagraph"/>
              <w:spacing w:before="78"/>
              <w:ind w:left="36"/>
              <w:rPr>
                <w:sz w:val="14"/>
              </w:rPr>
            </w:pPr>
            <w:r>
              <w:rPr>
                <w:w w:val="99"/>
                <w:sz w:val="14"/>
              </w:rPr>
              <w:t>0</w:t>
            </w:r>
          </w:p>
        </w:tc>
        <w:tc>
          <w:tcPr>
            <w:tcW w:w="191" w:type="dxa"/>
          </w:tcPr>
          <w:p w:rsidR="00315795" w:rsidRDefault="00AA23D4">
            <w:pPr>
              <w:pStyle w:val="TableParagraph"/>
              <w:spacing w:before="78"/>
              <w:ind w:left="36"/>
              <w:rPr>
                <w:sz w:val="14"/>
              </w:rPr>
            </w:pPr>
            <w:r>
              <w:rPr>
                <w:w w:val="99"/>
                <w:sz w:val="14"/>
              </w:rPr>
              <w:t>0</w:t>
            </w:r>
          </w:p>
        </w:tc>
        <w:tc>
          <w:tcPr>
            <w:tcW w:w="189" w:type="dxa"/>
          </w:tcPr>
          <w:p w:rsidR="00315795" w:rsidRDefault="00AA23D4">
            <w:pPr>
              <w:pStyle w:val="TableParagraph"/>
              <w:spacing w:before="78"/>
              <w:ind w:left="35"/>
              <w:rPr>
                <w:sz w:val="14"/>
              </w:rPr>
            </w:pPr>
            <w:r>
              <w:rPr>
                <w:w w:val="99"/>
                <w:sz w:val="14"/>
              </w:rPr>
              <w:t>0</w:t>
            </w:r>
          </w:p>
        </w:tc>
        <w:tc>
          <w:tcPr>
            <w:tcW w:w="191" w:type="dxa"/>
          </w:tcPr>
          <w:p w:rsidR="00315795" w:rsidRDefault="00AA23D4">
            <w:pPr>
              <w:pStyle w:val="TableParagraph"/>
              <w:spacing w:before="78"/>
              <w:ind w:left="38"/>
              <w:rPr>
                <w:sz w:val="14"/>
              </w:rPr>
            </w:pPr>
            <w:r>
              <w:rPr>
                <w:w w:val="99"/>
                <w:sz w:val="14"/>
              </w:rPr>
              <w:t>0</w:t>
            </w:r>
          </w:p>
        </w:tc>
        <w:tc>
          <w:tcPr>
            <w:tcW w:w="189" w:type="dxa"/>
          </w:tcPr>
          <w:p w:rsidR="00315795" w:rsidRDefault="00AA23D4">
            <w:pPr>
              <w:pStyle w:val="TableParagraph"/>
              <w:spacing w:before="78"/>
              <w:ind w:left="37"/>
              <w:rPr>
                <w:sz w:val="14"/>
              </w:rPr>
            </w:pPr>
            <w:r>
              <w:rPr>
                <w:w w:val="99"/>
                <w:sz w:val="14"/>
              </w:rPr>
              <w:t>0</w:t>
            </w:r>
          </w:p>
        </w:tc>
        <w:tc>
          <w:tcPr>
            <w:tcW w:w="191" w:type="dxa"/>
          </w:tcPr>
          <w:p w:rsidR="00315795" w:rsidRDefault="00AA23D4">
            <w:pPr>
              <w:pStyle w:val="TableParagraph"/>
              <w:spacing w:before="78"/>
              <w:ind w:left="40"/>
              <w:rPr>
                <w:sz w:val="14"/>
              </w:rPr>
            </w:pPr>
            <w:r>
              <w:rPr>
                <w:w w:val="99"/>
                <w:sz w:val="14"/>
              </w:rPr>
              <w:t>0</w:t>
            </w:r>
          </w:p>
        </w:tc>
        <w:tc>
          <w:tcPr>
            <w:tcW w:w="191" w:type="dxa"/>
          </w:tcPr>
          <w:p w:rsidR="00315795" w:rsidRDefault="00AA23D4">
            <w:pPr>
              <w:pStyle w:val="TableParagraph"/>
              <w:spacing w:before="78"/>
              <w:ind w:left="41"/>
              <w:rPr>
                <w:sz w:val="14"/>
              </w:rPr>
            </w:pPr>
            <w:r>
              <w:rPr>
                <w:w w:val="99"/>
                <w:sz w:val="14"/>
              </w:rPr>
              <w:t>0</w:t>
            </w:r>
          </w:p>
        </w:tc>
        <w:tc>
          <w:tcPr>
            <w:tcW w:w="189" w:type="dxa"/>
          </w:tcPr>
          <w:p w:rsidR="00315795" w:rsidRDefault="00AA23D4">
            <w:pPr>
              <w:pStyle w:val="TableParagraph"/>
              <w:spacing w:before="78"/>
              <w:ind w:left="39"/>
              <w:rPr>
                <w:sz w:val="14"/>
              </w:rPr>
            </w:pPr>
            <w:r>
              <w:rPr>
                <w:w w:val="99"/>
                <w:sz w:val="14"/>
              </w:rPr>
              <w:t>0</w:t>
            </w:r>
          </w:p>
        </w:tc>
        <w:tc>
          <w:tcPr>
            <w:tcW w:w="191" w:type="dxa"/>
          </w:tcPr>
          <w:p w:rsidR="00315795" w:rsidRDefault="00AA23D4">
            <w:pPr>
              <w:pStyle w:val="TableParagraph"/>
              <w:spacing w:before="78"/>
              <w:ind w:left="42"/>
              <w:rPr>
                <w:sz w:val="14"/>
              </w:rPr>
            </w:pPr>
            <w:r>
              <w:rPr>
                <w:w w:val="99"/>
                <w:sz w:val="14"/>
              </w:rPr>
              <w:t>0</w:t>
            </w:r>
          </w:p>
        </w:tc>
        <w:tc>
          <w:tcPr>
            <w:tcW w:w="189" w:type="dxa"/>
            <w:shd w:val="clear" w:color="auto" w:fill="33FB23"/>
          </w:tcPr>
          <w:p w:rsidR="00315795" w:rsidRDefault="00AA23D4">
            <w:pPr>
              <w:pStyle w:val="TableParagraph"/>
              <w:spacing w:before="78"/>
              <w:ind w:left="41"/>
              <w:rPr>
                <w:sz w:val="14"/>
              </w:rPr>
            </w:pPr>
            <w:r>
              <w:rPr>
                <w:w w:val="99"/>
                <w:sz w:val="14"/>
              </w:rPr>
              <w:t>0</w:t>
            </w:r>
          </w:p>
        </w:tc>
        <w:tc>
          <w:tcPr>
            <w:tcW w:w="191" w:type="dxa"/>
            <w:shd w:val="clear" w:color="auto" w:fill="33FB23"/>
          </w:tcPr>
          <w:p w:rsidR="00315795" w:rsidRDefault="00AA23D4">
            <w:pPr>
              <w:pStyle w:val="TableParagraph"/>
              <w:spacing w:before="78"/>
              <w:ind w:left="44"/>
              <w:rPr>
                <w:sz w:val="14"/>
              </w:rPr>
            </w:pPr>
            <w:r>
              <w:rPr>
                <w:w w:val="99"/>
                <w:sz w:val="14"/>
              </w:rPr>
              <w:t>0</w:t>
            </w:r>
          </w:p>
        </w:tc>
        <w:tc>
          <w:tcPr>
            <w:tcW w:w="189" w:type="dxa"/>
            <w:shd w:val="clear" w:color="auto" w:fill="33FB23"/>
          </w:tcPr>
          <w:p w:rsidR="00315795" w:rsidRDefault="00AA23D4">
            <w:pPr>
              <w:pStyle w:val="TableParagraph"/>
              <w:spacing w:before="78"/>
              <w:ind w:left="42"/>
              <w:rPr>
                <w:sz w:val="14"/>
              </w:rPr>
            </w:pPr>
            <w:r>
              <w:rPr>
                <w:w w:val="99"/>
                <w:sz w:val="14"/>
              </w:rPr>
              <w:t>0</w:t>
            </w:r>
          </w:p>
        </w:tc>
        <w:tc>
          <w:tcPr>
            <w:tcW w:w="191"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6"/>
              <w:rPr>
                <w:sz w:val="14"/>
              </w:rPr>
            </w:pPr>
            <w:r>
              <w:rPr>
                <w:w w:val="99"/>
                <w:sz w:val="14"/>
              </w:rPr>
              <w:t>0</w:t>
            </w:r>
          </w:p>
        </w:tc>
        <w:tc>
          <w:tcPr>
            <w:tcW w:w="189"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8"/>
              <w:rPr>
                <w:sz w:val="14"/>
              </w:rPr>
            </w:pPr>
            <w:r>
              <w:rPr>
                <w:w w:val="99"/>
                <w:sz w:val="14"/>
              </w:rPr>
              <w:t>0</w:t>
            </w:r>
          </w:p>
        </w:tc>
        <w:tc>
          <w:tcPr>
            <w:tcW w:w="189" w:type="dxa"/>
            <w:shd w:val="clear" w:color="auto" w:fill="33FB23"/>
          </w:tcPr>
          <w:p w:rsidR="00315795" w:rsidRDefault="00AA23D4">
            <w:pPr>
              <w:pStyle w:val="TableParagraph"/>
              <w:spacing w:before="78"/>
              <w:ind w:left="47"/>
              <w:rPr>
                <w:sz w:val="14"/>
              </w:rPr>
            </w:pPr>
            <w:r>
              <w:rPr>
                <w:w w:val="99"/>
                <w:sz w:val="14"/>
              </w:rPr>
              <w:t>0</w:t>
            </w:r>
          </w:p>
        </w:tc>
        <w:tc>
          <w:tcPr>
            <w:tcW w:w="192" w:type="dxa"/>
            <w:shd w:val="clear" w:color="auto" w:fill="33FB23"/>
          </w:tcPr>
          <w:p w:rsidR="00315795" w:rsidRDefault="00AA23D4">
            <w:pPr>
              <w:pStyle w:val="TableParagraph"/>
              <w:spacing w:before="78"/>
              <w:ind w:left="50"/>
              <w:rPr>
                <w:sz w:val="14"/>
              </w:rPr>
            </w:pPr>
            <w:r>
              <w:rPr>
                <w:w w:val="99"/>
                <w:sz w:val="14"/>
              </w:rPr>
              <w:t>0</w:t>
            </w:r>
          </w:p>
        </w:tc>
        <w:tc>
          <w:tcPr>
            <w:tcW w:w="192" w:type="dxa"/>
            <w:shd w:val="clear" w:color="auto" w:fill="33FB23"/>
          </w:tcPr>
          <w:p w:rsidR="00315795" w:rsidRDefault="00AA23D4">
            <w:pPr>
              <w:pStyle w:val="TableParagraph"/>
              <w:spacing w:before="78"/>
              <w:ind w:left="48"/>
              <w:rPr>
                <w:sz w:val="14"/>
              </w:rPr>
            </w:pPr>
            <w:r>
              <w:rPr>
                <w:w w:val="99"/>
                <w:sz w:val="14"/>
              </w:rPr>
              <w:t>0</w:t>
            </w:r>
          </w:p>
        </w:tc>
        <w:tc>
          <w:tcPr>
            <w:tcW w:w="322" w:type="dxa"/>
            <w:shd w:val="clear" w:color="auto" w:fill="FAD3B4"/>
          </w:tcPr>
          <w:p w:rsidR="00315795" w:rsidRDefault="00AA23D4">
            <w:pPr>
              <w:pStyle w:val="TableParagraph"/>
              <w:spacing w:before="78"/>
              <w:ind w:left="48"/>
              <w:rPr>
                <w:sz w:val="14"/>
              </w:rPr>
            </w:pPr>
            <w:r>
              <w:rPr>
                <w:w w:val="99"/>
                <w:sz w:val="14"/>
              </w:rPr>
              <w:t>3</w:t>
            </w:r>
          </w:p>
        </w:tc>
        <w:tc>
          <w:tcPr>
            <w:tcW w:w="324" w:type="dxa"/>
            <w:shd w:val="clear" w:color="auto" w:fill="FAD3B4"/>
          </w:tcPr>
          <w:p w:rsidR="00315795" w:rsidRDefault="00AA23D4">
            <w:pPr>
              <w:pStyle w:val="TableParagraph"/>
              <w:spacing w:before="78"/>
              <w:ind w:left="50"/>
              <w:rPr>
                <w:sz w:val="14"/>
              </w:rPr>
            </w:pPr>
            <w:r>
              <w:rPr>
                <w:w w:val="99"/>
                <w:sz w:val="14"/>
              </w:rPr>
              <w:t>3</w:t>
            </w:r>
          </w:p>
        </w:tc>
        <w:tc>
          <w:tcPr>
            <w:tcW w:w="398" w:type="dxa"/>
            <w:shd w:val="clear" w:color="auto" w:fill="FAD3B4"/>
          </w:tcPr>
          <w:p w:rsidR="00315795" w:rsidRDefault="00AA23D4">
            <w:pPr>
              <w:pStyle w:val="TableParagraph"/>
              <w:spacing w:before="78"/>
              <w:ind w:left="47"/>
              <w:rPr>
                <w:sz w:val="14"/>
              </w:rPr>
            </w:pPr>
            <w:r>
              <w:rPr>
                <w:w w:val="99"/>
                <w:sz w:val="14"/>
              </w:rPr>
              <w:t>6</w:t>
            </w:r>
          </w:p>
        </w:tc>
      </w:tr>
      <w:tr w:rsidR="00A13B39">
        <w:trPr>
          <w:trHeight w:val="645"/>
        </w:trPr>
        <w:tc>
          <w:tcPr>
            <w:tcW w:w="187" w:type="dxa"/>
            <w:vMerge/>
            <w:tcBorders>
              <w:top w:val="nil"/>
            </w:tcBorders>
            <w:shd w:val="clear" w:color="auto" w:fill="FAD3B4"/>
          </w:tcPr>
          <w:p w:rsidR="00315795" w:rsidRDefault="00315795">
            <w:pPr>
              <w:rPr>
                <w:sz w:val="2"/>
                <w:szCs w:val="2"/>
              </w:rPr>
            </w:pPr>
          </w:p>
        </w:tc>
        <w:tc>
          <w:tcPr>
            <w:tcW w:w="720" w:type="dxa"/>
            <w:shd w:val="clear" w:color="auto" w:fill="FAD3B4"/>
          </w:tcPr>
          <w:p w:rsidR="00315795" w:rsidRDefault="00315795">
            <w:pPr>
              <w:pStyle w:val="TableParagraph"/>
              <w:spacing w:before="8"/>
              <w:rPr>
                <w:sz w:val="20"/>
              </w:rPr>
            </w:pPr>
          </w:p>
          <w:p w:rsidR="00315795" w:rsidRDefault="00AA23D4">
            <w:pPr>
              <w:pStyle w:val="TableParagraph"/>
              <w:ind w:left="7"/>
              <w:rPr>
                <w:sz w:val="14"/>
              </w:rPr>
            </w:pPr>
            <w:r>
              <w:rPr>
                <w:sz w:val="14"/>
              </w:rPr>
              <w:t>ЕН.00</w:t>
            </w:r>
          </w:p>
        </w:tc>
        <w:tc>
          <w:tcPr>
            <w:tcW w:w="1480" w:type="dxa"/>
            <w:shd w:val="clear" w:color="auto" w:fill="FAD3B4"/>
          </w:tcPr>
          <w:p w:rsidR="00315795" w:rsidRDefault="00AA23D4">
            <w:pPr>
              <w:pStyle w:val="TableParagraph"/>
              <w:spacing w:before="1" w:line="160" w:lineRule="exact"/>
              <w:ind w:left="5" w:right="5"/>
              <w:rPr>
                <w:sz w:val="14"/>
              </w:rPr>
            </w:pPr>
            <w:r>
              <w:rPr>
                <w:sz w:val="14"/>
              </w:rPr>
              <w:t xml:space="preserve">Математический и общий </w:t>
            </w:r>
            <w:r>
              <w:rPr>
                <w:w w:val="95"/>
                <w:sz w:val="14"/>
              </w:rPr>
              <w:t xml:space="preserve">естественнонаучный </w:t>
            </w:r>
            <w:r>
              <w:rPr>
                <w:sz w:val="14"/>
              </w:rPr>
              <w:t>учебный цикл</w:t>
            </w:r>
          </w:p>
        </w:tc>
        <w:tc>
          <w:tcPr>
            <w:tcW w:w="472" w:type="dxa"/>
            <w:shd w:val="clear" w:color="auto" w:fill="FAD3B4"/>
          </w:tcPr>
          <w:p w:rsidR="00315795" w:rsidRDefault="00315795">
            <w:pPr>
              <w:pStyle w:val="TableParagraph"/>
              <w:spacing w:before="10"/>
              <w:rPr>
                <w:sz w:val="13"/>
              </w:rPr>
            </w:pPr>
          </w:p>
          <w:p w:rsidR="00315795" w:rsidRDefault="00AA23D4">
            <w:pPr>
              <w:pStyle w:val="TableParagraph"/>
              <w:ind w:left="6" w:right="140"/>
              <w:rPr>
                <w:sz w:val="14"/>
              </w:rPr>
            </w:pPr>
            <w:r>
              <w:rPr>
                <w:sz w:val="14"/>
              </w:rPr>
              <w:t>обяз. уч.</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9"/>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7"/>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right="84"/>
              <w:jc w:val="center"/>
              <w:rPr>
                <w:sz w:val="14"/>
              </w:rPr>
            </w:pPr>
            <w:r>
              <w:rPr>
                <w:w w:val="99"/>
                <w:sz w:val="14"/>
              </w:rPr>
              <w:t>7</w:t>
            </w:r>
          </w:p>
        </w:tc>
        <w:tc>
          <w:tcPr>
            <w:tcW w:w="379" w:type="dxa"/>
            <w:gridSpan w:val="2"/>
            <w:shd w:val="clear" w:color="auto" w:fill="FAD3B4"/>
          </w:tcPr>
          <w:p w:rsidR="00315795" w:rsidRDefault="00315795">
            <w:pPr>
              <w:pStyle w:val="TableParagraph"/>
              <w:spacing w:before="8"/>
              <w:rPr>
                <w:sz w:val="20"/>
              </w:rPr>
            </w:pPr>
          </w:p>
          <w:p w:rsidR="00315795" w:rsidRDefault="00AA23D4">
            <w:pPr>
              <w:pStyle w:val="TableParagraph"/>
              <w:ind w:left="12"/>
              <w:rPr>
                <w:sz w:val="14"/>
              </w:rPr>
            </w:pPr>
            <w:r>
              <w:rPr>
                <w:w w:val="99"/>
                <w:sz w:val="14"/>
              </w:rPr>
              <w:t>4</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12"/>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1"/>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2"/>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6"/>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16"/>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6"/>
              <w:rPr>
                <w:sz w:val="14"/>
              </w:rPr>
            </w:pPr>
            <w:r>
              <w:rPr>
                <w:sz w:val="14"/>
              </w:rPr>
              <w:t>14</w:t>
            </w:r>
          </w:p>
        </w:tc>
        <w:tc>
          <w:tcPr>
            <w:tcW w:w="378" w:type="dxa"/>
            <w:gridSpan w:val="2"/>
            <w:shd w:val="clear" w:color="auto" w:fill="FAD3B4"/>
          </w:tcPr>
          <w:p w:rsidR="00315795" w:rsidRDefault="00315795">
            <w:pPr>
              <w:pStyle w:val="TableParagraph"/>
              <w:spacing w:before="8"/>
              <w:rPr>
                <w:sz w:val="20"/>
              </w:rPr>
            </w:pPr>
          </w:p>
          <w:p w:rsidR="00315795" w:rsidRDefault="00AA23D4">
            <w:pPr>
              <w:pStyle w:val="TableParagraph"/>
              <w:ind w:left="19"/>
              <w:rPr>
                <w:sz w:val="14"/>
              </w:rPr>
            </w:pPr>
            <w:r>
              <w:rPr>
                <w:w w:val="99"/>
                <w:sz w:val="14"/>
              </w:rPr>
              <w:t>3</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19"/>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3"/>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4"/>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4"/>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3"/>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6"/>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7"/>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27"/>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0"/>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29"/>
              <w:rPr>
                <w:sz w:val="14"/>
              </w:rPr>
            </w:pPr>
            <w:r>
              <w:rPr>
                <w:w w:val="99"/>
                <w:sz w:val="14"/>
              </w:rPr>
              <w:t>0</w:t>
            </w:r>
          </w:p>
        </w:tc>
        <w:tc>
          <w:tcPr>
            <w:tcW w:w="380" w:type="dxa"/>
            <w:gridSpan w:val="2"/>
            <w:shd w:val="clear" w:color="auto" w:fill="FAD3B4"/>
          </w:tcPr>
          <w:p w:rsidR="00315795" w:rsidRDefault="00315795">
            <w:pPr>
              <w:pStyle w:val="TableParagraph"/>
              <w:spacing w:before="8"/>
              <w:rPr>
                <w:sz w:val="20"/>
              </w:rPr>
            </w:pPr>
          </w:p>
          <w:p w:rsidR="00315795" w:rsidRDefault="00AA23D4">
            <w:pPr>
              <w:pStyle w:val="TableParagraph"/>
              <w:ind w:left="30"/>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1"/>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4"/>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3"/>
              <w:rPr>
                <w:sz w:val="14"/>
              </w:rPr>
            </w:pPr>
            <w:r>
              <w:rPr>
                <w:w w:val="99"/>
                <w:sz w:val="14"/>
              </w:rPr>
              <w:t>0</w:t>
            </w:r>
          </w:p>
        </w:tc>
        <w:tc>
          <w:tcPr>
            <w:tcW w:w="192" w:type="dxa"/>
            <w:shd w:val="clear" w:color="auto" w:fill="FAD3B4"/>
          </w:tcPr>
          <w:p w:rsidR="00315795" w:rsidRDefault="00315795">
            <w:pPr>
              <w:pStyle w:val="TableParagraph"/>
              <w:spacing w:before="8"/>
              <w:rPr>
                <w:sz w:val="20"/>
              </w:rPr>
            </w:pPr>
          </w:p>
          <w:p w:rsidR="00315795" w:rsidRDefault="00AA23D4">
            <w:pPr>
              <w:pStyle w:val="TableParagraph"/>
              <w:ind w:left="36"/>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6"/>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3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7"/>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0"/>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1"/>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39"/>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2"/>
              <w:rPr>
                <w:sz w:val="14"/>
              </w:rPr>
            </w:pPr>
            <w:r>
              <w:rPr>
                <w:w w:val="99"/>
                <w:sz w:val="14"/>
              </w:rPr>
              <w:t>0</w:t>
            </w:r>
          </w:p>
        </w:tc>
        <w:tc>
          <w:tcPr>
            <w:tcW w:w="380" w:type="dxa"/>
            <w:gridSpan w:val="2"/>
            <w:shd w:val="clear" w:color="auto" w:fill="FAD3B4"/>
          </w:tcPr>
          <w:p w:rsidR="00315795" w:rsidRDefault="00315795">
            <w:pPr>
              <w:pStyle w:val="TableParagraph"/>
              <w:spacing w:before="8"/>
              <w:rPr>
                <w:sz w:val="20"/>
              </w:rPr>
            </w:pPr>
          </w:p>
          <w:p w:rsidR="00315795" w:rsidRDefault="00AA23D4">
            <w:pPr>
              <w:pStyle w:val="TableParagraph"/>
              <w:ind w:left="41"/>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42"/>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6"/>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45"/>
              <w:rPr>
                <w:sz w:val="14"/>
              </w:rPr>
            </w:pPr>
            <w:r>
              <w:rPr>
                <w:w w:val="99"/>
                <w:sz w:val="14"/>
              </w:rPr>
              <w:t>0</w:t>
            </w:r>
          </w:p>
        </w:tc>
        <w:tc>
          <w:tcPr>
            <w:tcW w:w="191" w:type="dxa"/>
            <w:shd w:val="clear" w:color="auto" w:fill="FAD3B4"/>
          </w:tcPr>
          <w:p w:rsidR="00315795" w:rsidRDefault="00315795">
            <w:pPr>
              <w:pStyle w:val="TableParagraph"/>
              <w:spacing w:before="8"/>
              <w:rPr>
                <w:sz w:val="20"/>
              </w:rPr>
            </w:pPr>
          </w:p>
          <w:p w:rsidR="00315795" w:rsidRDefault="00AA23D4">
            <w:pPr>
              <w:pStyle w:val="TableParagraph"/>
              <w:ind w:left="48"/>
              <w:rPr>
                <w:sz w:val="14"/>
              </w:rPr>
            </w:pPr>
            <w:r>
              <w:rPr>
                <w:w w:val="99"/>
                <w:sz w:val="14"/>
              </w:rPr>
              <w:t>0</w:t>
            </w:r>
          </w:p>
        </w:tc>
        <w:tc>
          <w:tcPr>
            <w:tcW w:w="189" w:type="dxa"/>
            <w:shd w:val="clear" w:color="auto" w:fill="FAD3B4"/>
          </w:tcPr>
          <w:p w:rsidR="00315795" w:rsidRDefault="00315795">
            <w:pPr>
              <w:pStyle w:val="TableParagraph"/>
              <w:spacing w:before="8"/>
              <w:rPr>
                <w:sz w:val="20"/>
              </w:rPr>
            </w:pPr>
          </w:p>
          <w:p w:rsidR="00315795" w:rsidRDefault="00AA23D4">
            <w:pPr>
              <w:pStyle w:val="TableParagraph"/>
              <w:ind w:left="47"/>
              <w:rPr>
                <w:sz w:val="14"/>
              </w:rPr>
            </w:pPr>
            <w:r>
              <w:rPr>
                <w:w w:val="99"/>
                <w:sz w:val="14"/>
              </w:rPr>
              <w:t>0</w:t>
            </w:r>
          </w:p>
        </w:tc>
        <w:tc>
          <w:tcPr>
            <w:tcW w:w="192" w:type="dxa"/>
            <w:shd w:val="clear" w:color="auto" w:fill="FAD3B4"/>
          </w:tcPr>
          <w:p w:rsidR="00315795" w:rsidRDefault="00315795">
            <w:pPr>
              <w:pStyle w:val="TableParagraph"/>
              <w:spacing w:before="8"/>
              <w:rPr>
                <w:sz w:val="20"/>
              </w:rPr>
            </w:pPr>
          </w:p>
          <w:p w:rsidR="00315795" w:rsidRDefault="00AA23D4">
            <w:pPr>
              <w:pStyle w:val="TableParagraph"/>
              <w:ind w:left="50"/>
              <w:rPr>
                <w:sz w:val="14"/>
              </w:rPr>
            </w:pPr>
            <w:r>
              <w:rPr>
                <w:w w:val="99"/>
                <w:sz w:val="14"/>
              </w:rPr>
              <w:t>0</w:t>
            </w:r>
          </w:p>
        </w:tc>
        <w:tc>
          <w:tcPr>
            <w:tcW w:w="192" w:type="dxa"/>
            <w:shd w:val="clear" w:color="auto" w:fill="FAD3B4"/>
          </w:tcPr>
          <w:p w:rsidR="00315795" w:rsidRDefault="00315795">
            <w:pPr>
              <w:pStyle w:val="TableParagraph"/>
              <w:spacing w:before="8"/>
              <w:rPr>
                <w:sz w:val="20"/>
              </w:rPr>
            </w:pPr>
          </w:p>
          <w:p w:rsidR="00315795" w:rsidRDefault="00AA23D4">
            <w:pPr>
              <w:pStyle w:val="TableParagraph"/>
              <w:ind w:left="48"/>
              <w:rPr>
                <w:sz w:val="14"/>
              </w:rPr>
            </w:pPr>
            <w:r>
              <w:rPr>
                <w:w w:val="99"/>
                <w:sz w:val="14"/>
              </w:rPr>
              <w:t>0</w:t>
            </w:r>
          </w:p>
        </w:tc>
        <w:tc>
          <w:tcPr>
            <w:tcW w:w="322" w:type="dxa"/>
            <w:shd w:val="clear" w:color="auto" w:fill="FAD3B4"/>
          </w:tcPr>
          <w:p w:rsidR="00315795" w:rsidRDefault="00315795">
            <w:pPr>
              <w:pStyle w:val="TableParagraph"/>
              <w:spacing w:before="8"/>
              <w:rPr>
                <w:sz w:val="20"/>
              </w:rPr>
            </w:pPr>
          </w:p>
          <w:p w:rsidR="00315795" w:rsidRDefault="00AA23D4">
            <w:pPr>
              <w:pStyle w:val="TableParagraph"/>
              <w:ind w:left="48"/>
              <w:rPr>
                <w:sz w:val="14"/>
              </w:rPr>
            </w:pPr>
            <w:r>
              <w:rPr>
                <w:sz w:val="14"/>
              </w:rPr>
              <w:t>28</w:t>
            </w:r>
          </w:p>
        </w:tc>
        <w:tc>
          <w:tcPr>
            <w:tcW w:w="324" w:type="dxa"/>
            <w:shd w:val="clear" w:color="auto" w:fill="FAD3B4"/>
          </w:tcPr>
          <w:p w:rsidR="00315795" w:rsidRDefault="00315795">
            <w:pPr>
              <w:pStyle w:val="TableParagraph"/>
              <w:spacing w:before="8"/>
              <w:rPr>
                <w:sz w:val="20"/>
              </w:rPr>
            </w:pPr>
          </w:p>
          <w:p w:rsidR="00315795" w:rsidRDefault="00AA23D4">
            <w:pPr>
              <w:pStyle w:val="TableParagraph"/>
              <w:ind w:left="50"/>
              <w:rPr>
                <w:sz w:val="14"/>
              </w:rPr>
            </w:pPr>
            <w:r>
              <w:rPr>
                <w:w w:val="99"/>
                <w:sz w:val="14"/>
              </w:rPr>
              <w:t>0</w:t>
            </w:r>
          </w:p>
        </w:tc>
        <w:tc>
          <w:tcPr>
            <w:tcW w:w="398" w:type="dxa"/>
            <w:shd w:val="clear" w:color="auto" w:fill="FAD3B4"/>
          </w:tcPr>
          <w:p w:rsidR="00315795" w:rsidRDefault="00315795">
            <w:pPr>
              <w:pStyle w:val="TableParagraph"/>
              <w:spacing w:before="8"/>
              <w:rPr>
                <w:sz w:val="20"/>
              </w:rPr>
            </w:pPr>
          </w:p>
          <w:p w:rsidR="00315795" w:rsidRDefault="00AA23D4">
            <w:pPr>
              <w:pStyle w:val="TableParagraph"/>
              <w:ind w:left="47"/>
              <w:rPr>
                <w:sz w:val="14"/>
              </w:rPr>
            </w:pPr>
            <w:r>
              <w:rPr>
                <w:sz w:val="14"/>
              </w:rPr>
              <w:t>28</w:t>
            </w:r>
          </w:p>
        </w:tc>
      </w:tr>
      <w:tr w:rsidR="00315795">
        <w:trPr>
          <w:trHeight w:val="321"/>
        </w:trPr>
        <w:tc>
          <w:tcPr>
            <w:tcW w:w="187" w:type="dxa"/>
            <w:vMerge/>
            <w:tcBorders>
              <w:top w:val="nil"/>
            </w:tcBorders>
            <w:shd w:val="clear" w:color="auto" w:fill="FAD3B4"/>
          </w:tcPr>
          <w:p w:rsidR="00315795" w:rsidRDefault="00315795">
            <w:pPr>
              <w:rPr>
                <w:sz w:val="2"/>
                <w:szCs w:val="2"/>
              </w:rPr>
            </w:pPr>
          </w:p>
        </w:tc>
        <w:tc>
          <w:tcPr>
            <w:tcW w:w="720" w:type="dxa"/>
          </w:tcPr>
          <w:p w:rsidR="00315795" w:rsidRDefault="00AA23D4">
            <w:pPr>
              <w:pStyle w:val="TableParagraph"/>
              <w:spacing w:before="78"/>
              <w:ind w:left="7"/>
              <w:rPr>
                <w:sz w:val="14"/>
              </w:rPr>
            </w:pPr>
            <w:r>
              <w:rPr>
                <w:sz w:val="14"/>
              </w:rPr>
              <w:t>ЕН.01</w:t>
            </w:r>
          </w:p>
        </w:tc>
        <w:tc>
          <w:tcPr>
            <w:tcW w:w="1480" w:type="dxa"/>
          </w:tcPr>
          <w:p w:rsidR="00315795" w:rsidRDefault="00AA23D4">
            <w:pPr>
              <w:pStyle w:val="TableParagraph"/>
              <w:spacing w:before="78"/>
              <w:ind w:left="5"/>
              <w:rPr>
                <w:sz w:val="14"/>
              </w:rPr>
            </w:pPr>
            <w:r>
              <w:rPr>
                <w:sz w:val="14"/>
              </w:rPr>
              <w:t>Математика</w:t>
            </w:r>
          </w:p>
        </w:tc>
        <w:tc>
          <w:tcPr>
            <w:tcW w:w="472" w:type="dxa"/>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4" w:lineRule="exact"/>
              <w:ind w:left="6"/>
              <w:rPr>
                <w:sz w:val="14"/>
              </w:rPr>
            </w:pPr>
            <w:r>
              <w:rPr>
                <w:sz w:val="14"/>
              </w:rPr>
              <w:t>уч.</w:t>
            </w:r>
          </w:p>
        </w:tc>
        <w:tc>
          <w:tcPr>
            <w:tcW w:w="191" w:type="dxa"/>
          </w:tcPr>
          <w:p w:rsidR="00315795" w:rsidRDefault="00AA23D4">
            <w:pPr>
              <w:pStyle w:val="TableParagraph"/>
              <w:spacing w:before="78"/>
              <w:ind w:left="9"/>
              <w:rPr>
                <w:sz w:val="14"/>
              </w:rPr>
            </w:pPr>
            <w:r>
              <w:rPr>
                <w:w w:val="99"/>
                <w:sz w:val="14"/>
              </w:rPr>
              <w:t>0</w:t>
            </w:r>
          </w:p>
        </w:tc>
        <w:tc>
          <w:tcPr>
            <w:tcW w:w="189" w:type="dxa"/>
          </w:tcPr>
          <w:p w:rsidR="00315795" w:rsidRDefault="00AA23D4">
            <w:pPr>
              <w:pStyle w:val="TableParagraph"/>
              <w:spacing w:before="78"/>
              <w:ind w:left="7"/>
              <w:rPr>
                <w:sz w:val="14"/>
              </w:rPr>
            </w:pPr>
            <w:r>
              <w:rPr>
                <w:w w:val="99"/>
                <w:sz w:val="14"/>
              </w:rPr>
              <w:t>0</w:t>
            </w:r>
          </w:p>
        </w:tc>
        <w:tc>
          <w:tcPr>
            <w:tcW w:w="189" w:type="dxa"/>
          </w:tcPr>
          <w:p w:rsidR="00315795" w:rsidRDefault="00AA23D4">
            <w:pPr>
              <w:pStyle w:val="TableParagraph"/>
              <w:spacing w:before="78"/>
              <w:ind w:left="8"/>
              <w:rPr>
                <w:sz w:val="14"/>
              </w:rPr>
            </w:pPr>
            <w:r>
              <w:rPr>
                <w:w w:val="99"/>
                <w:sz w:val="14"/>
              </w:rPr>
              <w:t>0</w:t>
            </w:r>
          </w:p>
        </w:tc>
        <w:tc>
          <w:tcPr>
            <w:tcW w:w="189" w:type="dxa"/>
            <w:shd w:val="clear" w:color="auto" w:fill="FFCCCC"/>
          </w:tcPr>
          <w:p w:rsidR="00315795" w:rsidRDefault="00AA23D4">
            <w:pPr>
              <w:pStyle w:val="TableParagraph"/>
              <w:spacing w:before="78"/>
              <w:ind w:right="84"/>
              <w:jc w:val="center"/>
              <w:rPr>
                <w:sz w:val="14"/>
              </w:rPr>
            </w:pPr>
            <w:r>
              <w:rPr>
                <w:w w:val="99"/>
                <w:sz w:val="14"/>
              </w:rPr>
              <w:t>2</w:t>
            </w:r>
          </w:p>
        </w:tc>
        <w:tc>
          <w:tcPr>
            <w:tcW w:w="190" w:type="dxa"/>
            <w:shd w:val="clear" w:color="auto" w:fill="FFCCCC"/>
          </w:tcPr>
          <w:p w:rsidR="00315795" w:rsidRDefault="00AA23D4">
            <w:pPr>
              <w:pStyle w:val="TableParagraph"/>
              <w:spacing w:before="78"/>
              <w:ind w:left="12"/>
              <w:rPr>
                <w:sz w:val="14"/>
              </w:rPr>
            </w:pPr>
            <w:r>
              <w:rPr>
                <w:w w:val="99"/>
                <w:sz w:val="14"/>
              </w:rPr>
              <w:t>0</w:t>
            </w:r>
          </w:p>
        </w:tc>
        <w:tc>
          <w:tcPr>
            <w:tcW w:w="189" w:type="dxa"/>
          </w:tcPr>
          <w:p w:rsidR="00315795" w:rsidRDefault="00315795">
            <w:pPr>
              <w:pStyle w:val="TableParagraph"/>
              <w:rPr>
                <w:sz w:val="16"/>
              </w:rPr>
            </w:pPr>
          </w:p>
        </w:tc>
        <w:tc>
          <w:tcPr>
            <w:tcW w:w="191"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1"/>
              <w:rPr>
                <w:sz w:val="14"/>
              </w:rPr>
            </w:pPr>
            <w:r>
              <w:rPr>
                <w:w w:val="99"/>
                <w:sz w:val="14"/>
              </w:rPr>
              <w:t>0</w:t>
            </w:r>
          </w:p>
        </w:tc>
        <w:tc>
          <w:tcPr>
            <w:tcW w:w="189"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6"/>
              <w:rPr>
                <w:sz w:val="14"/>
              </w:rPr>
            </w:pPr>
            <w:r>
              <w:rPr>
                <w:w w:val="99"/>
                <w:sz w:val="14"/>
              </w:rPr>
              <w:t>0</w:t>
            </w:r>
          </w:p>
        </w:tc>
        <w:tc>
          <w:tcPr>
            <w:tcW w:w="191" w:type="dxa"/>
          </w:tcPr>
          <w:p w:rsidR="00315795" w:rsidRDefault="00AA23D4">
            <w:pPr>
              <w:pStyle w:val="TableParagraph"/>
              <w:spacing w:before="78"/>
              <w:ind w:left="16"/>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shd w:val="clear" w:color="auto" w:fill="FFCCCC"/>
          </w:tcPr>
          <w:p w:rsidR="00315795" w:rsidRDefault="00AA23D4">
            <w:pPr>
              <w:pStyle w:val="TableParagraph"/>
              <w:spacing w:before="78"/>
              <w:ind w:left="16"/>
              <w:rPr>
                <w:sz w:val="14"/>
              </w:rPr>
            </w:pPr>
            <w:r>
              <w:rPr>
                <w:w w:val="99"/>
                <w:sz w:val="14"/>
              </w:rPr>
              <w:t>6</w:t>
            </w:r>
          </w:p>
        </w:tc>
        <w:tc>
          <w:tcPr>
            <w:tcW w:w="189" w:type="dxa"/>
            <w:shd w:val="clear" w:color="auto" w:fill="FFCCCC"/>
          </w:tcPr>
          <w:p w:rsidR="00315795" w:rsidRDefault="00AA23D4">
            <w:pPr>
              <w:pStyle w:val="TableParagraph"/>
              <w:spacing w:line="157" w:lineRule="exact"/>
              <w:ind w:left="55"/>
              <w:rPr>
                <w:sz w:val="14"/>
              </w:rPr>
            </w:pPr>
            <w:r>
              <w:rPr>
                <w:sz w:val="14"/>
              </w:rPr>
              <w:t>0/</w:t>
            </w:r>
          </w:p>
          <w:p w:rsidR="00315795" w:rsidRDefault="00AA23D4">
            <w:pPr>
              <w:pStyle w:val="TableParagraph"/>
              <w:spacing w:line="144" w:lineRule="exact"/>
              <w:ind w:left="19" w:right="-15"/>
              <w:rPr>
                <w:sz w:val="14"/>
              </w:rPr>
            </w:pPr>
            <w:r>
              <w:rPr>
                <w:sz w:val="14"/>
              </w:rPr>
              <w:t>ДЗ</w:t>
            </w:r>
          </w:p>
        </w:tc>
        <w:tc>
          <w:tcPr>
            <w:tcW w:w="189" w:type="dxa"/>
          </w:tcPr>
          <w:p w:rsidR="00315795" w:rsidRDefault="00315795">
            <w:pPr>
              <w:pStyle w:val="TableParagraph"/>
              <w:rPr>
                <w:sz w:val="16"/>
              </w:rPr>
            </w:pPr>
          </w:p>
        </w:tc>
        <w:tc>
          <w:tcPr>
            <w:tcW w:w="189" w:type="dxa"/>
          </w:tcPr>
          <w:p w:rsidR="00315795" w:rsidRDefault="00AA23D4">
            <w:pPr>
              <w:pStyle w:val="TableParagraph"/>
              <w:spacing w:before="78"/>
              <w:ind w:left="20"/>
              <w:rPr>
                <w:sz w:val="14"/>
              </w:rPr>
            </w:pPr>
            <w:r>
              <w:rPr>
                <w:w w:val="99"/>
                <w:sz w:val="14"/>
              </w:rPr>
              <w:t>0</w:t>
            </w:r>
          </w:p>
        </w:tc>
        <w:tc>
          <w:tcPr>
            <w:tcW w:w="191" w:type="dxa"/>
          </w:tcPr>
          <w:p w:rsidR="00315795" w:rsidRDefault="00AA23D4">
            <w:pPr>
              <w:pStyle w:val="TableParagraph"/>
              <w:spacing w:before="78"/>
              <w:ind w:left="20"/>
              <w:rPr>
                <w:sz w:val="14"/>
              </w:rPr>
            </w:pPr>
            <w:r>
              <w:rPr>
                <w:w w:val="99"/>
                <w:sz w:val="14"/>
              </w:rPr>
              <w:t>0</w:t>
            </w:r>
          </w:p>
        </w:tc>
        <w:tc>
          <w:tcPr>
            <w:tcW w:w="189" w:type="dxa"/>
            <w:shd w:val="clear" w:color="auto" w:fill="33FB23"/>
          </w:tcPr>
          <w:p w:rsidR="00315795" w:rsidRDefault="00AA23D4">
            <w:pPr>
              <w:pStyle w:val="TableParagraph"/>
              <w:spacing w:before="78"/>
              <w:ind w:left="19"/>
              <w:rPr>
                <w:sz w:val="14"/>
              </w:rPr>
            </w:pPr>
            <w:r>
              <w:rPr>
                <w:w w:val="99"/>
                <w:sz w:val="14"/>
              </w:rPr>
              <w:t>0</w:t>
            </w:r>
          </w:p>
        </w:tc>
        <w:tc>
          <w:tcPr>
            <w:tcW w:w="189" w:type="dxa"/>
            <w:shd w:val="clear" w:color="auto" w:fill="33FB23"/>
          </w:tcPr>
          <w:p w:rsidR="00315795" w:rsidRDefault="00AA23D4">
            <w:pPr>
              <w:pStyle w:val="TableParagraph"/>
              <w:spacing w:before="78"/>
              <w:ind w:left="20"/>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89" w:type="dxa"/>
          </w:tcPr>
          <w:p w:rsidR="00315795" w:rsidRDefault="00AA23D4">
            <w:pPr>
              <w:pStyle w:val="TableParagraph"/>
              <w:spacing w:before="78"/>
              <w:ind w:left="24"/>
              <w:rPr>
                <w:sz w:val="14"/>
              </w:rPr>
            </w:pPr>
            <w:r>
              <w:rPr>
                <w:w w:val="99"/>
                <w:sz w:val="14"/>
              </w:rPr>
              <w:t>0</w:t>
            </w:r>
          </w:p>
        </w:tc>
        <w:tc>
          <w:tcPr>
            <w:tcW w:w="191" w:type="dxa"/>
          </w:tcPr>
          <w:p w:rsidR="00315795" w:rsidRDefault="00AA23D4">
            <w:pPr>
              <w:pStyle w:val="TableParagraph"/>
              <w:spacing w:before="78"/>
              <w:ind w:left="24"/>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91" w:type="dxa"/>
          </w:tcPr>
          <w:p w:rsidR="00315795" w:rsidRDefault="00AA23D4">
            <w:pPr>
              <w:pStyle w:val="TableParagraph"/>
              <w:spacing w:before="78"/>
              <w:ind w:left="26"/>
              <w:rPr>
                <w:sz w:val="14"/>
              </w:rPr>
            </w:pPr>
            <w:r>
              <w:rPr>
                <w:w w:val="99"/>
                <w:sz w:val="14"/>
              </w:rPr>
              <w:t>0</w:t>
            </w:r>
          </w:p>
        </w:tc>
        <w:tc>
          <w:tcPr>
            <w:tcW w:w="191" w:type="dxa"/>
          </w:tcPr>
          <w:p w:rsidR="00315795" w:rsidRDefault="00AA23D4">
            <w:pPr>
              <w:pStyle w:val="TableParagraph"/>
              <w:spacing w:before="78"/>
              <w:ind w:left="27"/>
              <w:rPr>
                <w:sz w:val="14"/>
              </w:rPr>
            </w:pPr>
            <w:r>
              <w:rPr>
                <w:w w:val="99"/>
                <w:sz w:val="14"/>
              </w:rPr>
              <w:t>0</w:t>
            </w:r>
          </w:p>
        </w:tc>
        <w:tc>
          <w:tcPr>
            <w:tcW w:w="189" w:type="dxa"/>
          </w:tcPr>
          <w:p w:rsidR="00315795" w:rsidRDefault="00AA23D4">
            <w:pPr>
              <w:pStyle w:val="TableParagraph"/>
              <w:spacing w:before="78"/>
              <w:ind w:left="25"/>
              <w:rPr>
                <w:sz w:val="14"/>
              </w:rPr>
            </w:pPr>
            <w:r>
              <w:rPr>
                <w:w w:val="99"/>
                <w:sz w:val="14"/>
              </w:rPr>
              <w:t>0</w:t>
            </w:r>
          </w:p>
        </w:tc>
        <w:tc>
          <w:tcPr>
            <w:tcW w:w="191" w:type="dxa"/>
          </w:tcPr>
          <w:p w:rsidR="00315795" w:rsidRDefault="00AA23D4">
            <w:pPr>
              <w:pStyle w:val="TableParagraph"/>
              <w:spacing w:before="78"/>
              <w:ind w:left="28"/>
              <w:rPr>
                <w:sz w:val="14"/>
              </w:rPr>
            </w:pPr>
            <w:r>
              <w:rPr>
                <w:w w:val="99"/>
                <w:sz w:val="14"/>
              </w:rPr>
              <w:t>0</w:t>
            </w:r>
          </w:p>
        </w:tc>
        <w:tc>
          <w:tcPr>
            <w:tcW w:w="189" w:type="dxa"/>
          </w:tcPr>
          <w:p w:rsidR="00315795" w:rsidRDefault="00AA23D4">
            <w:pPr>
              <w:pStyle w:val="TableParagraph"/>
              <w:spacing w:before="78"/>
              <w:ind w:left="27"/>
              <w:rPr>
                <w:sz w:val="14"/>
              </w:rPr>
            </w:pPr>
            <w:r>
              <w:rPr>
                <w:w w:val="99"/>
                <w:sz w:val="14"/>
              </w:rPr>
              <w:t>0</w:t>
            </w:r>
          </w:p>
        </w:tc>
        <w:tc>
          <w:tcPr>
            <w:tcW w:w="191" w:type="dxa"/>
          </w:tcPr>
          <w:p w:rsidR="00315795" w:rsidRDefault="00AA23D4">
            <w:pPr>
              <w:pStyle w:val="TableParagraph"/>
              <w:spacing w:before="78"/>
              <w:ind w:left="30"/>
              <w:rPr>
                <w:sz w:val="14"/>
              </w:rPr>
            </w:pPr>
            <w:r>
              <w:rPr>
                <w:w w:val="99"/>
                <w:sz w:val="14"/>
              </w:rPr>
              <w:t>0</w:t>
            </w:r>
          </w:p>
        </w:tc>
        <w:tc>
          <w:tcPr>
            <w:tcW w:w="191" w:type="dxa"/>
            <w:shd w:val="clear" w:color="auto" w:fill="FFCCCC"/>
          </w:tcPr>
          <w:p w:rsidR="00315795" w:rsidRDefault="00AA23D4">
            <w:pPr>
              <w:pStyle w:val="TableParagraph"/>
              <w:spacing w:before="78"/>
              <w:ind w:left="29"/>
              <w:rPr>
                <w:sz w:val="14"/>
              </w:rPr>
            </w:pPr>
            <w:r>
              <w:rPr>
                <w:w w:val="99"/>
                <w:sz w:val="14"/>
              </w:rPr>
              <w:t>0</w:t>
            </w:r>
          </w:p>
        </w:tc>
        <w:tc>
          <w:tcPr>
            <w:tcW w:w="189" w:type="dxa"/>
            <w:shd w:val="clear" w:color="auto" w:fill="FFCCCC"/>
          </w:tcPr>
          <w:p w:rsidR="00315795" w:rsidRDefault="00AA23D4">
            <w:pPr>
              <w:pStyle w:val="TableParagraph"/>
              <w:spacing w:before="78"/>
              <w:ind w:left="30"/>
              <w:rPr>
                <w:sz w:val="14"/>
              </w:rPr>
            </w:pPr>
            <w:r>
              <w:rPr>
                <w:w w:val="99"/>
                <w:sz w:val="14"/>
              </w:rPr>
              <w:t>0</w:t>
            </w:r>
          </w:p>
        </w:tc>
        <w:tc>
          <w:tcPr>
            <w:tcW w:w="191" w:type="dxa"/>
          </w:tcPr>
          <w:p w:rsidR="00315795" w:rsidRDefault="00315795">
            <w:pPr>
              <w:pStyle w:val="TableParagraph"/>
              <w:rPr>
                <w:sz w:val="16"/>
              </w:rPr>
            </w:pPr>
          </w:p>
        </w:tc>
        <w:tc>
          <w:tcPr>
            <w:tcW w:w="189" w:type="dxa"/>
          </w:tcPr>
          <w:p w:rsidR="00315795" w:rsidRDefault="00AA23D4">
            <w:pPr>
              <w:pStyle w:val="TableParagraph"/>
              <w:spacing w:before="78"/>
              <w:ind w:left="31"/>
              <w:rPr>
                <w:sz w:val="14"/>
              </w:rPr>
            </w:pPr>
            <w:r>
              <w:rPr>
                <w:w w:val="99"/>
                <w:sz w:val="14"/>
              </w:rPr>
              <w:t>0</w:t>
            </w:r>
          </w:p>
        </w:tc>
        <w:tc>
          <w:tcPr>
            <w:tcW w:w="191" w:type="dxa"/>
          </w:tcPr>
          <w:p w:rsidR="00315795" w:rsidRDefault="00AA23D4">
            <w:pPr>
              <w:pStyle w:val="TableParagraph"/>
              <w:spacing w:before="78"/>
              <w:ind w:left="34"/>
              <w:rPr>
                <w:sz w:val="14"/>
              </w:rPr>
            </w:pPr>
            <w:r>
              <w:rPr>
                <w:w w:val="99"/>
                <w:sz w:val="14"/>
              </w:rPr>
              <w:t>0</w:t>
            </w:r>
          </w:p>
        </w:tc>
        <w:tc>
          <w:tcPr>
            <w:tcW w:w="189" w:type="dxa"/>
          </w:tcPr>
          <w:p w:rsidR="00315795" w:rsidRDefault="00AA23D4">
            <w:pPr>
              <w:pStyle w:val="TableParagraph"/>
              <w:spacing w:before="78"/>
              <w:ind w:left="33"/>
              <w:rPr>
                <w:sz w:val="14"/>
              </w:rPr>
            </w:pPr>
            <w:r>
              <w:rPr>
                <w:w w:val="99"/>
                <w:sz w:val="14"/>
              </w:rPr>
              <w:t>0</w:t>
            </w:r>
          </w:p>
        </w:tc>
        <w:tc>
          <w:tcPr>
            <w:tcW w:w="192" w:type="dxa"/>
          </w:tcPr>
          <w:p w:rsidR="00315795" w:rsidRDefault="00AA23D4">
            <w:pPr>
              <w:pStyle w:val="TableParagraph"/>
              <w:spacing w:before="78"/>
              <w:ind w:left="36"/>
              <w:rPr>
                <w:sz w:val="14"/>
              </w:rPr>
            </w:pPr>
            <w:r>
              <w:rPr>
                <w:w w:val="99"/>
                <w:sz w:val="14"/>
              </w:rPr>
              <w:t>0</w:t>
            </w:r>
          </w:p>
        </w:tc>
        <w:tc>
          <w:tcPr>
            <w:tcW w:w="191" w:type="dxa"/>
          </w:tcPr>
          <w:p w:rsidR="00315795" w:rsidRDefault="00AA23D4">
            <w:pPr>
              <w:pStyle w:val="TableParagraph"/>
              <w:spacing w:before="78"/>
              <w:ind w:left="36"/>
              <w:rPr>
                <w:sz w:val="14"/>
              </w:rPr>
            </w:pPr>
            <w:r>
              <w:rPr>
                <w:w w:val="99"/>
                <w:sz w:val="14"/>
              </w:rPr>
              <w:t>0</w:t>
            </w:r>
          </w:p>
        </w:tc>
        <w:tc>
          <w:tcPr>
            <w:tcW w:w="189" w:type="dxa"/>
          </w:tcPr>
          <w:p w:rsidR="00315795" w:rsidRDefault="00AA23D4">
            <w:pPr>
              <w:pStyle w:val="TableParagraph"/>
              <w:spacing w:before="78"/>
              <w:ind w:left="35"/>
              <w:rPr>
                <w:sz w:val="14"/>
              </w:rPr>
            </w:pPr>
            <w:r>
              <w:rPr>
                <w:w w:val="99"/>
                <w:sz w:val="14"/>
              </w:rPr>
              <w:t>0</w:t>
            </w:r>
          </w:p>
        </w:tc>
        <w:tc>
          <w:tcPr>
            <w:tcW w:w="191" w:type="dxa"/>
          </w:tcPr>
          <w:p w:rsidR="00315795" w:rsidRDefault="00AA23D4">
            <w:pPr>
              <w:pStyle w:val="TableParagraph"/>
              <w:spacing w:before="78"/>
              <w:ind w:left="38"/>
              <w:rPr>
                <w:sz w:val="14"/>
              </w:rPr>
            </w:pPr>
            <w:r>
              <w:rPr>
                <w:w w:val="99"/>
                <w:sz w:val="14"/>
              </w:rPr>
              <w:t>0</w:t>
            </w:r>
          </w:p>
        </w:tc>
        <w:tc>
          <w:tcPr>
            <w:tcW w:w="189" w:type="dxa"/>
          </w:tcPr>
          <w:p w:rsidR="00315795" w:rsidRDefault="00AA23D4">
            <w:pPr>
              <w:pStyle w:val="TableParagraph"/>
              <w:spacing w:before="78"/>
              <w:ind w:left="37"/>
              <w:rPr>
                <w:sz w:val="14"/>
              </w:rPr>
            </w:pPr>
            <w:r>
              <w:rPr>
                <w:w w:val="99"/>
                <w:sz w:val="14"/>
              </w:rPr>
              <w:t>0</w:t>
            </w:r>
          </w:p>
        </w:tc>
        <w:tc>
          <w:tcPr>
            <w:tcW w:w="191" w:type="dxa"/>
          </w:tcPr>
          <w:p w:rsidR="00315795" w:rsidRDefault="00AA23D4">
            <w:pPr>
              <w:pStyle w:val="TableParagraph"/>
              <w:spacing w:before="78"/>
              <w:ind w:left="40"/>
              <w:rPr>
                <w:sz w:val="14"/>
              </w:rPr>
            </w:pPr>
            <w:r>
              <w:rPr>
                <w:w w:val="99"/>
                <w:sz w:val="14"/>
              </w:rPr>
              <w:t>0</w:t>
            </w:r>
          </w:p>
        </w:tc>
        <w:tc>
          <w:tcPr>
            <w:tcW w:w="191" w:type="dxa"/>
          </w:tcPr>
          <w:p w:rsidR="00315795" w:rsidRDefault="00AA23D4">
            <w:pPr>
              <w:pStyle w:val="TableParagraph"/>
              <w:spacing w:before="78"/>
              <w:ind w:left="41"/>
              <w:rPr>
                <w:sz w:val="14"/>
              </w:rPr>
            </w:pPr>
            <w:r>
              <w:rPr>
                <w:w w:val="99"/>
                <w:sz w:val="14"/>
              </w:rPr>
              <w:t>0</w:t>
            </w:r>
          </w:p>
        </w:tc>
        <w:tc>
          <w:tcPr>
            <w:tcW w:w="189" w:type="dxa"/>
          </w:tcPr>
          <w:p w:rsidR="00315795" w:rsidRDefault="00AA23D4">
            <w:pPr>
              <w:pStyle w:val="TableParagraph"/>
              <w:spacing w:before="78"/>
              <w:ind w:left="39"/>
              <w:rPr>
                <w:sz w:val="14"/>
              </w:rPr>
            </w:pPr>
            <w:r>
              <w:rPr>
                <w:w w:val="99"/>
                <w:sz w:val="14"/>
              </w:rPr>
              <w:t>0</w:t>
            </w:r>
          </w:p>
        </w:tc>
        <w:tc>
          <w:tcPr>
            <w:tcW w:w="191" w:type="dxa"/>
          </w:tcPr>
          <w:p w:rsidR="00315795" w:rsidRDefault="00AA23D4">
            <w:pPr>
              <w:pStyle w:val="TableParagraph"/>
              <w:spacing w:before="78"/>
              <w:ind w:left="42"/>
              <w:rPr>
                <w:sz w:val="14"/>
              </w:rPr>
            </w:pPr>
            <w:r>
              <w:rPr>
                <w:w w:val="99"/>
                <w:sz w:val="14"/>
              </w:rPr>
              <w:t>0</w:t>
            </w:r>
          </w:p>
        </w:tc>
        <w:tc>
          <w:tcPr>
            <w:tcW w:w="189" w:type="dxa"/>
            <w:shd w:val="clear" w:color="auto" w:fill="33FB23"/>
          </w:tcPr>
          <w:p w:rsidR="00315795" w:rsidRDefault="00AA23D4">
            <w:pPr>
              <w:pStyle w:val="TableParagraph"/>
              <w:spacing w:before="78"/>
              <w:ind w:left="41"/>
              <w:rPr>
                <w:sz w:val="14"/>
              </w:rPr>
            </w:pPr>
            <w:r>
              <w:rPr>
                <w:w w:val="99"/>
                <w:sz w:val="14"/>
              </w:rPr>
              <w:t>0</w:t>
            </w:r>
          </w:p>
        </w:tc>
        <w:tc>
          <w:tcPr>
            <w:tcW w:w="191" w:type="dxa"/>
            <w:shd w:val="clear" w:color="auto" w:fill="33FB23"/>
          </w:tcPr>
          <w:p w:rsidR="00315795" w:rsidRDefault="00AA23D4">
            <w:pPr>
              <w:pStyle w:val="TableParagraph"/>
              <w:spacing w:before="78"/>
              <w:ind w:left="44"/>
              <w:rPr>
                <w:sz w:val="14"/>
              </w:rPr>
            </w:pPr>
            <w:r>
              <w:rPr>
                <w:w w:val="99"/>
                <w:sz w:val="14"/>
              </w:rPr>
              <w:t>0</w:t>
            </w:r>
          </w:p>
        </w:tc>
        <w:tc>
          <w:tcPr>
            <w:tcW w:w="189" w:type="dxa"/>
            <w:shd w:val="clear" w:color="auto" w:fill="33FB23"/>
          </w:tcPr>
          <w:p w:rsidR="00315795" w:rsidRDefault="00AA23D4">
            <w:pPr>
              <w:pStyle w:val="TableParagraph"/>
              <w:spacing w:before="78"/>
              <w:ind w:left="42"/>
              <w:rPr>
                <w:sz w:val="14"/>
              </w:rPr>
            </w:pPr>
            <w:r>
              <w:rPr>
                <w:w w:val="99"/>
                <w:sz w:val="14"/>
              </w:rPr>
              <w:t>0</w:t>
            </w:r>
          </w:p>
        </w:tc>
        <w:tc>
          <w:tcPr>
            <w:tcW w:w="191"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6"/>
              <w:rPr>
                <w:sz w:val="14"/>
              </w:rPr>
            </w:pPr>
            <w:r>
              <w:rPr>
                <w:w w:val="99"/>
                <w:sz w:val="14"/>
              </w:rPr>
              <w:t>0</w:t>
            </w:r>
          </w:p>
        </w:tc>
        <w:tc>
          <w:tcPr>
            <w:tcW w:w="189"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8"/>
              <w:rPr>
                <w:sz w:val="14"/>
              </w:rPr>
            </w:pPr>
            <w:r>
              <w:rPr>
                <w:w w:val="99"/>
                <w:sz w:val="14"/>
              </w:rPr>
              <w:t>0</w:t>
            </w:r>
          </w:p>
        </w:tc>
        <w:tc>
          <w:tcPr>
            <w:tcW w:w="189" w:type="dxa"/>
            <w:shd w:val="clear" w:color="auto" w:fill="33FB23"/>
          </w:tcPr>
          <w:p w:rsidR="00315795" w:rsidRDefault="00AA23D4">
            <w:pPr>
              <w:pStyle w:val="TableParagraph"/>
              <w:spacing w:before="78"/>
              <w:ind w:left="47"/>
              <w:rPr>
                <w:sz w:val="14"/>
              </w:rPr>
            </w:pPr>
            <w:r>
              <w:rPr>
                <w:w w:val="99"/>
                <w:sz w:val="14"/>
              </w:rPr>
              <w:t>0</w:t>
            </w:r>
          </w:p>
        </w:tc>
        <w:tc>
          <w:tcPr>
            <w:tcW w:w="192" w:type="dxa"/>
            <w:shd w:val="clear" w:color="auto" w:fill="33FB23"/>
          </w:tcPr>
          <w:p w:rsidR="00315795" w:rsidRDefault="00AA23D4">
            <w:pPr>
              <w:pStyle w:val="TableParagraph"/>
              <w:spacing w:before="78"/>
              <w:ind w:left="50"/>
              <w:rPr>
                <w:sz w:val="14"/>
              </w:rPr>
            </w:pPr>
            <w:r>
              <w:rPr>
                <w:w w:val="99"/>
                <w:sz w:val="14"/>
              </w:rPr>
              <w:t>0</w:t>
            </w:r>
          </w:p>
        </w:tc>
        <w:tc>
          <w:tcPr>
            <w:tcW w:w="192" w:type="dxa"/>
            <w:shd w:val="clear" w:color="auto" w:fill="33FB23"/>
          </w:tcPr>
          <w:p w:rsidR="00315795" w:rsidRDefault="00AA23D4">
            <w:pPr>
              <w:pStyle w:val="TableParagraph"/>
              <w:spacing w:before="78"/>
              <w:ind w:left="48"/>
              <w:rPr>
                <w:sz w:val="14"/>
              </w:rPr>
            </w:pPr>
            <w:r>
              <w:rPr>
                <w:w w:val="99"/>
                <w:sz w:val="14"/>
              </w:rPr>
              <w:t>0</w:t>
            </w:r>
          </w:p>
        </w:tc>
        <w:tc>
          <w:tcPr>
            <w:tcW w:w="322" w:type="dxa"/>
            <w:shd w:val="clear" w:color="auto" w:fill="FAD3B4"/>
          </w:tcPr>
          <w:p w:rsidR="00315795" w:rsidRDefault="00AA23D4">
            <w:pPr>
              <w:pStyle w:val="TableParagraph"/>
              <w:spacing w:before="78"/>
              <w:ind w:left="48"/>
              <w:rPr>
                <w:sz w:val="14"/>
              </w:rPr>
            </w:pPr>
            <w:r>
              <w:rPr>
                <w:w w:val="99"/>
                <w:sz w:val="14"/>
              </w:rPr>
              <w:t>8</w:t>
            </w:r>
          </w:p>
        </w:tc>
        <w:tc>
          <w:tcPr>
            <w:tcW w:w="324" w:type="dxa"/>
            <w:shd w:val="clear" w:color="auto" w:fill="FAD3B4"/>
          </w:tcPr>
          <w:p w:rsidR="00315795" w:rsidRDefault="00AA23D4">
            <w:pPr>
              <w:pStyle w:val="TableParagraph"/>
              <w:spacing w:before="78"/>
              <w:ind w:left="50"/>
              <w:rPr>
                <w:sz w:val="14"/>
              </w:rPr>
            </w:pPr>
            <w:r>
              <w:rPr>
                <w:w w:val="99"/>
                <w:sz w:val="14"/>
              </w:rPr>
              <w:t>0</w:t>
            </w:r>
          </w:p>
        </w:tc>
        <w:tc>
          <w:tcPr>
            <w:tcW w:w="398" w:type="dxa"/>
            <w:shd w:val="clear" w:color="auto" w:fill="FAD3B4"/>
          </w:tcPr>
          <w:p w:rsidR="00315795" w:rsidRDefault="00AA23D4">
            <w:pPr>
              <w:pStyle w:val="TableParagraph"/>
              <w:spacing w:before="78"/>
              <w:ind w:left="47"/>
              <w:rPr>
                <w:sz w:val="14"/>
              </w:rPr>
            </w:pPr>
            <w:r>
              <w:rPr>
                <w:w w:val="99"/>
                <w:sz w:val="14"/>
              </w:rPr>
              <w:t>8</w:t>
            </w:r>
          </w:p>
        </w:tc>
      </w:tr>
      <w:tr w:rsidR="00315795">
        <w:trPr>
          <w:trHeight w:val="967"/>
        </w:trPr>
        <w:tc>
          <w:tcPr>
            <w:tcW w:w="187" w:type="dxa"/>
            <w:vMerge/>
            <w:tcBorders>
              <w:top w:val="nil"/>
            </w:tcBorders>
            <w:shd w:val="clear" w:color="auto" w:fill="FAD3B4"/>
          </w:tcPr>
          <w:p w:rsidR="00315795" w:rsidRDefault="00315795">
            <w:pPr>
              <w:rPr>
                <w:sz w:val="2"/>
                <w:szCs w:val="2"/>
              </w:rPr>
            </w:pPr>
          </w:p>
        </w:tc>
        <w:tc>
          <w:tcPr>
            <w:tcW w:w="720"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7"/>
              <w:rPr>
                <w:sz w:val="14"/>
              </w:rPr>
            </w:pPr>
            <w:r>
              <w:rPr>
                <w:sz w:val="14"/>
              </w:rPr>
              <w:t>ЕН.02</w:t>
            </w:r>
          </w:p>
        </w:tc>
        <w:tc>
          <w:tcPr>
            <w:tcW w:w="1480" w:type="dxa"/>
          </w:tcPr>
          <w:p w:rsidR="00315795" w:rsidRDefault="00AA23D4">
            <w:pPr>
              <w:pStyle w:val="TableParagraph"/>
              <w:ind w:left="5" w:right="275"/>
              <w:rPr>
                <w:sz w:val="14"/>
              </w:rPr>
            </w:pPr>
            <w:r>
              <w:rPr>
                <w:sz w:val="14"/>
              </w:rPr>
              <w:t xml:space="preserve">Информатика и информационно- </w:t>
            </w:r>
            <w:r>
              <w:rPr>
                <w:w w:val="95"/>
                <w:sz w:val="14"/>
              </w:rPr>
              <w:t xml:space="preserve">коммуникационные </w:t>
            </w:r>
            <w:r>
              <w:rPr>
                <w:sz w:val="14"/>
              </w:rPr>
              <w:t>технологии в профессиональной</w:t>
            </w:r>
          </w:p>
          <w:p w:rsidR="00315795" w:rsidRDefault="00AA23D4">
            <w:pPr>
              <w:pStyle w:val="TableParagraph"/>
              <w:spacing w:line="144" w:lineRule="exact"/>
              <w:ind w:left="5"/>
              <w:rPr>
                <w:sz w:val="14"/>
              </w:rPr>
            </w:pPr>
            <w:r>
              <w:rPr>
                <w:sz w:val="14"/>
              </w:rPr>
              <w:t>деятельности</w:t>
            </w:r>
          </w:p>
        </w:tc>
        <w:tc>
          <w:tcPr>
            <w:tcW w:w="472" w:type="dxa"/>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 w:right="140"/>
              <w:rPr>
                <w:sz w:val="14"/>
              </w:rPr>
            </w:pPr>
            <w:r>
              <w:rPr>
                <w:sz w:val="14"/>
              </w:rPr>
              <w:t>обяз. уч</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9"/>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7"/>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8"/>
              <w:rPr>
                <w:sz w:val="14"/>
              </w:rPr>
            </w:pPr>
            <w:r>
              <w:rPr>
                <w:w w:val="99"/>
                <w:sz w:val="14"/>
              </w:rPr>
              <w:t>0</w:t>
            </w:r>
          </w:p>
        </w:tc>
        <w:tc>
          <w:tcPr>
            <w:tcW w:w="189" w:type="dxa"/>
            <w:shd w:val="clear" w:color="auto" w:fill="FFCCCC"/>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right="84"/>
              <w:jc w:val="center"/>
              <w:rPr>
                <w:sz w:val="14"/>
              </w:rPr>
            </w:pPr>
            <w:r>
              <w:rPr>
                <w:w w:val="99"/>
                <w:sz w:val="14"/>
              </w:rPr>
              <w:t>5</w:t>
            </w:r>
          </w:p>
        </w:tc>
        <w:tc>
          <w:tcPr>
            <w:tcW w:w="190" w:type="dxa"/>
            <w:shd w:val="clear" w:color="auto" w:fill="FFCCCC"/>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2"/>
              <w:rPr>
                <w:sz w:val="14"/>
              </w:rPr>
            </w:pPr>
            <w:r>
              <w:rPr>
                <w:w w:val="99"/>
                <w:sz w:val="14"/>
              </w:rPr>
              <w:t>4</w:t>
            </w:r>
          </w:p>
        </w:tc>
        <w:tc>
          <w:tcPr>
            <w:tcW w:w="189" w:type="dxa"/>
          </w:tcPr>
          <w:p w:rsidR="00315795" w:rsidRDefault="00315795">
            <w:pPr>
              <w:pStyle w:val="TableParagraph"/>
              <w:rPr>
                <w:sz w:val="16"/>
              </w:rPr>
            </w:pP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2"/>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1"/>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2"/>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6"/>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6"/>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5"/>
              <w:rPr>
                <w:sz w:val="14"/>
              </w:rPr>
            </w:pPr>
            <w:r>
              <w:rPr>
                <w:w w:val="99"/>
                <w:sz w:val="14"/>
              </w:rPr>
              <w:t>0</w:t>
            </w:r>
          </w:p>
        </w:tc>
        <w:tc>
          <w:tcPr>
            <w:tcW w:w="189" w:type="dxa"/>
            <w:shd w:val="clear" w:color="auto" w:fill="FFCCCC"/>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6"/>
              <w:rPr>
                <w:sz w:val="14"/>
              </w:rPr>
            </w:pPr>
            <w:r>
              <w:rPr>
                <w:w w:val="99"/>
                <w:sz w:val="14"/>
              </w:rPr>
              <w:t>8</w:t>
            </w:r>
          </w:p>
        </w:tc>
        <w:tc>
          <w:tcPr>
            <w:tcW w:w="189" w:type="dxa"/>
            <w:shd w:val="clear" w:color="auto" w:fill="FFCCCC"/>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9" w:right="-26" w:firstLine="36"/>
              <w:rPr>
                <w:sz w:val="14"/>
              </w:rPr>
            </w:pPr>
            <w:r>
              <w:rPr>
                <w:sz w:val="14"/>
              </w:rPr>
              <w:t>3/ ДЗ</w:t>
            </w:r>
          </w:p>
        </w:tc>
        <w:tc>
          <w:tcPr>
            <w:tcW w:w="189" w:type="dxa"/>
          </w:tcPr>
          <w:p w:rsidR="00315795" w:rsidRDefault="00315795">
            <w:pPr>
              <w:pStyle w:val="TableParagraph"/>
              <w:rPr>
                <w:sz w:val="16"/>
              </w:rPr>
            </w:pP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89"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19"/>
              <w:rPr>
                <w:sz w:val="14"/>
              </w:rPr>
            </w:pPr>
            <w:r>
              <w:rPr>
                <w:w w:val="99"/>
                <w:sz w:val="14"/>
              </w:rPr>
              <w:t>0</w:t>
            </w:r>
          </w:p>
        </w:tc>
        <w:tc>
          <w:tcPr>
            <w:tcW w:w="189"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0"/>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3"/>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4"/>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4"/>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3"/>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6"/>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7"/>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5"/>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8"/>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7"/>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0"/>
              <w:rPr>
                <w:sz w:val="14"/>
              </w:rPr>
            </w:pPr>
            <w:r>
              <w:rPr>
                <w:w w:val="99"/>
                <w:sz w:val="14"/>
              </w:rPr>
              <w:t>0</w:t>
            </w:r>
          </w:p>
        </w:tc>
        <w:tc>
          <w:tcPr>
            <w:tcW w:w="191" w:type="dxa"/>
            <w:shd w:val="clear" w:color="auto" w:fill="FFCCCC"/>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29"/>
              <w:rPr>
                <w:sz w:val="14"/>
              </w:rPr>
            </w:pPr>
            <w:r>
              <w:rPr>
                <w:w w:val="99"/>
                <w:sz w:val="14"/>
              </w:rPr>
              <w:t>0</w:t>
            </w:r>
          </w:p>
        </w:tc>
        <w:tc>
          <w:tcPr>
            <w:tcW w:w="189" w:type="dxa"/>
            <w:shd w:val="clear" w:color="auto" w:fill="FFCCCC"/>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0"/>
              <w:rPr>
                <w:sz w:val="14"/>
              </w:rPr>
            </w:pPr>
            <w:r>
              <w:rPr>
                <w:w w:val="99"/>
                <w:sz w:val="14"/>
              </w:rPr>
              <w:t>0</w:t>
            </w:r>
          </w:p>
        </w:tc>
        <w:tc>
          <w:tcPr>
            <w:tcW w:w="191" w:type="dxa"/>
          </w:tcPr>
          <w:p w:rsidR="00315795" w:rsidRDefault="00315795">
            <w:pPr>
              <w:pStyle w:val="TableParagraph"/>
              <w:rPr>
                <w:sz w:val="16"/>
              </w:rPr>
            </w:pP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1"/>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4"/>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3"/>
              <w:rPr>
                <w:sz w:val="14"/>
              </w:rPr>
            </w:pPr>
            <w:r>
              <w:rPr>
                <w:w w:val="99"/>
                <w:sz w:val="14"/>
              </w:rPr>
              <w:t>0</w:t>
            </w:r>
          </w:p>
        </w:tc>
        <w:tc>
          <w:tcPr>
            <w:tcW w:w="192"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6"/>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6"/>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5"/>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8"/>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7"/>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0"/>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1"/>
              <w:rPr>
                <w:sz w:val="14"/>
              </w:rPr>
            </w:pPr>
            <w:r>
              <w:rPr>
                <w:w w:val="99"/>
                <w:sz w:val="14"/>
              </w:rPr>
              <w:t>0</w:t>
            </w:r>
          </w:p>
        </w:tc>
        <w:tc>
          <w:tcPr>
            <w:tcW w:w="189"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39"/>
              <w:rPr>
                <w:sz w:val="14"/>
              </w:rPr>
            </w:pPr>
            <w:r>
              <w:rPr>
                <w:w w:val="99"/>
                <w:sz w:val="14"/>
              </w:rPr>
              <w:t>0</w:t>
            </w:r>
          </w:p>
        </w:tc>
        <w:tc>
          <w:tcPr>
            <w:tcW w:w="191" w:type="dxa"/>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2"/>
              <w:rPr>
                <w:sz w:val="14"/>
              </w:rPr>
            </w:pPr>
            <w:r>
              <w:rPr>
                <w:w w:val="99"/>
                <w:sz w:val="14"/>
              </w:rPr>
              <w:t>0</w:t>
            </w:r>
          </w:p>
        </w:tc>
        <w:tc>
          <w:tcPr>
            <w:tcW w:w="189"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1"/>
              <w:rPr>
                <w:sz w:val="14"/>
              </w:rPr>
            </w:pPr>
            <w:r>
              <w:rPr>
                <w:w w:val="99"/>
                <w:sz w:val="14"/>
              </w:rPr>
              <w:t>0</w:t>
            </w:r>
          </w:p>
        </w:tc>
        <w:tc>
          <w:tcPr>
            <w:tcW w:w="191"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4"/>
              <w:rPr>
                <w:sz w:val="14"/>
              </w:rPr>
            </w:pPr>
            <w:r>
              <w:rPr>
                <w:w w:val="99"/>
                <w:sz w:val="14"/>
              </w:rPr>
              <w:t>0</w:t>
            </w:r>
          </w:p>
        </w:tc>
        <w:tc>
          <w:tcPr>
            <w:tcW w:w="189"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2"/>
              <w:rPr>
                <w:sz w:val="14"/>
              </w:rPr>
            </w:pPr>
            <w:r>
              <w:rPr>
                <w:w w:val="99"/>
                <w:sz w:val="14"/>
              </w:rPr>
              <w:t>0</w:t>
            </w:r>
          </w:p>
        </w:tc>
        <w:tc>
          <w:tcPr>
            <w:tcW w:w="191"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5"/>
              <w:rPr>
                <w:sz w:val="14"/>
              </w:rPr>
            </w:pPr>
            <w:r>
              <w:rPr>
                <w:w w:val="99"/>
                <w:sz w:val="14"/>
              </w:rPr>
              <w:t>0</w:t>
            </w:r>
          </w:p>
        </w:tc>
        <w:tc>
          <w:tcPr>
            <w:tcW w:w="191"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6"/>
              <w:rPr>
                <w:sz w:val="14"/>
              </w:rPr>
            </w:pPr>
            <w:r>
              <w:rPr>
                <w:w w:val="99"/>
                <w:sz w:val="14"/>
              </w:rPr>
              <w:t>0</w:t>
            </w:r>
          </w:p>
        </w:tc>
        <w:tc>
          <w:tcPr>
            <w:tcW w:w="189"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5"/>
              <w:rPr>
                <w:sz w:val="14"/>
              </w:rPr>
            </w:pPr>
            <w:r>
              <w:rPr>
                <w:w w:val="99"/>
                <w:sz w:val="14"/>
              </w:rPr>
              <w:t>0</w:t>
            </w:r>
          </w:p>
        </w:tc>
        <w:tc>
          <w:tcPr>
            <w:tcW w:w="191"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8"/>
              <w:rPr>
                <w:sz w:val="14"/>
              </w:rPr>
            </w:pPr>
            <w:r>
              <w:rPr>
                <w:w w:val="99"/>
                <w:sz w:val="14"/>
              </w:rPr>
              <w:t>0</w:t>
            </w:r>
          </w:p>
        </w:tc>
        <w:tc>
          <w:tcPr>
            <w:tcW w:w="189"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7"/>
              <w:rPr>
                <w:sz w:val="14"/>
              </w:rPr>
            </w:pPr>
            <w:r>
              <w:rPr>
                <w:w w:val="99"/>
                <w:sz w:val="14"/>
              </w:rPr>
              <w:t>0</w:t>
            </w:r>
          </w:p>
        </w:tc>
        <w:tc>
          <w:tcPr>
            <w:tcW w:w="192"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50"/>
              <w:rPr>
                <w:sz w:val="14"/>
              </w:rPr>
            </w:pPr>
            <w:r>
              <w:rPr>
                <w:w w:val="99"/>
                <w:sz w:val="14"/>
              </w:rPr>
              <w:t>0</w:t>
            </w:r>
          </w:p>
        </w:tc>
        <w:tc>
          <w:tcPr>
            <w:tcW w:w="192" w:type="dxa"/>
            <w:shd w:val="clear" w:color="auto" w:fill="33FB23"/>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8"/>
              <w:rPr>
                <w:sz w:val="14"/>
              </w:rPr>
            </w:pPr>
            <w:r>
              <w:rPr>
                <w:w w:val="99"/>
                <w:sz w:val="14"/>
              </w:rPr>
              <w:t>0</w:t>
            </w:r>
          </w:p>
        </w:tc>
        <w:tc>
          <w:tcPr>
            <w:tcW w:w="322" w:type="dxa"/>
            <w:shd w:val="clear" w:color="auto" w:fill="FAD3B4"/>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8"/>
              <w:rPr>
                <w:sz w:val="14"/>
              </w:rPr>
            </w:pPr>
            <w:r>
              <w:rPr>
                <w:sz w:val="14"/>
              </w:rPr>
              <w:t>20</w:t>
            </w:r>
          </w:p>
        </w:tc>
        <w:tc>
          <w:tcPr>
            <w:tcW w:w="324" w:type="dxa"/>
            <w:shd w:val="clear" w:color="auto" w:fill="FAD3B4"/>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50"/>
              <w:rPr>
                <w:sz w:val="14"/>
              </w:rPr>
            </w:pPr>
            <w:r>
              <w:rPr>
                <w:w w:val="99"/>
                <w:sz w:val="14"/>
              </w:rPr>
              <w:t>0</w:t>
            </w:r>
          </w:p>
        </w:tc>
        <w:tc>
          <w:tcPr>
            <w:tcW w:w="398" w:type="dxa"/>
            <w:shd w:val="clear" w:color="auto" w:fill="FAD3B4"/>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47"/>
              <w:rPr>
                <w:sz w:val="14"/>
              </w:rPr>
            </w:pPr>
            <w:r>
              <w:rPr>
                <w:sz w:val="14"/>
              </w:rPr>
              <w:t>20</w:t>
            </w:r>
          </w:p>
        </w:tc>
      </w:tr>
      <w:tr w:rsidR="00A13B39">
        <w:trPr>
          <w:trHeight w:val="321"/>
        </w:trPr>
        <w:tc>
          <w:tcPr>
            <w:tcW w:w="187" w:type="dxa"/>
            <w:vMerge/>
            <w:tcBorders>
              <w:top w:val="nil"/>
            </w:tcBorders>
            <w:shd w:val="clear" w:color="auto" w:fill="FAD3B4"/>
          </w:tcPr>
          <w:p w:rsidR="00315795" w:rsidRDefault="00315795">
            <w:pPr>
              <w:rPr>
                <w:sz w:val="2"/>
                <w:szCs w:val="2"/>
              </w:rPr>
            </w:pPr>
          </w:p>
        </w:tc>
        <w:tc>
          <w:tcPr>
            <w:tcW w:w="720" w:type="dxa"/>
            <w:shd w:val="clear" w:color="auto" w:fill="FAD3B4"/>
          </w:tcPr>
          <w:p w:rsidR="00315795" w:rsidRDefault="00AA23D4">
            <w:pPr>
              <w:pStyle w:val="TableParagraph"/>
              <w:spacing w:before="78"/>
              <w:ind w:left="7"/>
              <w:rPr>
                <w:sz w:val="14"/>
              </w:rPr>
            </w:pPr>
            <w:r>
              <w:rPr>
                <w:sz w:val="14"/>
              </w:rPr>
              <w:t>П.00</w:t>
            </w:r>
          </w:p>
        </w:tc>
        <w:tc>
          <w:tcPr>
            <w:tcW w:w="1480" w:type="dxa"/>
            <w:shd w:val="clear" w:color="auto" w:fill="FAD3B4"/>
          </w:tcPr>
          <w:p w:rsidR="00315795" w:rsidRDefault="00AA23D4">
            <w:pPr>
              <w:pStyle w:val="TableParagraph"/>
              <w:spacing w:line="157" w:lineRule="exact"/>
              <w:ind w:left="5"/>
              <w:rPr>
                <w:sz w:val="14"/>
              </w:rPr>
            </w:pPr>
            <w:r>
              <w:rPr>
                <w:sz w:val="14"/>
              </w:rPr>
              <w:t>Профессиональный</w:t>
            </w:r>
          </w:p>
          <w:p w:rsidR="00315795" w:rsidRDefault="00AA23D4">
            <w:pPr>
              <w:pStyle w:val="TableParagraph"/>
              <w:spacing w:line="144" w:lineRule="exact"/>
              <w:ind w:left="5"/>
              <w:rPr>
                <w:sz w:val="14"/>
              </w:rPr>
            </w:pPr>
            <w:r>
              <w:rPr>
                <w:sz w:val="14"/>
              </w:rPr>
              <w:t>учебный цикл</w:t>
            </w:r>
          </w:p>
        </w:tc>
        <w:tc>
          <w:tcPr>
            <w:tcW w:w="472" w:type="dxa"/>
            <w:shd w:val="clear" w:color="auto" w:fill="FAD3B4"/>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4" w:lineRule="exact"/>
              <w:ind w:left="6"/>
              <w:rPr>
                <w:sz w:val="14"/>
              </w:rPr>
            </w:pPr>
            <w:r>
              <w:rPr>
                <w:sz w:val="14"/>
              </w:rPr>
              <w:t>уч.</w:t>
            </w:r>
          </w:p>
        </w:tc>
        <w:tc>
          <w:tcPr>
            <w:tcW w:w="191" w:type="dxa"/>
            <w:shd w:val="clear" w:color="auto" w:fill="FAD3B4"/>
          </w:tcPr>
          <w:p w:rsidR="00315795" w:rsidRDefault="00AA23D4">
            <w:pPr>
              <w:pStyle w:val="TableParagraph"/>
              <w:spacing w:before="78"/>
              <w:ind w:left="9"/>
              <w:rPr>
                <w:sz w:val="14"/>
              </w:rPr>
            </w:pPr>
            <w:r>
              <w:rPr>
                <w:w w:val="99"/>
                <w:sz w:val="14"/>
              </w:rPr>
              <w:t>0</w:t>
            </w:r>
          </w:p>
        </w:tc>
        <w:tc>
          <w:tcPr>
            <w:tcW w:w="189" w:type="dxa"/>
            <w:shd w:val="clear" w:color="auto" w:fill="FAD3B4"/>
          </w:tcPr>
          <w:p w:rsidR="00315795" w:rsidRDefault="00AA23D4">
            <w:pPr>
              <w:pStyle w:val="TableParagraph"/>
              <w:spacing w:before="78"/>
              <w:ind w:left="7"/>
              <w:rPr>
                <w:sz w:val="14"/>
              </w:rPr>
            </w:pPr>
            <w:r>
              <w:rPr>
                <w:w w:val="99"/>
                <w:sz w:val="14"/>
              </w:rPr>
              <w:t>0</w:t>
            </w:r>
          </w:p>
        </w:tc>
        <w:tc>
          <w:tcPr>
            <w:tcW w:w="189" w:type="dxa"/>
            <w:shd w:val="clear" w:color="auto" w:fill="FAD3B4"/>
          </w:tcPr>
          <w:p w:rsidR="00315795" w:rsidRDefault="00AA23D4">
            <w:pPr>
              <w:pStyle w:val="TableParagraph"/>
              <w:spacing w:before="78"/>
              <w:ind w:left="8"/>
              <w:rPr>
                <w:sz w:val="14"/>
              </w:rPr>
            </w:pPr>
            <w:r>
              <w:rPr>
                <w:w w:val="99"/>
                <w:sz w:val="14"/>
              </w:rPr>
              <w:t>0</w:t>
            </w:r>
          </w:p>
        </w:tc>
        <w:tc>
          <w:tcPr>
            <w:tcW w:w="189" w:type="dxa"/>
            <w:shd w:val="clear" w:color="auto" w:fill="FAD3B4"/>
          </w:tcPr>
          <w:p w:rsidR="00315795" w:rsidRDefault="00AA23D4">
            <w:pPr>
              <w:pStyle w:val="TableParagraph"/>
              <w:spacing w:before="78"/>
              <w:ind w:right="16"/>
              <w:jc w:val="center"/>
              <w:rPr>
                <w:sz w:val="14"/>
              </w:rPr>
            </w:pPr>
            <w:r>
              <w:rPr>
                <w:sz w:val="14"/>
              </w:rPr>
              <w:t>25</w:t>
            </w:r>
          </w:p>
        </w:tc>
        <w:tc>
          <w:tcPr>
            <w:tcW w:w="190" w:type="dxa"/>
            <w:shd w:val="clear" w:color="auto" w:fill="FAD3B4"/>
          </w:tcPr>
          <w:p w:rsidR="00315795" w:rsidRDefault="00AA23D4">
            <w:pPr>
              <w:pStyle w:val="TableParagraph"/>
              <w:spacing w:before="78"/>
              <w:ind w:left="12"/>
              <w:rPr>
                <w:sz w:val="14"/>
              </w:rPr>
            </w:pPr>
            <w:r>
              <w:rPr>
                <w:sz w:val="14"/>
              </w:rPr>
              <w:t>14</w:t>
            </w:r>
          </w:p>
        </w:tc>
        <w:tc>
          <w:tcPr>
            <w:tcW w:w="189" w:type="dxa"/>
            <w:shd w:val="clear" w:color="auto" w:fill="FAD3B4"/>
          </w:tcPr>
          <w:p w:rsidR="00315795" w:rsidRDefault="00315795">
            <w:pPr>
              <w:pStyle w:val="TableParagraph"/>
              <w:rPr>
                <w:sz w:val="16"/>
              </w:rPr>
            </w:pPr>
          </w:p>
        </w:tc>
        <w:tc>
          <w:tcPr>
            <w:tcW w:w="191" w:type="dxa"/>
            <w:shd w:val="clear" w:color="auto" w:fill="FAD3B4"/>
          </w:tcPr>
          <w:p w:rsidR="00315795" w:rsidRDefault="00AA23D4">
            <w:pPr>
              <w:pStyle w:val="TableParagraph"/>
              <w:spacing w:before="78"/>
              <w:ind w:left="12"/>
              <w:rPr>
                <w:sz w:val="14"/>
              </w:rPr>
            </w:pPr>
            <w:r>
              <w:rPr>
                <w:w w:val="99"/>
                <w:sz w:val="14"/>
              </w:rPr>
              <w:t>0</w:t>
            </w:r>
          </w:p>
        </w:tc>
        <w:tc>
          <w:tcPr>
            <w:tcW w:w="189" w:type="dxa"/>
            <w:shd w:val="clear" w:color="auto" w:fill="FAD3B4"/>
          </w:tcPr>
          <w:p w:rsidR="00315795" w:rsidRDefault="00AA23D4">
            <w:pPr>
              <w:pStyle w:val="TableParagraph"/>
              <w:spacing w:before="78"/>
              <w:ind w:left="11"/>
              <w:rPr>
                <w:sz w:val="14"/>
              </w:rPr>
            </w:pPr>
            <w:r>
              <w:rPr>
                <w:w w:val="99"/>
                <w:sz w:val="14"/>
              </w:rPr>
              <w:t>0</w:t>
            </w:r>
          </w:p>
        </w:tc>
        <w:tc>
          <w:tcPr>
            <w:tcW w:w="189" w:type="dxa"/>
            <w:shd w:val="clear" w:color="auto" w:fill="FAD3B4"/>
          </w:tcPr>
          <w:p w:rsidR="00315795" w:rsidRDefault="00AA23D4">
            <w:pPr>
              <w:pStyle w:val="TableParagraph"/>
              <w:spacing w:before="78"/>
              <w:ind w:left="12"/>
              <w:rPr>
                <w:sz w:val="14"/>
              </w:rPr>
            </w:pPr>
            <w:r>
              <w:rPr>
                <w:w w:val="99"/>
                <w:sz w:val="14"/>
              </w:rPr>
              <w:t>0</w:t>
            </w:r>
          </w:p>
        </w:tc>
        <w:tc>
          <w:tcPr>
            <w:tcW w:w="189" w:type="dxa"/>
            <w:shd w:val="clear" w:color="auto" w:fill="FAD3B4"/>
          </w:tcPr>
          <w:p w:rsidR="00315795" w:rsidRDefault="00AA23D4">
            <w:pPr>
              <w:pStyle w:val="TableParagraph"/>
              <w:spacing w:before="78"/>
              <w:ind w:left="15"/>
              <w:rPr>
                <w:sz w:val="14"/>
              </w:rPr>
            </w:pPr>
            <w:r>
              <w:rPr>
                <w:w w:val="99"/>
                <w:sz w:val="14"/>
              </w:rPr>
              <w:t>0</w:t>
            </w:r>
          </w:p>
        </w:tc>
        <w:tc>
          <w:tcPr>
            <w:tcW w:w="189" w:type="dxa"/>
            <w:shd w:val="clear" w:color="auto" w:fill="FAD3B4"/>
          </w:tcPr>
          <w:p w:rsidR="00315795" w:rsidRDefault="00AA23D4">
            <w:pPr>
              <w:pStyle w:val="TableParagraph"/>
              <w:spacing w:before="78"/>
              <w:ind w:left="15"/>
              <w:rPr>
                <w:sz w:val="14"/>
              </w:rPr>
            </w:pPr>
            <w:r>
              <w:rPr>
                <w:w w:val="99"/>
                <w:sz w:val="14"/>
              </w:rPr>
              <w:t>0</w:t>
            </w:r>
          </w:p>
        </w:tc>
        <w:tc>
          <w:tcPr>
            <w:tcW w:w="189" w:type="dxa"/>
            <w:shd w:val="clear" w:color="auto" w:fill="FAD3B4"/>
          </w:tcPr>
          <w:p w:rsidR="00315795" w:rsidRDefault="00AA23D4">
            <w:pPr>
              <w:pStyle w:val="TableParagraph"/>
              <w:spacing w:before="78"/>
              <w:ind w:left="16"/>
              <w:rPr>
                <w:sz w:val="14"/>
              </w:rPr>
            </w:pPr>
            <w:r>
              <w:rPr>
                <w:w w:val="99"/>
                <w:sz w:val="14"/>
              </w:rPr>
              <w:t>0</w:t>
            </w:r>
          </w:p>
        </w:tc>
        <w:tc>
          <w:tcPr>
            <w:tcW w:w="191" w:type="dxa"/>
            <w:shd w:val="clear" w:color="auto" w:fill="FAD3B4"/>
          </w:tcPr>
          <w:p w:rsidR="00315795" w:rsidRDefault="00AA23D4">
            <w:pPr>
              <w:pStyle w:val="TableParagraph"/>
              <w:spacing w:before="78"/>
              <w:ind w:left="16"/>
              <w:rPr>
                <w:sz w:val="14"/>
              </w:rPr>
            </w:pPr>
            <w:r>
              <w:rPr>
                <w:w w:val="99"/>
                <w:sz w:val="14"/>
              </w:rPr>
              <w:t>0</w:t>
            </w:r>
          </w:p>
        </w:tc>
        <w:tc>
          <w:tcPr>
            <w:tcW w:w="189" w:type="dxa"/>
            <w:shd w:val="clear" w:color="auto" w:fill="FAD3B4"/>
          </w:tcPr>
          <w:p w:rsidR="00315795" w:rsidRDefault="00AA23D4">
            <w:pPr>
              <w:pStyle w:val="TableParagraph"/>
              <w:spacing w:before="78"/>
              <w:ind w:left="15"/>
              <w:rPr>
                <w:sz w:val="14"/>
              </w:rPr>
            </w:pPr>
            <w:r>
              <w:rPr>
                <w:w w:val="99"/>
                <w:sz w:val="14"/>
              </w:rPr>
              <w:t>0</w:t>
            </w:r>
          </w:p>
        </w:tc>
        <w:tc>
          <w:tcPr>
            <w:tcW w:w="189" w:type="dxa"/>
            <w:shd w:val="clear" w:color="auto" w:fill="FAD3B4"/>
          </w:tcPr>
          <w:p w:rsidR="00315795" w:rsidRDefault="00AA23D4">
            <w:pPr>
              <w:pStyle w:val="TableParagraph"/>
              <w:spacing w:before="78"/>
              <w:ind w:left="16"/>
              <w:rPr>
                <w:sz w:val="14"/>
              </w:rPr>
            </w:pPr>
            <w:r>
              <w:rPr>
                <w:sz w:val="14"/>
              </w:rPr>
              <w:t>32</w:t>
            </w:r>
          </w:p>
        </w:tc>
        <w:tc>
          <w:tcPr>
            <w:tcW w:w="378" w:type="dxa"/>
            <w:gridSpan w:val="2"/>
            <w:shd w:val="clear" w:color="auto" w:fill="FAD3B4"/>
          </w:tcPr>
          <w:p w:rsidR="00315795" w:rsidRDefault="00AA23D4">
            <w:pPr>
              <w:pStyle w:val="TableParagraph"/>
              <w:spacing w:before="78"/>
              <w:ind w:left="19"/>
              <w:rPr>
                <w:sz w:val="14"/>
              </w:rPr>
            </w:pPr>
            <w:r>
              <w:rPr>
                <w:sz w:val="14"/>
              </w:rPr>
              <w:t>11</w:t>
            </w:r>
          </w:p>
        </w:tc>
        <w:tc>
          <w:tcPr>
            <w:tcW w:w="189" w:type="dxa"/>
            <w:shd w:val="clear" w:color="auto" w:fill="FAD3B4"/>
          </w:tcPr>
          <w:p w:rsidR="00315795" w:rsidRDefault="00AA23D4">
            <w:pPr>
              <w:pStyle w:val="TableParagraph"/>
              <w:spacing w:before="78"/>
              <w:ind w:left="20"/>
              <w:rPr>
                <w:sz w:val="14"/>
              </w:rPr>
            </w:pPr>
            <w:r>
              <w:rPr>
                <w:w w:val="99"/>
                <w:sz w:val="14"/>
              </w:rPr>
              <w:t>0</w:t>
            </w:r>
          </w:p>
        </w:tc>
        <w:tc>
          <w:tcPr>
            <w:tcW w:w="191" w:type="dxa"/>
            <w:shd w:val="clear" w:color="auto" w:fill="FAD3B4"/>
          </w:tcPr>
          <w:p w:rsidR="00315795" w:rsidRDefault="00AA23D4">
            <w:pPr>
              <w:pStyle w:val="TableParagraph"/>
              <w:spacing w:before="78"/>
              <w:ind w:left="20"/>
              <w:rPr>
                <w:sz w:val="14"/>
              </w:rPr>
            </w:pPr>
            <w:r>
              <w:rPr>
                <w:w w:val="99"/>
                <w:sz w:val="14"/>
              </w:rPr>
              <w:t>0</w:t>
            </w:r>
          </w:p>
        </w:tc>
        <w:tc>
          <w:tcPr>
            <w:tcW w:w="189" w:type="dxa"/>
            <w:shd w:val="clear" w:color="auto" w:fill="FAD3B4"/>
          </w:tcPr>
          <w:p w:rsidR="00315795" w:rsidRDefault="00AA23D4">
            <w:pPr>
              <w:pStyle w:val="TableParagraph"/>
              <w:spacing w:before="78"/>
              <w:ind w:left="19"/>
              <w:rPr>
                <w:sz w:val="14"/>
              </w:rPr>
            </w:pPr>
            <w:r>
              <w:rPr>
                <w:w w:val="99"/>
                <w:sz w:val="14"/>
              </w:rPr>
              <w:t>0</w:t>
            </w:r>
          </w:p>
        </w:tc>
        <w:tc>
          <w:tcPr>
            <w:tcW w:w="189" w:type="dxa"/>
            <w:shd w:val="clear" w:color="auto" w:fill="FAD3B4"/>
          </w:tcPr>
          <w:p w:rsidR="00315795" w:rsidRDefault="00AA23D4">
            <w:pPr>
              <w:pStyle w:val="TableParagraph"/>
              <w:spacing w:before="78"/>
              <w:ind w:left="20"/>
              <w:rPr>
                <w:sz w:val="14"/>
              </w:rPr>
            </w:pPr>
            <w:r>
              <w:rPr>
                <w:w w:val="99"/>
                <w:sz w:val="14"/>
              </w:rPr>
              <w:t>0</w:t>
            </w:r>
          </w:p>
        </w:tc>
        <w:tc>
          <w:tcPr>
            <w:tcW w:w="189" w:type="dxa"/>
            <w:shd w:val="clear" w:color="auto" w:fill="FAD3B4"/>
          </w:tcPr>
          <w:p w:rsidR="00315795" w:rsidRDefault="00AA23D4">
            <w:pPr>
              <w:pStyle w:val="TableParagraph"/>
              <w:spacing w:before="78"/>
              <w:ind w:left="23"/>
              <w:rPr>
                <w:sz w:val="14"/>
              </w:rPr>
            </w:pPr>
            <w:r>
              <w:rPr>
                <w:w w:val="99"/>
                <w:sz w:val="14"/>
              </w:rPr>
              <w:t>0</w:t>
            </w:r>
          </w:p>
        </w:tc>
        <w:tc>
          <w:tcPr>
            <w:tcW w:w="189" w:type="dxa"/>
            <w:shd w:val="clear" w:color="auto" w:fill="FAD3B4"/>
          </w:tcPr>
          <w:p w:rsidR="00315795" w:rsidRDefault="00AA23D4">
            <w:pPr>
              <w:pStyle w:val="TableParagraph"/>
              <w:spacing w:before="78"/>
              <w:ind w:left="24"/>
              <w:rPr>
                <w:sz w:val="14"/>
              </w:rPr>
            </w:pPr>
            <w:r>
              <w:rPr>
                <w:w w:val="99"/>
                <w:sz w:val="14"/>
              </w:rPr>
              <w:t>0</w:t>
            </w:r>
          </w:p>
        </w:tc>
        <w:tc>
          <w:tcPr>
            <w:tcW w:w="191" w:type="dxa"/>
            <w:shd w:val="clear" w:color="auto" w:fill="FAD3B4"/>
          </w:tcPr>
          <w:p w:rsidR="00315795" w:rsidRDefault="00AA23D4">
            <w:pPr>
              <w:pStyle w:val="TableParagraph"/>
              <w:spacing w:before="78"/>
              <w:ind w:left="24"/>
              <w:rPr>
                <w:sz w:val="14"/>
              </w:rPr>
            </w:pPr>
            <w:r>
              <w:rPr>
                <w:w w:val="99"/>
                <w:sz w:val="14"/>
              </w:rPr>
              <w:t>0</w:t>
            </w:r>
          </w:p>
        </w:tc>
        <w:tc>
          <w:tcPr>
            <w:tcW w:w="189" w:type="dxa"/>
            <w:shd w:val="clear" w:color="auto" w:fill="FAD3B4"/>
          </w:tcPr>
          <w:p w:rsidR="00315795" w:rsidRDefault="00AA23D4">
            <w:pPr>
              <w:pStyle w:val="TableParagraph"/>
              <w:spacing w:before="78"/>
              <w:ind w:left="23"/>
              <w:rPr>
                <w:sz w:val="14"/>
              </w:rPr>
            </w:pPr>
            <w:r>
              <w:rPr>
                <w:w w:val="99"/>
                <w:sz w:val="14"/>
              </w:rPr>
              <w:t>0</w:t>
            </w:r>
          </w:p>
        </w:tc>
        <w:tc>
          <w:tcPr>
            <w:tcW w:w="191" w:type="dxa"/>
            <w:shd w:val="clear" w:color="auto" w:fill="FAD3B4"/>
          </w:tcPr>
          <w:p w:rsidR="00315795" w:rsidRDefault="00AA23D4">
            <w:pPr>
              <w:pStyle w:val="TableParagraph"/>
              <w:spacing w:before="78"/>
              <w:ind w:left="26"/>
              <w:rPr>
                <w:sz w:val="14"/>
              </w:rPr>
            </w:pPr>
            <w:r>
              <w:rPr>
                <w:w w:val="99"/>
                <w:sz w:val="14"/>
              </w:rPr>
              <w:t>0</w:t>
            </w:r>
          </w:p>
        </w:tc>
        <w:tc>
          <w:tcPr>
            <w:tcW w:w="191" w:type="dxa"/>
            <w:shd w:val="clear" w:color="auto" w:fill="FAD3B4"/>
          </w:tcPr>
          <w:p w:rsidR="00315795" w:rsidRDefault="00AA23D4">
            <w:pPr>
              <w:pStyle w:val="TableParagraph"/>
              <w:spacing w:before="78"/>
              <w:ind w:left="27"/>
              <w:rPr>
                <w:sz w:val="14"/>
              </w:rPr>
            </w:pPr>
            <w:r>
              <w:rPr>
                <w:w w:val="99"/>
                <w:sz w:val="14"/>
              </w:rPr>
              <w:t>0</w:t>
            </w:r>
          </w:p>
        </w:tc>
        <w:tc>
          <w:tcPr>
            <w:tcW w:w="189" w:type="dxa"/>
            <w:shd w:val="clear" w:color="auto" w:fill="FAD3B4"/>
          </w:tcPr>
          <w:p w:rsidR="00315795" w:rsidRDefault="00AA23D4">
            <w:pPr>
              <w:pStyle w:val="TableParagraph"/>
              <w:spacing w:before="78"/>
              <w:ind w:left="25"/>
              <w:rPr>
                <w:sz w:val="14"/>
              </w:rPr>
            </w:pPr>
            <w:r>
              <w:rPr>
                <w:w w:val="99"/>
                <w:sz w:val="14"/>
              </w:rPr>
              <w:t>0</w:t>
            </w:r>
          </w:p>
        </w:tc>
        <w:tc>
          <w:tcPr>
            <w:tcW w:w="191" w:type="dxa"/>
            <w:shd w:val="clear" w:color="auto" w:fill="FAD3B4"/>
          </w:tcPr>
          <w:p w:rsidR="00315795" w:rsidRDefault="00AA23D4">
            <w:pPr>
              <w:pStyle w:val="TableParagraph"/>
              <w:spacing w:before="78"/>
              <w:ind w:left="28"/>
              <w:rPr>
                <w:sz w:val="14"/>
              </w:rPr>
            </w:pPr>
            <w:r>
              <w:rPr>
                <w:w w:val="99"/>
                <w:sz w:val="14"/>
              </w:rPr>
              <w:t>0</w:t>
            </w:r>
          </w:p>
        </w:tc>
        <w:tc>
          <w:tcPr>
            <w:tcW w:w="189" w:type="dxa"/>
            <w:shd w:val="clear" w:color="auto" w:fill="FAD3B4"/>
          </w:tcPr>
          <w:p w:rsidR="00315795" w:rsidRDefault="00AA23D4">
            <w:pPr>
              <w:pStyle w:val="TableParagraph"/>
              <w:spacing w:before="78"/>
              <w:ind w:left="27"/>
              <w:rPr>
                <w:sz w:val="14"/>
              </w:rPr>
            </w:pPr>
            <w:r>
              <w:rPr>
                <w:w w:val="99"/>
                <w:sz w:val="14"/>
              </w:rPr>
              <w:t>0</w:t>
            </w:r>
          </w:p>
        </w:tc>
        <w:tc>
          <w:tcPr>
            <w:tcW w:w="191" w:type="dxa"/>
            <w:shd w:val="clear" w:color="auto" w:fill="FAD3B4"/>
          </w:tcPr>
          <w:p w:rsidR="00315795" w:rsidRDefault="00AA23D4">
            <w:pPr>
              <w:pStyle w:val="TableParagraph"/>
              <w:spacing w:before="78"/>
              <w:ind w:left="30"/>
              <w:rPr>
                <w:sz w:val="14"/>
              </w:rPr>
            </w:pPr>
            <w:r>
              <w:rPr>
                <w:w w:val="99"/>
                <w:sz w:val="14"/>
              </w:rPr>
              <w:t>0</w:t>
            </w:r>
          </w:p>
        </w:tc>
        <w:tc>
          <w:tcPr>
            <w:tcW w:w="191" w:type="dxa"/>
            <w:shd w:val="clear" w:color="auto" w:fill="FAD3B4"/>
          </w:tcPr>
          <w:p w:rsidR="00315795" w:rsidRDefault="00AA23D4">
            <w:pPr>
              <w:pStyle w:val="TableParagraph"/>
              <w:spacing w:before="78"/>
              <w:ind w:left="29"/>
              <w:rPr>
                <w:sz w:val="14"/>
              </w:rPr>
            </w:pPr>
            <w:r>
              <w:rPr>
                <w:sz w:val="14"/>
              </w:rPr>
              <w:t>33</w:t>
            </w:r>
          </w:p>
        </w:tc>
        <w:tc>
          <w:tcPr>
            <w:tcW w:w="380" w:type="dxa"/>
            <w:gridSpan w:val="2"/>
            <w:shd w:val="clear" w:color="auto" w:fill="FAD3B4"/>
          </w:tcPr>
          <w:p w:rsidR="00315795" w:rsidRDefault="00AA23D4">
            <w:pPr>
              <w:pStyle w:val="TableParagraph"/>
              <w:spacing w:before="78"/>
              <w:ind w:left="30"/>
              <w:rPr>
                <w:sz w:val="14"/>
              </w:rPr>
            </w:pPr>
            <w:r>
              <w:rPr>
                <w:w w:val="99"/>
                <w:sz w:val="14"/>
              </w:rPr>
              <w:t>5</w:t>
            </w:r>
          </w:p>
        </w:tc>
        <w:tc>
          <w:tcPr>
            <w:tcW w:w="189" w:type="dxa"/>
            <w:shd w:val="clear" w:color="auto" w:fill="FAD3B4"/>
          </w:tcPr>
          <w:p w:rsidR="00315795" w:rsidRDefault="00AA23D4">
            <w:pPr>
              <w:pStyle w:val="TableParagraph"/>
              <w:spacing w:before="78"/>
              <w:ind w:left="31"/>
              <w:rPr>
                <w:sz w:val="14"/>
              </w:rPr>
            </w:pPr>
            <w:r>
              <w:rPr>
                <w:w w:val="99"/>
                <w:sz w:val="14"/>
              </w:rPr>
              <w:t>0</w:t>
            </w:r>
          </w:p>
        </w:tc>
        <w:tc>
          <w:tcPr>
            <w:tcW w:w="191" w:type="dxa"/>
            <w:shd w:val="clear" w:color="auto" w:fill="FAD3B4"/>
          </w:tcPr>
          <w:p w:rsidR="00315795" w:rsidRDefault="00AA23D4">
            <w:pPr>
              <w:pStyle w:val="TableParagraph"/>
              <w:spacing w:before="78"/>
              <w:ind w:left="34"/>
              <w:rPr>
                <w:sz w:val="14"/>
              </w:rPr>
            </w:pPr>
            <w:r>
              <w:rPr>
                <w:w w:val="99"/>
                <w:sz w:val="14"/>
              </w:rPr>
              <w:t>0</w:t>
            </w:r>
          </w:p>
        </w:tc>
        <w:tc>
          <w:tcPr>
            <w:tcW w:w="189" w:type="dxa"/>
            <w:shd w:val="clear" w:color="auto" w:fill="FAD3B4"/>
          </w:tcPr>
          <w:p w:rsidR="00315795" w:rsidRDefault="00AA23D4">
            <w:pPr>
              <w:pStyle w:val="TableParagraph"/>
              <w:spacing w:before="78"/>
              <w:ind w:left="33"/>
              <w:rPr>
                <w:sz w:val="14"/>
              </w:rPr>
            </w:pPr>
            <w:r>
              <w:rPr>
                <w:w w:val="99"/>
                <w:sz w:val="14"/>
              </w:rPr>
              <w:t>0</w:t>
            </w:r>
          </w:p>
        </w:tc>
        <w:tc>
          <w:tcPr>
            <w:tcW w:w="192" w:type="dxa"/>
            <w:shd w:val="clear" w:color="auto" w:fill="FAD3B4"/>
          </w:tcPr>
          <w:p w:rsidR="00315795" w:rsidRDefault="00AA23D4">
            <w:pPr>
              <w:pStyle w:val="TableParagraph"/>
              <w:spacing w:before="78"/>
              <w:ind w:left="36"/>
              <w:rPr>
                <w:sz w:val="14"/>
              </w:rPr>
            </w:pPr>
            <w:r>
              <w:rPr>
                <w:w w:val="99"/>
                <w:sz w:val="14"/>
              </w:rPr>
              <w:t>0</w:t>
            </w:r>
          </w:p>
        </w:tc>
        <w:tc>
          <w:tcPr>
            <w:tcW w:w="191" w:type="dxa"/>
            <w:shd w:val="clear" w:color="auto" w:fill="FAD3B4"/>
          </w:tcPr>
          <w:p w:rsidR="00315795" w:rsidRDefault="00AA23D4">
            <w:pPr>
              <w:pStyle w:val="TableParagraph"/>
              <w:spacing w:before="78"/>
              <w:ind w:left="36"/>
              <w:rPr>
                <w:sz w:val="14"/>
              </w:rPr>
            </w:pPr>
            <w:r>
              <w:rPr>
                <w:w w:val="99"/>
                <w:sz w:val="14"/>
              </w:rPr>
              <w:t>0</w:t>
            </w:r>
          </w:p>
        </w:tc>
        <w:tc>
          <w:tcPr>
            <w:tcW w:w="189" w:type="dxa"/>
            <w:shd w:val="clear" w:color="auto" w:fill="FAD3B4"/>
          </w:tcPr>
          <w:p w:rsidR="00315795" w:rsidRDefault="00AA23D4">
            <w:pPr>
              <w:pStyle w:val="TableParagraph"/>
              <w:spacing w:before="78"/>
              <w:ind w:left="35"/>
              <w:rPr>
                <w:sz w:val="14"/>
              </w:rPr>
            </w:pPr>
            <w:r>
              <w:rPr>
                <w:w w:val="99"/>
                <w:sz w:val="14"/>
              </w:rPr>
              <w:t>0</w:t>
            </w:r>
          </w:p>
        </w:tc>
        <w:tc>
          <w:tcPr>
            <w:tcW w:w="191" w:type="dxa"/>
            <w:shd w:val="clear" w:color="auto" w:fill="FAD3B4"/>
          </w:tcPr>
          <w:p w:rsidR="00315795" w:rsidRDefault="00AA23D4">
            <w:pPr>
              <w:pStyle w:val="TableParagraph"/>
              <w:spacing w:before="78"/>
              <w:ind w:left="38"/>
              <w:rPr>
                <w:sz w:val="14"/>
              </w:rPr>
            </w:pPr>
            <w:r>
              <w:rPr>
                <w:w w:val="99"/>
                <w:sz w:val="14"/>
              </w:rPr>
              <w:t>0</w:t>
            </w:r>
          </w:p>
        </w:tc>
        <w:tc>
          <w:tcPr>
            <w:tcW w:w="189" w:type="dxa"/>
            <w:shd w:val="clear" w:color="auto" w:fill="FAD3B4"/>
          </w:tcPr>
          <w:p w:rsidR="00315795" w:rsidRDefault="00AA23D4">
            <w:pPr>
              <w:pStyle w:val="TableParagraph"/>
              <w:spacing w:before="78"/>
              <w:ind w:left="37"/>
              <w:rPr>
                <w:sz w:val="14"/>
              </w:rPr>
            </w:pPr>
            <w:r>
              <w:rPr>
                <w:w w:val="99"/>
                <w:sz w:val="14"/>
              </w:rPr>
              <w:t>0</w:t>
            </w:r>
          </w:p>
        </w:tc>
        <w:tc>
          <w:tcPr>
            <w:tcW w:w="191" w:type="dxa"/>
            <w:shd w:val="clear" w:color="auto" w:fill="FAD3B4"/>
          </w:tcPr>
          <w:p w:rsidR="00315795" w:rsidRDefault="00AA23D4">
            <w:pPr>
              <w:pStyle w:val="TableParagraph"/>
              <w:spacing w:before="78"/>
              <w:ind w:left="40"/>
              <w:rPr>
                <w:sz w:val="14"/>
              </w:rPr>
            </w:pPr>
            <w:r>
              <w:rPr>
                <w:w w:val="99"/>
                <w:sz w:val="14"/>
              </w:rPr>
              <w:t>0</w:t>
            </w:r>
          </w:p>
        </w:tc>
        <w:tc>
          <w:tcPr>
            <w:tcW w:w="191" w:type="dxa"/>
            <w:shd w:val="clear" w:color="auto" w:fill="FAD3B4"/>
          </w:tcPr>
          <w:p w:rsidR="00315795" w:rsidRDefault="00AA23D4">
            <w:pPr>
              <w:pStyle w:val="TableParagraph"/>
              <w:spacing w:before="78"/>
              <w:ind w:left="41"/>
              <w:rPr>
                <w:sz w:val="14"/>
              </w:rPr>
            </w:pPr>
            <w:r>
              <w:rPr>
                <w:w w:val="99"/>
                <w:sz w:val="14"/>
              </w:rPr>
              <w:t>0</w:t>
            </w:r>
          </w:p>
        </w:tc>
        <w:tc>
          <w:tcPr>
            <w:tcW w:w="189" w:type="dxa"/>
            <w:shd w:val="clear" w:color="auto" w:fill="FAD3B4"/>
          </w:tcPr>
          <w:p w:rsidR="00315795" w:rsidRDefault="00AA23D4">
            <w:pPr>
              <w:pStyle w:val="TableParagraph"/>
              <w:spacing w:before="78"/>
              <w:ind w:left="39"/>
              <w:rPr>
                <w:sz w:val="14"/>
              </w:rPr>
            </w:pPr>
            <w:r>
              <w:rPr>
                <w:w w:val="99"/>
                <w:sz w:val="14"/>
              </w:rPr>
              <w:t>0</w:t>
            </w:r>
          </w:p>
        </w:tc>
        <w:tc>
          <w:tcPr>
            <w:tcW w:w="191" w:type="dxa"/>
            <w:shd w:val="clear" w:color="auto" w:fill="FAD3B4"/>
          </w:tcPr>
          <w:p w:rsidR="00315795" w:rsidRDefault="00AA23D4">
            <w:pPr>
              <w:pStyle w:val="TableParagraph"/>
              <w:spacing w:before="78"/>
              <w:ind w:left="42"/>
              <w:rPr>
                <w:sz w:val="14"/>
              </w:rPr>
            </w:pPr>
            <w:r>
              <w:rPr>
                <w:w w:val="99"/>
                <w:sz w:val="14"/>
              </w:rPr>
              <w:t>0</w:t>
            </w:r>
          </w:p>
        </w:tc>
        <w:tc>
          <w:tcPr>
            <w:tcW w:w="380" w:type="dxa"/>
            <w:gridSpan w:val="2"/>
            <w:shd w:val="clear" w:color="auto" w:fill="FAD3B4"/>
          </w:tcPr>
          <w:p w:rsidR="00315795" w:rsidRDefault="00AA23D4">
            <w:pPr>
              <w:pStyle w:val="TableParagraph"/>
              <w:spacing w:before="78"/>
              <w:ind w:left="41"/>
              <w:rPr>
                <w:sz w:val="14"/>
              </w:rPr>
            </w:pPr>
            <w:r>
              <w:rPr>
                <w:w w:val="99"/>
                <w:sz w:val="14"/>
              </w:rPr>
              <w:t>0</w:t>
            </w:r>
          </w:p>
        </w:tc>
        <w:tc>
          <w:tcPr>
            <w:tcW w:w="189" w:type="dxa"/>
            <w:shd w:val="clear" w:color="auto" w:fill="FAD3B4"/>
          </w:tcPr>
          <w:p w:rsidR="00315795" w:rsidRDefault="00AA23D4">
            <w:pPr>
              <w:pStyle w:val="TableParagraph"/>
              <w:spacing w:before="78"/>
              <w:ind w:left="42"/>
              <w:rPr>
                <w:sz w:val="14"/>
              </w:rPr>
            </w:pPr>
            <w:r>
              <w:rPr>
                <w:w w:val="99"/>
                <w:sz w:val="14"/>
              </w:rPr>
              <w:t>0</w:t>
            </w:r>
          </w:p>
        </w:tc>
        <w:tc>
          <w:tcPr>
            <w:tcW w:w="191" w:type="dxa"/>
            <w:shd w:val="clear" w:color="auto" w:fill="FAD3B4"/>
          </w:tcPr>
          <w:p w:rsidR="00315795" w:rsidRDefault="00AA23D4">
            <w:pPr>
              <w:pStyle w:val="TableParagraph"/>
              <w:spacing w:before="78"/>
              <w:ind w:left="45"/>
              <w:rPr>
                <w:sz w:val="14"/>
              </w:rPr>
            </w:pPr>
            <w:r>
              <w:rPr>
                <w:w w:val="99"/>
                <w:sz w:val="14"/>
              </w:rPr>
              <w:t>0</w:t>
            </w:r>
          </w:p>
        </w:tc>
        <w:tc>
          <w:tcPr>
            <w:tcW w:w="191" w:type="dxa"/>
            <w:shd w:val="clear" w:color="auto" w:fill="FAD3B4"/>
          </w:tcPr>
          <w:p w:rsidR="00315795" w:rsidRDefault="00AA23D4">
            <w:pPr>
              <w:pStyle w:val="TableParagraph"/>
              <w:spacing w:before="78"/>
              <w:ind w:left="46"/>
              <w:rPr>
                <w:sz w:val="14"/>
              </w:rPr>
            </w:pPr>
            <w:r>
              <w:rPr>
                <w:w w:val="99"/>
                <w:sz w:val="14"/>
              </w:rPr>
              <w:t>0</w:t>
            </w:r>
          </w:p>
        </w:tc>
        <w:tc>
          <w:tcPr>
            <w:tcW w:w="189" w:type="dxa"/>
            <w:shd w:val="clear" w:color="auto" w:fill="FAD3B4"/>
          </w:tcPr>
          <w:p w:rsidR="00315795" w:rsidRDefault="00AA23D4">
            <w:pPr>
              <w:pStyle w:val="TableParagraph"/>
              <w:spacing w:before="78"/>
              <w:ind w:left="45"/>
              <w:rPr>
                <w:sz w:val="14"/>
              </w:rPr>
            </w:pPr>
            <w:r>
              <w:rPr>
                <w:w w:val="99"/>
                <w:sz w:val="14"/>
              </w:rPr>
              <w:t>0</w:t>
            </w:r>
          </w:p>
        </w:tc>
        <w:tc>
          <w:tcPr>
            <w:tcW w:w="191" w:type="dxa"/>
            <w:shd w:val="clear" w:color="auto" w:fill="FAD3B4"/>
          </w:tcPr>
          <w:p w:rsidR="00315795" w:rsidRDefault="00AA23D4">
            <w:pPr>
              <w:pStyle w:val="TableParagraph"/>
              <w:spacing w:before="78"/>
              <w:ind w:left="48"/>
              <w:rPr>
                <w:sz w:val="14"/>
              </w:rPr>
            </w:pPr>
            <w:r>
              <w:rPr>
                <w:w w:val="99"/>
                <w:sz w:val="14"/>
              </w:rPr>
              <w:t>0</w:t>
            </w:r>
          </w:p>
        </w:tc>
        <w:tc>
          <w:tcPr>
            <w:tcW w:w="189" w:type="dxa"/>
            <w:shd w:val="clear" w:color="auto" w:fill="FAD3B4"/>
          </w:tcPr>
          <w:p w:rsidR="00315795" w:rsidRDefault="00AA23D4">
            <w:pPr>
              <w:pStyle w:val="TableParagraph"/>
              <w:spacing w:before="78"/>
              <w:ind w:left="47"/>
              <w:rPr>
                <w:sz w:val="14"/>
              </w:rPr>
            </w:pPr>
            <w:r>
              <w:rPr>
                <w:w w:val="99"/>
                <w:sz w:val="14"/>
              </w:rPr>
              <w:t>0</w:t>
            </w:r>
          </w:p>
        </w:tc>
        <w:tc>
          <w:tcPr>
            <w:tcW w:w="192" w:type="dxa"/>
            <w:shd w:val="clear" w:color="auto" w:fill="FAD3B4"/>
          </w:tcPr>
          <w:p w:rsidR="00315795" w:rsidRDefault="00AA23D4">
            <w:pPr>
              <w:pStyle w:val="TableParagraph"/>
              <w:spacing w:before="78"/>
              <w:ind w:left="50"/>
              <w:rPr>
                <w:sz w:val="14"/>
              </w:rPr>
            </w:pPr>
            <w:r>
              <w:rPr>
                <w:w w:val="99"/>
                <w:sz w:val="14"/>
              </w:rPr>
              <w:t>0</w:t>
            </w:r>
          </w:p>
        </w:tc>
        <w:tc>
          <w:tcPr>
            <w:tcW w:w="192" w:type="dxa"/>
            <w:shd w:val="clear" w:color="auto" w:fill="FAD3B4"/>
          </w:tcPr>
          <w:p w:rsidR="00315795" w:rsidRDefault="00AA23D4">
            <w:pPr>
              <w:pStyle w:val="TableParagraph"/>
              <w:spacing w:before="78"/>
              <w:ind w:left="48"/>
              <w:rPr>
                <w:sz w:val="14"/>
              </w:rPr>
            </w:pPr>
            <w:r>
              <w:rPr>
                <w:w w:val="99"/>
                <w:sz w:val="14"/>
              </w:rPr>
              <w:t>0</w:t>
            </w:r>
          </w:p>
        </w:tc>
        <w:tc>
          <w:tcPr>
            <w:tcW w:w="322" w:type="dxa"/>
            <w:shd w:val="clear" w:color="auto" w:fill="FAD3B4"/>
          </w:tcPr>
          <w:p w:rsidR="00315795" w:rsidRDefault="00AA23D4">
            <w:pPr>
              <w:pStyle w:val="TableParagraph"/>
              <w:spacing w:before="78"/>
              <w:ind w:left="48"/>
              <w:rPr>
                <w:sz w:val="14"/>
              </w:rPr>
            </w:pPr>
            <w:r>
              <w:rPr>
                <w:sz w:val="14"/>
              </w:rPr>
              <w:t>82</w:t>
            </w:r>
          </w:p>
        </w:tc>
        <w:tc>
          <w:tcPr>
            <w:tcW w:w="324" w:type="dxa"/>
            <w:shd w:val="clear" w:color="auto" w:fill="FAD3B4"/>
          </w:tcPr>
          <w:p w:rsidR="00315795" w:rsidRDefault="00AA23D4">
            <w:pPr>
              <w:pStyle w:val="TableParagraph"/>
              <w:spacing w:before="78"/>
              <w:ind w:left="50"/>
              <w:rPr>
                <w:sz w:val="14"/>
              </w:rPr>
            </w:pPr>
            <w:r>
              <w:rPr>
                <w:sz w:val="14"/>
              </w:rPr>
              <w:t>38</w:t>
            </w:r>
          </w:p>
        </w:tc>
        <w:tc>
          <w:tcPr>
            <w:tcW w:w="398" w:type="dxa"/>
            <w:shd w:val="clear" w:color="auto" w:fill="FAD3B4"/>
          </w:tcPr>
          <w:p w:rsidR="00315795" w:rsidRDefault="00AA23D4">
            <w:pPr>
              <w:pStyle w:val="TableParagraph"/>
              <w:spacing w:before="78"/>
              <w:ind w:left="47"/>
              <w:rPr>
                <w:sz w:val="14"/>
              </w:rPr>
            </w:pPr>
            <w:r>
              <w:rPr>
                <w:sz w:val="14"/>
              </w:rPr>
              <w:t>120</w:t>
            </w:r>
          </w:p>
        </w:tc>
      </w:tr>
      <w:tr w:rsidR="00A13B39">
        <w:trPr>
          <w:trHeight w:val="323"/>
        </w:trPr>
        <w:tc>
          <w:tcPr>
            <w:tcW w:w="187" w:type="dxa"/>
            <w:vMerge/>
            <w:tcBorders>
              <w:top w:val="nil"/>
            </w:tcBorders>
            <w:shd w:val="clear" w:color="auto" w:fill="FAD3B4"/>
          </w:tcPr>
          <w:p w:rsidR="00315795" w:rsidRDefault="00315795">
            <w:pPr>
              <w:rPr>
                <w:sz w:val="2"/>
                <w:szCs w:val="2"/>
              </w:rPr>
            </w:pPr>
          </w:p>
        </w:tc>
        <w:tc>
          <w:tcPr>
            <w:tcW w:w="720" w:type="dxa"/>
            <w:shd w:val="clear" w:color="auto" w:fill="D9D9D9"/>
          </w:tcPr>
          <w:p w:rsidR="00315795" w:rsidRDefault="00AA23D4">
            <w:pPr>
              <w:pStyle w:val="TableParagraph"/>
              <w:spacing w:before="78"/>
              <w:ind w:left="7"/>
              <w:rPr>
                <w:sz w:val="14"/>
              </w:rPr>
            </w:pPr>
            <w:r>
              <w:rPr>
                <w:sz w:val="14"/>
              </w:rPr>
              <w:t>ОП.00</w:t>
            </w:r>
          </w:p>
        </w:tc>
        <w:tc>
          <w:tcPr>
            <w:tcW w:w="1480" w:type="dxa"/>
            <w:shd w:val="clear" w:color="auto" w:fill="D9D9D9"/>
          </w:tcPr>
          <w:p w:rsidR="00315795" w:rsidRDefault="00AA23D4">
            <w:pPr>
              <w:pStyle w:val="TableParagraph"/>
              <w:spacing w:line="157" w:lineRule="exact"/>
              <w:ind w:left="5"/>
              <w:rPr>
                <w:sz w:val="14"/>
              </w:rPr>
            </w:pPr>
            <w:r>
              <w:rPr>
                <w:sz w:val="14"/>
              </w:rPr>
              <w:t>Общепрофессиональны</w:t>
            </w:r>
          </w:p>
          <w:p w:rsidR="00315795" w:rsidRDefault="00AA23D4">
            <w:pPr>
              <w:pStyle w:val="TableParagraph"/>
              <w:spacing w:line="146" w:lineRule="exact"/>
              <w:ind w:left="5"/>
              <w:rPr>
                <w:sz w:val="14"/>
              </w:rPr>
            </w:pPr>
            <w:r>
              <w:rPr>
                <w:sz w:val="14"/>
              </w:rPr>
              <w:t>е дисциплины</w:t>
            </w:r>
          </w:p>
        </w:tc>
        <w:tc>
          <w:tcPr>
            <w:tcW w:w="472" w:type="dxa"/>
            <w:shd w:val="clear" w:color="auto" w:fill="D9D9D9"/>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6" w:lineRule="exact"/>
              <w:ind w:left="6"/>
              <w:rPr>
                <w:sz w:val="14"/>
              </w:rPr>
            </w:pPr>
            <w:r>
              <w:rPr>
                <w:sz w:val="14"/>
              </w:rPr>
              <w:t>уч.</w:t>
            </w:r>
          </w:p>
        </w:tc>
        <w:tc>
          <w:tcPr>
            <w:tcW w:w="191" w:type="dxa"/>
            <w:shd w:val="clear" w:color="auto" w:fill="D9D9D9"/>
          </w:tcPr>
          <w:p w:rsidR="00315795" w:rsidRDefault="00AA23D4">
            <w:pPr>
              <w:pStyle w:val="TableParagraph"/>
              <w:spacing w:before="78"/>
              <w:ind w:left="9"/>
              <w:rPr>
                <w:sz w:val="14"/>
              </w:rPr>
            </w:pPr>
            <w:r>
              <w:rPr>
                <w:w w:val="99"/>
                <w:sz w:val="14"/>
              </w:rPr>
              <w:t>0</w:t>
            </w:r>
          </w:p>
        </w:tc>
        <w:tc>
          <w:tcPr>
            <w:tcW w:w="189" w:type="dxa"/>
            <w:shd w:val="clear" w:color="auto" w:fill="D9D9D9"/>
          </w:tcPr>
          <w:p w:rsidR="00315795" w:rsidRDefault="00AA23D4">
            <w:pPr>
              <w:pStyle w:val="TableParagraph"/>
              <w:spacing w:before="78"/>
              <w:ind w:left="7"/>
              <w:rPr>
                <w:sz w:val="14"/>
              </w:rPr>
            </w:pPr>
            <w:r>
              <w:rPr>
                <w:w w:val="99"/>
                <w:sz w:val="14"/>
              </w:rPr>
              <w:t>0</w:t>
            </w:r>
          </w:p>
        </w:tc>
        <w:tc>
          <w:tcPr>
            <w:tcW w:w="189" w:type="dxa"/>
            <w:shd w:val="clear" w:color="auto" w:fill="D9D9D9"/>
          </w:tcPr>
          <w:p w:rsidR="00315795" w:rsidRDefault="00AA23D4">
            <w:pPr>
              <w:pStyle w:val="TableParagraph"/>
              <w:spacing w:before="78"/>
              <w:ind w:left="8"/>
              <w:rPr>
                <w:sz w:val="14"/>
              </w:rPr>
            </w:pPr>
            <w:r>
              <w:rPr>
                <w:w w:val="99"/>
                <w:sz w:val="14"/>
              </w:rPr>
              <w:t>0</w:t>
            </w:r>
          </w:p>
        </w:tc>
        <w:tc>
          <w:tcPr>
            <w:tcW w:w="189" w:type="dxa"/>
            <w:shd w:val="clear" w:color="auto" w:fill="D9D9D9"/>
          </w:tcPr>
          <w:p w:rsidR="00315795" w:rsidRDefault="00AA23D4">
            <w:pPr>
              <w:pStyle w:val="TableParagraph"/>
              <w:spacing w:before="78"/>
              <w:ind w:right="16"/>
              <w:jc w:val="center"/>
              <w:rPr>
                <w:sz w:val="14"/>
              </w:rPr>
            </w:pPr>
            <w:r>
              <w:rPr>
                <w:sz w:val="14"/>
              </w:rPr>
              <w:t>25</w:t>
            </w:r>
          </w:p>
        </w:tc>
        <w:tc>
          <w:tcPr>
            <w:tcW w:w="190" w:type="dxa"/>
            <w:shd w:val="clear" w:color="auto" w:fill="D9D9D9"/>
          </w:tcPr>
          <w:p w:rsidR="00315795" w:rsidRDefault="00AA23D4">
            <w:pPr>
              <w:pStyle w:val="TableParagraph"/>
              <w:spacing w:before="78"/>
              <w:ind w:left="12"/>
              <w:rPr>
                <w:sz w:val="14"/>
              </w:rPr>
            </w:pPr>
            <w:r>
              <w:rPr>
                <w:sz w:val="14"/>
              </w:rPr>
              <w:t>14</w:t>
            </w:r>
          </w:p>
        </w:tc>
        <w:tc>
          <w:tcPr>
            <w:tcW w:w="189" w:type="dxa"/>
            <w:shd w:val="clear" w:color="auto" w:fill="D9D9D9"/>
          </w:tcPr>
          <w:p w:rsidR="00315795" w:rsidRDefault="00315795">
            <w:pPr>
              <w:pStyle w:val="TableParagraph"/>
              <w:rPr>
                <w:sz w:val="16"/>
              </w:rPr>
            </w:pPr>
          </w:p>
        </w:tc>
        <w:tc>
          <w:tcPr>
            <w:tcW w:w="191" w:type="dxa"/>
            <w:shd w:val="clear" w:color="auto" w:fill="D9D9D9"/>
          </w:tcPr>
          <w:p w:rsidR="00315795" w:rsidRDefault="00AA23D4">
            <w:pPr>
              <w:pStyle w:val="TableParagraph"/>
              <w:spacing w:before="78"/>
              <w:ind w:left="12"/>
              <w:rPr>
                <w:sz w:val="14"/>
              </w:rPr>
            </w:pPr>
            <w:r>
              <w:rPr>
                <w:w w:val="99"/>
                <w:sz w:val="14"/>
              </w:rPr>
              <w:t>0</w:t>
            </w:r>
          </w:p>
        </w:tc>
        <w:tc>
          <w:tcPr>
            <w:tcW w:w="189" w:type="dxa"/>
            <w:shd w:val="clear" w:color="auto" w:fill="D9D9D9"/>
          </w:tcPr>
          <w:p w:rsidR="00315795" w:rsidRDefault="00AA23D4">
            <w:pPr>
              <w:pStyle w:val="TableParagraph"/>
              <w:spacing w:before="78"/>
              <w:ind w:left="11"/>
              <w:rPr>
                <w:sz w:val="14"/>
              </w:rPr>
            </w:pPr>
            <w:r>
              <w:rPr>
                <w:w w:val="99"/>
                <w:sz w:val="14"/>
              </w:rPr>
              <w:t>0</w:t>
            </w:r>
          </w:p>
        </w:tc>
        <w:tc>
          <w:tcPr>
            <w:tcW w:w="189" w:type="dxa"/>
            <w:shd w:val="clear" w:color="auto" w:fill="D9D9D9"/>
          </w:tcPr>
          <w:p w:rsidR="00315795" w:rsidRDefault="00AA23D4">
            <w:pPr>
              <w:pStyle w:val="TableParagraph"/>
              <w:spacing w:before="78"/>
              <w:ind w:left="12"/>
              <w:rPr>
                <w:sz w:val="14"/>
              </w:rPr>
            </w:pPr>
            <w:r>
              <w:rPr>
                <w:w w:val="99"/>
                <w:sz w:val="14"/>
              </w:rPr>
              <w:t>0</w:t>
            </w:r>
          </w:p>
        </w:tc>
        <w:tc>
          <w:tcPr>
            <w:tcW w:w="189" w:type="dxa"/>
            <w:shd w:val="clear" w:color="auto" w:fill="D9D9D9"/>
          </w:tcPr>
          <w:p w:rsidR="00315795" w:rsidRDefault="00AA23D4">
            <w:pPr>
              <w:pStyle w:val="TableParagraph"/>
              <w:spacing w:before="78"/>
              <w:ind w:left="15"/>
              <w:rPr>
                <w:sz w:val="14"/>
              </w:rPr>
            </w:pPr>
            <w:r>
              <w:rPr>
                <w:w w:val="99"/>
                <w:sz w:val="14"/>
              </w:rPr>
              <w:t>0</w:t>
            </w:r>
          </w:p>
        </w:tc>
        <w:tc>
          <w:tcPr>
            <w:tcW w:w="189" w:type="dxa"/>
            <w:shd w:val="clear" w:color="auto" w:fill="D9D9D9"/>
          </w:tcPr>
          <w:p w:rsidR="00315795" w:rsidRDefault="00AA23D4">
            <w:pPr>
              <w:pStyle w:val="TableParagraph"/>
              <w:spacing w:before="78"/>
              <w:ind w:left="15"/>
              <w:rPr>
                <w:sz w:val="14"/>
              </w:rPr>
            </w:pPr>
            <w:r>
              <w:rPr>
                <w:w w:val="99"/>
                <w:sz w:val="14"/>
              </w:rPr>
              <w:t>0</w:t>
            </w:r>
          </w:p>
        </w:tc>
        <w:tc>
          <w:tcPr>
            <w:tcW w:w="189" w:type="dxa"/>
            <w:shd w:val="clear" w:color="auto" w:fill="D9D9D9"/>
          </w:tcPr>
          <w:p w:rsidR="00315795" w:rsidRDefault="00AA23D4">
            <w:pPr>
              <w:pStyle w:val="TableParagraph"/>
              <w:spacing w:before="78"/>
              <w:ind w:left="16"/>
              <w:rPr>
                <w:sz w:val="14"/>
              </w:rPr>
            </w:pPr>
            <w:r>
              <w:rPr>
                <w:w w:val="99"/>
                <w:sz w:val="14"/>
              </w:rPr>
              <w:t>0</w:t>
            </w:r>
          </w:p>
        </w:tc>
        <w:tc>
          <w:tcPr>
            <w:tcW w:w="191" w:type="dxa"/>
            <w:shd w:val="clear" w:color="auto" w:fill="D9D9D9"/>
          </w:tcPr>
          <w:p w:rsidR="00315795" w:rsidRDefault="00AA23D4">
            <w:pPr>
              <w:pStyle w:val="TableParagraph"/>
              <w:spacing w:before="78"/>
              <w:ind w:left="16"/>
              <w:rPr>
                <w:sz w:val="14"/>
              </w:rPr>
            </w:pPr>
            <w:r>
              <w:rPr>
                <w:w w:val="99"/>
                <w:sz w:val="14"/>
              </w:rPr>
              <w:t>0</w:t>
            </w:r>
          </w:p>
        </w:tc>
        <w:tc>
          <w:tcPr>
            <w:tcW w:w="189" w:type="dxa"/>
            <w:shd w:val="clear" w:color="auto" w:fill="D9D9D9"/>
          </w:tcPr>
          <w:p w:rsidR="00315795" w:rsidRDefault="00AA23D4">
            <w:pPr>
              <w:pStyle w:val="TableParagraph"/>
              <w:spacing w:before="78"/>
              <w:ind w:left="15"/>
              <w:rPr>
                <w:sz w:val="14"/>
              </w:rPr>
            </w:pPr>
            <w:r>
              <w:rPr>
                <w:w w:val="99"/>
                <w:sz w:val="14"/>
              </w:rPr>
              <w:t>0</w:t>
            </w:r>
          </w:p>
        </w:tc>
        <w:tc>
          <w:tcPr>
            <w:tcW w:w="189" w:type="dxa"/>
            <w:shd w:val="clear" w:color="auto" w:fill="D9D9D9"/>
          </w:tcPr>
          <w:p w:rsidR="00315795" w:rsidRDefault="00AA23D4">
            <w:pPr>
              <w:pStyle w:val="TableParagraph"/>
              <w:spacing w:before="78"/>
              <w:ind w:left="16"/>
              <w:rPr>
                <w:sz w:val="14"/>
              </w:rPr>
            </w:pPr>
            <w:r>
              <w:rPr>
                <w:sz w:val="14"/>
              </w:rPr>
              <w:t>32</w:t>
            </w:r>
          </w:p>
        </w:tc>
        <w:tc>
          <w:tcPr>
            <w:tcW w:w="378" w:type="dxa"/>
            <w:gridSpan w:val="2"/>
            <w:shd w:val="clear" w:color="auto" w:fill="D9D9D9"/>
          </w:tcPr>
          <w:p w:rsidR="00315795" w:rsidRDefault="00AA23D4">
            <w:pPr>
              <w:pStyle w:val="TableParagraph"/>
              <w:spacing w:before="78"/>
              <w:ind w:left="19"/>
              <w:rPr>
                <w:sz w:val="14"/>
              </w:rPr>
            </w:pPr>
            <w:r>
              <w:rPr>
                <w:sz w:val="14"/>
              </w:rPr>
              <w:t>11</w:t>
            </w:r>
          </w:p>
        </w:tc>
        <w:tc>
          <w:tcPr>
            <w:tcW w:w="189" w:type="dxa"/>
            <w:shd w:val="clear" w:color="auto" w:fill="D9D9D9"/>
          </w:tcPr>
          <w:p w:rsidR="00315795" w:rsidRDefault="00AA23D4">
            <w:pPr>
              <w:pStyle w:val="TableParagraph"/>
              <w:spacing w:before="78"/>
              <w:ind w:left="20"/>
              <w:rPr>
                <w:sz w:val="14"/>
              </w:rPr>
            </w:pPr>
            <w:r>
              <w:rPr>
                <w:w w:val="99"/>
                <w:sz w:val="14"/>
              </w:rPr>
              <w:t>0</w:t>
            </w:r>
          </w:p>
        </w:tc>
        <w:tc>
          <w:tcPr>
            <w:tcW w:w="191" w:type="dxa"/>
            <w:shd w:val="clear" w:color="auto" w:fill="D9D9D9"/>
          </w:tcPr>
          <w:p w:rsidR="00315795" w:rsidRDefault="00AA23D4">
            <w:pPr>
              <w:pStyle w:val="TableParagraph"/>
              <w:spacing w:before="78"/>
              <w:ind w:left="20"/>
              <w:rPr>
                <w:sz w:val="14"/>
              </w:rPr>
            </w:pPr>
            <w:r>
              <w:rPr>
                <w:w w:val="99"/>
                <w:sz w:val="14"/>
              </w:rPr>
              <w:t>0</w:t>
            </w:r>
          </w:p>
        </w:tc>
        <w:tc>
          <w:tcPr>
            <w:tcW w:w="189" w:type="dxa"/>
            <w:shd w:val="clear" w:color="auto" w:fill="D9D9D9"/>
          </w:tcPr>
          <w:p w:rsidR="00315795" w:rsidRDefault="00AA23D4">
            <w:pPr>
              <w:pStyle w:val="TableParagraph"/>
              <w:spacing w:before="78"/>
              <w:ind w:left="19"/>
              <w:rPr>
                <w:sz w:val="14"/>
              </w:rPr>
            </w:pPr>
            <w:r>
              <w:rPr>
                <w:w w:val="99"/>
                <w:sz w:val="14"/>
              </w:rPr>
              <w:t>0</w:t>
            </w:r>
          </w:p>
        </w:tc>
        <w:tc>
          <w:tcPr>
            <w:tcW w:w="189" w:type="dxa"/>
            <w:shd w:val="clear" w:color="auto" w:fill="D9D9D9"/>
          </w:tcPr>
          <w:p w:rsidR="00315795" w:rsidRDefault="00AA23D4">
            <w:pPr>
              <w:pStyle w:val="TableParagraph"/>
              <w:spacing w:before="78"/>
              <w:ind w:left="20"/>
              <w:rPr>
                <w:sz w:val="14"/>
              </w:rPr>
            </w:pPr>
            <w:r>
              <w:rPr>
                <w:w w:val="99"/>
                <w:sz w:val="14"/>
              </w:rPr>
              <w:t>0</w:t>
            </w:r>
          </w:p>
        </w:tc>
        <w:tc>
          <w:tcPr>
            <w:tcW w:w="189" w:type="dxa"/>
            <w:shd w:val="clear" w:color="auto" w:fill="D9D9D9"/>
          </w:tcPr>
          <w:p w:rsidR="00315795" w:rsidRDefault="00AA23D4">
            <w:pPr>
              <w:pStyle w:val="TableParagraph"/>
              <w:spacing w:before="78"/>
              <w:ind w:left="23"/>
              <w:rPr>
                <w:sz w:val="14"/>
              </w:rPr>
            </w:pPr>
            <w:r>
              <w:rPr>
                <w:w w:val="99"/>
                <w:sz w:val="14"/>
              </w:rPr>
              <w:t>0</w:t>
            </w:r>
          </w:p>
        </w:tc>
        <w:tc>
          <w:tcPr>
            <w:tcW w:w="189" w:type="dxa"/>
            <w:shd w:val="clear" w:color="auto" w:fill="D9D9D9"/>
          </w:tcPr>
          <w:p w:rsidR="00315795" w:rsidRDefault="00AA23D4">
            <w:pPr>
              <w:pStyle w:val="TableParagraph"/>
              <w:spacing w:before="78"/>
              <w:ind w:left="24"/>
              <w:rPr>
                <w:sz w:val="14"/>
              </w:rPr>
            </w:pPr>
            <w:r>
              <w:rPr>
                <w:w w:val="99"/>
                <w:sz w:val="14"/>
              </w:rPr>
              <w:t>0</w:t>
            </w:r>
          </w:p>
        </w:tc>
        <w:tc>
          <w:tcPr>
            <w:tcW w:w="191" w:type="dxa"/>
            <w:shd w:val="clear" w:color="auto" w:fill="D9D9D9"/>
          </w:tcPr>
          <w:p w:rsidR="00315795" w:rsidRDefault="00AA23D4">
            <w:pPr>
              <w:pStyle w:val="TableParagraph"/>
              <w:spacing w:before="78"/>
              <w:ind w:left="24"/>
              <w:rPr>
                <w:sz w:val="14"/>
              </w:rPr>
            </w:pPr>
            <w:r>
              <w:rPr>
                <w:w w:val="99"/>
                <w:sz w:val="14"/>
              </w:rPr>
              <w:t>0</w:t>
            </w:r>
          </w:p>
        </w:tc>
        <w:tc>
          <w:tcPr>
            <w:tcW w:w="189" w:type="dxa"/>
            <w:shd w:val="clear" w:color="auto" w:fill="D9D9D9"/>
          </w:tcPr>
          <w:p w:rsidR="00315795" w:rsidRDefault="00AA23D4">
            <w:pPr>
              <w:pStyle w:val="TableParagraph"/>
              <w:spacing w:before="78"/>
              <w:ind w:left="23"/>
              <w:rPr>
                <w:sz w:val="14"/>
              </w:rPr>
            </w:pPr>
            <w:r>
              <w:rPr>
                <w:w w:val="99"/>
                <w:sz w:val="14"/>
              </w:rPr>
              <w:t>0</w:t>
            </w:r>
          </w:p>
        </w:tc>
        <w:tc>
          <w:tcPr>
            <w:tcW w:w="191" w:type="dxa"/>
            <w:shd w:val="clear" w:color="auto" w:fill="D9D9D9"/>
          </w:tcPr>
          <w:p w:rsidR="00315795" w:rsidRDefault="00AA23D4">
            <w:pPr>
              <w:pStyle w:val="TableParagraph"/>
              <w:spacing w:before="78"/>
              <w:ind w:left="26"/>
              <w:rPr>
                <w:sz w:val="14"/>
              </w:rPr>
            </w:pPr>
            <w:r>
              <w:rPr>
                <w:w w:val="99"/>
                <w:sz w:val="14"/>
              </w:rPr>
              <w:t>0</w:t>
            </w:r>
          </w:p>
        </w:tc>
        <w:tc>
          <w:tcPr>
            <w:tcW w:w="191" w:type="dxa"/>
            <w:shd w:val="clear" w:color="auto" w:fill="D9D9D9"/>
          </w:tcPr>
          <w:p w:rsidR="00315795" w:rsidRDefault="00AA23D4">
            <w:pPr>
              <w:pStyle w:val="TableParagraph"/>
              <w:spacing w:before="78"/>
              <w:ind w:left="27"/>
              <w:rPr>
                <w:sz w:val="14"/>
              </w:rPr>
            </w:pPr>
            <w:r>
              <w:rPr>
                <w:w w:val="99"/>
                <w:sz w:val="14"/>
              </w:rPr>
              <w:t>0</w:t>
            </w:r>
          </w:p>
        </w:tc>
        <w:tc>
          <w:tcPr>
            <w:tcW w:w="189" w:type="dxa"/>
            <w:shd w:val="clear" w:color="auto" w:fill="D9D9D9"/>
          </w:tcPr>
          <w:p w:rsidR="00315795" w:rsidRDefault="00AA23D4">
            <w:pPr>
              <w:pStyle w:val="TableParagraph"/>
              <w:spacing w:before="78"/>
              <w:ind w:left="25"/>
              <w:rPr>
                <w:sz w:val="14"/>
              </w:rPr>
            </w:pPr>
            <w:r>
              <w:rPr>
                <w:w w:val="99"/>
                <w:sz w:val="14"/>
              </w:rPr>
              <w:t>0</w:t>
            </w:r>
          </w:p>
        </w:tc>
        <w:tc>
          <w:tcPr>
            <w:tcW w:w="191" w:type="dxa"/>
            <w:shd w:val="clear" w:color="auto" w:fill="D9D9D9"/>
          </w:tcPr>
          <w:p w:rsidR="00315795" w:rsidRDefault="00AA23D4">
            <w:pPr>
              <w:pStyle w:val="TableParagraph"/>
              <w:spacing w:before="78"/>
              <w:ind w:left="28"/>
              <w:rPr>
                <w:sz w:val="14"/>
              </w:rPr>
            </w:pPr>
            <w:r>
              <w:rPr>
                <w:w w:val="99"/>
                <w:sz w:val="14"/>
              </w:rPr>
              <w:t>0</w:t>
            </w:r>
          </w:p>
        </w:tc>
        <w:tc>
          <w:tcPr>
            <w:tcW w:w="189" w:type="dxa"/>
            <w:shd w:val="clear" w:color="auto" w:fill="D9D9D9"/>
          </w:tcPr>
          <w:p w:rsidR="00315795" w:rsidRDefault="00AA23D4">
            <w:pPr>
              <w:pStyle w:val="TableParagraph"/>
              <w:spacing w:before="78"/>
              <w:ind w:left="27"/>
              <w:rPr>
                <w:sz w:val="14"/>
              </w:rPr>
            </w:pPr>
            <w:r>
              <w:rPr>
                <w:w w:val="99"/>
                <w:sz w:val="14"/>
              </w:rPr>
              <w:t>0</w:t>
            </w:r>
          </w:p>
        </w:tc>
        <w:tc>
          <w:tcPr>
            <w:tcW w:w="191" w:type="dxa"/>
            <w:shd w:val="clear" w:color="auto" w:fill="D9D9D9"/>
          </w:tcPr>
          <w:p w:rsidR="00315795" w:rsidRDefault="00AA23D4">
            <w:pPr>
              <w:pStyle w:val="TableParagraph"/>
              <w:spacing w:before="78"/>
              <w:ind w:left="30"/>
              <w:rPr>
                <w:sz w:val="14"/>
              </w:rPr>
            </w:pPr>
            <w:r>
              <w:rPr>
                <w:w w:val="99"/>
                <w:sz w:val="14"/>
              </w:rPr>
              <w:t>0</w:t>
            </w:r>
          </w:p>
        </w:tc>
        <w:tc>
          <w:tcPr>
            <w:tcW w:w="191" w:type="dxa"/>
            <w:shd w:val="clear" w:color="auto" w:fill="D9D9D9"/>
          </w:tcPr>
          <w:p w:rsidR="00315795" w:rsidRDefault="00AA23D4">
            <w:pPr>
              <w:pStyle w:val="TableParagraph"/>
              <w:spacing w:before="78"/>
              <w:ind w:left="29"/>
              <w:rPr>
                <w:sz w:val="14"/>
              </w:rPr>
            </w:pPr>
            <w:r>
              <w:rPr>
                <w:sz w:val="14"/>
              </w:rPr>
              <w:t>33</w:t>
            </w:r>
          </w:p>
        </w:tc>
        <w:tc>
          <w:tcPr>
            <w:tcW w:w="380" w:type="dxa"/>
            <w:gridSpan w:val="2"/>
            <w:shd w:val="clear" w:color="auto" w:fill="D9D9D9"/>
          </w:tcPr>
          <w:p w:rsidR="00315795" w:rsidRDefault="00AA23D4">
            <w:pPr>
              <w:pStyle w:val="TableParagraph"/>
              <w:spacing w:before="78"/>
              <w:ind w:left="30"/>
              <w:rPr>
                <w:sz w:val="14"/>
              </w:rPr>
            </w:pPr>
            <w:r>
              <w:rPr>
                <w:w w:val="99"/>
                <w:sz w:val="14"/>
              </w:rPr>
              <w:t>5</w:t>
            </w:r>
          </w:p>
        </w:tc>
        <w:tc>
          <w:tcPr>
            <w:tcW w:w="189" w:type="dxa"/>
            <w:shd w:val="clear" w:color="auto" w:fill="D9D9D9"/>
          </w:tcPr>
          <w:p w:rsidR="00315795" w:rsidRDefault="00AA23D4">
            <w:pPr>
              <w:pStyle w:val="TableParagraph"/>
              <w:spacing w:before="78"/>
              <w:ind w:left="31"/>
              <w:rPr>
                <w:sz w:val="14"/>
              </w:rPr>
            </w:pPr>
            <w:r>
              <w:rPr>
                <w:w w:val="99"/>
                <w:sz w:val="14"/>
              </w:rPr>
              <w:t>0</w:t>
            </w:r>
          </w:p>
        </w:tc>
        <w:tc>
          <w:tcPr>
            <w:tcW w:w="191" w:type="dxa"/>
            <w:shd w:val="clear" w:color="auto" w:fill="D9D9D9"/>
          </w:tcPr>
          <w:p w:rsidR="00315795" w:rsidRDefault="00AA23D4">
            <w:pPr>
              <w:pStyle w:val="TableParagraph"/>
              <w:spacing w:before="78"/>
              <w:ind w:left="34"/>
              <w:rPr>
                <w:sz w:val="14"/>
              </w:rPr>
            </w:pPr>
            <w:r>
              <w:rPr>
                <w:w w:val="99"/>
                <w:sz w:val="14"/>
              </w:rPr>
              <w:t>0</w:t>
            </w:r>
          </w:p>
        </w:tc>
        <w:tc>
          <w:tcPr>
            <w:tcW w:w="189" w:type="dxa"/>
            <w:shd w:val="clear" w:color="auto" w:fill="D9D9D9"/>
          </w:tcPr>
          <w:p w:rsidR="00315795" w:rsidRDefault="00AA23D4">
            <w:pPr>
              <w:pStyle w:val="TableParagraph"/>
              <w:spacing w:before="78"/>
              <w:ind w:left="33"/>
              <w:rPr>
                <w:sz w:val="14"/>
              </w:rPr>
            </w:pPr>
            <w:r>
              <w:rPr>
                <w:w w:val="99"/>
                <w:sz w:val="14"/>
              </w:rPr>
              <w:t>0</w:t>
            </w:r>
          </w:p>
        </w:tc>
        <w:tc>
          <w:tcPr>
            <w:tcW w:w="192" w:type="dxa"/>
            <w:shd w:val="clear" w:color="auto" w:fill="D9D9D9"/>
          </w:tcPr>
          <w:p w:rsidR="00315795" w:rsidRDefault="00AA23D4">
            <w:pPr>
              <w:pStyle w:val="TableParagraph"/>
              <w:spacing w:before="78"/>
              <w:ind w:left="36"/>
              <w:rPr>
                <w:sz w:val="14"/>
              </w:rPr>
            </w:pPr>
            <w:r>
              <w:rPr>
                <w:w w:val="99"/>
                <w:sz w:val="14"/>
              </w:rPr>
              <w:t>0</w:t>
            </w:r>
          </w:p>
        </w:tc>
        <w:tc>
          <w:tcPr>
            <w:tcW w:w="191" w:type="dxa"/>
            <w:shd w:val="clear" w:color="auto" w:fill="D9D9D9"/>
          </w:tcPr>
          <w:p w:rsidR="00315795" w:rsidRDefault="00AA23D4">
            <w:pPr>
              <w:pStyle w:val="TableParagraph"/>
              <w:spacing w:before="78"/>
              <w:ind w:left="36"/>
              <w:rPr>
                <w:sz w:val="14"/>
              </w:rPr>
            </w:pPr>
            <w:r>
              <w:rPr>
                <w:w w:val="99"/>
                <w:sz w:val="14"/>
              </w:rPr>
              <w:t>0</w:t>
            </w:r>
          </w:p>
        </w:tc>
        <w:tc>
          <w:tcPr>
            <w:tcW w:w="189" w:type="dxa"/>
            <w:shd w:val="clear" w:color="auto" w:fill="D9D9D9"/>
          </w:tcPr>
          <w:p w:rsidR="00315795" w:rsidRDefault="00AA23D4">
            <w:pPr>
              <w:pStyle w:val="TableParagraph"/>
              <w:spacing w:before="78"/>
              <w:ind w:left="35"/>
              <w:rPr>
                <w:sz w:val="14"/>
              </w:rPr>
            </w:pPr>
            <w:r>
              <w:rPr>
                <w:w w:val="99"/>
                <w:sz w:val="14"/>
              </w:rPr>
              <w:t>0</w:t>
            </w:r>
          </w:p>
        </w:tc>
        <w:tc>
          <w:tcPr>
            <w:tcW w:w="191" w:type="dxa"/>
            <w:shd w:val="clear" w:color="auto" w:fill="D9D9D9"/>
          </w:tcPr>
          <w:p w:rsidR="00315795" w:rsidRDefault="00AA23D4">
            <w:pPr>
              <w:pStyle w:val="TableParagraph"/>
              <w:spacing w:before="78"/>
              <w:ind w:left="38"/>
              <w:rPr>
                <w:sz w:val="14"/>
              </w:rPr>
            </w:pPr>
            <w:r>
              <w:rPr>
                <w:w w:val="99"/>
                <w:sz w:val="14"/>
              </w:rPr>
              <w:t>0</w:t>
            </w:r>
          </w:p>
        </w:tc>
        <w:tc>
          <w:tcPr>
            <w:tcW w:w="189" w:type="dxa"/>
            <w:shd w:val="clear" w:color="auto" w:fill="D9D9D9"/>
          </w:tcPr>
          <w:p w:rsidR="00315795" w:rsidRDefault="00AA23D4">
            <w:pPr>
              <w:pStyle w:val="TableParagraph"/>
              <w:spacing w:before="78"/>
              <w:ind w:left="37"/>
              <w:rPr>
                <w:sz w:val="14"/>
              </w:rPr>
            </w:pPr>
            <w:r>
              <w:rPr>
                <w:w w:val="99"/>
                <w:sz w:val="14"/>
              </w:rPr>
              <w:t>0</w:t>
            </w:r>
          </w:p>
        </w:tc>
        <w:tc>
          <w:tcPr>
            <w:tcW w:w="191" w:type="dxa"/>
            <w:shd w:val="clear" w:color="auto" w:fill="D9D9D9"/>
          </w:tcPr>
          <w:p w:rsidR="00315795" w:rsidRDefault="00AA23D4">
            <w:pPr>
              <w:pStyle w:val="TableParagraph"/>
              <w:spacing w:before="78"/>
              <w:ind w:left="40"/>
              <w:rPr>
                <w:sz w:val="14"/>
              </w:rPr>
            </w:pPr>
            <w:r>
              <w:rPr>
                <w:w w:val="99"/>
                <w:sz w:val="14"/>
              </w:rPr>
              <w:t>0</w:t>
            </w:r>
          </w:p>
        </w:tc>
        <w:tc>
          <w:tcPr>
            <w:tcW w:w="191" w:type="dxa"/>
            <w:shd w:val="clear" w:color="auto" w:fill="D9D9D9"/>
          </w:tcPr>
          <w:p w:rsidR="00315795" w:rsidRDefault="00AA23D4">
            <w:pPr>
              <w:pStyle w:val="TableParagraph"/>
              <w:spacing w:before="78"/>
              <w:ind w:left="41"/>
              <w:rPr>
                <w:sz w:val="14"/>
              </w:rPr>
            </w:pPr>
            <w:r>
              <w:rPr>
                <w:w w:val="99"/>
                <w:sz w:val="14"/>
              </w:rPr>
              <w:t>0</w:t>
            </w:r>
          </w:p>
        </w:tc>
        <w:tc>
          <w:tcPr>
            <w:tcW w:w="189" w:type="dxa"/>
            <w:shd w:val="clear" w:color="auto" w:fill="D9D9D9"/>
          </w:tcPr>
          <w:p w:rsidR="00315795" w:rsidRDefault="00AA23D4">
            <w:pPr>
              <w:pStyle w:val="TableParagraph"/>
              <w:spacing w:before="78"/>
              <w:ind w:left="39"/>
              <w:rPr>
                <w:sz w:val="14"/>
              </w:rPr>
            </w:pPr>
            <w:r>
              <w:rPr>
                <w:w w:val="99"/>
                <w:sz w:val="14"/>
              </w:rPr>
              <w:t>0</w:t>
            </w:r>
          </w:p>
        </w:tc>
        <w:tc>
          <w:tcPr>
            <w:tcW w:w="191" w:type="dxa"/>
            <w:shd w:val="clear" w:color="auto" w:fill="D9D9D9"/>
          </w:tcPr>
          <w:p w:rsidR="00315795" w:rsidRDefault="00AA23D4">
            <w:pPr>
              <w:pStyle w:val="TableParagraph"/>
              <w:spacing w:before="78"/>
              <w:ind w:left="42"/>
              <w:rPr>
                <w:sz w:val="14"/>
              </w:rPr>
            </w:pPr>
            <w:r>
              <w:rPr>
                <w:w w:val="99"/>
                <w:sz w:val="14"/>
              </w:rPr>
              <w:t>0</w:t>
            </w:r>
          </w:p>
        </w:tc>
        <w:tc>
          <w:tcPr>
            <w:tcW w:w="380" w:type="dxa"/>
            <w:gridSpan w:val="2"/>
            <w:shd w:val="clear" w:color="auto" w:fill="D9D9D9"/>
          </w:tcPr>
          <w:p w:rsidR="00315795" w:rsidRDefault="00AA23D4">
            <w:pPr>
              <w:pStyle w:val="TableParagraph"/>
              <w:spacing w:before="78"/>
              <w:ind w:left="41"/>
              <w:rPr>
                <w:sz w:val="14"/>
              </w:rPr>
            </w:pPr>
            <w:r>
              <w:rPr>
                <w:w w:val="99"/>
                <w:sz w:val="14"/>
              </w:rPr>
              <w:t>0</w:t>
            </w:r>
          </w:p>
        </w:tc>
        <w:tc>
          <w:tcPr>
            <w:tcW w:w="189" w:type="dxa"/>
            <w:shd w:val="clear" w:color="auto" w:fill="D9D9D9"/>
          </w:tcPr>
          <w:p w:rsidR="00315795" w:rsidRDefault="00AA23D4">
            <w:pPr>
              <w:pStyle w:val="TableParagraph"/>
              <w:spacing w:before="78"/>
              <w:ind w:left="42"/>
              <w:rPr>
                <w:sz w:val="14"/>
              </w:rPr>
            </w:pPr>
            <w:r>
              <w:rPr>
                <w:w w:val="99"/>
                <w:sz w:val="14"/>
              </w:rPr>
              <w:t>0</w:t>
            </w:r>
          </w:p>
        </w:tc>
        <w:tc>
          <w:tcPr>
            <w:tcW w:w="191" w:type="dxa"/>
            <w:shd w:val="clear" w:color="auto" w:fill="D9D9D9"/>
          </w:tcPr>
          <w:p w:rsidR="00315795" w:rsidRDefault="00AA23D4">
            <w:pPr>
              <w:pStyle w:val="TableParagraph"/>
              <w:spacing w:before="78"/>
              <w:ind w:left="45"/>
              <w:rPr>
                <w:sz w:val="14"/>
              </w:rPr>
            </w:pPr>
            <w:r>
              <w:rPr>
                <w:w w:val="99"/>
                <w:sz w:val="14"/>
              </w:rPr>
              <w:t>0</w:t>
            </w:r>
          </w:p>
        </w:tc>
        <w:tc>
          <w:tcPr>
            <w:tcW w:w="191" w:type="dxa"/>
            <w:shd w:val="clear" w:color="auto" w:fill="D9D9D9"/>
          </w:tcPr>
          <w:p w:rsidR="00315795" w:rsidRDefault="00AA23D4">
            <w:pPr>
              <w:pStyle w:val="TableParagraph"/>
              <w:spacing w:before="78"/>
              <w:ind w:left="46"/>
              <w:rPr>
                <w:sz w:val="14"/>
              </w:rPr>
            </w:pPr>
            <w:r>
              <w:rPr>
                <w:w w:val="99"/>
                <w:sz w:val="14"/>
              </w:rPr>
              <w:t>0</w:t>
            </w:r>
          </w:p>
        </w:tc>
        <w:tc>
          <w:tcPr>
            <w:tcW w:w="189" w:type="dxa"/>
            <w:shd w:val="clear" w:color="auto" w:fill="D9D9D9"/>
          </w:tcPr>
          <w:p w:rsidR="00315795" w:rsidRDefault="00AA23D4">
            <w:pPr>
              <w:pStyle w:val="TableParagraph"/>
              <w:spacing w:before="78"/>
              <w:ind w:left="45"/>
              <w:rPr>
                <w:sz w:val="14"/>
              </w:rPr>
            </w:pPr>
            <w:r>
              <w:rPr>
                <w:w w:val="99"/>
                <w:sz w:val="14"/>
              </w:rPr>
              <w:t>0</w:t>
            </w:r>
          </w:p>
        </w:tc>
        <w:tc>
          <w:tcPr>
            <w:tcW w:w="191" w:type="dxa"/>
            <w:shd w:val="clear" w:color="auto" w:fill="D9D9D9"/>
          </w:tcPr>
          <w:p w:rsidR="00315795" w:rsidRDefault="00AA23D4">
            <w:pPr>
              <w:pStyle w:val="TableParagraph"/>
              <w:spacing w:before="78"/>
              <w:ind w:left="48"/>
              <w:rPr>
                <w:sz w:val="14"/>
              </w:rPr>
            </w:pPr>
            <w:r>
              <w:rPr>
                <w:w w:val="99"/>
                <w:sz w:val="14"/>
              </w:rPr>
              <w:t>0</w:t>
            </w:r>
          </w:p>
        </w:tc>
        <w:tc>
          <w:tcPr>
            <w:tcW w:w="189" w:type="dxa"/>
            <w:shd w:val="clear" w:color="auto" w:fill="D9D9D9"/>
          </w:tcPr>
          <w:p w:rsidR="00315795" w:rsidRDefault="00AA23D4">
            <w:pPr>
              <w:pStyle w:val="TableParagraph"/>
              <w:spacing w:before="78"/>
              <w:ind w:left="47"/>
              <w:rPr>
                <w:sz w:val="14"/>
              </w:rPr>
            </w:pPr>
            <w:r>
              <w:rPr>
                <w:w w:val="99"/>
                <w:sz w:val="14"/>
              </w:rPr>
              <w:t>0</w:t>
            </w:r>
          </w:p>
        </w:tc>
        <w:tc>
          <w:tcPr>
            <w:tcW w:w="192" w:type="dxa"/>
            <w:shd w:val="clear" w:color="auto" w:fill="D9D9D9"/>
          </w:tcPr>
          <w:p w:rsidR="00315795" w:rsidRDefault="00AA23D4">
            <w:pPr>
              <w:pStyle w:val="TableParagraph"/>
              <w:spacing w:before="78"/>
              <w:ind w:left="50"/>
              <w:rPr>
                <w:sz w:val="14"/>
              </w:rPr>
            </w:pPr>
            <w:r>
              <w:rPr>
                <w:w w:val="99"/>
                <w:sz w:val="14"/>
              </w:rPr>
              <w:t>0</w:t>
            </w:r>
          </w:p>
        </w:tc>
        <w:tc>
          <w:tcPr>
            <w:tcW w:w="192" w:type="dxa"/>
            <w:shd w:val="clear" w:color="auto" w:fill="D9D9D9"/>
          </w:tcPr>
          <w:p w:rsidR="00315795" w:rsidRDefault="00AA23D4">
            <w:pPr>
              <w:pStyle w:val="TableParagraph"/>
              <w:spacing w:before="78"/>
              <w:ind w:left="48"/>
              <w:rPr>
                <w:sz w:val="14"/>
              </w:rPr>
            </w:pPr>
            <w:r>
              <w:rPr>
                <w:w w:val="99"/>
                <w:sz w:val="14"/>
              </w:rPr>
              <w:t>0</w:t>
            </w:r>
          </w:p>
        </w:tc>
        <w:tc>
          <w:tcPr>
            <w:tcW w:w="322" w:type="dxa"/>
            <w:shd w:val="clear" w:color="auto" w:fill="FAD3B4"/>
          </w:tcPr>
          <w:p w:rsidR="00315795" w:rsidRDefault="00AA23D4">
            <w:pPr>
              <w:pStyle w:val="TableParagraph"/>
              <w:spacing w:before="78"/>
              <w:ind w:left="48"/>
              <w:rPr>
                <w:sz w:val="14"/>
              </w:rPr>
            </w:pPr>
            <w:r>
              <w:rPr>
                <w:sz w:val="14"/>
              </w:rPr>
              <w:t>82</w:t>
            </w:r>
          </w:p>
        </w:tc>
        <w:tc>
          <w:tcPr>
            <w:tcW w:w="324" w:type="dxa"/>
            <w:shd w:val="clear" w:color="auto" w:fill="FAD3B4"/>
          </w:tcPr>
          <w:p w:rsidR="00315795" w:rsidRDefault="00AA23D4">
            <w:pPr>
              <w:pStyle w:val="TableParagraph"/>
              <w:spacing w:before="78"/>
              <w:ind w:left="50"/>
              <w:rPr>
                <w:sz w:val="14"/>
              </w:rPr>
            </w:pPr>
            <w:r>
              <w:rPr>
                <w:sz w:val="14"/>
              </w:rPr>
              <w:t>38</w:t>
            </w:r>
          </w:p>
        </w:tc>
        <w:tc>
          <w:tcPr>
            <w:tcW w:w="398" w:type="dxa"/>
            <w:shd w:val="clear" w:color="auto" w:fill="FAD3B4"/>
          </w:tcPr>
          <w:p w:rsidR="00315795" w:rsidRDefault="00AA23D4">
            <w:pPr>
              <w:pStyle w:val="TableParagraph"/>
              <w:spacing w:before="78"/>
              <w:ind w:left="47"/>
              <w:rPr>
                <w:sz w:val="14"/>
              </w:rPr>
            </w:pPr>
            <w:r>
              <w:rPr>
                <w:sz w:val="14"/>
              </w:rPr>
              <w:t>120</w:t>
            </w:r>
          </w:p>
        </w:tc>
      </w:tr>
      <w:tr w:rsidR="00315795">
        <w:trPr>
          <w:trHeight w:val="321"/>
        </w:trPr>
        <w:tc>
          <w:tcPr>
            <w:tcW w:w="187" w:type="dxa"/>
            <w:vMerge/>
            <w:tcBorders>
              <w:top w:val="nil"/>
            </w:tcBorders>
            <w:shd w:val="clear" w:color="auto" w:fill="FAD3B4"/>
          </w:tcPr>
          <w:p w:rsidR="00315795" w:rsidRDefault="00315795">
            <w:pPr>
              <w:rPr>
                <w:sz w:val="2"/>
                <w:szCs w:val="2"/>
              </w:rPr>
            </w:pPr>
          </w:p>
        </w:tc>
        <w:tc>
          <w:tcPr>
            <w:tcW w:w="720" w:type="dxa"/>
          </w:tcPr>
          <w:p w:rsidR="00315795" w:rsidRDefault="00AA23D4">
            <w:pPr>
              <w:pStyle w:val="TableParagraph"/>
              <w:spacing w:before="75"/>
              <w:ind w:left="7"/>
              <w:rPr>
                <w:sz w:val="14"/>
              </w:rPr>
            </w:pPr>
            <w:r>
              <w:rPr>
                <w:sz w:val="14"/>
              </w:rPr>
              <w:t>ОП.01</w:t>
            </w:r>
          </w:p>
        </w:tc>
        <w:tc>
          <w:tcPr>
            <w:tcW w:w="1480" w:type="dxa"/>
          </w:tcPr>
          <w:p w:rsidR="00315795" w:rsidRDefault="00AA23D4">
            <w:pPr>
              <w:pStyle w:val="TableParagraph"/>
              <w:spacing w:before="75"/>
              <w:ind w:left="5"/>
              <w:rPr>
                <w:sz w:val="14"/>
              </w:rPr>
            </w:pPr>
            <w:r>
              <w:rPr>
                <w:sz w:val="14"/>
              </w:rPr>
              <w:t>Педагогика</w:t>
            </w:r>
          </w:p>
        </w:tc>
        <w:tc>
          <w:tcPr>
            <w:tcW w:w="472" w:type="dxa"/>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4" w:lineRule="exact"/>
              <w:ind w:left="6"/>
              <w:rPr>
                <w:sz w:val="14"/>
              </w:rPr>
            </w:pPr>
            <w:r>
              <w:rPr>
                <w:sz w:val="14"/>
              </w:rPr>
              <w:t>уч.</w:t>
            </w:r>
          </w:p>
        </w:tc>
        <w:tc>
          <w:tcPr>
            <w:tcW w:w="191" w:type="dxa"/>
          </w:tcPr>
          <w:p w:rsidR="00315795" w:rsidRDefault="00AA23D4">
            <w:pPr>
              <w:pStyle w:val="TableParagraph"/>
              <w:spacing w:before="75"/>
              <w:ind w:left="9"/>
              <w:rPr>
                <w:sz w:val="14"/>
              </w:rPr>
            </w:pPr>
            <w:r>
              <w:rPr>
                <w:w w:val="99"/>
                <w:sz w:val="14"/>
              </w:rPr>
              <w:t>0</w:t>
            </w:r>
          </w:p>
        </w:tc>
        <w:tc>
          <w:tcPr>
            <w:tcW w:w="189" w:type="dxa"/>
          </w:tcPr>
          <w:p w:rsidR="00315795" w:rsidRDefault="00AA23D4">
            <w:pPr>
              <w:pStyle w:val="TableParagraph"/>
              <w:spacing w:before="75"/>
              <w:ind w:left="7"/>
              <w:rPr>
                <w:sz w:val="14"/>
              </w:rPr>
            </w:pPr>
            <w:r>
              <w:rPr>
                <w:w w:val="99"/>
                <w:sz w:val="14"/>
              </w:rPr>
              <w:t>0</w:t>
            </w:r>
          </w:p>
        </w:tc>
        <w:tc>
          <w:tcPr>
            <w:tcW w:w="189" w:type="dxa"/>
          </w:tcPr>
          <w:p w:rsidR="00315795" w:rsidRDefault="00AA23D4">
            <w:pPr>
              <w:pStyle w:val="TableParagraph"/>
              <w:spacing w:before="75"/>
              <w:ind w:left="8"/>
              <w:rPr>
                <w:sz w:val="14"/>
              </w:rPr>
            </w:pPr>
            <w:r>
              <w:rPr>
                <w:w w:val="99"/>
                <w:sz w:val="14"/>
              </w:rPr>
              <w:t>0</w:t>
            </w:r>
          </w:p>
        </w:tc>
        <w:tc>
          <w:tcPr>
            <w:tcW w:w="189" w:type="dxa"/>
            <w:shd w:val="clear" w:color="auto" w:fill="FFCCCC"/>
          </w:tcPr>
          <w:p w:rsidR="00315795" w:rsidRDefault="00AA23D4">
            <w:pPr>
              <w:pStyle w:val="TableParagraph"/>
              <w:spacing w:before="75"/>
              <w:ind w:right="84"/>
              <w:jc w:val="center"/>
              <w:rPr>
                <w:sz w:val="14"/>
              </w:rPr>
            </w:pPr>
            <w:r>
              <w:rPr>
                <w:w w:val="99"/>
                <w:sz w:val="14"/>
              </w:rPr>
              <w:t>0</w:t>
            </w:r>
          </w:p>
        </w:tc>
        <w:tc>
          <w:tcPr>
            <w:tcW w:w="190" w:type="dxa"/>
            <w:shd w:val="clear" w:color="auto" w:fill="FFCCCC"/>
          </w:tcPr>
          <w:p w:rsidR="00315795" w:rsidRDefault="00AA23D4">
            <w:pPr>
              <w:pStyle w:val="TableParagraph"/>
              <w:spacing w:before="75"/>
              <w:ind w:left="12"/>
              <w:rPr>
                <w:sz w:val="14"/>
              </w:rPr>
            </w:pPr>
            <w:r>
              <w:rPr>
                <w:w w:val="99"/>
                <w:sz w:val="14"/>
              </w:rPr>
              <w:t>0</w:t>
            </w:r>
          </w:p>
        </w:tc>
        <w:tc>
          <w:tcPr>
            <w:tcW w:w="189" w:type="dxa"/>
          </w:tcPr>
          <w:p w:rsidR="00315795" w:rsidRDefault="00315795">
            <w:pPr>
              <w:pStyle w:val="TableParagraph"/>
              <w:rPr>
                <w:sz w:val="16"/>
              </w:rPr>
            </w:pPr>
          </w:p>
        </w:tc>
        <w:tc>
          <w:tcPr>
            <w:tcW w:w="191" w:type="dxa"/>
          </w:tcPr>
          <w:p w:rsidR="00315795" w:rsidRDefault="00AA23D4">
            <w:pPr>
              <w:pStyle w:val="TableParagraph"/>
              <w:spacing w:before="75"/>
              <w:ind w:left="12"/>
              <w:rPr>
                <w:sz w:val="14"/>
              </w:rPr>
            </w:pPr>
            <w:r>
              <w:rPr>
                <w:w w:val="99"/>
                <w:sz w:val="14"/>
              </w:rPr>
              <w:t>0</w:t>
            </w:r>
          </w:p>
        </w:tc>
        <w:tc>
          <w:tcPr>
            <w:tcW w:w="189" w:type="dxa"/>
          </w:tcPr>
          <w:p w:rsidR="00315795" w:rsidRDefault="00AA23D4">
            <w:pPr>
              <w:pStyle w:val="TableParagraph"/>
              <w:spacing w:before="75"/>
              <w:ind w:left="11"/>
              <w:rPr>
                <w:sz w:val="14"/>
              </w:rPr>
            </w:pPr>
            <w:r>
              <w:rPr>
                <w:w w:val="99"/>
                <w:sz w:val="14"/>
              </w:rPr>
              <w:t>0</w:t>
            </w:r>
          </w:p>
        </w:tc>
        <w:tc>
          <w:tcPr>
            <w:tcW w:w="189" w:type="dxa"/>
          </w:tcPr>
          <w:p w:rsidR="00315795" w:rsidRDefault="00AA23D4">
            <w:pPr>
              <w:pStyle w:val="TableParagraph"/>
              <w:spacing w:before="75"/>
              <w:ind w:left="12"/>
              <w:rPr>
                <w:sz w:val="14"/>
              </w:rPr>
            </w:pPr>
            <w:r>
              <w:rPr>
                <w:w w:val="99"/>
                <w:sz w:val="14"/>
              </w:rPr>
              <w:t>0</w:t>
            </w:r>
          </w:p>
        </w:tc>
        <w:tc>
          <w:tcPr>
            <w:tcW w:w="189" w:type="dxa"/>
          </w:tcPr>
          <w:p w:rsidR="00315795" w:rsidRDefault="00AA23D4">
            <w:pPr>
              <w:pStyle w:val="TableParagraph"/>
              <w:spacing w:before="75"/>
              <w:ind w:left="15"/>
              <w:rPr>
                <w:sz w:val="14"/>
              </w:rPr>
            </w:pPr>
            <w:r>
              <w:rPr>
                <w:w w:val="99"/>
                <w:sz w:val="14"/>
              </w:rPr>
              <w:t>0</w:t>
            </w:r>
          </w:p>
        </w:tc>
        <w:tc>
          <w:tcPr>
            <w:tcW w:w="189" w:type="dxa"/>
          </w:tcPr>
          <w:p w:rsidR="00315795" w:rsidRDefault="00AA23D4">
            <w:pPr>
              <w:pStyle w:val="TableParagraph"/>
              <w:spacing w:before="75"/>
              <w:ind w:left="15"/>
              <w:rPr>
                <w:sz w:val="14"/>
              </w:rPr>
            </w:pPr>
            <w:r>
              <w:rPr>
                <w:w w:val="99"/>
                <w:sz w:val="14"/>
              </w:rPr>
              <w:t>0</w:t>
            </w:r>
          </w:p>
        </w:tc>
        <w:tc>
          <w:tcPr>
            <w:tcW w:w="189" w:type="dxa"/>
          </w:tcPr>
          <w:p w:rsidR="00315795" w:rsidRDefault="00AA23D4">
            <w:pPr>
              <w:pStyle w:val="TableParagraph"/>
              <w:spacing w:before="75"/>
              <w:ind w:left="16"/>
              <w:rPr>
                <w:sz w:val="14"/>
              </w:rPr>
            </w:pPr>
            <w:r>
              <w:rPr>
                <w:w w:val="99"/>
                <w:sz w:val="14"/>
              </w:rPr>
              <w:t>0</w:t>
            </w:r>
          </w:p>
        </w:tc>
        <w:tc>
          <w:tcPr>
            <w:tcW w:w="191" w:type="dxa"/>
          </w:tcPr>
          <w:p w:rsidR="00315795" w:rsidRDefault="00AA23D4">
            <w:pPr>
              <w:pStyle w:val="TableParagraph"/>
              <w:spacing w:before="75"/>
              <w:ind w:left="16"/>
              <w:rPr>
                <w:sz w:val="14"/>
              </w:rPr>
            </w:pPr>
            <w:r>
              <w:rPr>
                <w:w w:val="99"/>
                <w:sz w:val="14"/>
              </w:rPr>
              <w:t>0</w:t>
            </w:r>
          </w:p>
        </w:tc>
        <w:tc>
          <w:tcPr>
            <w:tcW w:w="189" w:type="dxa"/>
          </w:tcPr>
          <w:p w:rsidR="00315795" w:rsidRDefault="00AA23D4">
            <w:pPr>
              <w:pStyle w:val="TableParagraph"/>
              <w:spacing w:before="75"/>
              <w:ind w:left="15"/>
              <w:rPr>
                <w:sz w:val="14"/>
              </w:rPr>
            </w:pPr>
            <w:r>
              <w:rPr>
                <w:w w:val="99"/>
                <w:sz w:val="14"/>
              </w:rPr>
              <w:t>0</w:t>
            </w:r>
          </w:p>
        </w:tc>
        <w:tc>
          <w:tcPr>
            <w:tcW w:w="189" w:type="dxa"/>
            <w:shd w:val="clear" w:color="auto" w:fill="FFCCCC"/>
          </w:tcPr>
          <w:p w:rsidR="00315795" w:rsidRDefault="00AA23D4">
            <w:pPr>
              <w:pStyle w:val="TableParagraph"/>
              <w:spacing w:before="75"/>
              <w:ind w:left="16"/>
              <w:rPr>
                <w:sz w:val="14"/>
              </w:rPr>
            </w:pPr>
            <w:r>
              <w:rPr>
                <w:w w:val="99"/>
                <w:sz w:val="14"/>
              </w:rPr>
              <w:t>8</w:t>
            </w:r>
          </w:p>
        </w:tc>
        <w:tc>
          <w:tcPr>
            <w:tcW w:w="189" w:type="dxa"/>
            <w:shd w:val="clear" w:color="auto" w:fill="FFCCCC"/>
          </w:tcPr>
          <w:p w:rsidR="00315795" w:rsidRDefault="00AA23D4">
            <w:pPr>
              <w:pStyle w:val="TableParagraph"/>
              <w:spacing w:before="75"/>
              <w:ind w:left="19"/>
              <w:rPr>
                <w:sz w:val="14"/>
              </w:rPr>
            </w:pPr>
            <w:r>
              <w:rPr>
                <w:w w:val="99"/>
                <w:sz w:val="14"/>
              </w:rPr>
              <w:t>0</w:t>
            </w:r>
          </w:p>
        </w:tc>
        <w:tc>
          <w:tcPr>
            <w:tcW w:w="189" w:type="dxa"/>
          </w:tcPr>
          <w:p w:rsidR="00315795" w:rsidRDefault="00315795">
            <w:pPr>
              <w:pStyle w:val="TableParagraph"/>
              <w:rPr>
                <w:sz w:val="16"/>
              </w:rPr>
            </w:pPr>
          </w:p>
        </w:tc>
        <w:tc>
          <w:tcPr>
            <w:tcW w:w="189" w:type="dxa"/>
          </w:tcPr>
          <w:p w:rsidR="00315795" w:rsidRDefault="00AA23D4">
            <w:pPr>
              <w:pStyle w:val="TableParagraph"/>
              <w:spacing w:before="75"/>
              <w:ind w:left="20"/>
              <w:rPr>
                <w:sz w:val="14"/>
              </w:rPr>
            </w:pPr>
            <w:r>
              <w:rPr>
                <w:w w:val="99"/>
                <w:sz w:val="14"/>
              </w:rPr>
              <w:t>0</w:t>
            </w:r>
          </w:p>
        </w:tc>
        <w:tc>
          <w:tcPr>
            <w:tcW w:w="191" w:type="dxa"/>
          </w:tcPr>
          <w:p w:rsidR="00315795" w:rsidRDefault="00315795">
            <w:pPr>
              <w:pStyle w:val="TableParagraph"/>
              <w:rPr>
                <w:sz w:val="16"/>
              </w:rPr>
            </w:pPr>
          </w:p>
        </w:tc>
        <w:tc>
          <w:tcPr>
            <w:tcW w:w="189" w:type="dxa"/>
            <w:shd w:val="clear" w:color="auto" w:fill="33FB23"/>
          </w:tcPr>
          <w:p w:rsidR="00315795" w:rsidRDefault="00AA23D4">
            <w:pPr>
              <w:pStyle w:val="TableParagraph"/>
              <w:spacing w:before="75"/>
              <w:ind w:left="19"/>
              <w:rPr>
                <w:sz w:val="14"/>
              </w:rPr>
            </w:pPr>
            <w:r>
              <w:rPr>
                <w:w w:val="99"/>
                <w:sz w:val="14"/>
              </w:rPr>
              <w:t>0</w:t>
            </w:r>
          </w:p>
        </w:tc>
        <w:tc>
          <w:tcPr>
            <w:tcW w:w="189" w:type="dxa"/>
            <w:shd w:val="clear" w:color="auto" w:fill="33FB23"/>
          </w:tcPr>
          <w:p w:rsidR="00315795" w:rsidRDefault="00AA23D4">
            <w:pPr>
              <w:pStyle w:val="TableParagraph"/>
              <w:spacing w:before="75"/>
              <w:ind w:left="20"/>
              <w:rPr>
                <w:sz w:val="14"/>
              </w:rPr>
            </w:pPr>
            <w:r>
              <w:rPr>
                <w:w w:val="99"/>
                <w:sz w:val="14"/>
              </w:rPr>
              <w:t>0</w:t>
            </w:r>
          </w:p>
        </w:tc>
        <w:tc>
          <w:tcPr>
            <w:tcW w:w="189" w:type="dxa"/>
          </w:tcPr>
          <w:p w:rsidR="00315795" w:rsidRDefault="00AA23D4">
            <w:pPr>
              <w:pStyle w:val="TableParagraph"/>
              <w:spacing w:before="75"/>
              <w:ind w:left="23"/>
              <w:rPr>
                <w:sz w:val="14"/>
              </w:rPr>
            </w:pPr>
            <w:r>
              <w:rPr>
                <w:w w:val="99"/>
                <w:sz w:val="14"/>
              </w:rPr>
              <w:t>0</w:t>
            </w:r>
          </w:p>
        </w:tc>
        <w:tc>
          <w:tcPr>
            <w:tcW w:w="189" w:type="dxa"/>
          </w:tcPr>
          <w:p w:rsidR="00315795" w:rsidRDefault="00AA23D4">
            <w:pPr>
              <w:pStyle w:val="TableParagraph"/>
              <w:spacing w:before="75"/>
              <w:ind w:left="24"/>
              <w:rPr>
                <w:sz w:val="14"/>
              </w:rPr>
            </w:pPr>
            <w:r>
              <w:rPr>
                <w:w w:val="99"/>
                <w:sz w:val="14"/>
              </w:rPr>
              <w:t>0</w:t>
            </w:r>
          </w:p>
        </w:tc>
        <w:tc>
          <w:tcPr>
            <w:tcW w:w="191" w:type="dxa"/>
          </w:tcPr>
          <w:p w:rsidR="00315795" w:rsidRDefault="00AA23D4">
            <w:pPr>
              <w:pStyle w:val="TableParagraph"/>
              <w:spacing w:before="75"/>
              <w:ind w:left="24"/>
              <w:rPr>
                <w:sz w:val="14"/>
              </w:rPr>
            </w:pPr>
            <w:r>
              <w:rPr>
                <w:w w:val="99"/>
                <w:sz w:val="14"/>
              </w:rPr>
              <w:t>0</w:t>
            </w:r>
          </w:p>
        </w:tc>
        <w:tc>
          <w:tcPr>
            <w:tcW w:w="189" w:type="dxa"/>
          </w:tcPr>
          <w:p w:rsidR="00315795" w:rsidRDefault="00AA23D4">
            <w:pPr>
              <w:pStyle w:val="TableParagraph"/>
              <w:spacing w:before="75"/>
              <w:ind w:left="23"/>
              <w:rPr>
                <w:sz w:val="14"/>
              </w:rPr>
            </w:pPr>
            <w:r>
              <w:rPr>
                <w:w w:val="99"/>
                <w:sz w:val="14"/>
              </w:rPr>
              <w:t>0</w:t>
            </w:r>
          </w:p>
        </w:tc>
        <w:tc>
          <w:tcPr>
            <w:tcW w:w="191" w:type="dxa"/>
          </w:tcPr>
          <w:p w:rsidR="00315795" w:rsidRDefault="00AA23D4">
            <w:pPr>
              <w:pStyle w:val="TableParagraph"/>
              <w:spacing w:before="75"/>
              <w:ind w:left="26"/>
              <w:rPr>
                <w:sz w:val="14"/>
              </w:rPr>
            </w:pPr>
            <w:r>
              <w:rPr>
                <w:w w:val="99"/>
                <w:sz w:val="14"/>
              </w:rPr>
              <w:t>0</w:t>
            </w:r>
          </w:p>
        </w:tc>
        <w:tc>
          <w:tcPr>
            <w:tcW w:w="191" w:type="dxa"/>
          </w:tcPr>
          <w:p w:rsidR="00315795" w:rsidRDefault="00AA23D4">
            <w:pPr>
              <w:pStyle w:val="TableParagraph"/>
              <w:spacing w:before="75"/>
              <w:ind w:left="27"/>
              <w:rPr>
                <w:sz w:val="14"/>
              </w:rPr>
            </w:pPr>
            <w:r>
              <w:rPr>
                <w:w w:val="99"/>
                <w:sz w:val="14"/>
              </w:rPr>
              <w:t>0</w:t>
            </w:r>
          </w:p>
        </w:tc>
        <w:tc>
          <w:tcPr>
            <w:tcW w:w="189" w:type="dxa"/>
          </w:tcPr>
          <w:p w:rsidR="00315795" w:rsidRDefault="00AA23D4">
            <w:pPr>
              <w:pStyle w:val="TableParagraph"/>
              <w:spacing w:before="75"/>
              <w:ind w:left="25"/>
              <w:rPr>
                <w:sz w:val="14"/>
              </w:rPr>
            </w:pPr>
            <w:r>
              <w:rPr>
                <w:w w:val="99"/>
                <w:sz w:val="14"/>
              </w:rPr>
              <w:t>0</w:t>
            </w:r>
          </w:p>
        </w:tc>
        <w:tc>
          <w:tcPr>
            <w:tcW w:w="191" w:type="dxa"/>
          </w:tcPr>
          <w:p w:rsidR="00315795" w:rsidRDefault="00AA23D4">
            <w:pPr>
              <w:pStyle w:val="TableParagraph"/>
              <w:spacing w:before="75"/>
              <w:ind w:left="28"/>
              <w:rPr>
                <w:sz w:val="14"/>
              </w:rPr>
            </w:pPr>
            <w:r>
              <w:rPr>
                <w:w w:val="99"/>
                <w:sz w:val="14"/>
              </w:rPr>
              <w:t>0</w:t>
            </w:r>
          </w:p>
        </w:tc>
        <w:tc>
          <w:tcPr>
            <w:tcW w:w="189" w:type="dxa"/>
          </w:tcPr>
          <w:p w:rsidR="00315795" w:rsidRDefault="00AA23D4">
            <w:pPr>
              <w:pStyle w:val="TableParagraph"/>
              <w:spacing w:before="75"/>
              <w:ind w:left="27"/>
              <w:rPr>
                <w:sz w:val="14"/>
              </w:rPr>
            </w:pPr>
            <w:r>
              <w:rPr>
                <w:w w:val="99"/>
                <w:sz w:val="14"/>
              </w:rPr>
              <w:t>0</w:t>
            </w:r>
          </w:p>
        </w:tc>
        <w:tc>
          <w:tcPr>
            <w:tcW w:w="191" w:type="dxa"/>
          </w:tcPr>
          <w:p w:rsidR="00315795" w:rsidRDefault="00AA23D4">
            <w:pPr>
              <w:pStyle w:val="TableParagraph"/>
              <w:spacing w:before="75"/>
              <w:ind w:left="30"/>
              <w:rPr>
                <w:sz w:val="14"/>
              </w:rPr>
            </w:pPr>
            <w:r>
              <w:rPr>
                <w:w w:val="99"/>
                <w:sz w:val="14"/>
              </w:rPr>
              <w:t>0</w:t>
            </w:r>
          </w:p>
        </w:tc>
        <w:tc>
          <w:tcPr>
            <w:tcW w:w="191" w:type="dxa"/>
            <w:shd w:val="clear" w:color="auto" w:fill="FFCCCC"/>
          </w:tcPr>
          <w:p w:rsidR="00315795" w:rsidRDefault="00AA23D4">
            <w:pPr>
              <w:pStyle w:val="TableParagraph"/>
              <w:spacing w:before="75"/>
              <w:ind w:left="29"/>
              <w:rPr>
                <w:sz w:val="14"/>
              </w:rPr>
            </w:pPr>
            <w:r>
              <w:rPr>
                <w:sz w:val="14"/>
              </w:rPr>
              <w:t>12</w:t>
            </w:r>
          </w:p>
        </w:tc>
        <w:tc>
          <w:tcPr>
            <w:tcW w:w="189" w:type="dxa"/>
            <w:shd w:val="clear" w:color="auto" w:fill="FFCCCC"/>
          </w:tcPr>
          <w:p w:rsidR="00315795" w:rsidRDefault="00AA23D4">
            <w:pPr>
              <w:pStyle w:val="TableParagraph"/>
              <w:spacing w:line="157" w:lineRule="exact"/>
              <w:ind w:left="66"/>
              <w:rPr>
                <w:sz w:val="14"/>
              </w:rPr>
            </w:pPr>
            <w:r>
              <w:rPr>
                <w:sz w:val="14"/>
              </w:rPr>
              <w:t>0/</w:t>
            </w:r>
          </w:p>
          <w:p w:rsidR="00315795" w:rsidRDefault="00AA23D4">
            <w:pPr>
              <w:pStyle w:val="TableParagraph"/>
              <w:spacing w:line="144" w:lineRule="exact"/>
              <w:ind w:left="30" w:right="-15"/>
              <w:rPr>
                <w:sz w:val="14"/>
              </w:rPr>
            </w:pPr>
            <w:r>
              <w:rPr>
                <w:sz w:val="14"/>
              </w:rPr>
              <w:t>Эк</w:t>
            </w:r>
          </w:p>
        </w:tc>
        <w:tc>
          <w:tcPr>
            <w:tcW w:w="191" w:type="dxa"/>
          </w:tcPr>
          <w:p w:rsidR="00315795" w:rsidRDefault="00315795">
            <w:pPr>
              <w:pStyle w:val="TableParagraph"/>
              <w:rPr>
                <w:sz w:val="16"/>
              </w:rPr>
            </w:pPr>
          </w:p>
        </w:tc>
        <w:tc>
          <w:tcPr>
            <w:tcW w:w="189" w:type="dxa"/>
          </w:tcPr>
          <w:p w:rsidR="00315795" w:rsidRDefault="00AA23D4">
            <w:pPr>
              <w:pStyle w:val="TableParagraph"/>
              <w:spacing w:before="75"/>
              <w:ind w:left="31"/>
              <w:rPr>
                <w:sz w:val="14"/>
              </w:rPr>
            </w:pPr>
            <w:r>
              <w:rPr>
                <w:w w:val="99"/>
                <w:sz w:val="14"/>
              </w:rPr>
              <w:t>0</w:t>
            </w:r>
          </w:p>
        </w:tc>
        <w:tc>
          <w:tcPr>
            <w:tcW w:w="191" w:type="dxa"/>
          </w:tcPr>
          <w:p w:rsidR="00315795" w:rsidRDefault="00AA23D4">
            <w:pPr>
              <w:pStyle w:val="TableParagraph"/>
              <w:spacing w:before="75"/>
              <w:ind w:left="34"/>
              <w:rPr>
                <w:sz w:val="14"/>
              </w:rPr>
            </w:pPr>
            <w:r>
              <w:rPr>
                <w:w w:val="99"/>
                <w:sz w:val="14"/>
              </w:rPr>
              <w:t>0</w:t>
            </w:r>
          </w:p>
        </w:tc>
        <w:tc>
          <w:tcPr>
            <w:tcW w:w="189" w:type="dxa"/>
          </w:tcPr>
          <w:p w:rsidR="00315795" w:rsidRDefault="00AA23D4">
            <w:pPr>
              <w:pStyle w:val="TableParagraph"/>
              <w:spacing w:before="75"/>
              <w:ind w:left="33"/>
              <w:rPr>
                <w:sz w:val="14"/>
              </w:rPr>
            </w:pPr>
            <w:r>
              <w:rPr>
                <w:w w:val="99"/>
                <w:sz w:val="14"/>
              </w:rPr>
              <w:t>0</w:t>
            </w:r>
          </w:p>
        </w:tc>
        <w:tc>
          <w:tcPr>
            <w:tcW w:w="192" w:type="dxa"/>
          </w:tcPr>
          <w:p w:rsidR="00315795" w:rsidRDefault="00AA23D4">
            <w:pPr>
              <w:pStyle w:val="TableParagraph"/>
              <w:spacing w:before="75"/>
              <w:ind w:left="36"/>
              <w:rPr>
                <w:sz w:val="14"/>
              </w:rPr>
            </w:pPr>
            <w:r>
              <w:rPr>
                <w:w w:val="99"/>
                <w:sz w:val="14"/>
              </w:rPr>
              <w:t>0</w:t>
            </w:r>
          </w:p>
        </w:tc>
        <w:tc>
          <w:tcPr>
            <w:tcW w:w="191" w:type="dxa"/>
          </w:tcPr>
          <w:p w:rsidR="00315795" w:rsidRDefault="00AA23D4">
            <w:pPr>
              <w:pStyle w:val="TableParagraph"/>
              <w:spacing w:before="75"/>
              <w:ind w:left="36"/>
              <w:rPr>
                <w:sz w:val="14"/>
              </w:rPr>
            </w:pPr>
            <w:r>
              <w:rPr>
                <w:w w:val="99"/>
                <w:sz w:val="14"/>
              </w:rPr>
              <w:t>0</w:t>
            </w:r>
          </w:p>
        </w:tc>
        <w:tc>
          <w:tcPr>
            <w:tcW w:w="189" w:type="dxa"/>
          </w:tcPr>
          <w:p w:rsidR="00315795" w:rsidRDefault="00AA23D4">
            <w:pPr>
              <w:pStyle w:val="TableParagraph"/>
              <w:spacing w:before="75"/>
              <w:ind w:left="35"/>
              <w:rPr>
                <w:sz w:val="14"/>
              </w:rPr>
            </w:pPr>
            <w:r>
              <w:rPr>
                <w:w w:val="99"/>
                <w:sz w:val="14"/>
              </w:rPr>
              <w:t>0</w:t>
            </w:r>
          </w:p>
        </w:tc>
        <w:tc>
          <w:tcPr>
            <w:tcW w:w="191" w:type="dxa"/>
          </w:tcPr>
          <w:p w:rsidR="00315795" w:rsidRDefault="00AA23D4">
            <w:pPr>
              <w:pStyle w:val="TableParagraph"/>
              <w:spacing w:before="75"/>
              <w:ind w:left="38"/>
              <w:rPr>
                <w:sz w:val="14"/>
              </w:rPr>
            </w:pPr>
            <w:r>
              <w:rPr>
                <w:w w:val="99"/>
                <w:sz w:val="14"/>
              </w:rPr>
              <w:t>0</w:t>
            </w:r>
          </w:p>
        </w:tc>
        <w:tc>
          <w:tcPr>
            <w:tcW w:w="189" w:type="dxa"/>
          </w:tcPr>
          <w:p w:rsidR="00315795" w:rsidRDefault="00AA23D4">
            <w:pPr>
              <w:pStyle w:val="TableParagraph"/>
              <w:spacing w:before="75"/>
              <w:ind w:left="37"/>
              <w:rPr>
                <w:sz w:val="14"/>
              </w:rPr>
            </w:pPr>
            <w:r>
              <w:rPr>
                <w:w w:val="99"/>
                <w:sz w:val="14"/>
              </w:rPr>
              <w:t>0</w:t>
            </w:r>
          </w:p>
        </w:tc>
        <w:tc>
          <w:tcPr>
            <w:tcW w:w="191" w:type="dxa"/>
          </w:tcPr>
          <w:p w:rsidR="00315795" w:rsidRDefault="00AA23D4">
            <w:pPr>
              <w:pStyle w:val="TableParagraph"/>
              <w:spacing w:before="75"/>
              <w:ind w:left="40"/>
              <w:rPr>
                <w:sz w:val="14"/>
              </w:rPr>
            </w:pPr>
            <w:r>
              <w:rPr>
                <w:w w:val="99"/>
                <w:sz w:val="14"/>
              </w:rPr>
              <w:t>0</w:t>
            </w:r>
          </w:p>
        </w:tc>
        <w:tc>
          <w:tcPr>
            <w:tcW w:w="191" w:type="dxa"/>
          </w:tcPr>
          <w:p w:rsidR="00315795" w:rsidRDefault="00AA23D4">
            <w:pPr>
              <w:pStyle w:val="TableParagraph"/>
              <w:spacing w:before="75"/>
              <w:ind w:left="41"/>
              <w:rPr>
                <w:sz w:val="14"/>
              </w:rPr>
            </w:pPr>
            <w:r>
              <w:rPr>
                <w:w w:val="99"/>
                <w:sz w:val="14"/>
              </w:rPr>
              <w:t>0</w:t>
            </w:r>
          </w:p>
        </w:tc>
        <w:tc>
          <w:tcPr>
            <w:tcW w:w="189" w:type="dxa"/>
          </w:tcPr>
          <w:p w:rsidR="00315795" w:rsidRDefault="00AA23D4">
            <w:pPr>
              <w:pStyle w:val="TableParagraph"/>
              <w:spacing w:before="75"/>
              <w:ind w:left="39"/>
              <w:rPr>
                <w:sz w:val="14"/>
              </w:rPr>
            </w:pPr>
            <w:r>
              <w:rPr>
                <w:w w:val="99"/>
                <w:sz w:val="14"/>
              </w:rPr>
              <w:t>0</w:t>
            </w:r>
          </w:p>
        </w:tc>
        <w:tc>
          <w:tcPr>
            <w:tcW w:w="191" w:type="dxa"/>
          </w:tcPr>
          <w:p w:rsidR="00315795" w:rsidRDefault="00AA23D4">
            <w:pPr>
              <w:pStyle w:val="TableParagraph"/>
              <w:spacing w:before="75"/>
              <w:ind w:left="42"/>
              <w:rPr>
                <w:sz w:val="14"/>
              </w:rPr>
            </w:pPr>
            <w:r>
              <w:rPr>
                <w:w w:val="99"/>
                <w:sz w:val="14"/>
              </w:rPr>
              <w:t>0</w:t>
            </w:r>
          </w:p>
        </w:tc>
        <w:tc>
          <w:tcPr>
            <w:tcW w:w="189" w:type="dxa"/>
            <w:shd w:val="clear" w:color="auto" w:fill="33FB23"/>
          </w:tcPr>
          <w:p w:rsidR="00315795" w:rsidRDefault="00AA23D4">
            <w:pPr>
              <w:pStyle w:val="TableParagraph"/>
              <w:spacing w:before="75"/>
              <w:ind w:left="41"/>
              <w:rPr>
                <w:sz w:val="14"/>
              </w:rPr>
            </w:pPr>
            <w:r>
              <w:rPr>
                <w:w w:val="99"/>
                <w:sz w:val="14"/>
              </w:rPr>
              <w:t>0</w:t>
            </w:r>
          </w:p>
        </w:tc>
        <w:tc>
          <w:tcPr>
            <w:tcW w:w="191" w:type="dxa"/>
            <w:shd w:val="clear" w:color="auto" w:fill="33FB23"/>
          </w:tcPr>
          <w:p w:rsidR="00315795" w:rsidRDefault="00AA23D4">
            <w:pPr>
              <w:pStyle w:val="TableParagraph"/>
              <w:spacing w:before="75"/>
              <w:ind w:left="44"/>
              <w:rPr>
                <w:sz w:val="14"/>
              </w:rPr>
            </w:pPr>
            <w:r>
              <w:rPr>
                <w:w w:val="99"/>
                <w:sz w:val="14"/>
              </w:rPr>
              <w:t>0</w:t>
            </w:r>
          </w:p>
        </w:tc>
        <w:tc>
          <w:tcPr>
            <w:tcW w:w="189" w:type="dxa"/>
            <w:shd w:val="clear" w:color="auto" w:fill="33FB23"/>
          </w:tcPr>
          <w:p w:rsidR="00315795" w:rsidRDefault="00AA23D4">
            <w:pPr>
              <w:pStyle w:val="TableParagraph"/>
              <w:spacing w:before="75"/>
              <w:ind w:left="42"/>
              <w:rPr>
                <w:sz w:val="14"/>
              </w:rPr>
            </w:pPr>
            <w:r>
              <w:rPr>
                <w:w w:val="99"/>
                <w:sz w:val="14"/>
              </w:rPr>
              <w:t>0</w:t>
            </w:r>
          </w:p>
        </w:tc>
        <w:tc>
          <w:tcPr>
            <w:tcW w:w="191" w:type="dxa"/>
            <w:shd w:val="clear" w:color="auto" w:fill="33FB23"/>
          </w:tcPr>
          <w:p w:rsidR="00315795" w:rsidRDefault="00AA23D4">
            <w:pPr>
              <w:pStyle w:val="TableParagraph"/>
              <w:spacing w:before="75"/>
              <w:ind w:left="45"/>
              <w:rPr>
                <w:sz w:val="14"/>
              </w:rPr>
            </w:pPr>
            <w:r>
              <w:rPr>
                <w:w w:val="99"/>
                <w:sz w:val="14"/>
              </w:rPr>
              <w:t>0</w:t>
            </w:r>
          </w:p>
        </w:tc>
        <w:tc>
          <w:tcPr>
            <w:tcW w:w="191" w:type="dxa"/>
            <w:shd w:val="clear" w:color="auto" w:fill="33FB23"/>
          </w:tcPr>
          <w:p w:rsidR="00315795" w:rsidRDefault="00AA23D4">
            <w:pPr>
              <w:pStyle w:val="TableParagraph"/>
              <w:spacing w:before="75"/>
              <w:ind w:left="46"/>
              <w:rPr>
                <w:sz w:val="14"/>
              </w:rPr>
            </w:pPr>
            <w:r>
              <w:rPr>
                <w:w w:val="99"/>
                <w:sz w:val="14"/>
              </w:rPr>
              <w:t>0</w:t>
            </w:r>
          </w:p>
        </w:tc>
        <w:tc>
          <w:tcPr>
            <w:tcW w:w="189" w:type="dxa"/>
            <w:shd w:val="clear" w:color="auto" w:fill="33FB23"/>
          </w:tcPr>
          <w:p w:rsidR="00315795" w:rsidRDefault="00AA23D4">
            <w:pPr>
              <w:pStyle w:val="TableParagraph"/>
              <w:spacing w:before="75"/>
              <w:ind w:left="45"/>
              <w:rPr>
                <w:sz w:val="14"/>
              </w:rPr>
            </w:pPr>
            <w:r>
              <w:rPr>
                <w:w w:val="99"/>
                <w:sz w:val="14"/>
              </w:rPr>
              <w:t>0</w:t>
            </w:r>
          </w:p>
        </w:tc>
        <w:tc>
          <w:tcPr>
            <w:tcW w:w="191" w:type="dxa"/>
            <w:shd w:val="clear" w:color="auto" w:fill="33FB23"/>
          </w:tcPr>
          <w:p w:rsidR="00315795" w:rsidRDefault="00AA23D4">
            <w:pPr>
              <w:pStyle w:val="TableParagraph"/>
              <w:spacing w:before="75"/>
              <w:ind w:left="48"/>
              <w:rPr>
                <w:sz w:val="14"/>
              </w:rPr>
            </w:pPr>
            <w:r>
              <w:rPr>
                <w:w w:val="99"/>
                <w:sz w:val="14"/>
              </w:rPr>
              <w:t>0</w:t>
            </w:r>
          </w:p>
        </w:tc>
        <w:tc>
          <w:tcPr>
            <w:tcW w:w="189" w:type="dxa"/>
            <w:shd w:val="clear" w:color="auto" w:fill="33FB23"/>
          </w:tcPr>
          <w:p w:rsidR="00315795" w:rsidRDefault="00AA23D4">
            <w:pPr>
              <w:pStyle w:val="TableParagraph"/>
              <w:spacing w:before="75"/>
              <w:ind w:left="47"/>
              <w:rPr>
                <w:sz w:val="14"/>
              </w:rPr>
            </w:pPr>
            <w:r>
              <w:rPr>
                <w:w w:val="99"/>
                <w:sz w:val="14"/>
              </w:rPr>
              <w:t>0</w:t>
            </w:r>
          </w:p>
        </w:tc>
        <w:tc>
          <w:tcPr>
            <w:tcW w:w="192" w:type="dxa"/>
            <w:shd w:val="clear" w:color="auto" w:fill="33FB23"/>
          </w:tcPr>
          <w:p w:rsidR="00315795" w:rsidRDefault="00AA23D4">
            <w:pPr>
              <w:pStyle w:val="TableParagraph"/>
              <w:spacing w:before="75"/>
              <w:ind w:left="50"/>
              <w:rPr>
                <w:sz w:val="14"/>
              </w:rPr>
            </w:pPr>
            <w:r>
              <w:rPr>
                <w:w w:val="99"/>
                <w:sz w:val="14"/>
              </w:rPr>
              <w:t>0</w:t>
            </w:r>
          </w:p>
        </w:tc>
        <w:tc>
          <w:tcPr>
            <w:tcW w:w="192" w:type="dxa"/>
            <w:shd w:val="clear" w:color="auto" w:fill="33FB23"/>
          </w:tcPr>
          <w:p w:rsidR="00315795" w:rsidRDefault="00AA23D4">
            <w:pPr>
              <w:pStyle w:val="TableParagraph"/>
              <w:spacing w:before="75"/>
              <w:ind w:left="48"/>
              <w:rPr>
                <w:sz w:val="14"/>
              </w:rPr>
            </w:pPr>
            <w:r>
              <w:rPr>
                <w:w w:val="99"/>
                <w:sz w:val="14"/>
              </w:rPr>
              <w:t>0</w:t>
            </w:r>
          </w:p>
        </w:tc>
        <w:tc>
          <w:tcPr>
            <w:tcW w:w="322" w:type="dxa"/>
            <w:shd w:val="clear" w:color="auto" w:fill="FAD3B4"/>
          </w:tcPr>
          <w:p w:rsidR="00315795" w:rsidRDefault="00AA23D4">
            <w:pPr>
              <w:pStyle w:val="TableParagraph"/>
              <w:spacing w:before="75"/>
              <w:ind w:left="48"/>
              <w:rPr>
                <w:sz w:val="14"/>
              </w:rPr>
            </w:pPr>
            <w:r>
              <w:rPr>
                <w:w w:val="99"/>
                <w:sz w:val="14"/>
              </w:rPr>
              <w:t>8</w:t>
            </w:r>
          </w:p>
        </w:tc>
        <w:tc>
          <w:tcPr>
            <w:tcW w:w="324" w:type="dxa"/>
            <w:shd w:val="clear" w:color="auto" w:fill="FAD3B4"/>
          </w:tcPr>
          <w:p w:rsidR="00315795" w:rsidRDefault="00AA23D4">
            <w:pPr>
              <w:pStyle w:val="TableParagraph"/>
              <w:spacing w:before="75"/>
              <w:ind w:left="50"/>
              <w:rPr>
                <w:sz w:val="14"/>
              </w:rPr>
            </w:pPr>
            <w:r>
              <w:rPr>
                <w:sz w:val="14"/>
              </w:rPr>
              <w:t>12</w:t>
            </w:r>
          </w:p>
        </w:tc>
        <w:tc>
          <w:tcPr>
            <w:tcW w:w="398" w:type="dxa"/>
            <w:shd w:val="clear" w:color="auto" w:fill="FAD3B4"/>
          </w:tcPr>
          <w:p w:rsidR="00315795" w:rsidRDefault="00AA23D4">
            <w:pPr>
              <w:pStyle w:val="TableParagraph"/>
              <w:spacing w:before="75"/>
              <w:ind w:left="47"/>
              <w:rPr>
                <w:sz w:val="14"/>
              </w:rPr>
            </w:pPr>
            <w:r>
              <w:rPr>
                <w:sz w:val="14"/>
              </w:rPr>
              <w:t>20</w:t>
            </w:r>
          </w:p>
        </w:tc>
      </w:tr>
      <w:tr w:rsidR="00315795">
        <w:trPr>
          <w:trHeight w:val="321"/>
        </w:trPr>
        <w:tc>
          <w:tcPr>
            <w:tcW w:w="187" w:type="dxa"/>
            <w:vMerge/>
            <w:tcBorders>
              <w:top w:val="nil"/>
            </w:tcBorders>
            <w:shd w:val="clear" w:color="auto" w:fill="FAD3B4"/>
          </w:tcPr>
          <w:p w:rsidR="00315795" w:rsidRDefault="00315795">
            <w:pPr>
              <w:rPr>
                <w:sz w:val="2"/>
                <w:szCs w:val="2"/>
              </w:rPr>
            </w:pPr>
          </w:p>
        </w:tc>
        <w:tc>
          <w:tcPr>
            <w:tcW w:w="720" w:type="dxa"/>
          </w:tcPr>
          <w:p w:rsidR="00315795" w:rsidRDefault="00AA23D4">
            <w:pPr>
              <w:pStyle w:val="TableParagraph"/>
              <w:spacing w:before="78"/>
              <w:ind w:left="7"/>
              <w:rPr>
                <w:sz w:val="14"/>
              </w:rPr>
            </w:pPr>
            <w:r>
              <w:rPr>
                <w:sz w:val="14"/>
              </w:rPr>
              <w:t>ОП.02</w:t>
            </w:r>
          </w:p>
        </w:tc>
        <w:tc>
          <w:tcPr>
            <w:tcW w:w="1480" w:type="dxa"/>
          </w:tcPr>
          <w:p w:rsidR="00315795" w:rsidRDefault="00AA23D4">
            <w:pPr>
              <w:pStyle w:val="TableParagraph"/>
              <w:spacing w:before="78"/>
              <w:ind w:left="5"/>
              <w:rPr>
                <w:sz w:val="14"/>
              </w:rPr>
            </w:pPr>
            <w:r>
              <w:rPr>
                <w:sz w:val="14"/>
              </w:rPr>
              <w:t>Психология</w:t>
            </w:r>
          </w:p>
        </w:tc>
        <w:tc>
          <w:tcPr>
            <w:tcW w:w="472" w:type="dxa"/>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4" w:lineRule="exact"/>
              <w:ind w:left="6"/>
              <w:rPr>
                <w:sz w:val="14"/>
              </w:rPr>
            </w:pPr>
            <w:r>
              <w:rPr>
                <w:sz w:val="14"/>
              </w:rPr>
              <w:t>уч.</w:t>
            </w:r>
          </w:p>
        </w:tc>
        <w:tc>
          <w:tcPr>
            <w:tcW w:w="191" w:type="dxa"/>
          </w:tcPr>
          <w:p w:rsidR="00315795" w:rsidRDefault="00AA23D4">
            <w:pPr>
              <w:pStyle w:val="TableParagraph"/>
              <w:spacing w:before="78"/>
              <w:ind w:left="9"/>
              <w:rPr>
                <w:sz w:val="14"/>
              </w:rPr>
            </w:pPr>
            <w:r>
              <w:rPr>
                <w:w w:val="99"/>
                <w:sz w:val="14"/>
              </w:rPr>
              <w:t>0</w:t>
            </w:r>
          </w:p>
        </w:tc>
        <w:tc>
          <w:tcPr>
            <w:tcW w:w="189" w:type="dxa"/>
          </w:tcPr>
          <w:p w:rsidR="00315795" w:rsidRDefault="00AA23D4">
            <w:pPr>
              <w:pStyle w:val="TableParagraph"/>
              <w:spacing w:before="78"/>
              <w:ind w:left="7"/>
              <w:rPr>
                <w:sz w:val="14"/>
              </w:rPr>
            </w:pPr>
            <w:r>
              <w:rPr>
                <w:w w:val="99"/>
                <w:sz w:val="14"/>
              </w:rPr>
              <w:t>0</w:t>
            </w:r>
          </w:p>
        </w:tc>
        <w:tc>
          <w:tcPr>
            <w:tcW w:w="189" w:type="dxa"/>
          </w:tcPr>
          <w:p w:rsidR="00315795" w:rsidRDefault="00AA23D4">
            <w:pPr>
              <w:pStyle w:val="TableParagraph"/>
              <w:spacing w:before="78"/>
              <w:ind w:left="8"/>
              <w:rPr>
                <w:sz w:val="14"/>
              </w:rPr>
            </w:pPr>
            <w:r>
              <w:rPr>
                <w:w w:val="99"/>
                <w:sz w:val="14"/>
              </w:rPr>
              <w:t>0</w:t>
            </w:r>
          </w:p>
        </w:tc>
        <w:tc>
          <w:tcPr>
            <w:tcW w:w="189" w:type="dxa"/>
            <w:shd w:val="clear" w:color="auto" w:fill="FFCCCC"/>
          </w:tcPr>
          <w:p w:rsidR="00315795" w:rsidRDefault="00AA23D4">
            <w:pPr>
              <w:pStyle w:val="TableParagraph"/>
              <w:spacing w:before="78"/>
              <w:ind w:right="84"/>
              <w:jc w:val="center"/>
              <w:rPr>
                <w:sz w:val="14"/>
              </w:rPr>
            </w:pPr>
            <w:r>
              <w:rPr>
                <w:w w:val="99"/>
                <w:sz w:val="14"/>
              </w:rPr>
              <w:t>0</w:t>
            </w:r>
          </w:p>
        </w:tc>
        <w:tc>
          <w:tcPr>
            <w:tcW w:w="190" w:type="dxa"/>
            <w:shd w:val="clear" w:color="auto" w:fill="FFCCCC"/>
          </w:tcPr>
          <w:p w:rsidR="00315795" w:rsidRDefault="00AA23D4">
            <w:pPr>
              <w:pStyle w:val="TableParagraph"/>
              <w:spacing w:before="78"/>
              <w:ind w:left="12"/>
              <w:rPr>
                <w:sz w:val="14"/>
              </w:rPr>
            </w:pPr>
            <w:r>
              <w:rPr>
                <w:w w:val="99"/>
                <w:sz w:val="14"/>
              </w:rPr>
              <w:t>0</w:t>
            </w:r>
          </w:p>
        </w:tc>
        <w:tc>
          <w:tcPr>
            <w:tcW w:w="189" w:type="dxa"/>
          </w:tcPr>
          <w:p w:rsidR="00315795" w:rsidRDefault="00315795">
            <w:pPr>
              <w:pStyle w:val="TableParagraph"/>
              <w:rPr>
                <w:sz w:val="16"/>
              </w:rPr>
            </w:pPr>
          </w:p>
        </w:tc>
        <w:tc>
          <w:tcPr>
            <w:tcW w:w="191"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1"/>
              <w:rPr>
                <w:sz w:val="14"/>
              </w:rPr>
            </w:pPr>
            <w:r>
              <w:rPr>
                <w:w w:val="99"/>
                <w:sz w:val="14"/>
              </w:rPr>
              <w:t>0</w:t>
            </w:r>
          </w:p>
        </w:tc>
        <w:tc>
          <w:tcPr>
            <w:tcW w:w="189"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6"/>
              <w:rPr>
                <w:sz w:val="14"/>
              </w:rPr>
            </w:pPr>
            <w:r>
              <w:rPr>
                <w:w w:val="99"/>
                <w:sz w:val="14"/>
              </w:rPr>
              <w:t>0</w:t>
            </w:r>
          </w:p>
        </w:tc>
        <w:tc>
          <w:tcPr>
            <w:tcW w:w="191" w:type="dxa"/>
          </w:tcPr>
          <w:p w:rsidR="00315795" w:rsidRDefault="00AA23D4">
            <w:pPr>
              <w:pStyle w:val="TableParagraph"/>
              <w:spacing w:before="78"/>
              <w:ind w:left="16"/>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shd w:val="clear" w:color="auto" w:fill="FFCCCC"/>
          </w:tcPr>
          <w:p w:rsidR="00315795" w:rsidRDefault="00AA23D4">
            <w:pPr>
              <w:pStyle w:val="TableParagraph"/>
              <w:spacing w:before="78"/>
              <w:ind w:left="16"/>
              <w:rPr>
                <w:sz w:val="14"/>
              </w:rPr>
            </w:pPr>
            <w:r>
              <w:rPr>
                <w:w w:val="99"/>
                <w:sz w:val="14"/>
              </w:rPr>
              <w:t>8</w:t>
            </w:r>
          </w:p>
        </w:tc>
        <w:tc>
          <w:tcPr>
            <w:tcW w:w="189" w:type="dxa"/>
            <w:shd w:val="clear" w:color="auto" w:fill="FFCCCC"/>
          </w:tcPr>
          <w:p w:rsidR="00315795" w:rsidRDefault="00AA23D4">
            <w:pPr>
              <w:pStyle w:val="TableParagraph"/>
              <w:spacing w:before="78"/>
              <w:ind w:left="19"/>
              <w:rPr>
                <w:sz w:val="14"/>
              </w:rPr>
            </w:pPr>
            <w:r>
              <w:rPr>
                <w:w w:val="99"/>
                <w:sz w:val="14"/>
              </w:rPr>
              <w:t>0</w:t>
            </w:r>
          </w:p>
        </w:tc>
        <w:tc>
          <w:tcPr>
            <w:tcW w:w="189" w:type="dxa"/>
          </w:tcPr>
          <w:p w:rsidR="00315795" w:rsidRDefault="00315795">
            <w:pPr>
              <w:pStyle w:val="TableParagraph"/>
              <w:rPr>
                <w:sz w:val="16"/>
              </w:rPr>
            </w:pPr>
          </w:p>
        </w:tc>
        <w:tc>
          <w:tcPr>
            <w:tcW w:w="189" w:type="dxa"/>
          </w:tcPr>
          <w:p w:rsidR="00315795" w:rsidRDefault="00AA23D4">
            <w:pPr>
              <w:pStyle w:val="TableParagraph"/>
              <w:spacing w:before="78"/>
              <w:ind w:left="20"/>
              <w:rPr>
                <w:sz w:val="14"/>
              </w:rPr>
            </w:pPr>
            <w:r>
              <w:rPr>
                <w:w w:val="99"/>
                <w:sz w:val="14"/>
              </w:rPr>
              <w:t>0</w:t>
            </w:r>
          </w:p>
        </w:tc>
        <w:tc>
          <w:tcPr>
            <w:tcW w:w="191" w:type="dxa"/>
          </w:tcPr>
          <w:p w:rsidR="00315795" w:rsidRDefault="00315795">
            <w:pPr>
              <w:pStyle w:val="TableParagraph"/>
              <w:rPr>
                <w:sz w:val="16"/>
              </w:rPr>
            </w:pPr>
          </w:p>
        </w:tc>
        <w:tc>
          <w:tcPr>
            <w:tcW w:w="189" w:type="dxa"/>
            <w:shd w:val="clear" w:color="auto" w:fill="33FB23"/>
          </w:tcPr>
          <w:p w:rsidR="00315795" w:rsidRDefault="00AA23D4">
            <w:pPr>
              <w:pStyle w:val="TableParagraph"/>
              <w:spacing w:before="78"/>
              <w:ind w:left="19"/>
              <w:rPr>
                <w:sz w:val="14"/>
              </w:rPr>
            </w:pPr>
            <w:r>
              <w:rPr>
                <w:w w:val="99"/>
                <w:sz w:val="14"/>
              </w:rPr>
              <w:t>0</w:t>
            </w:r>
          </w:p>
        </w:tc>
        <w:tc>
          <w:tcPr>
            <w:tcW w:w="189" w:type="dxa"/>
            <w:shd w:val="clear" w:color="auto" w:fill="33FB23"/>
          </w:tcPr>
          <w:p w:rsidR="00315795" w:rsidRDefault="00AA23D4">
            <w:pPr>
              <w:pStyle w:val="TableParagraph"/>
              <w:spacing w:before="78"/>
              <w:ind w:left="20"/>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89" w:type="dxa"/>
          </w:tcPr>
          <w:p w:rsidR="00315795" w:rsidRDefault="00AA23D4">
            <w:pPr>
              <w:pStyle w:val="TableParagraph"/>
              <w:spacing w:before="78"/>
              <w:ind w:left="24"/>
              <w:rPr>
                <w:sz w:val="14"/>
              </w:rPr>
            </w:pPr>
            <w:r>
              <w:rPr>
                <w:w w:val="99"/>
                <w:sz w:val="14"/>
              </w:rPr>
              <w:t>0</w:t>
            </w:r>
          </w:p>
        </w:tc>
        <w:tc>
          <w:tcPr>
            <w:tcW w:w="191" w:type="dxa"/>
          </w:tcPr>
          <w:p w:rsidR="00315795" w:rsidRDefault="00AA23D4">
            <w:pPr>
              <w:pStyle w:val="TableParagraph"/>
              <w:spacing w:before="78"/>
              <w:ind w:left="24"/>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91" w:type="dxa"/>
          </w:tcPr>
          <w:p w:rsidR="00315795" w:rsidRDefault="00AA23D4">
            <w:pPr>
              <w:pStyle w:val="TableParagraph"/>
              <w:spacing w:before="78"/>
              <w:ind w:left="26"/>
              <w:rPr>
                <w:sz w:val="14"/>
              </w:rPr>
            </w:pPr>
            <w:r>
              <w:rPr>
                <w:w w:val="99"/>
                <w:sz w:val="14"/>
              </w:rPr>
              <w:t>0</w:t>
            </w:r>
          </w:p>
        </w:tc>
        <w:tc>
          <w:tcPr>
            <w:tcW w:w="191" w:type="dxa"/>
          </w:tcPr>
          <w:p w:rsidR="00315795" w:rsidRDefault="00AA23D4">
            <w:pPr>
              <w:pStyle w:val="TableParagraph"/>
              <w:spacing w:before="78"/>
              <w:ind w:left="27"/>
              <w:rPr>
                <w:sz w:val="14"/>
              </w:rPr>
            </w:pPr>
            <w:r>
              <w:rPr>
                <w:w w:val="99"/>
                <w:sz w:val="14"/>
              </w:rPr>
              <w:t>0</w:t>
            </w:r>
          </w:p>
        </w:tc>
        <w:tc>
          <w:tcPr>
            <w:tcW w:w="189" w:type="dxa"/>
          </w:tcPr>
          <w:p w:rsidR="00315795" w:rsidRDefault="00AA23D4">
            <w:pPr>
              <w:pStyle w:val="TableParagraph"/>
              <w:spacing w:before="78"/>
              <w:ind w:left="25"/>
              <w:rPr>
                <w:sz w:val="14"/>
              </w:rPr>
            </w:pPr>
            <w:r>
              <w:rPr>
                <w:w w:val="99"/>
                <w:sz w:val="14"/>
              </w:rPr>
              <w:t>0</w:t>
            </w:r>
          </w:p>
        </w:tc>
        <w:tc>
          <w:tcPr>
            <w:tcW w:w="191" w:type="dxa"/>
          </w:tcPr>
          <w:p w:rsidR="00315795" w:rsidRDefault="00AA23D4">
            <w:pPr>
              <w:pStyle w:val="TableParagraph"/>
              <w:spacing w:before="78"/>
              <w:ind w:left="28"/>
              <w:rPr>
                <w:sz w:val="14"/>
              </w:rPr>
            </w:pPr>
            <w:r>
              <w:rPr>
                <w:w w:val="99"/>
                <w:sz w:val="14"/>
              </w:rPr>
              <w:t>0</w:t>
            </w:r>
          </w:p>
        </w:tc>
        <w:tc>
          <w:tcPr>
            <w:tcW w:w="189" w:type="dxa"/>
          </w:tcPr>
          <w:p w:rsidR="00315795" w:rsidRDefault="00AA23D4">
            <w:pPr>
              <w:pStyle w:val="TableParagraph"/>
              <w:spacing w:before="78"/>
              <w:ind w:left="27"/>
              <w:rPr>
                <w:sz w:val="14"/>
              </w:rPr>
            </w:pPr>
            <w:r>
              <w:rPr>
                <w:w w:val="99"/>
                <w:sz w:val="14"/>
              </w:rPr>
              <w:t>0</w:t>
            </w:r>
          </w:p>
        </w:tc>
        <w:tc>
          <w:tcPr>
            <w:tcW w:w="191" w:type="dxa"/>
          </w:tcPr>
          <w:p w:rsidR="00315795" w:rsidRDefault="00AA23D4">
            <w:pPr>
              <w:pStyle w:val="TableParagraph"/>
              <w:spacing w:before="78"/>
              <w:ind w:left="30"/>
              <w:rPr>
                <w:sz w:val="14"/>
              </w:rPr>
            </w:pPr>
            <w:r>
              <w:rPr>
                <w:w w:val="99"/>
                <w:sz w:val="14"/>
              </w:rPr>
              <w:t>0</w:t>
            </w:r>
          </w:p>
        </w:tc>
        <w:tc>
          <w:tcPr>
            <w:tcW w:w="191" w:type="dxa"/>
            <w:shd w:val="clear" w:color="auto" w:fill="FFCCCC"/>
          </w:tcPr>
          <w:p w:rsidR="00315795" w:rsidRDefault="00AA23D4">
            <w:pPr>
              <w:pStyle w:val="TableParagraph"/>
              <w:spacing w:before="78"/>
              <w:ind w:left="29"/>
              <w:rPr>
                <w:sz w:val="14"/>
              </w:rPr>
            </w:pPr>
            <w:r>
              <w:rPr>
                <w:w w:val="99"/>
                <w:sz w:val="14"/>
              </w:rPr>
              <w:t>7</w:t>
            </w:r>
          </w:p>
        </w:tc>
        <w:tc>
          <w:tcPr>
            <w:tcW w:w="189" w:type="dxa"/>
            <w:shd w:val="clear" w:color="auto" w:fill="FFCCCC"/>
          </w:tcPr>
          <w:p w:rsidR="00315795" w:rsidRDefault="00AA23D4">
            <w:pPr>
              <w:pStyle w:val="TableParagraph"/>
              <w:spacing w:line="157" w:lineRule="exact"/>
              <w:ind w:left="66"/>
              <w:rPr>
                <w:sz w:val="14"/>
              </w:rPr>
            </w:pPr>
            <w:r>
              <w:rPr>
                <w:sz w:val="14"/>
              </w:rPr>
              <w:t>5/</w:t>
            </w:r>
          </w:p>
          <w:p w:rsidR="00315795" w:rsidRDefault="00AA23D4">
            <w:pPr>
              <w:pStyle w:val="TableParagraph"/>
              <w:spacing w:line="144" w:lineRule="exact"/>
              <w:ind w:left="30" w:right="-15"/>
              <w:rPr>
                <w:sz w:val="14"/>
              </w:rPr>
            </w:pPr>
            <w:r>
              <w:rPr>
                <w:sz w:val="14"/>
              </w:rPr>
              <w:t>Эк</w:t>
            </w:r>
          </w:p>
        </w:tc>
        <w:tc>
          <w:tcPr>
            <w:tcW w:w="191" w:type="dxa"/>
          </w:tcPr>
          <w:p w:rsidR="00315795" w:rsidRDefault="00315795">
            <w:pPr>
              <w:pStyle w:val="TableParagraph"/>
              <w:rPr>
                <w:sz w:val="16"/>
              </w:rPr>
            </w:pPr>
          </w:p>
        </w:tc>
        <w:tc>
          <w:tcPr>
            <w:tcW w:w="189" w:type="dxa"/>
          </w:tcPr>
          <w:p w:rsidR="00315795" w:rsidRDefault="00AA23D4">
            <w:pPr>
              <w:pStyle w:val="TableParagraph"/>
              <w:spacing w:before="78"/>
              <w:ind w:left="31"/>
              <w:rPr>
                <w:sz w:val="14"/>
              </w:rPr>
            </w:pPr>
            <w:r>
              <w:rPr>
                <w:w w:val="99"/>
                <w:sz w:val="14"/>
              </w:rPr>
              <w:t>0</w:t>
            </w:r>
          </w:p>
        </w:tc>
        <w:tc>
          <w:tcPr>
            <w:tcW w:w="191" w:type="dxa"/>
          </w:tcPr>
          <w:p w:rsidR="00315795" w:rsidRDefault="00AA23D4">
            <w:pPr>
              <w:pStyle w:val="TableParagraph"/>
              <w:spacing w:before="78"/>
              <w:ind w:left="34"/>
              <w:rPr>
                <w:sz w:val="14"/>
              </w:rPr>
            </w:pPr>
            <w:r>
              <w:rPr>
                <w:w w:val="99"/>
                <w:sz w:val="14"/>
              </w:rPr>
              <w:t>0</w:t>
            </w:r>
          </w:p>
        </w:tc>
        <w:tc>
          <w:tcPr>
            <w:tcW w:w="189" w:type="dxa"/>
          </w:tcPr>
          <w:p w:rsidR="00315795" w:rsidRDefault="00AA23D4">
            <w:pPr>
              <w:pStyle w:val="TableParagraph"/>
              <w:spacing w:before="78"/>
              <w:ind w:left="33"/>
              <w:rPr>
                <w:sz w:val="14"/>
              </w:rPr>
            </w:pPr>
            <w:r>
              <w:rPr>
                <w:w w:val="99"/>
                <w:sz w:val="14"/>
              </w:rPr>
              <w:t>0</w:t>
            </w:r>
          </w:p>
        </w:tc>
        <w:tc>
          <w:tcPr>
            <w:tcW w:w="192" w:type="dxa"/>
          </w:tcPr>
          <w:p w:rsidR="00315795" w:rsidRDefault="00AA23D4">
            <w:pPr>
              <w:pStyle w:val="TableParagraph"/>
              <w:spacing w:before="78"/>
              <w:ind w:left="36"/>
              <w:rPr>
                <w:sz w:val="14"/>
              </w:rPr>
            </w:pPr>
            <w:r>
              <w:rPr>
                <w:w w:val="99"/>
                <w:sz w:val="14"/>
              </w:rPr>
              <w:t>0</w:t>
            </w:r>
          </w:p>
        </w:tc>
        <w:tc>
          <w:tcPr>
            <w:tcW w:w="191" w:type="dxa"/>
          </w:tcPr>
          <w:p w:rsidR="00315795" w:rsidRDefault="00AA23D4">
            <w:pPr>
              <w:pStyle w:val="TableParagraph"/>
              <w:spacing w:before="78"/>
              <w:ind w:left="36"/>
              <w:rPr>
                <w:sz w:val="14"/>
              </w:rPr>
            </w:pPr>
            <w:r>
              <w:rPr>
                <w:w w:val="99"/>
                <w:sz w:val="14"/>
              </w:rPr>
              <w:t>0</w:t>
            </w:r>
          </w:p>
        </w:tc>
        <w:tc>
          <w:tcPr>
            <w:tcW w:w="189" w:type="dxa"/>
          </w:tcPr>
          <w:p w:rsidR="00315795" w:rsidRDefault="00AA23D4">
            <w:pPr>
              <w:pStyle w:val="TableParagraph"/>
              <w:spacing w:before="78"/>
              <w:ind w:left="35"/>
              <w:rPr>
                <w:sz w:val="14"/>
              </w:rPr>
            </w:pPr>
            <w:r>
              <w:rPr>
                <w:w w:val="99"/>
                <w:sz w:val="14"/>
              </w:rPr>
              <w:t>0</w:t>
            </w:r>
          </w:p>
        </w:tc>
        <w:tc>
          <w:tcPr>
            <w:tcW w:w="191" w:type="dxa"/>
          </w:tcPr>
          <w:p w:rsidR="00315795" w:rsidRDefault="00AA23D4">
            <w:pPr>
              <w:pStyle w:val="TableParagraph"/>
              <w:spacing w:before="78"/>
              <w:ind w:left="38"/>
              <w:rPr>
                <w:sz w:val="14"/>
              </w:rPr>
            </w:pPr>
            <w:r>
              <w:rPr>
                <w:w w:val="99"/>
                <w:sz w:val="14"/>
              </w:rPr>
              <w:t>0</w:t>
            </w:r>
          </w:p>
        </w:tc>
        <w:tc>
          <w:tcPr>
            <w:tcW w:w="189" w:type="dxa"/>
          </w:tcPr>
          <w:p w:rsidR="00315795" w:rsidRDefault="00AA23D4">
            <w:pPr>
              <w:pStyle w:val="TableParagraph"/>
              <w:spacing w:before="78"/>
              <w:ind w:left="37"/>
              <w:rPr>
                <w:sz w:val="14"/>
              </w:rPr>
            </w:pPr>
            <w:r>
              <w:rPr>
                <w:w w:val="99"/>
                <w:sz w:val="14"/>
              </w:rPr>
              <w:t>0</w:t>
            </w:r>
          </w:p>
        </w:tc>
        <w:tc>
          <w:tcPr>
            <w:tcW w:w="191" w:type="dxa"/>
          </w:tcPr>
          <w:p w:rsidR="00315795" w:rsidRDefault="00AA23D4">
            <w:pPr>
              <w:pStyle w:val="TableParagraph"/>
              <w:spacing w:before="78"/>
              <w:ind w:left="40"/>
              <w:rPr>
                <w:sz w:val="14"/>
              </w:rPr>
            </w:pPr>
            <w:r>
              <w:rPr>
                <w:w w:val="99"/>
                <w:sz w:val="14"/>
              </w:rPr>
              <w:t>0</w:t>
            </w:r>
          </w:p>
        </w:tc>
        <w:tc>
          <w:tcPr>
            <w:tcW w:w="191" w:type="dxa"/>
          </w:tcPr>
          <w:p w:rsidR="00315795" w:rsidRDefault="00AA23D4">
            <w:pPr>
              <w:pStyle w:val="TableParagraph"/>
              <w:spacing w:before="78"/>
              <w:ind w:left="41"/>
              <w:rPr>
                <w:sz w:val="14"/>
              </w:rPr>
            </w:pPr>
            <w:r>
              <w:rPr>
                <w:w w:val="99"/>
                <w:sz w:val="14"/>
              </w:rPr>
              <w:t>0</w:t>
            </w:r>
          </w:p>
        </w:tc>
        <w:tc>
          <w:tcPr>
            <w:tcW w:w="189" w:type="dxa"/>
          </w:tcPr>
          <w:p w:rsidR="00315795" w:rsidRDefault="00AA23D4">
            <w:pPr>
              <w:pStyle w:val="TableParagraph"/>
              <w:spacing w:before="78"/>
              <w:ind w:left="39"/>
              <w:rPr>
                <w:sz w:val="14"/>
              </w:rPr>
            </w:pPr>
            <w:r>
              <w:rPr>
                <w:w w:val="99"/>
                <w:sz w:val="14"/>
              </w:rPr>
              <w:t>0</w:t>
            </w:r>
          </w:p>
        </w:tc>
        <w:tc>
          <w:tcPr>
            <w:tcW w:w="191" w:type="dxa"/>
          </w:tcPr>
          <w:p w:rsidR="00315795" w:rsidRDefault="00AA23D4">
            <w:pPr>
              <w:pStyle w:val="TableParagraph"/>
              <w:spacing w:before="78"/>
              <w:ind w:left="42"/>
              <w:rPr>
                <w:sz w:val="14"/>
              </w:rPr>
            </w:pPr>
            <w:r>
              <w:rPr>
                <w:w w:val="99"/>
                <w:sz w:val="14"/>
              </w:rPr>
              <w:t>0</w:t>
            </w:r>
          </w:p>
        </w:tc>
        <w:tc>
          <w:tcPr>
            <w:tcW w:w="189" w:type="dxa"/>
            <w:shd w:val="clear" w:color="auto" w:fill="33FB23"/>
          </w:tcPr>
          <w:p w:rsidR="00315795" w:rsidRDefault="00AA23D4">
            <w:pPr>
              <w:pStyle w:val="TableParagraph"/>
              <w:spacing w:before="78"/>
              <w:ind w:left="41"/>
              <w:rPr>
                <w:sz w:val="14"/>
              </w:rPr>
            </w:pPr>
            <w:r>
              <w:rPr>
                <w:w w:val="99"/>
                <w:sz w:val="14"/>
              </w:rPr>
              <w:t>0</w:t>
            </w:r>
          </w:p>
        </w:tc>
        <w:tc>
          <w:tcPr>
            <w:tcW w:w="191" w:type="dxa"/>
            <w:shd w:val="clear" w:color="auto" w:fill="33FB23"/>
          </w:tcPr>
          <w:p w:rsidR="00315795" w:rsidRDefault="00AA23D4">
            <w:pPr>
              <w:pStyle w:val="TableParagraph"/>
              <w:spacing w:before="78"/>
              <w:ind w:left="44"/>
              <w:rPr>
                <w:sz w:val="14"/>
              </w:rPr>
            </w:pPr>
            <w:r>
              <w:rPr>
                <w:w w:val="99"/>
                <w:sz w:val="14"/>
              </w:rPr>
              <w:t>0</w:t>
            </w:r>
          </w:p>
        </w:tc>
        <w:tc>
          <w:tcPr>
            <w:tcW w:w="189" w:type="dxa"/>
            <w:shd w:val="clear" w:color="auto" w:fill="33FB23"/>
          </w:tcPr>
          <w:p w:rsidR="00315795" w:rsidRDefault="00AA23D4">
            <w:pPr>
              <w:pStyle w:val="TableParagraph"/>
              <w:spacing w:before="78"/>
              <w:ind w:left="42"/>
              <w:rPr>
                <w:sz w:val="14"/>
              </w:rPr>
            </w:pPr>
            <w:r>
              <w:rPr>
                <w:w w:val="99"/>
                <w:sz w:val="14"/>
              </w:rPr>
              <w:t>0</w:t>
            </w:r>
          </w:p>
        </w:tc>
        <w:tc>
          <w:tcPr>
            <w:tcW w:w="191"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6"/>
              <w:rPr>
                <w:sz w:val="14"/>
              </w:rPr>
            </w:pPr>
            <w:r>
              <w:rPr>
                <w:w w:val="99"/>
                <w:sz w:val="14"/>
              </w:rPr>
              <w:t>0</w:t>
            </w:r>
          </w:p>
        </w:tc>
        <w:tc>
          <w:tcPr>
            <w:tcW w:w="189"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8"/>
              <w:rPr>
                <w:sz w:val="14"/>
              </w:rPr>
            </w:pPr>
            <w:r>
              <w:rPr>
                <w:w w:val="99"/>
                <w:sz w:val="14"/>
              </w:rPr>
              <w:t>0</w:t>
            </w:r>
          </w:p>
        </w:tc>
        <w:tc>
          <w:tcPr>
            <w:tcW w:w="189" w:type="dxa"/>
            <w:shd w:val="clear" w:color="auto" w:fill="33FB23"/>
          </w:tcPr>
          <w:p w:rsidR="00315795" w:rsidRDefault="00AA23D4">
            <w:pPr>
              <w:pStyle w:val="TableParagraph"/>
              <w:spacing w:before="78"/>
              <w:ind w:left="47"/>
              <w:rPr>
                <w:sz w:val="14"/>
              </w:rPr>
            </w:pPr>
            <w:r>
              <w:rPr>
                <w:w w:val="99"/>
                <w:sz w:val="14"/>
              </w:rPr>
              <w:t>0</w:t>
            </w:r>
          </w:p>
        </w:tc>
        <w:tc>
          <w:tcPr>
            <w:tcW w:w="192" w:type="dxa"/>
            <w:shd w:val="clear" w:color="auto" w:fill="33FB23"/>
          </w:tcPr>
          <w:p w:rsidR="00315795" w:rsidRDefault="00AA23D4">
            <w:pPr>
              <w:pStyle w:val="TableParagraph"/>
              <w:spacing w:before="78"/>
              <w:ind w:left="50"/>
              <w:rPr>
                <w:sz w:val="14"/>
              </w:rPr>
            </w:pPr>
            <w:r>
              <w:rPr>
                <w:w w:val="99"/>
                <w:sz w:val="14"/>
              </w:rPr>
              <w:t>0</w:t>
            </w:r>
          </w:p>
        </w:tc>
        <w:tc>
          <w:tcPr>
            <w:tcW w:w="192" w:type="dxa"/>
            <w:shd w:val="clear" w:color="auto" w:fill="33FB23"/>
          </w:tcPr>
          <w:p w:rsidR="00315795" w:rsidRDefault="00AA23D4">
            <w:pPr>
              <w:pStyle w:val="TableParagraph"/>
              <w:spacing w:before="78"/>
              <w:ind w:left="48"/>
              <w:rPr>
                <w:sz w:val="14"/>
              </w:rPr>
            </w:pPr>
            <w:r>
              <w:rPr>
                <w:w w:val="99"/>
                <w:sz w:val="14"/>
              </w:rPr>
              <w:t>0</w:t>
            </w:r>
          </w:p>
        </w:tc>
        <w:tc>
          <w:tcPr>
            <w:tcW w:w="322" w:type="dxa"/>
            <w:shd w:val="clear" w:color="auto" w:fill="FAD3B4"/>
          </w:tcPr>
          <w:p w:rsidR="00315795" w:rsidRDefault="00AA23D4">
            <w:pPr>
              <w:pStyle w:val="TableParagraph"/>
              <w:spacing w:before="78"/>
              <w:ind w:left="48"/>
              <w:rPr>
                <w:sz w:val="14"/>
              </w:rPr>
            </w:pPr>
            <w:r>
              <w:rPr>
                <w:w w:val="99"/>
                <w:sz w:val="14"/>
              </w:rPr>
              <w:t>8</w:t>
            </w:r>
          </w:p>
        </w:tc>
        <w:tc>
          <w:tcPr>
            <w:tcW w:w="324" w:type="dxa"/>
            <w:shd w:val="clear" w:color="auto" w:fill="FAD3B4"/>
          </w:tcPr>
          <w:p w:rsidR="00315795" w:rsidRDefault="00AA23D4">
            <w:pPr>
              <w:pStyle w:val="TableParagraph"/>
              <w:spacing w:before="78"/>
              <w:ind w:left="50"/>
              <w:rPr>
                <w:sz w:val="14"/>
              </w:rPr>
            </w:pPr>
            <w:r>
              <w:rPr>
                <w:sz w:val="14"/>
              </w:rPr>
              <w:t>12</w:t>
            </w:r>
          </w:p>
        </w:tc>
        <w:tc>
          <w:tcPr>
            <w:tcW w:w="398" w:type="dxa"/>
            <w:shd w:val="clear" w:color="auto" w:fill="FAD3B4"/>
          </w:tcPr>
          <w:p w:rsidR="00315795" w:rsidRDefault="00AA23D4">
            <w:pPr>
              <w:pStyle w:val="TableParagraph"/>
              <w:spacing w:before="78"/>
              <w:ind w:left="47"/>
              <w:rPr>
                <w:sz w:val="14"/>
              </w:rPr>
            </w:pPr>
            <w:r>
              <w:rPr>
                <w:sz w:val="14"/>
              </w:rPr>
              <w:t>20</w:t>
            </w:r>
          </w:p>
        </w:tc>
      </w:tr>
      <w:tr w:rsidR="00315795">
        <w:trPr>
          <w:trHeight w:val="323"/>
        </w:trPr>
        <w:tc>
          <w:tcPr>
            <w:tcW w:w="187" w:type="dxa"/>
            <w:vMerge/>
            <w:tcBorders>
              <w:top w:val="nil"/>
            </w:tcBorders>
            <w:shd w:val="clear" w:color="auto" w:fill="FAD3B4"/>
          </w:tcPr>
          <w:p w:rsidR="00315795" w:rsidRDefault="00315795">
            <w:pPr>
              <w:rPr>
                <w:sz w:val="2"/>
                <w:szCs w:val="2"/>
              </w:rPr>
            </w:pPr>
          </w:p>
        </w:tc>
        <w:tc>
          <w:tcPr>
            <w:tcW w:w="720" w:type="dxa"/>
          </w:tcPr>
          <w:p w:rsidR="00315795" w:rsidRDefault="00AA23D4">
            <w:pPr>
              <w:pStyle w:val="TableParagraph"/>
              <w:spacing w:before="78"/>
              <w:ind w:left="7"/>
              <w:rPr>
                <w:sz w:val="14"/>
              </w:rPr>
            </w:pPr>
            <w:r>
              <w:rPr>
                <w:sz w:val="14"/>
              </w:rPr>
              <w:t>ОП.03</w:t>
            </w:r>
          </w:p>
        </w:tc>
        <w:tc>
          <w:tcPr>
            <w:tcW w:w="1480" w:type="dxa"/>
          </w:tcPr>
          <w:p w:rsidR="00315795" w:rsidRDefault="00AA23D4">
            <w:pPr>
              <w:pStyle w:val="TableParagraph"/>
              <w:spacing w:before="78"/>
              <w:ind w:left="5"/>
              <w:rPr>
                <w:sz w:val="14"/>
              </w:rPr>
            </w:pPr>
            <w:r>
              <w:rPr>
                <w:sz w:val="14"/>
              </w:rPr>
              <w:t>Анатомия</w:t>
            </w:r>
          </w:p>
        </w:tc>
        <w:tc>
          <w:tcPr>
            <w:tcW w:w="472" w:type="dxa"/>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6" w:lineRule="exact"/>
              <w:ind w:left="6"/>
              <w:rPr>
                <w:sz w:val="14"/>
              </w:rPr>
            </w:pPr>
            <w:r>
              <w:rPr>
                <w:sz w:val="14"/>
              </w:rPr>
              <w:t>уч.</w:t>
            </w:r>
          </w:p>
        </w:tc>
        <w:tc>
          <w:tcPr>
            <w:tcW w:w="191" w:type="dxa"/>
          </w:tcPr>
          <w:p w:rsidR="00315795" w:rsidRDefault="00AA23D4">
            <w:pPr>
              <w:pStyle w:val="TableParagraph"/>
              <w:spacing w:before="78"/>
              <w:ind w:left="9"/>
              <w:rPr>
                <w:sz w:val="14"/>
              </w:rPr>
            </w:pPr>
            <w:r>
              <w:rPr>
                <w:w w:val="99"/>
                <w:sz w:val="14"/>
              </w:rPr>
              <w:t>0</w:t>
            </w:r>
          </w:p>
        </w:tc>
        <w:tc>
          <w:tcPr>
            <w:tcW w:w="189" w:type="dxa"/>
          </w:tcPr>
          <w:p w:rsidR="00315795" w:rsidRDefault="00AA23D4">
            <w:pPr>
              <w:pStyle w:val="TableParagraph"/>
              <w:spacing w:before="78"/>
              <w:ind w:left="7"/>
              <w:rPr>
                <w:sz w:val="14"/>
              </w:rPr>
            </w:pPr>
            <w:r>
              <w:rPr>
                <w:w w:val="99"/>
                <w:sz w:val="14"/>
              </w:rPr>
              <w:t>0</w:t>
            </w:r>
          </w:p>
        </w:tc>
        <w:tc>
          <w:tcPr>
            <w:tcW w:w="189" w:type="dxa"/>
          </w:tcPr>
          <w:p w:rsidR="00315795" w:rsidRDefault="00AA23D4">
            <w:pPr>
              <w:pStyle w:val="TableParagraph"/>
              <w:spacing w:before="78"/>
              <w:ind w:left="8"/>
              <w:rPr>
                <w:sz w:val="14"/>
              </w:rPr>
            </w:pPr>
            <w:r>
              <w:rPr>
                <w:w w:val="99"/>
                <w:sz w:val="14"/>
              </w:rPr>
              <w:t>0</w:t>
            </w:r>
          </w:p>
        </w:tc>
        <w:tc>
          <w:tcPr>
            <w:tcW w:w="189" w:type="dxa"/>
            <w:shd w:val="clear" w:color="auto" w:fill="FFCCCC"/>
          </w:tcPr>
          <w:p w:rsidR="00315795" w:rsidRDefault="00AA23D4">
            <w:pPr>
              <w:pStyle w:val="TableParagraph"/>
              <w:spacing w:before="78"/>
              <w:ind w:right="84"/>
              <w:jc w:val="center"/>
              <w:rPr>
                <w:sz w:val="14"/>
              </w:rPr>
            </w:pPr>
            <w:r>
              <w:rPr>
                <w:w w:val="99"/>
                <w:sz w:val="14"/>
              </w:rPr>
              <w:t>1</w:t>
            </w:r>
          </w:p>
        </w:tc>
        <w:tc>
          <w:tcPr>
            <w:tcW w:w="190" w:type="dxa"/>
            <w:shd w:val="clear" w:color="auto" w:fill="FFCCCC"/>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2"/>
              <w:rPr>
                <w:sz w:val="14"/>
              </w:rPr>
            </w:pPr>
            <w:r>
              <w:rPr>
                <w:w w:val="99"/>
                <w:sz w:val="14"/>
              </w:rPr>
              <w:t>0</w:t>
            </w:r>
          </w:p>
        </w:tc>
        <w:tc>
          <w:tcPr>
            <w:tcW w:w="191"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1"/>
              <w:rPr>
                <w:sz w:val="14"/>
              </w:rPr>
            </w:pPr>
            <w:r>
              <w:rPr>
                <w:w w:val="99"/>
                <w:sz w:val="14"/>
              </w:rPr>
              <w:t>0</w:t>
            </w:r>
          </w:p>
        </w:tc>
        <w:tc>
          <w:tcPr>
            <w:tcW w:w="189" w:type="dxa"/>
          </w:tcPr>
          <w:p w:rsidR="00315795" w:rsidRDefault="00AA23D4">
            <w:pPr>
              <w:pStyle w:val="TableParagraph"/>
              <w:spacing w:before="78"/>
              <w:ind w:left="12"/>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tcPr>
          <w:p w:rsidR="00315795" w:rsidRDefault="00AA23D4">
            <w:pPr>
              <w:pStyle w:val="TableParagraph"/>
              <w:spacing w:before="78"/>
              <w:ind w:left="16"/>
              <w:rPr>
                <w:sz w:val="14"/>
              </w:rPr>
            </w:pPr>
            <w:r>
              <w:rPr>
                <w:w w:val="99"/>
                <w:sz w:val="14"/>
              </w:rPr>
              <w:t>0</w:t>
            </w:r>
          </w:p>
        </w:tc>
        <w:tc>
          <w:tcPr>
            <w:tcW w:w="191" w:type="dxa"/>
          </w:tcPr>
          <w:p w:rsidR="00315795" w:rsidRDefault="00AA23D4">
            <w:pPr>
              <w:pStyle w:val="TableParagraph"/>
              <w:spacing w:before="78"/>
              <w:ind w:left="16"/>
              <w:rPr>
                <w:sz w:val="14"/>
              </w:rPr>
            </w:pPr>
            <w:r>
              <w:rPr>
                <w:w w:val="99"/>
                <w:sz w:val="14"/>
              </w:rPr>
              <w:t>0</w:t>
            </w:r>
          </w:p>
        </w:tc>
        <w:tc>
          <w:tcPr>
            <w:tcW w:w="189" w:type="dxa"/>
          </w:tcPr>
          <w:p w:rsidR="00315795" w:rsidRDefault="00AA23D4">
            <w:pPr>
              <w:pStyle w:val="TableParagraph"/>
              <w:spacing w:before="78"/>
              <w:ind w:left="15"/>
              <w:rPr>
                <w:sz w:val="14"/>
              </w:rPr>
            </w:pPr>
            <w:r>
              <w:rPr>
                <w:w w:val="99"/>
                <w:sz w:val="14"/>
              </w:rPr>
              <w:t>0</w:t>
            </w:r>
          </w:p>
        </w:tc>
        <w:tc>
          <w:tcPr>
            <w:tcW w:w="189" w:type="dxa"/>
            <w:shd w:val="clear" w:color="auto" w:fill="FFCCCC"/>
          </w:tcPr>
          <w:p w:rsidR="00315795" w:rsidRDefault="00AA23D4">
            <w:pPr>
              <w:pStyle w:val="TableParagraph"/>
              <w:spacing w:before="78"/>
              <w:ind w:left="16"/>
              <w:rPr>
                <w:sz w:val="14"/>
              </w:rPr>
            </w:pPr>
            <w:r>
              <w:rPr>
                <w:sz w:val="14"/>
              </w:rPr>
              <w:t>16</w:t>
            </w:r>
          </w:p>
        </w:tc>
        <w:tc>
          <w:tcPr>
            <w:tcW w:w="189" w:type="dxa"/>
            <w:shd w:val="clear" w:color="auto" w:fill="FFCCCC"/>
          </w:tcPr>
          <w:p w:rsidR="00315795" w:rsidRDefault="00AA23D4">
            <w:pPr>
              <w:pStyle w:val="TableParagraph"/>
              <w:spacing w:line="157" w:lineRule="exact"/>
              <w:ind w:left="55"/>
              <w:rPr>
                <w:sz w:val="14"/>
              </w:rPr>
            </w:pPr>
            <w:r>
              <w:rPr>
                <w:sz w:val="14"/>
              </w:rPr>
              <w:t>3/</w:t>
            </w:r>
          </w:p>
          <w:p w:rsidR="00315795" w:rsidRDefault="00AA23D4">
            <w:pPr>
              <w:pStyle w:val="TableParagraph"/>
              <w:spacing w:line="146" w:lineRule="exact"/>
              <w:ind w:left="19"/>
              <w:rPr>
                <w:sz w:val="14"/>
              </w:rPr>
            </w:pPr>
            <w:r>
              <w:rPr>
                <w:w w:val="99"/>
                <w:sz w:val="14"/>
              </w:rPr>
              <w:t>Э</w:t>
            </w:r>
          </w:p>
        </w:tc>
        <w:tc>
          <w:tcPr>
            <w:tcW w:w="189" w:type="dxa"/>
          </w:tcPr>
          <w:p w:rsidR="00315795" w:rsidRDefault="00AA23D4">
            <w:pPr>
              <w:pStyle w:val="TableParagraph"/>
              <w:spacing w:before="78"/>
              <w:ind w:left="19"/>
              <w:rPr>
                <w:sz w:val="14"/>
              </w:rPr>
            </w:pPr>
            <w:r>
              <w:rPr>
                <w:w w:val="99"/>
                <w:sz w:val="14"/>
              </w:rPr>
              <w:t>0</w:t>
            </w:r>
          </w:p>
        </w:tc>
        <w:tc>
          <w:tcPr>
            <w:tcW w:w="189" w:type="dxa"/>
          </w:tcPr>
          <w:p w:rsidR="00315795" w:rsidRDefault="00AA23D4">
            <w:pPr>
              <w:pStyle w:val="TableParagraph"/>
              <w:spacing w:before="78"/>
              <w:ind w:left="20"/>
              <w:rPr>
                <w:sz w:val="14"/>
              </w:rPr>
            </w:pPr>
            <w:r>
              <w:rPr>
                <w:w w:val="99"/>
                <w:sz w:val="14"/>
              </w:rPr>
              <w:t>0</w:t>
            </w:r>
          </w:p>
        </w:tc>
        <w:tc>
          <w:tcPr>
            <w:tcW w:w="191" w:type="dxa"/>
          </w:tcPr>
          <w:p w:rsidR="00315795" w:rsidRDefault="00AA23D4">
            <w:pPr>
              <w:pStyle w:val="TableParagraph"/>
              <w:spacing w:before="78"/>
              <w:ind w:left="20"/>
              <w:rPr>
                <w:sz w:val="14"/>
              </w:rPr>
            </w:pPr>
            <w:r>
              <w:rPr>
                <w:w w:val="99"/>
                <w:sz w:val="14"/>
              </w:rPr>
              <w:t>0</w:t>
            </w:r>
          </w:p>
        </w:tc>
        <w:tc>
          <w:tcPr>
            <w:tcW w:w="189" w:type="dxa"/>
            <w:shd w:val="clear" w:color="auto" w:fill="33FB23"/>
          </w:tcPr>
          <w:p w:rsidR="00315795" w:rsidRDefault="00AA23D4">
            <w:pPr>
              <w:pStyle w:val="TableParagraph"/>
              <w:spacing w:before="78"/>
              <w:ind w:left="19"/>
              <w:rPr>
                <w:sz w:val="14"/>
              </w:rPr>
            </w:pPr>
            <w:r>
              <w:rPr>
                <w:w w:val="99"/>
                <w:sz w:val="14"/>
              </w:rPr>
              <w:t>0</w:t>
            </w:r>
          </w:p>
        </w:tc>
        <w:tc>
          <w:tcPr>
            <w:tcW w:w="189" w:type="dxa"/>
            <w:shd w:val="clear" w:color="auto" w:fill="33FB23"/>
          </w:tcPr>
          <w:p w:rsidR="00315795" w:rsidRDefault="00AA23D4">
            <w:pPr>
              <w:pStyle w:val="TableParagraph"/>
              <w:spacing w:before="78"/>
              <w:ind w:left="20"/>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89" w:type="dxa"/>
          </w:tcPr>
          <w:p w:rsidR="00315795" w:rsidRDefault="00AA23D4">
            <w:pPr>
              <w:pStyle w:val="TableParagraph"/>
              <w:spacing w:before="78"/>
              <w:ind w:left="24"/>
              <w:rPr>
                <w:sz w:val="14"/>
              </w:rPr>
            </w:pPr>
            <w:r>
              <w:rPr>
                <w:w w:val="99"/>
                <w:sz w:val="14"/>
              </w:rPr>
              <w:t>0</w:t>
            </w:r>
          </w:p>
        </w:tc>
        <w:tc>
          <w:tcPr>
            <w:tcW w:w="191" w:type="dxa"/>
          </w:tcPr>
          <w:p w:rsidR="00315795" w:rsidRDefault="00AA23D4">
            <w:pPr>
              <w:pStyle w:val="TableParagraph"/>
              <w:spacing w:before="78"/>
              <w:ind w:left="24"/>
              <w:rPr>
                <w:sz w:val="14"/>
              </w:rPr>
            </w:pPr>
            <w:r>
              <w:rPr>
                <w:w w:val="99"/>
                <w:sz w:val="14"/>
              </w:rPr>
              <w:t>0</w:t>
            </w:r>
          </w:p>
        </w:tc>
        <w:tc>
          <w:tcPr>
            <w:tcW w:w="189" w:type="dxa"/>
          </w:tcPr>
          <w:p w:rsidR="00315795" w:rsidRDefault="00AA23D4">
            <w:pPr>
              <w:pStyle w:val="TableParagraph"/>
              <w:spacing w:before="78"/>
              <w:ind w:left="23"/>
              <w:rPr>
                <w:sz w:val="14"/>
              </w:rPr>
            </w:pPr>
            <w:r>
              <w:rPr>
                <w:w w:val="99"/>
                <w:sz w:val="14"/>
              </w:rPr>
              <w:t>0</w:t>
            </w:r>
          </w:p>
        </w:tc>
        <w:tc>
          <w:tcPr>
            <w:tcW w:w="191" w:type="dxa"/>
          </w:tcPr>
          <w:p w:rsidR="00315795" w:rsidRDefault="00AA23D4">
            <w:pPr>
              <w:pStyle w:val="TableParagraph"/>
              <w:spacing w:before="78"/>
              <w:ind w:left="26"/>
              <w:rPr>
                <w:sz w:val="14"/>
              </w:rPr>
            </w:pPr>
            <w:r>
              <w:rPr>
                <w:w w:val="99"/>
                <w:sz w:val="14"/>
              </w:rPr>
              <w:t>0</w:t>
            </w:r>
          </w:p>
        </w:tc>
        <w:tc>
          <w:tcPr>
            <w:tcW w:w="191" w:type="dxa"/>
          </w:tcPr>
          <w:p w:rsidR="00315795" w:rsidRDefault="00AA23D4">
            <w:pPr>
              <w:pStyle w:val="TableParagraph"/>
              <w:spacing w:before="78"/>
              <w:ind w:left="27"/>
              <w:rPr>
                <w:sz w:val="14"/>
              </w:rPr>
            </w:pPr>
            <w:r>
              <w:rPr>
                <w:w w:val="99"/>
                <w:sz w:val="14"/>
              </w:rPr>
              <w:t>0</w:t>
            </w:r>
          </w:p>
        </w:tc>
        <w:tc>
          <w:tcPr>
            <w:tcW w:w="189" w:type="dxa"/>
          </w:tcPr>
          <w:p w:rsidR="00315795" w:rsidRDefault="00AA23D4">
            <w:pPr>
              <w:pStyle w:val="TableParagraph"/>
              <w:spacing w:before="78"/>
              <w:ind w:left="25"/>
              <w:rPr>
                <w:sz w:val="14"/>
              </w:rPr>
            </w:pPr>
            <w:r>
              <w:rPr>
                <w:w w:val="99"/>
                <w:sz w:val="14"/>
              </w:rPr>
              <w:t>0</w:t>
            </w:r>
          </w:p>
        </w:tc>
        <w:tc>
          <w:tcPr>
            <w:tcW w:w="191" w:type="dxa"/>
          </w:tcPr>
          <w:p w:rsidR="00315795" w:rsidRDefault="00AA23D4">
            <w:pPr>
              <w:pStyle w:val="TableParagraph"/>
              <w:spacing w:before="78"/>
              <w:ind w:left="28"/>
              <w:rPr>
                <w:sz w:val="14"/>
              </w:rPr>
            </w:pPr>
            <w:r>
              <w:rPr>
                <w:w w:val="99"/>
                <w:sz w:val="14"/>
              </w:rPr>
              <w:t>0</w:t>
            </w:r>
          </w:p>
        </w:tc>
        <w:tc>
          <w:tcPr>
            <w:tcW w:w="189" w:type="dxa"/>
          </w:tcPr>
          <w:p w:rsidR="00315795" w:rsidRDefault="00AA23D4">
            <w:pPr>
              <w:pStyle w:val="TableParagraph"/>
              <w:spacing w:before="78"/>
              <w:ind w:left="27"/>
              <w:rPr>
                <w:sz w:val="14"/>
              </w:rPr>
            </w:pPr>
            <w:r>
              <w:rPr>
                <w:w w:val="99"/>
                <w:sz w:val="14"/>
              </w:rPr>
              <w:t>0</w:t>
            </w:r>
          </w:p>
        </w:tc>
        <w:tc>
          <w:tcPr>
            <w:tcW w:w="191" w:type="dxa"/>
          </w:tcPr>
          <w:p w:rsidR="00315795" w:rsidRDefault="00AA23D4">
            <w:pPr>
              <w:pStyle w:val="TableParagraph"/>
              <w:spacing w:before="78"/>
              <w:ind w:left="30"/>
              <w:rPr>
                <w:sz w:val="14"/>
              </w:rPr>
            </w:pPr>
            <w:r>
              <w:rPr>
                <w:w w:val="99"/>
                <w:sz w:val="14"/>
              </w:rPr>
              <w:t>0</w:t>
            </w:r>
          </w:p>
        </w:tc>
        <w:tc>
          <w:tcPr>
            <w:tcW w:w="191" w:type="dxa"/>
            <w:shd w:val="clear" w:color="auto" w:fill="FFCCCC"/>
          </w:tcPr>
          <w:p w:rsidR="00315795" w:rsidRDefault="00AA23D4">
            <w:pPr>
              <w:pStyle w:val="TableParagraph"/>
              <w:spacing w:before="78"/>
              <w:ind w:left="29"/>
              <w:rPr>
                <w:sz w:val="14"/>
              </w:rPr>
            </w:pPr>
            <w:r>
              <w:rPr>
                <w:w w:val="99"/>
                <w:sz w:val="14"/>
              </w:rPr>
              <w:t>0</w:t>
            </w:r>
          </w:p>
        </w:tc>
        <w:tc>
          <w:tcPr>
            <w:tcW w:w="189" w:type="dxa"/>
            <w:shd w:val="clear" w:color="auto" w:fill="FFCCCC"/>
          </w:tcPr>
          <w:p w:rsidR="00315795" w:rsidRDefault="00AA23D4">
            <w:pPr>
              <w:pStyle w:val="TableParagraph"/>
              <w:spacing w:before="78"/>
              <w:ind w:left="30"/>
              <w:rPr>
                <w:sz w:val="14"/>
              </w:rPr>
            </w:pPr>
            <w:r>
              <w:rPr>
                <w:w w:val="99"/>
                <w:sz w:val="14"/>
              </w:rPr>
              <w:t>0</w:t>
            </w:r>
          </w:p>
        </w:tc>
        <w:tc>
          <w:tcPr>
            <w:tcW w:w="191" w:type="dxa"/>
          </w:tcPr>
          <w:p w:rsidR="00315795" w:rsidRDefault="00AA23D4">
            <w:pPr>
              <w:pStyle w:val="TableParagraph"/>
              <w:spacing w:before="78"/>
              <w:ind w:left="33"/>
              <w:rPr>
                <w:sz w:val="14"/>
              </w:rPr>
            </w:pPr>
            <w:r>
              <w:rPr>
                <w:w w:val="99"/>
                <w:sz w:val="14"/>
              </w:rPr>
              <w:t>0</w:t>
            </w:r>
          </w:p>
        </w:tc>
        <w:tc>
          <w:tcPr>
            <w:tcW w:w="189" w:type="dxa"/>
          </w:tcPr>
          <w:p w:rsidR="00315795" w:rsidRDefault="00AA23D4">
            <w:pPr>
              <w:pStyle w:val="TableParagraph"/>
              <w:spacing w:before="78"/>
              <w:ind w:left="31"/>
              <w:rPr>
                <w:sz w:val="14"/>
              </w:rPr>
            </w:pPr>
            <w:r>
              <w:rPr>
                <w:w w:val="99"/>
                <w:sz w:val="14"/>
              </w:rPr>
              <w:t>0</w:t>
            </w:r>
          </w:p>
        </w:tc>
        <w:tc>
          <w:tcPr>
            <w:tcW w:w="191" w:type="dxa"/>
          </w:tcPr>
          <w:p w:rsidR="00315795" w:rsidRDefault="00AA23D4">
            <w:pPr>
              <w:pStyle w:val="TableParagraph"/>
              <w:spacing w:before="78"/>
              <w:ind w:left="34"/>
              <w:rPr>
                <w:sz w:val="14"/>
              </w:rPr>
            </w:pPr>
            <w:r>
              <w:rPr>
                <w:w w:val="99"/>
                <w:sz w:val="14"/>
              </w:rPr>
              <w:t>0</w:t>
            </w:r>
          </w:p>
        </w:tc>
        <w:tc>
          <w:tcPr>
            <w:tcW w:w="189" w:type="dxa"/>
          </w:tcPr>
          <w:p w:rsidR="00315795" w:rsidRDefault="00AA23D4">
            <w:pPr>
              <w:pStyle w:val="TableParagraph"/>
              <w:spacing w:before="78"/>
              <w:ind w:left="33"/>
              <w:rPr>
                <w:sz w:val="14"/>
              </w:rPr>
            </w:pPr>
            <w:r>
              <w:rPr>
                <w:w w:val="99"/>
                <w:sz w:val="14"/>
              </w:rPr>
              <w:t>0</w:t>
            </w:r>
          </w:p>
        </w:tc>
        <w:tc>
          <w:tcPr>
            <w:tcW w:w="192" w:type="dxa"/>
          </w:tcPr>
          <w:p w:rsidR="00315795" w:rsidRDefault="00AA23D4">
            <w:pPr>
              <w:pStyle w:val="TableParagraph"/>
              <w:spacing w:before="78"/>
              <w:ind w:left="36"/>
              <w:rPr>
                <w:sz w:val="14"/>
              </w:rPr>
            </w:pPr>
            <w:r>
              <w:rPr>
                <w:w w:val="99"/>
                <w:sz w:val="14"/>
              </w:rPr>
              <w:t>0</w:t>
            </w:r>
          </w:p>
        </w:tc>
        <w:tc>
          <w:tcPr>
            <w:tcW w:w="191" w:type="dxa"/>
          </w:tcPr>
          <w:p w:rsidR="00315795" w:rsidRDefault="00AA23D4">
            <w:pPr>
              <w:pStyle w:val="TableParagraph"/>
              <w:spacing w:before="78"/>
              <w:ind w:left="36"/>
              <w:rPr>
                <w:sz w:val="14"/>
              </w:rPr>
            </w:pPr>
            <w:r>
              <w:rPr>
                <w:w w:val="99"/>
                <w:sz w:val="14"/>
              </w:rPr>
              <w:t>0</w:t>
            </w:r>
          </w:p>
        </w:tc>
        <w:tc>
          <w:tcPr>
            <w:tcW w:w="189" w:type="dxa"/>
          </w:tcPr>
          <w:p w:rsidR="00315795" w:rsidRDefault="00AA23D4">
            <w:pPr>
              <w:pStyle w:val="TableParagraph"/>
              <w:spacing w:before="78"/>
              <w:ind w:left="35"/>
              <w:rPr>
                <w:sz w:val="14"/>
              </w:rPr>
            </w:pPr>
            <w:r>
              <w:rPr>
                <w:w w:val="99"/>
                <w:sz w:val="14"/>
              </w:rPr>
              <w:t>0</w:t>
            </w:r>
          </w:p>
        </w:tc>
        <w:tc>
          <w:tcPr>
            <w:tcW w:w="191" w:type="dxa"/>
          </w:tcPr>
          <w:p w:rsidR="00315795" w:rsidRDefault="00AA23D4">
            <w:pPr>
              <w:pStyle w:val="TableParagraph"/>
              <w:spacing w:before="78"/>
              <w:ind w:left="38"/>
              <w:rPr>
                <w:sz w:val="14"/>
              </w:rPr>
            </w:pPr>
            <w:r>
              <w:rPr>
                <w:w w:val="99"/>
                <w:sz w:val="14"/>
              </w:rPr>
              <w:t>0</w:t>
            </w:r>
          </w:p>
        </w:tc>
        <w:tc>
          <w:tcPr>
            <w:tcW w:w="189" w:type="dxa"/>
          </w:tcPr>
          <w:p w:rsidR="00315795" w:rsidRDefault="00AA23D4">
            <w:pPr>
              <w:pStyle w:val="TableParagraph"/>
              <w:spacing w:before="78"/>
              <w:ind w:left="37"/>
              <w:rPr>
                <w:sz w:val="14"/>
              </w:rPr>
            </w:pPr>
            <w:r>
              <w:rPr>
                <w:w w:val="99"/>
                <w:sz w:val="14"/>
              </w:rPr>
              <w:t>0</w:t>
            </w:r>
          </w:p>
        </w:tc>
        <w:tc>
          <w:tcPr>
            <w:tcW w:w="191" w:type="dxa"/>
          </w:tcPr>
          <w:p w:rsidR="00315795" w:rsidRDefault="00AA23D4">
            <w:pPr>
              <w:pStyle w:val="TableParagraph"/>
              <w:spacing w:before="78"/>
              <w:ind w:left="40"/>
              <w:rPr>
                <w:sz w:val="14"/>
              </w:rPr>
            </w:pPr>
            <w:r>
              <w:rPr>
                <w:w w:val="99"/>
                <w:sz w:val="14"/>
              </w:rPr>
              <w:t>0</w:t>
            </w:r>
          </w:p>
        </w:tc>
        <w:tc>
          <w:tcPr>
            <w:tcW w:w="191" w:type="dxa"/>
          </w:tcPr>
          <w:p w:rsidR="00315795" w:rsidRDefault="00AA23D4">
            <w:pPr>
              <w:pStyle w:val="TableParagraph"/>
              <w:spacing w:before="78"/>
              <w:ind w:left="41"/>
              <w:rPr>
                <w:sz w:val="14"/>
              </w:rPr>
            </w:pPr>
            <w:r>
              <w:rPr>
                <w:w w:val="99"/>
                <w:sz w:val="14"/>
              </w:rPr>
              <w:t>0</w:t>
            </w:r>
          </w:p>
        </w:tc>
        <w:tc>
          <w:tcPr>
            <w:tcW w:w="189" w:type="dxa"/>
          </w:tcPr>
          <w:p w:rsidR="00315795" w:rsidRDefault="00AA23D4">
            <w:pPr>
              <w:pStyle w:val="TableParagraph"/>
              <w:spacing w:before="78"/>
              <w:ind w:left="39"/>
              <w:rPr>
                <w:sz w:val="14"/>
              </w:rPr>
            </w:pPr>
            <w:r>
              <w:rPr>
                <w:w w:val="99"/>
                <w:sz w:val="14"/>
              </w:rPr>
              <w:t>0</w:t>
            </w:r>
          </w:p>
        </w:tc>
        <w:tc>
          <w:tcPr>
            <w:tcW w:w="191" w:type="dxa"/>
          </w:tcPr>
          <w:p w:rsidR="00315795" w:rsidRDefault="00AA23D4">
            <w:pPr>
              <w:pStyle w:val="TableParagraph"/>
              <w:spacing w:before="78"/>
              <w:ind w:left="42"/>
              <w:rPr>
                <w:sz w:val="14"/>
              </w:rPr>
            </w:pPr>
            <w:r>
              <w:rPr>
                <w:w w:val="99"/>
                <w:sz w:val="14"/>
              </w:rPr>
              <w:t>0</w:t>
            </w:r>
          </w:p>
        </w:tc>
        <w:tc>
          <w:tcPr>
            <w:tcW w:w="189" w:type="dxa"/>
            <w:shd w:val="clear" w:color="auto" w:fill="33FB23"/>
          </w:tcPr>
          <w:p w:rsidR="00315795" w:rsidRDefault="00AA23D4">
            <w:pPr>
              <w:pStyle w:val="TableParagraph"/>
              <w:spacing w:before="78"/>
              <w:ind w:left="41"/>
              <w:rPr>
                <w:sz w:val="14"/>
              </w:rPr>
            </w:pPr>
            <w:r>
              <w:rPr>
                <w:w w:val="99"/>
                <w:sz w:val="14"/>
              </w:rPr>
              <w:t>0</w:t>
            </w:r>
          </w:p>
        </w:tc>
        <w:tc>
          <w:tcPr>
            <w:tcW w:w="191" w:type="dxa"/>
            <w:shd w:val="clear" w:color="auto" w:fill="33FB23"/>
          </w:tcPr>
          <w:p w:rsidR="00315795" w:rsidRDefault="00AA23D4">
            <w:pPr>
              <w:pStyle w:val="TableParagraph"/>
              <w:spacing w:before="78"/>
              <w:ind w:left="44"/>
              <w:rPr>
                <w:sz w:val="14"/>
              </w:rPr>
            </w:pPr>
            <w:r>
              <w:rPr>
                <w:w w:val="99"/>
                <w:sz w:val="14"/>
              </w:rPr>
              <w:t>0</w:t>
            </w:r>
          </w:p>
        </w:tc>
        <w:tc>
          <w:tcPr>
            <w:tcW w:w="189" w:type="dxa"/>
            <w:shd w:val="clear" w:color="auto" w:fill="33FB23"/>
          </w:tcPr>
          <w:p w:rsidR="00315795" w:rsidRDefault="00AA23D4">
            <w:pPr>
              <w:pStyle w:val="TableParagraph"/>
              <w:spacing w:before="78"/>
              <w:ind w:left="42"/>
              <w:rPr>
                <w:sz w:val="14"/>
              </w:rPr>
            </w:pPr>
            <w:r>
              <w:rPr>
                <w:w w:val="99"/>
                <w:sz w:val="14"/>
              </w:rPr>
              <w:t>0</w:t>
            </w:r>
          </w:p>
        </w:tc>
        <w:tc>
          <w:tcPr>
            <w:tcW w:w="191"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6"/>
              <w:rPr>
                <w:sz w:val="14"/>
              </w:rPr>
            </w:pPr>
            <w:r>
              <w:rPr>
                <w:w w:val="99"/>
                <w:sz w:val="14"/>
              </w:rPr>
              <w:t>0</w:t>
            </w:r>
          </w:p>
        </w:tc>
        <w:tc>
          <w:tcPr>
            <w:tcW w:w="189" w:type="dxa"/>
            <w:shd w:val="clear" w:color="auto" w:fill="33FB23"/>
          </w:tcPr>
          <w:p w:rsidR="00315795" w:rsidRDefault="00AA23D4">
            <w:pPr>
              <w:pStyle w:val="TableParagraph"/>
              <w:spacing w:before="78"/>
              <w:ind w:left="45"/>
              <w:rPr>
                <w:sz w:val="14"/>
              </w:rPr>
            </w:pPr>
            <w:r>
              <w:rPr>
                <w:w w:val="99"/>
                <w:sz w:val="14"/>
              </w:rPr>
              <w:t>0</w:t>
            </w:r>
          </w:p>
        </w:tc>
        <w:tc>
          <w:tcPr>
            <w:tcW w:w="191" w:type="dxa"/>
            <w:shd w:val="clear" w:color="auto" w:fill="33FB23"/>
          </w:tcPr>
          <w:p w:rsidR="00315795" w:rsidRDefault="00AA23D4">
            <w:pPr>
              <w:pStyle w:val="TableParagraph"/>
              <w:spacing w:before="78"/>
              <w:ind w:left="48"/>
              <w:rPr>
                <w:sz w:val="14"/>
              </w:rPr>
            </w:pPr>
            <w:r>
              <w:rPr>
                <w:w w:val="99"/>
                <w:sz w:val="14"/>
              </w:rPr>
              <w:t>0</w:t>
            </w:r>
          </w:p>
        </w:tc>
        <w:tc>
          <w:tcPr>
            <w:tcW w:w="189" w:type="dxa"/>
            <w:shd w:val="clear" w:color="auto" w:fill="33FB23"/>
          </w:tcPr>
          <w:p w:rsidR="00315795" w:rsidRDefault="00AA23D4">
            <w:pPr>
              <w:pStyle w:val="TableParagraph"/>
              <w:spacing w:before="78"/>
              <w:ind w:left="47"/>
              <w:rPr>
                <w:sz w:val="14"/>
              </w:rPr>
            </w:pPr>
            <w:r>
              <w:rPr>
                <w:w w:val="99"/>
                <w:sz w:val="14"/>
              </w:rPr>
              <w:t>0</w:t>
            </w:r>
          </w:p>
        </w:tc>
        <w:tc>
          <w:tcPr>
            <w:tcW w:w="192" w:type="dxa"/>
            <w:shd w:val="clear" w:color="auto" w:fill="33FB23"/>
          </w:tcPr>
          <w:p w:rsidR="00315795" w:rsidRDefault="00AA23D4">
            <w:pPr>
              <w:pStyle w:val="TableParagraph"/>
              <w:spacing w:before="78"/>
              <w:ind w:left="50"/>
              <w:rPr>
                <w:sz w:val="14"/>
              </w:rPr>
            </w:pPr>
            <w:r>
              <w:rPr>
                <w:w w:val="99"/>
                <w:sz w:val="14"/>
              </w:rPr>
              <w:t>0</w:t>
            </w:r>
          </w:p>
        </w:tc>
        <w:tc>
          <w:tcPr>
            <w:tcW w:w="192" w:type="dxa"/>
            <w:shd w:val="clear" w:color="auto" w:fill="33FB23"/>
          </w:tcPr>
          <w:p w:rsidR="00315795" w:rsidRDefault="00AA23D4">
            <w:pPr>
              <w:pStyle w:val="TableParagraph"/>
              <w:spacing w:before="78"/>
              <w:ind w:left="48"/>
              <w:rPr>
                <w:sz w:val="14"/>
              </w:rPr>
            </w:pPr>
            <w:r>
              <w:rPr>
                <w:w w:val="99"/>
                <w:sz w:val="14"/>
              </w:rPr>
              <w:t>0</w:t>
            </w:r>
          </w:p>
        </w:tc>
        <w:tc>
          <w:tcPr>
            <w:tcW w:w="322" w:type="dxa"/>
            <w:shd w:val="clear" w:color="auto" w:fill="FAD3B4"/>
          </w:tcPr>
          <w:p w:rsidR="00315795" w:rsidRDefault="00AA23D4">
            <w:pPr>
              <w:pStyle w:val="TableParagraph"/>
              <w:spacing w:before="78"/>
              <w:ind w:left="48"/>
              <w:rPr>
                <w:sz w:val="14"/>
              </w:rPr>
            </w:pPr>
            <w:r>
              <w:rPr>
                <w:sz w:val="14"/>
              </w:rPr>
              <w:t>20</w:t>
            </w:r>
          </w:p>
        </w:tc>
        <w:tc>
          <w:tcPr>
            <w:tcW w:w="324" w:type="dxa"/>
            <w:shd w:val="clear" w:color="auto" w:fill="FAD3B4"/>
          </w:tcPr>
          <w:p w:rsidR="00315795" w:rsidRDefault="00AA23D4">
            <w:pPr>
              <w:pStyle w:val="TableParagraph"/>
              <w:spacing w:before="78"/>
              <w:ind w:left="50"/>
              <w:rPr>
                <w:sz w:val="14"/>
              </w:rPr>
            </w:pPr>
            <w:r>
              <w:rPr>
                <w:w w:val="99"/>
                <w:sz w:val="14"/>
              </w:rPr>
              <w:t>0</w:t>
            </w:r>
          </w:p>
        </w:tc>
        <w:tc>
          <w:tcPr>
            <w:tcW w:w="398" w:type="dxa"/>
            <w:shd w:val="clear" w:color="auto" w:fill="FAD3B4"/>
          </w:tcPr>
          <w:p w:rsidR="00315795" w:rsidRDefault="00AA23D4">
            <w:pPr>
              <w:pStyle w:val="TableParagraph"/>
              <w:spacing w:before="78"/>
              <w:ind w:left="47"/>
              <w:rPr>
                <w:sz w:val="14"/>
              </w:rPr>
            </w:pPr>
            <w:r>
              <w:rPr>
                <w:sz w:val="14"/>
              </w:rPr>
              <w:t>20</w:t>
            </w:r>
          </w:p>
        </w:tc>
      </w:tr>
    </w:tbl>
    <w:p w:rsidR="00315795" w:rsidRDefault="00315795">
      <w:pPr>
        <w:rPr>
          <w:sz w:val="14"/>
        </w:rPr>
        <w:sectPr w:rsidR="00315795">
          <w:headerReference w:type="default" r:id="rId10"/>
          <w:pgSz w:w="16840" w:h="11910" w:orient="landscape"/>
          <w:pgMar w:top="1160" w:right="920" w:bottom="280" w:left="920" w:header="713" w:footer="0" w:gutter="0"/>
          <w:pgNumType w:start="14"/>
          <w:cols w:space="720"/>
        </w:sectPr>
      </w:pPr>
    </w:p>
    <w:p w:rsidR="00315795" w:rsidRDefault="00315795">
      <w:pPr>
        <w:pStyle w:val="a3"/>
        <w:spacing w:before="11"/>
        <w:ind w:left="0" w:firstLine="0"/>
        <w:jc w:val="left"/>
        <w:rPr>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7"/>
        <w:gridCol w:w="720"/>
        <w:gridCol w:w="1480"/>
        <w:gridCol w:w="472"/>
        <w:gridCol w:w="191"/>
        <w:gridCol w:w="189"/>
        <w:gridCol w:w="189"/>
        <w:gridCol w:w="189"/>
        <w:gridCol w:w="190"/>
        <w:gridCol w:w="189"/>
        <w:gridCol w:w="191"/>
        <w:gridCol w:w="189"/>
        <w:gridCol w:w="189"/>
        <w:gridCol w:w="189"/>
        <w:gridCol w:w="189"/>
        <w:gridCol w:w="189"/>
        <w:gridCol w:w="191"/>
        <w:gridCol w:w="189"/>
        <w:gridCol w:w="189"/>
        <w:gridCol w:w="189"/>
        <w:gridCol w:w="189"/>
        <w:gridCol w:w="189"/>
        <w:gridCol w:w="191"/>
        <w:gridCol w:w="189"/>
        <w:gridCol w:w="189"/>
        <w:gridCol w:w="189"/>
        <w:gridCol w:w="189"/>
        <w:gridCol w:w="191"/>
        <w:gridCol w:w="189"/>
        <w:gridCol w:w="191"/>
        <w:gridCol w:w="191"/>
        <w:gridCol w:w="189"/>
        <w:gridCol w:w="191"/>
        <w:gridCol w:w="189"/>
        <w:gridCol w:w="191"/>
        <w:gridCol w:w="191"/>
        <w:gridCol w:w="189"/>
        <w:gridCol w:w="191"/>
        <w:gridCol w:w="189"/>
        <w:gridCol w:w="191"/>
        <w:gridCol w:w="189"/>
        <w:gridCol w:w="192"/>
        <w:gridCol w:w="191"/>
        <w:gridCol w:w="189"/>
        <w:gridCol w:w="191"/>
        <w:gridCol w:w="189"/>
        <w:gridCol w:w="191"/>
        <w:gridCol w:w="191"/>
        <w:gridCol w:w="189"/>
        <w:gridCol w:w="191"/>
        <w:gridCol w:w="189"/>
        <w:gridCol w:w="191"/>
        <w:gridCol w:w="189"/>
        <w:gridCol w:w="191"/>
        <w:gridCol w:w="191"/>
        <w:gridCol w:w="189"/>
        <w:gridCol w:w="191"/>
        <w:gridCol w:w="189"/>
        <w:gridCol w:w="192"/>
        <w:gridCol w:w="192"/>
        <w:gridCol w:w="322"/>
        <w:gridCol w:w="324"/>
        <w:gridCol w:w="398"/>
      </w:tblGrid>
      <w:tr w:rsidR="00315795">
        <w:trPr>
          <w:trHeight w:val="251"/>
        </w:trPr>
        <w:tc>
          <w:tcPr>
            <w:tcW w:w="187" w:type="dxa"/>
            <w:vMerge w:val="restart"/>
            <w:tcBorders>
              <w:left w:val="single" w:sz="4" w:space="0" w:color="000000"/>
              <w:bottom w:val="single" w:sz="4" w:space="0" w:color="000000"/>
              <w:right w:val="single" w:sz="4" w:space="0" w:color="000000"/>
            </w:tcBorders>
            <w:shd w:val="clear" w:color="auto" w:fill="FAD3B4"/>
            <w:textDirection w:val="btLr"/>
          </w:tcPr>
          <w:p w:rsidR="00315795" w:rsidRDefault="00AA23D4">
            <w:pPr>
              <w:pStyle w:val="TableParagraph"/>
              <w:spacing w:before="13" w:line="144" w:lineRule="exact"/>
              <w:ind w:right="1150"/>
              <w:jc w:val="right"/>
              <w:rPr>
                <w:sz w:val="14"/>
              </w:rPr>
            </w:pPr>
            <w:r>
              <w:rPr>
                <w:sz w:val="14"/>
              </w:rPr>
              <w:t>1 курс</w:t>
            </w:r>
          </w:p>
        </w:tc>
        <w:tc>
          <w:tcPr>
            <w:tcW w:w="720" w:type="dxa"/>
            <w:vMerge w:val="restart"/>
            <w:tcBorders>
              <w:left w:val="single" w:sz="4" w:space="0" w:color="000000"/>
              <w:bottom w:val="single" w:sz="4" w:space="0" w:color="000000"/>
              <w:right w:val="single" w:sz="4" w:space="0" w:color="000000"/>
            </w:tcBorders>
            <w:shd w:val="clear" w:color="auto" w:fill="FAD3B4"/>
            <w:textDirection w:val="btLr"/>
          </w:tcPr>
          <w:p w:rsidR="00315795" w:rsidRDefault="00315795">
            <w:pPr>
              <w:pStyle w:val="TableParagraph"/>
              <w:rPr>
                <w:sz w:val="14"/>
              </w:rPr>
            </w:pPr>
          </w:p>
          <w:p w:rsidR="00315795" w:rsidRDefault="00AA23D4">
            <w:pPr>
              <w:pStyle w:val="TableParagraph"/>
              <w:spacing w:before="119"/>
              <w:ind w:left="1096" w:right="1096"/>
              <w:jc w:val="center"/>
              <w:rPr>
                <w:sz w:val="14"/>
              </w:rPr>
            </w:pPr>
            <w:r>
              <w:rPr>
                <w:sz w:val="14"/>
              </w:rPr>
              <w:t>Индекс</w:t>
            </w:r>
          </w:p>
        </w:tc>
        <w:tc>
          <w:tcPr>
            <w:tcW w:w="1480" w:type="dxa"/>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11"/>
              <w:rPr>
                <w:sz w:val="17"/>
              </w:rPr>
            </w:pPr>
          </w:p>
          <w:p w:rsidR="00315795" w:rsidRDefault="00AA23D4">
            <w:pPr>
              <w:pStyle w:val="TableParagraph"/>
              <w:ind w:left="5" w:right="5"/>
              <w:rPr>
                <w:sz w:val="14"/>
              </w:rPr>
            </w:pPr>
            <w:r>
              <w:rPr>
                <w:sz w:val="14"/>
              </w:rPr>
              <w:t>Наименование циклов, разделов, дисциплин, профессиональных модулей, МДК, практик</w:t>
            </w:r>
          </w:p>
        </w:tc>
        <w:tc>
          <w:tcPr>
            <w:tcW w:w="472" w:type="dxa"/>
            <w:vMerge w:val="restart"/>
            <w:tcBorders>
              <w:left w:val="single" w:sz="4" w:space="0" w:color="000000"/>
              <w:bottom w:val="single" w:sz="4" w:space="0" w:color="000000"/>
              <w:right w:val="single" w:sz="4" w:space="0" w:color="000000"/>
            </w:tcBorders>
            <w:shd w:val="clear" w:color="auto" w:fill="FAD3B4"/>
            <w:textDirection w:val="btLr"/>
          </w:tcPr>
          <w:p w:rsidR="00315795" w:rsidRDefault="00315795">
            <w:pPr>
              <w:pStyle w:val="TableParagraph"/>
              <w:spacing w:before="6"/>
              <w:rPr>
                <w:sz w:val="13"/>
              </w:rPr>
            </w:pPr>
          </w:p>
          <w:p w:rsidR="00315795" w:rsidRDefault="00AA23D4">
            <w:pPr>
              <w:pStyle w:val="TableParagraph"/>
              <w:ind w:left="-1"/>
              <w:rPr>
                <w:sz w:val="14"/>
              </w:rPr>
            </w:pPr>
            <w:r>
              <w:rPr>
                <w:sz w:val="14"/>
              </w:rPr>
              <w:t>Виды учебной нагрузки</w:t>
            </w:r>
          </w:p>
        </w:tc>
        <w:tc>
          <w:tcPr>
            <w:tcW w:w="758"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9"/>
              <w:rPr>
                <w:sz w:val="14"/>
              </w:rPr>
            </w:pPr>
            <w:r>
              <w:rPr>
                <w:sz w:val="14"/>
              </w:rPr>
              <w:t>Сентябрь</w:t>
            </w:r>
          </w:p>
        </w:tc>
        <w:tc>
          <w:tcPr>
            <w:tcW w:w="379"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69"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2"/>
              <w:rPr>
                <w:sz w:val="14"/>
              </w:rPr>
            </w:pPr>
            <w:r>
              <w:rPr>
                <w:sz w:val="14"/>
              </w:rPr>
              <w:t>Октябрь</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758"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5"/>
              <w:rPr>
                <w:sz w:val="14"/>
              </w:rPr>
            </w:pPr>
            <w:r>
              <w:rPr>
                <w:sz w:val="14"/>
              </w:rPr>
              <w:t>Ноябрь</w:t>
            </w:r>
          </w:p>
        </w:tc>
        <w:tc>
          <w:tcPr>
            <w:tcW w:w="947" w:type="dxa"/>
            <w:gridSpan w:val="5"/>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6"/>
              <w:rPr>
                <w:sz w:val="14"/>
              </w:rPr>
            </w:pPr>
            <w:r>
              <w:rPr>
                <w:sz w:val="14"/>
              </w:rPr>
              <w:t>Декабрь</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67"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0"/>
              <w:rPr>
                <w:sz w:val="14"/>
              </w:rPr>
            </w:pPr>
            <w:r>
              <w:rPr>
                <w:sz w:val="14"/>
              </w:rPr>
              <w:t>Январь</w:t>
            </w:r>
          </w:p>
        </w:tc>
        <w:tc>
          <w:tcPr>
            <w:tcW w:w="191"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71"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3"/>
              <w:rPr>
                <w:sz w:val="14"/>
              </w:rPr>
            </w:pPr>
            <w:r>
              <w:rPr>
                <w:sz w:val="14"/>
              </w:rPr>
              <w:t>Февраль</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76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8"/>
              <w:rPr>
                <w:sz w:val="14"/>
              </w:rPr>
            </w:pPr>
            <w:r>
              <w:rPr>
                <w:sz w:val="14"/>
              </w:rPr>
              <w:t>Март</w:t>
            </w:r>
          </w:p>
        </w:tc>
        <w:tc>
          <w:tcPr>
            <w:tcW w:w="380"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69"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31"/>
              <w:rPr>
                <w:sz w:val="14"/>
              </w:rPr>
            </w:pPr>
            <w:r>
              <w:rPr>
                <w:sz w:val="14"/>
              </w:rPr>
              <w:t>Апрель</w:t>
            </w:r>
          </w:p>
        </w:tc>
        <w:tc>
          <w:tcPr>
            <w:tcW w:w="192"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760"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36"/>
              <w:rPr>
                <w:sz w:val="14"/>
              </w:rPr>
            </w:pPr>
            <w:r>
              <w:rPr>
                <w:sz w:val="14"/>
              </w:rPr>
              <w:t>Май</w:t>
            </w:r>
          </w:p>
        </w:tc>
        <w:tc>
          <w:tcPr>
            <w:tcW w:w="76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40"/>
              <w:rPr>
                <w:sz w:val="14"/>
              </w:rPr>
            </w:pPr>
            <w:r>
              <w:rPr>
                <w:sz w:val="14"/>
              </w:rPr>
              <w:t>Июнь</w:t>
            </w:r>
          </w:p>
        </w:tc>
        <w:tc>
          <w:tcPr>
            <w:tcW w:w="380"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71"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42"/>
              <w:rPr>
                <w:sz w:val="14"/>
              </w:rPr>
            </w:pPr>
            <w:r>
              <w:rPr>
                <w:sz w:val="14"/>
              </w:rPr>
              <w:t>Июль</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764"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48"/>
              <w:rPr>
                <w:sz w:val="14"/>
              </w:rPr>
            </w:pPr>
            <w:r>
              <w:rPr>
                <w:sz w:val="14"/>
              </w:rPr>
              <w:t>Август</w:t>
            </w:r>
          </w:p>
        </w:tc>
        <w:tc>
          <w:tcPr>
            <w:tcW w:w="1044" w:type="dxa"/>
            <w:gridSpan w:val="3"/>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4"/>
              </w:rPr>
            </w:pPr>
          </w:p>
          <w:p w:rsidR="00315795" w:rsidRDefault="00AA23D4">
            <w:pPr>
              <w:pStyle w:val="TableParagraph"/>
              <w:spacing w:before="1"/>
              <w:ind w:left="48" w:right="-8"/>
              <w:rPr>
                <w:sz w:val="14"/>
              </w:rPr>
            </w:pPr>
            <w:r>
              <w:rPr>
                <w:sz w:val="14"/>
              </w:rPr>
              <w:t xml:space="preserve">Объем </w:t>
            </w:r>
            <w:r>
              <w:rPr>
                <w:w w:val="95"/>
                <w:sz w:val="14"/>
              </w:rPr>
              <w:t xml:space="preserve">образовательной </w:t>
            </w:r>
            <w:r>
              <w:rPr>
                <w:sz w:val="14"/>
              </w:rPr>
              <w:t>программы</w:t>
            </w:r>
          </w:p>
        </w:tc>
      </w:tr>
      <w:tr w:rsidR="00315795">
        <w:trPr>
          <w:trHeight w:val="1211"/>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480"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47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9"/>
              <w:rPr>
                <w:sz w:val="12"/>
              </w:rPr>
            </w:pPr>
            <w:r>
              <w:rPr>
                <w:sz w:val="12"/>
              </w:rPr>
              <w:t>1</w:t>
            </w:r>
          </w:p>
          <w:p w:rsidR="00315795" w:rsidRDefault="00315795">
            <w:pPr>
              <w:pStyle w:val="TableParagraph"/>
              <w:rPr>
                <w:sz w:val="12"/>
              </w:rPr>
            </w:pPr>
          </w:p>
          <w:p w:rsidR="00315795" w:rsidRDefault="00AA23D4">
            <w:pPr>
              <w:pStyle w:val="TableParagraph"/>
              <w:ind w:left="69"/>
              <w:rPr>
                <w:sz w:val="12"/>
              </w:rPr>
            </w:pPr>
            <w:r>
              <w:rPr>
                <w:sz w:val="12"/>
              </w:rPr>
              <w:t>7</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7"/>
              <w:rPr>
                <w:sz w:val="12"/>
              </w:rPr>
            </w:pPr>
            <w:r>
              <w:rPr>
                <w:sz w:val="12"/>
              </w:rPr>
              <w:t>8</w:t>
            </w:r>
          </w:p>
          <w:p w:rsidR="00315795" w:rsidRDefault="00315795">
            <w:pPr>
              <w:pStyle w:val="TableParagraph"/>
              <w:rPr>
                <w:sz w:val="12"/>
              </w:rPr>
            </w:pPr>
          </w:p>
          <w:p w:rsidR="00315795" w:rsidRDefault="00AA23D4">
            <w:pPr>
              <w:pStyle w:val="TableParagraph"/>
              <w:ind w:left="36"/>
              <w:rPr>
                <w:sz w:val="12"/>
              </w:rPr>
            </w:pPr>
            <w:r>
              <w:rPr>
                <w:sz w:val="12"/>
              </w:rPr>
              <w:t>14</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37"/>
              <w:rPr>
                <w:sz w:val="12"/>
              </w:rPr>
            </w:pPr>
            <w:r>
              <w:rPr>
                <w:sz w:val="12"/>
              </w:rPr>
              <w:t>15</w:t>
            </w:r>
          </w:p>
          <w:p w:rsidR="00315795" w:rsidRDefault="00315795">
            <w:pPr>
              <w:pStyle w:val="TableParagraph"/>
              <w:rPr>
                <w:sz w:val="12"/>
              </w:rPr>
            </w:pPr>
          </w:p>
          <w:p w:rsidR="00315795" w:rsidRDefault="00AA23D4">
            <w:pPr>
              <w:pStyle w:val="TableParagraph"/>
              <w:ind w:left="37"/>
              <w:rPr>
                <w:sz w:val="12"/>
              </w:rPr>
            </w:pPr>
            <w:r>
              <w:rPr>
                <w:sz w:val="12"/>
              </w:rPr>
              <w:t>21</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0"/>
              <w:rPr>
                <w:sz w:val="12"/>
              </w:rPr>
            </w:pPr>
            <w:r>
              <w:rPr>
                <w:sz w:val="12"/>
              </w:rPr>
              <w:t>22</w:t>
            </w:r>
          </w:p>
          <w:p w:rsidR="00315795" w:rsidRDefault="00315795">
            <w:pPr>
              <w:pStyle w:val="TableParagraph"/>
              <w:rPr>
                <w:sz w:val="12"/>
              </w:rPr>
            </w:pPr>
          </w:p>
          <w:p w:rsidR="00315795" w:rsidRDefault="00AA23D4">
            <w:pPr>
              <w:pStyle w:val="TableParagraph"/>
              <w:ind w:left="40"/>
              <w:rPr>
                <w:sz w:val="12"/>
              </w:rPr>
            </w:pPr>
            <w:r>
              <w:rPr>
                <w:sz w:val="12"/>
              </w:rPr>
              <w:t>28</w:t>
            </w:r>
          </w:p>
        </w:tc>
        <w:tc>
          <w:tcPr>
            <w:tcW w:w="379"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315795">
            <w:pPr>
              <w:pStyle w:val="TableParagraph"/>
              <w:spacing w:before="11"/>
              <w:rPr>
                <w:sz w:val="10"/>
              </w:rPr>
            </w:pPr>
          </w:p>
          <w:p w:rsidR="00315795" w:rsidRDefault="00AA23D4">
            <w:pPr>
              <w:pStyle w:val="TableParagraph"/>
              <w:ind w:left="254"/>
              <w:rPr>
                <w:sz w:val="12"/>
              </w:rPr>
            </w:pPr>
            <w:r>
              <w:rPr>
                <w:sz w:val="12"/>
              </w:rPr>
              <w:t>29.09. - 05.10.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2"/>
              <w:rPr>
                <w:sz w:val="12"/>
              </w:rPr>
            </w:pPr>
            <w:r>
              <w:rPr>
                <w:sz w:val="12"/>
              </w:rPr>
              <w:t>6</w:t>
            </w:r>
          </w:p>
          <w:p w:rsidR="00315795" w:rsidRDefault="00315795">
            <w:pPr>
              <w:pStyle w:val="TableParagraph"/>
              <w:rPr>
                <w:sz w:val="12"/>
              </w:rPr>
            </w:pPr>
          </w:p>
          <w:p w:rsidR="00315795" w:rsidRDefault="00AA23D4">
            <w:pPr>
              <w:pStyle w:val="TableParagraph"/>
              <w:ind w:left="41"/>
              <w:rPr>
                <w:sz w:val="12"/>
              </w:rPr>
            </w:pPr>
            <w:r>
              <w:rPr>
                <w:sz w:val="12"/>
              </w:rPr>
              <w:t>12</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0"/>
              <w:rPr>
                <w:sz w:val="12"/>
              </w:rPr>
            </w:pPr>
            <w:r>
              <w:rPr>
                <w:sz w:val="12"/>
              </w:rPr>
              <w:t>13</w:t>
            </w:r>
          </w:p>
          <w:p w:rsidR="00315795" w:rsidRDefault="00315795">
            <w:pPr>
              <w:pStyle w:val="TableParagraph"/>
              <w:rPr>
                <w:sz w:val="12"/>
              </w:rPr>
            </w:pPr>
          </w:p>
          <w:p w:rsidR="00315795" w:rsidRDefault="00AA23D4">
            <w:pPr>
              <w:pStyle w:val="TableParagraph"/>
              <w:ind w:left="40"/>
              <w:rPr>
                <w:sz w:val="12"/>
              </w:rPr>
            </w:pPr>
            <w:r>
              <w:rPr>
                <w:sz w:val="12"/>
              </w:rPr>
              <w:t>19</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0"/>
              <w:rPr>
                <w:sz w:val="12"/>
              </w:rPr>
            </w:pPr>
            <w:r>
              <w:rPr>
                <w:sz w:val="12"/>
              </w:rPr>
              <w:t>20</w:t>
            </w:r>
          </w:p>
          <w:p w:rsidR="00315795" w:rsidRDefault="00315795">
            <w:pPr>
              <w:pStyle w:val="TableParagraph"/>
              <w:rPr>
                <w:sz w:val="12"/>
              </w:rPr>
            </w:pPr>
          </w:p>
          <w:p w:rsidR="00315795" w:rsidRDefault="00AA23D4">
            <w:pPr>
              <w:pStyle w:val="TableParagraph"/>
              <w:ind w:left="40"/>
              <w:rPr>
                <w:sz w:val="12"/>
              </w:rPr>
            </w:pPr>
            <w:r>
              <w:rPr>
                <w:sz w:val="12"/>
              </w:rPr>
              <w:t>26</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32" w:line="126" w:lineRule="exact"/>
              <w:ind w:left="270"/>
              <w:rPr>
                <w:sz w:val="12"/>
              </w:rPr>
            </w:pPr>
            <w:r>
              <w:rPr>
                <w:sz w:val="12"/>
              </w:rPr>
              <w:t>27.10.- 02.11.</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5"/>
              <w:rPr>
                <w:sz w:val="12"/>
              </w:rPr>
            </w:pPr>
            <w:r>
              <w:rPr>
                <w:sz w:val="12"/>
              </w:rPr>
              <w:t>3</w:t>
            </w:r>
          </w:p>
          <w:p w:rsidR="00315795" w:rsidRDefault="00315795">
            <w:pPr>
              <w:pStyle w:val="TableParagraph"/>
              <w:rPr>
                <w:sz w:val="12"/>
              </w:rPr>
            </w:pPr>
          </w:p>
          <w:p w:rsidR="00315795" w:rsidRDefault="00AA23D4">
            <w:pPr>
              <w:pStyle w:val="TableParagraph"/>
              <w:ind w:left="75"/>
              <w:rPr>
                <w:sz w:val="12"/>
              </w:rPr>
            </w:pPr>
            <w:r>
              <w:rPr>
                <w:sz w:val="12"/>
              </w:rPr>
              <w:t>9</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5"/>
              <w:rPr>
                <w:sz w:val="12"/>
              </w:rPr>
            </w:pPr>
            <w:r>
              <w:rPr>
                <w:sz w:val="12"/>
              </w:rPr>
              <w:t>10</w:t>
            </w:r>
          </w:p>
          <w:p w:rsidR="00315795" w:rsidRDefault="00315795">
            <w:pPr>
              <w:pStyle w:val="TableParagraph"/>
              <w:rPr>
                <w:sz w:val="12"/>
              </w:rPr>
            </w:pPr>
          </w:p>
          <w:p w:rsidR="00315795" w:rsidRDefault="00AA23D4">
            <w:pPr>
              <w:pStyle w:val="TableParagraph"/>
              <w:ind w:left="45"/>
              <w:rPr>
                <w:sz w:val="12"/>
              </w:rPr>
            </w:pPr>
            <w:r>
              <w:rPr>
                <w:sz w:val="12"/>
              </w:rPr>
              <w:t>16</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5"/>
              <w:rPr>
                <w:sz w:val="12"/>
              </w:rPr>
            </w:pPr>
            <w:r>
              <w:rPr>
                <w:sz w:val="12"/>
              </w:rPr>
              <w:t>17</w:t>
            </w:r>
          </w:p>
          <w:p w:rsidR="00315795" w:rsidRDefault="00315795">
            <w:pPr>
              <w:pStyle w:val="TableParagraph"/>
              <w:rPr>
                <w:sz w:val="12"/>
              </w:rPr>
            </w:pPr>
          </w:p>
          <w:p w:rsidR="00315795" w:rsidRDefault="00AA23D4">
            <w:pPr>
              <w:pStyle w:val="TableParagraph"/>
              <w:ind w:left="45"/>
              <w:rPr>
                <w:sz w:val="12"/>
              </w:rPr>
            </w:pPr>
            <w:r>
              <w:rPr>
                <w:sz w:val="12"/>
              </w:rPr>
              <w:t>23</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4"/>
              <w:rPr>
                <w:sz w:val="12"/>
              </w:rPr>
            </w:pPr>
            <w:r>
              <w:rPr>
                <w:sz w:val="12"/>
              </w:rPr>
              <w:t>24</w:t>
            </w:r>
          </w:p>
          <w:p w:rsidR="00315795" w:rsidRDefault="00315795">
            <w:pPr>
              <w:pStyle w:val="TableParagraph"/>
              <w:rPr>
                <w:sz w:val="12"/>
              </w:rPr>
            </w:pPr>
          </w:p>
          <w:p w:rsidR="00315795" w:rsidRDefault="00AA23D4">
            <w:pPr>
              <w:pStyle w:val="TableParagraph"/>
              <w:ind w:left="44"/>
              <w:rPr>
                <w:sz w:val="12"/>
              </w:rPr>
            </w:pPr>
            <w:r>
              <w:rPr>
                <w:sz w:val="12"/>
              </w:rPr>
              <w:t>30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6"/>
              <w:rPr>
                <w:sz w:val="12"/>
              </w:rPr>
            </w:pPr>
            <w:r>
              <w:rPr>
                <w:sz w:val="12"/>
              </w:rPr>
              <w:t>1</w:t>
            </w:r>
          </w:p>
          <w:p w:rsidR="00315795" w:rsidRDefault="00315795">
            <w:pPr>
              <w:pStyle w:val="TableParagraph"/>
              <w:rPr>
                <w:sz w:val="12"/>
              </w:rPr>
            </w:pPr>
          </w:p>
          <w:p w:rsidR="00315795" w:rsidRDefault="00AA23D4">
            <w:pPr>
              <w:pStyle w:val="TableParagraph"/>
              <w:ind w:left="76"/>
              <w:rPr>
                <w:sz w:val="12"/>
              </w:rPr>
            </w:pPr>
            <w:r>
              <w:rPr>
                <w:sz w:val="12"/>
              </w:rPr>
              <w:t>7</w:t>
            </w:r>
          </w:p>
        </w:tc>
        <w:tc>
          <w:tcPr>
            <w:tcW w:w="378" w:type="dxa"/>
            <w:gridSpan w:val="2"/>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37"/>
              <w:jc w:val="center"/>
              <w:rPr>
                <w:sz w:val="12"/>
              </w:rPr>
            </w:pPr>
            <w:r>
              <w:rPr>
                <w:sz w:val="12"/>
              </w:rPr>
              <w:t>8</w:t>
            </w:r>
          </w:p>
          <w:p w:rsidR="00315795" w:rsidRDefault="00315795">
            <w:pPr>
              <w:pStyle w:val="TableParagraph"/>
              <w:rPr>
                <w:sz w:val="12"/>
              </w:rPr>
            </w:pPr>
          </w:p>
          <w:p w:rsidR="00315795" w:rsidRDefault="00AA23D4">
            <w:pPr>
              <w:pStyle w:val="TableParagraph"/>
              <w:ind w:left="123" w:right="84"/>
              <w:jc w:val="center"/>
              <w:rPr>
                <w:sz w:val="12"/>
              </w:rPr>
            </w:pPr>
            <w:r>
              <w:rPr>
                <w:sz w:val="12"/>
              </w:rPr>
              <w:t>14</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9"/>
              <w:rPr>
                <w:sz w:val="12"/>
              </w:rPr>
            </w:pPr>
            <w:r>
              <w:rPr>
                <w:sz w:val="12"/>
              </w:rPr>
              <w:t>15</w:t>
            </w:r>
          </w:p>
          <w:p w:rsidR="00315795" w:rsidRDefault="00315795">
            <w:pPr>
              <w:pStyle w:val="TableParagraph"/>
              <w:rPr>
                <w:sz w:val="12"/>
              </w:rPr>
            </w:pPr>
          </w:p>
          <w:p w:rsidR="00315795" w:rsidRDefault="00AA23D4">
            <w:pPr>
              <w:pStyle w:val="TableParagraph"/>
              <w:ind w:left="49"/>
              <w:rPr>
                <w:sz w:val="12"/>
              </w:rPr>
            </w:pPr>
            <w:r>
              <w:rPr>
                <w:sz w:val="12"/>
              </w:rPr>
              <w:t>21</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49"/>
              <w:rPr>
                <w:sz w:val="12"/>
              </w:rPr>
            </w:pPr>
            <w:r>
              <w:rPr>
                <w:sz w:val="12"/>
              </w:rPr>
              <w:t>22</w:t>
            </w:r>
          </w:p>
          <w:p w:rsidR="00315795" w:rsidRDefault="00315795">
            <w:pPr>
              <w:pStyle w:val="TableParagraph"/>
              <w:rPr>
                <w:sz w:val="12"/>
              </w:rPr>
            </w:pPr>
          </w:p>
          <w:p w:rsidR="00315795" w:rsidRDefault="00AA23D4">
            <w:pPr>
              <w:pStyle w:val="TableParagraph"/>
              <w:ind w:left="49"/>
              <w:rPr>
                <w:sz w:val="12"/>
              </w:rPr>
            </w:pPr>
            <w:r>
              <w:rPr>
                <w:sz w:val="12"/>
              </w:rPr>
              <w:t>28</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39" w:line="120" w:lineRule="exact"/>
              <w:ind w:left="244"/>
              <w:rPr>
                <w:sz w:val="12"/>
              </w:rPr>
            </w:pPr>
            <w:r>
              <w:rPr>
                <w:sz w:val="12"/>
              </w:rPr>
              <w:t>29.12. – 04.01.</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80"/>
              <w:rPr>
                <w:sz w:val="12"/>
              </w:rPr>
            </w:pPr>
            <w:r>
              <w:rPr>
                <w:sz w:val="12"/>
              </w:rPr>
              <w:t>5</w:t>
            </w:r>
          </w:p>
          <w:p w:rsidR="00315795" w:rsidRDefault="00315795">
            <w:pPr>
              <w:pStyle w:val="TableParagraph"/>
              <w:rPr>
                <w:sz w:val="12"/>
              </w:rPr>
            </w:pPr>
          </w:p>
          <w:p w:rsidR="00315795" w:rsidRDefault="00AA23D4">
            <w:pPr>
              <w:pStyle w:val="TableParagraph"/>
              <w:ind w:left="48"/>
              <w:rPr>
                <w:sz w:val="12"/>
              </w:rPr>
            </w:pPr>
            <w:r>
              <w:rPr>
                <w:sz w:val="12"/>
              </w:rPr>
              <w:t>11</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52"/>
              <w:rPr>
                <w:sz w:val="12"/>
              </w:rPr>
            </w:pPr>
            <w:r>
              <w:rPr>
                <w:sz w:val="12"/>
              </w:rPr>
              <w:t>12</w:t>
            </w:r>
          </w:p>
          <w:p w:rsidR="00315795" w:rsidRDefault="00315795">
            <w:pPr>
              <w:pStyle w:val="TableParagraph"/>
              <w:rPr>
                <w:sz w:val="12"/>
              </w:rPr>
            </w:pPr>
          </w:p>
          <w:p w:rsidR="00315795" w:rsidRDefault="00AA23D4">
            <w:pPr>
              <w:pStyle w:val="TableParagraph"/>
              <w:ind w:left="52"/>
              <w:rPr>
                <w:sz w:val="12"/>
              </w:rPr>
            </w:pPr>
            <w:r>
              <w:rPr>
                <w:sz w:val="12"/>
              </w:rPr>
              <w:t>18</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52"/>
              <w:rPr>
                <w:sz w:val="12"/>
              </w:rPr>
            </w:pPr>
            <w:r>
              <w:rPr>
                <w:sz w:val="12"/>
              </w:rPr>
              <w:t>19</w:t>
            </w:r>
          </w:p>
          <w:p w:rsidR="00315795" w:rsidRDefault="00315795">
            <w:pPr>
              <w:pStyle w:val="TableParagraph"/>
              <w:rPr>
                <w:sz w:val="12"/>
              </w:rPr>
            </w:pPr>
          </w:p>
          <w:p w:rsidR="00315795" w:rsidRDefault="00AA23D4">
            <w:pPr>
              <w:pStyle w:val="TableParagraph"/>
              <w:ind w:left="52"/>
              <w:rPr>
                <w:sz w:val="12"/>
              </w:rPr>
            </w:pPr>
            <w:r>
              <w:rPr>
                <w:sz w:val="12"/>
              </w:rPr>
              <w:t>25</w:t>
            </w:r>
          </w:p>
        </w:tc>
        <w:tc>
          <w:tcPr>
            <w:tcW w:w="191"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44" w:line="116" w:lineRule="exact"/>
              <w:ind w:left="244"/>
              <w:rPr>
                <w:sz w:val="12"/>
              </w:rPr>
            </w:pPr>
            <w:r>
              <w:rPr>
                <w:sz w:val="12"/>
              </w:rPr>
              <w:t>26.01. – 01.02.</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83"/>
              <w:rPr>
                <w:sz w:val="12"/>
              </w:rPr>
            </w:pPr>
            <w:r>
              <w:rPr>
                <w:sz w:val="12"/>
              </w:rPr>
              <w:t>2</w:t>
            </w:r>
          </w:p>
          <w:p w:rsidR="00315795" w:rsidRDefault="00315795">
            <w:pPr>
              <w:pStyle w:val="TableParagraph"/>
              <w:rPr>
                <w:sz w:val="12"/>
              </w:rPr>
            </w:pPr>
          </w:p>
          <w:p w:rsidR="00315795" w:rsidRDefault="00AA23D4">
            <w:pPr>
              <w:pStyle w:val="TableParagraph"/>
              <w:ind w:left="83"/>
              <w:rPr>
                <w:sz w:val="12"/>
              </w:rPr>
            </w:pPr>
            <w:r>
              <w:rPr>
                <w:sz w:val="12"/>
              </w:rPr>
              <w:t>8</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86"/>
              <w:rPr>
                <w:sz w:val="12"/>
              </w:rPr>
            </w:pPr>
            <w:r>
              <w:rPr>
                <w:sz w:val="12"/>
              </w:rPr>
              <w:t>9</w:t>
            </w:r>
          </w:p>
          <w:p w:rsidR="00315795" w:rsidRDefault="00315795">
            <w:pPr>
              <w:pStyle w:val="TableParagraph"/>
              <w:rPr>
                <w:sz w:val="12"/>
              </w:rPr>
            </w:pPr>
          </w:p>
          <w:p w:rsidR="00315795" w:rsidRDefault="00AA23D4">
            <w:pPr>
              <w:pStyle w:val="TableParagraph"/>
              <w:ind w:left="55"/>
              <w:rPr>
                <w:sz w:val="12"/>
              </w:rPr>
            </w:pPr>
            <w:r>
              <w:rPr>
                <w:sz w:val="12"/>
              </w:rPr>
              <w:t>15</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56"/>
              <w:rPr>
                <w:sz w:val="12"/>
              </w:rPr>
            </w:pPr>
            <w:r>
              <w:rPr>
                <w:sz w:val="12"/>
              </w:rPr>
              <w:t>16</w:t>
            </w:r>
          </w:p>
          <w:p w:rsidR="00315795" w:rsidRDefault="00315795">
            <w:pPr>
              <w:pStyle w:val="TableParagraph"/>
              <w:rPr>
                <w:sz w:val="12"/>
              </w:rPr>
            </w:pPr>
          </w:p>
          <w:p w:rsidR="00315795" w:rsidRDefault="00AA23D4">
            <w:pPr>
              <w:pStyle w:val="TableParagraph"/>
              <w:ind w:left="56"/>
              <w:rPr>
                <w:sz w:val="12"/>
              </w:rPr>
            </w:pPr>
            <w:r>
              <w:rPr>
                <w:sz w:val="12"/>
              </w:rPr>
              <w:t>22</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45" w:line="113" w:lineRule="exact"/>
              <w:ind w:left="254"/>
              <w:rPr>
                <w:sz w:val="12"/>
              </w:rPr>
            </w:pPr>
            <w:r>
              <w:rPr>
                <w:sz w:val="12"/>
              </w:rPr>
              <w:t>23.02. - 01.03.</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88"/>
              <w:rPr>
                <w:sz w:val="12"/>
              </w:rPr>
            </w:pPr>
            <w:r>
              <w:rPr>
                <w:sz w:val="12"/>
              </w:rPr>
              <w:t>2</w:t>
            </w:r>
          </w:p>
          <w:p w:rsidR="00315795" w:rsidRDefault="00315795">
            <w:pPr>
              <w:pStyle w:val="TableParagraph"/>
              <w:rPr>
                <w:sz w:val="12"/>
              </w:rPr>
            </w:pPr>
          </w:p>
          <w:p w:rsidR="00315795" w:rsidRDefault="00AA23D4">
            <w:pPr>
              <w:pStyle w:val="TableParagraph"/>
              <w:ind w:left="88"/>
              <w:rPr>
                <w:sz w:val="12"/>
              </w:rPr>
            </w:pPr>
            <w:r>
              <w:rPr>
                <w:sz w:val="12"/>
              </w:rPr>
              <w:t>8</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87"/>
              <w:rPr>
                <w:sz w:val="12"/>
              </w:rPr>
            </w:pPr>
            <w:r>
              <w:rPr>
                <w:sz w:val="12"/>
              </w:rPr>
              <w:t>9</w:t>
            </w:r>
          </w:p>
          <w:p w:rsidR="00315795" w:rsidRDefault="00315795">
            <w:pPr>
              <w:pStyle w:val="TableParagraph"/>
              <w:rPr>
                <w:sz w:val="12"/>
              </w:rPr>
            </w:pPr>
          </w:p>
          <w:p w:rsidR="00315795" w:rsidRDefault="00AA23D4">
            <w:pPr>
              <w:pStyle w:val="TableParagraph"/>
              <w:ind w:left="56"/>
              <w:rPr>
                <w:sz w:val="12"/>
              </w:rPr>
            </w:pPr>
            <w:r>
              <w:rPr>
                <w:sz w:val="12"/>
              </w:rPr>
              <w:t>15</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59"/>
              <w:rPr>
                <w:sz w:val="12"/>
              </w:rPr>
            </w:pPr>
            <w:r>
              <w:rPr>
                <w:sz w:val="12"/>
              </w:rPr>
              <w:t>16</w:t>
            </w:r>
          </w:p>
          <w:p w:rsidR="00315795" w:rsidRDefault="00315795">
            <w:pPr>
              <w:pStyle w:val="TableParagraph"/>
              <w:rPr>
                <w:sz w:val="12"/>
              </w:rPr>
            </w:pPr>
          </w:p>
          <w:p w:rsidR="00315795" w:rsidRDefault="00AA23D4">
            <w:pPr>
              <w:pStyle w:val="TableParagraph"/>
              <w:ind w:left="59"/>
              <w:rPr>
                <w:sz w:val="12"/>
              </w:rPr>
            </w:pPr>
            <w:r>
              <w:rPr>
                <w:sz w:val="12"/>
              </w:rPr>
              <w:t>22</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57"/>
              <w:rPr>
                <w:sz w:val="12"/>
              </w:rPr>
            </w:pPr>
            <w:r>
              <w:rPr>
                <w:sz w:val="12"/>
              </w:rPr>
              <w:t>23</w:t>
            </w:r>
          </w:p>
          <w:p w:rsidR="00315795" w:rsidRDefault="00315795">
            <w:pPr>
              <w:pStyle w:val="TableParagraph"/>
              <w:rPr>
                <w:sz w:val="12"/>
              </w:rPr>
            </w:pPr>
          </w:p>
          <w:p w:rsidR="00315795" w:rsidRDefault="00AA23D4">
            <w:pPr>
              <w:pStyle w:val="TableParagraph"/>
              <w:ind w:left="57"/>
              <w:rPr>
                <w:sz w:val="12"/>
              </w:rPr>
            </w:pPr>
            <w:r>
              <w:rPr>
                <w:sz w:val="12"/>
              </w:rPr>
              <w:t>29</w:t>
            </w:r>
          </w:p>
        </w:tc>
        <w:tc>
          <w:tcPr>
            <w:tcW w:w="380"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315795">
            <w:pPr>
              <w:pStyle w:val="TableParagraph"/>
              <w:spacing w:before="7"/>
              <w:rPr>
                <w:sz w:val="12"/>
              </w:rPr>
            </w:pPr>
          </w:p>
          <w:p w:rsidR="00315795" w:rsidRDefault="00AA23D4">
            <w:pPr>
              <w:pStyle w:val="TableParagraph"/>
              <w:spacing w:before="1"/>
              <w:ind w:left="275"/>
              <w:rPr>
                <w:sz w:val="12"/>
              </w:rPr>
            </w:pPr>
            <w:r>
              <w:rPr>
                <w:sz w:val="12"/>
              </w:rPr>
              <w:t>3.03. – 05.04.</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91"/>
              <w:rPr>
                <w:sz w:val="12"/>
              </w:rPr>
            </w:pPr>
            <w:r>
              <w:rPr>
                <w:sz w:val="12"/>
              </w:rPr>
              <w:t>6</w:t>
            </w:r>
          </w:p>
          <w:p w:rsidR="00315795" w:rsidRDefault="00315795">
            <w:pPr>
              <w:pStyle w:val="TableParagraph"/>
              <w:rPr>
                <w:sz w:val="12"/>
              </w:rPr>
            </w:pPr>
          </w:p>
          <w:p w:rsidR="00315795" w:rsidRDefault="00AA23D4">
            <w:pPr>
              <w:pStyle w:val="TableParagraph"/>
              <w:ind w:left="60" w:right="-15"/>
              <w:rPr>
                <w:sz w:val="12"/>
              </w:rPr>
            </w:pPr>
            <w:r>
              <w:rPr>
                <w:sz w:val="12"/>
              </w:rPr>
              <w:t>12</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3" w:right="-15"/>
              <w:rPr>
                <w:sz w:val="12"/>
              </w:rPr>
            </w:pPr>
            <w:r>
              <w:rPr>
                <w:sz w:val="12"/>
              </w:rPr>
              <w:t>13</w:t>
            </w:r>
          </w:p>
          <w:p w:rsidR="00315795" w:rsidRDefault="00315795">
            <w:pPr>
              <w:pStyle w:val="TableParagraph"/>
              <w:rPr>
                <w:sz w:val="12"/>
              </w:rPr>
            </w:pPr>
          </w:p>
          <w:p w:rsidR="00315795" w:rsidRDefault="00AA23D4">
            <w:pPr>
              <w:pStyle w:val="TableParagraph"/>
              <w:ind w:left="63" w:right="-15"/>
              <w:rPr>
                <w:sz w:val="12"/>
              </w:rPr>
            </w:pPr>
            <w:r>
              <w:rPr>
                <w:sz w:val="12"/>
              </w:rPr>
              <w:t>19</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2" w:right="-15"/>
              <w:rPr>
                <w:sz w:val="12"/>
              </w:rPr>
            </w:pPr>
            <w:r>
              <w:rPr>
                <w:sz w:val="12"/>
              </w:rPr>
              <w:t>20</w:t>
            </w:r>
          </w:p>
          <w:p w:rsidR="00315795" w:rsidRDefault="00315795">
            <w:pPr>
              <w:pStyle w:val="TableParagraph"/>
              <w:rPr>
                <w:sz w:val="12"/>
              </w:rPr>
            </w:pPr>
          </w:p>
          <w:p w:rsidR="00315795" w:rsidRDefault="00AA23D4">
            <w:pPr>
              <w:pStyle w:val="TableParagraph"/>
              <w:ind w:left="62" w:right="-15"/>
              <w:rPr>
                <w:sz w:val="12"/>
              </w:rPr>
            </w:pPr>
            <w:r>
              <w:rPr>
                <w:sz w:val="12"/>
              </w:rPr>
              <w:t>26</w:t>
            </w:r>
          </w:p>
        </w:tc>
        <w:tc>
          <w:tcPr>
            <w:tcW w:w="192"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56" w:line="105" w:lineRule="exact"/>
              <w:ind w:left="239"/>
              <w:rPr>
                <w:sz w:val="12"/>
              </w:rPr>
            </w:pPr>
            <w:r>
              <w:rPr>
                <w:sz w:val="12"/>
              </w:rPr>
              <w:t>27.04. - 03 .05.</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96"/>
              <w:rPr>
                <w:sz w:val="12"/>
              </w:rPr>
            </w:pPr>
            <w:r>
              <w:rPr>
                <w:sz w:val="12"/>
              </w:rPr>
              <w:t>4</w:t>
            </w:r>
          </w:p>
          <w:p w:rsidR="00315795" w:rsidRDefault="00315795">
            <w:pPr>
              <w:pStyle w:val="TableParagraph"/>
              <w:rPr>
                <w:sz w:val="12"/>
              </w:rPr>
            </w:pPr>
          </w:p>
          <w:p w:rsidR="00315795" w:rsidRDefault="00AA23D4">
            <w:pPr>
              <w:pStyle w:val="TableParagraph"/>
              <w:ind w:left="65" w:right="-15"/>
              <w:rPr>
                <w:sz w:val="12"/>
              </w:rPr>
            </w:pPr>
            <w:r>
              <w:rPr>
                <w:sz w:val="12"/>
              </w:rPr>
              <w:t>10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4" w:right="-15"/>
              <w:rPr>
                <w:sz w:val="12"/>
              </w:rPr>
            </w:pPr>
            <w:r>
              <w:rPr>
                <w:sz w:val="12"/>
              </w:rPr>
              <w:t>11</w:t>
            </w:r>
          </w:p>
          <w:p w:rsidR="00315795" w:rsidRDefault="00315795">
            <w:pPr>
              <w:pStyle w:val="TableParagraph"/>
              <w:rPr>
                <w:sz w:val="12"/>
              </w:rPr>
            </w:pPr>
          </w:p>
          <w:p w:rsidR="00315795" w:rsidRDefault="00AA23D4">
            <w:pPr>
              <w:pStyle w:val="TableParagraph"/>
              <w:ind w:left="64" w:right="-15"/>
              <w:rPr>
                <w:sz w:val="12"/>
              </w:rPr>
            </w:pPr>
            <w:r>
              <w:rPr>
                <w:sz w:val="12"/>
              </w:rPr>
              <w:t>17</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7" w:right="-15"/>
              <w:rPr>
                <w:sz w:val="12"/>
              </w:rPr>
            </w:pPr>
            <w:r>
              <w:rPr>
                <w:sz w:val="12"/>
              </w:rPr>
              <w:t>18</w:t>
            </w:r>
          </w:p>
          <w:p w:rsidR="00315795" w:rsidRDefault="00315795">
            <w:pPr>
              <w:pStyle w:val="TableParagraph"/>
              <w:rPr>
                <w:sz w:val="12"/>
              </w:rPr>
            </w:pPr>
          </w:p>
          <w:p w:rsidR="00315795" w:rsidRDefault="00AA23D4">
            <w:pPr>
              <w:pStyle w:val="TableParagraph"/>
              <w:ind w:left="67" w:right="-15"/>
              <w:rPr>
                <w:sz w:val="12"/>
              </w:rPr>
            </w:pPr>
            <w:r>
              <w:rPr>
                <w:sz w:val="12"/>
              </w:rPr>
              <w:t>24</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5" w:right="-15"/>
              <w:rPr>
                <w:sz w:val="12"/>
              </w:rPr>
            </w:pPr>
            <w:r>
              <w:rPr>
                <w:sz w:val="12"/>
              </w:rPr>
              <w:t>25</w:t>
            </w:r>
          </w:p>
          <w:p w:rsidR="00315795" w:rsidRDefault="00315795">
            <w:pPr>
              <w:pStyle w:val="TableParagraph"/>
              <w:rPr>
                <w:sz w:val="12"/>
              </w:rPr>
            </w:pPr>
          </w:p>
          <w:p w:rsidR="00315795" w:rsidRDefault="00AA23D4">
            <w:pPr>
              <w:pStyle w:val="TableParagraph"/>
              <w:ind w:left="65" w:right="-15"/>
              <w:rPr>
                <w:sz w:val="12"/>
              </w:rPr>
            </w:pPr>
            <w:r>
              <w:rPr>
                <w:sz w:val="12"/>
              </w:rPr>
              <w:t>31</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100"/>
              <w:rPr>
                <w:sz w:val="12"/>
              </w:rPr>
            </w:pPr>
            <w:r>
              <w:rPr>
                <w:sz w:val="12"/>
              </w:rPr>
              <w:t>1</w:t>
            </w:r>
          </w:p>
          <w:p w:rsidR="00315795" w:rsidRDefault="00315795">
            <w:pPr>
              <w:pStyle w:val="TableParagraph"/>
              <w:rPr>
                <w:sz w:val="12"/>
              </w:rPr>
            </w:pPr>
          </w:p>
          <w:p w:rsidR="00315795" w:rsidRDefault="00AA23D4">
            <w:pPr>
              <w:pStyle w:val="TableParagraph"/>
              <w:ind w:left="100"/>
              <w:rPr>
                <w:sz w:val="12"/>
              </w:rPr>
            </w:pPr>
            <w:r>
              <w:rPr>
                <w:sz w:val="12"/>
              </w:rPr>
              <w:t>7</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101"/>
              <w:rPr>
                <w:sz w:val="12"/>
              </w:rPr>
            </w:pPr>
            <w:r>
              <w:rPr>
                <w:sz w:val="12"/>
              </w:rPr>
              <w:t>8</w:t>
            </w:r>
          </w:p>
          <w:p w:rsidR="00315795" w:rsidRDefault="00315795">
            <w:pPr>
              <w:pStyle w:val="TableParagraph"/>
              <w:rPr>
                <w:sz w:val="12"/>
              </w:rPr>
            </w:pPr>
          </w:p>
          <w:p w:rsidR="00315795" w:rsidRDefault="00AA23D4">
            <w:pPr>
              <w:pStyle w:val="TableParagraph"/>
              <w:ind w:left="69" w:right="-15"/>
              <w:rPr>
                <w:sz w:val="12"/>
              </w:rPr>
            </w:pPr>
            <w:r>
              <w:rPr>
                <w:sz w:val="12"/>
              </w:rPr>
              <w:t>14</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68" w:right="-15"/>
              <w:rPr>
                <w:sz w:val="12"/>
              </w:rPr>
            </w:pPr>
            <w:r>
              <w:rPr>
                <w:sz w:val="12"/>
              </w:rPr>
              <w:t>15</w:t>
            </w:r>
          </w:p>
          <w:p w:rsidR="00315795" w:rsidRDefault="00315795">
            <w:pPr>
              <w:pStyle w:val="TableParagraph"/>
              <w:rPr>
                <w:sz w:val="12"/>
              </w:rPr>
            </w:pPr>
          </w:p>
          <w:p w:rsidR="00315795" w:rsidRDefault="00AA23D4">
            <w:pPr>
              <w:pStyle w:val="TableParagraph"/>
              <w:ind w:left="68" w:right="-15"/>
              <w:rPr>
                <w:sz w:val="12"/>
              </w:rPr>
            </w:pPr>
            <w:r>
              <w:rPr>
                <w:sz w:val="12"/>
              </w:rPr>
              <w:t>21</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1" w:right="-15"/>
              <w:rPr>
                <w:sz w:val="12"/>
              </w:rPr>
            </w:pPr>
            <w:r>
              <w:rPr>
                <w:sz w:val="12"/>
              </w:rPr>
              <w:t>22</w:t>
            </w:r>
          </w:p>
          <w:p w:rsidR="00315795" w:rsidRDefault="00315795">
            <w:pPr>
              <w:pStyle w:val="TableParagraph"/>
              <w:rPr>
                <w:sz w:val="12"/>
              </w:rPr>
            </w:pPr>
          </w:p>
          <w:p w:rsidR="00315795" w:rsidRDefault="00AA23D4">
            <w:pPr>
              <w:pStyle w:val="TableParagraph"/>
              <w:ind w:left="71" w:right="-15"/>
              <w:rPr>
                <w:sz w:val="12"/>
              </w:rPr>
            </w:pPr>
            <w:r>
              <w:rPr>
                <w:sz w:val="12"/>
              </w:rPr>
              <w:t>28</w:t>
            </w:r>
          </w:p>
        </w:tc>
        <w:tc>
          <w:tcPr>
            <w:tcW w:w="380"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315795">
            <w:pPr>
              <w:pStyle w:val="TableParagraph"/>
              <w:spacing w:before="7"/>
              <w:rPr>
                <w:sz w:val="13"/>
              </w:rPr>
            </w:pPr>
          </w:p>
          <w:p w:rsidR="00315795" w:rsidRDefault="00AA23D4">
            <w:pPr>
              <w:pStyle w:val="TableParagraph"/>
              <w:ind w:left="285"/>
              <w:rPr>
                <w:sz w:val="12"/>
              </w:rPr>
            </w:pPr>
            <w:r>
              <w:rPr>
                <w:sz w:val="12"/>
              </w:rPr>
              <w:t>29.06.-05.07.</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102"/>
              <w:rPr>
                <w:sz w:val="12"/>
              </w:rPr>
            </w:pPr>
            <w:r>
              <w:rPr>
                <w:sz w:val="12"/>
              </w:rPr>
              <w:t>6</w:t>
            </w:r>
          </w:p>
          <w:p w:rsidR="00315795" w:rsidRDefault="00315795">
            <w:pPr>
              <w:pStyle w:val="TableParagraph"/>
              <w:rPr>
                <w:sz w:val="12"/>
              </w:rPr>
            </w:pPr>
          </w:p>
          <w:p w:rsidR="00315795" w:rsidRDefault="00AA23D4">
            <w:pPr>
              <w:pStyle w:val="TableParagraph"/>
              <w:ind w:left="71" w:right="-15"/>
              <w:rPr>
                <w:sz w:val="12"/>
              </w:rPr>
            </w:pPr>
            <w:r>
              <w:rPr>
                <w:sz w:val="12"/>
              </w:rPr>
              <w:t>12</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4" w:right="-15"/>
              <w:rPr>
                <w:sz w:val="12"/>
              </w:rPr>
            </w:pPr>
            <w:r>
              <w:rPr>
                <w:sz w:val="12"/>
              </w:rPr>
              <w:t>13</w:t>
            </w:r>
          </w:p>
          <w:p w:rsidR="00315795" w:rsidRDefault="00315795">
            <w:pPr>
              <w:pStyle w:val="TableParagraph"/>
              <w:rPr>
                <w:sz w:val="12"/>
              </w:rPr>
            </w:pPr>
          </w:p>
          <w:p w:rsidR="00315795" w:rsidRDefault="00AA23D4">
            <w:pPr>
              <w:pStyle w:val="TableParagraph"/>
              <w:ind w:left="74" w:right="-15"/>
              <w:rPr>
                <w:sz w:val="12"/>
              </w:rPr>
            </w:pPr>
            <w:r>
              <w:rPr>
                <w:sz w:val="12"/>
              </w:rPr>
              <w:t>19</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5" w:right="-29"/>
              <w:rPr>
                <w:sz w:val="12"/>
              </w:rPr>
            </w:pPr>
            <w:r>
              <w:rPr>
                <w:sz w:val="12"/>
              </w:rPr>
              <w:t>20</w:t>
            </w:r>
          </w:p>
          <w:p w:rsidR="00315795" w:rsidRDefault="00315795">
            <w:pPr>
              <w:pStyle w:val="TableParagraph"/>
              <w:rPr>
                <w:sz w:val="12"/>
              </w:rPr>
            </w:pPr>
          </w:p>
          <w:p w:rsidR="00315795" w:rsidRDefault="00AA23D4">
            <w:pPr>
              <w:pStyle w:val="TableParagraph"/>
              <w:ind w:left="75" w:right="-29"/>
              <w:rPr>
                <w:sz w:val="12"/>
              </w:rPr>
            </w:pPr>
            <w:r>
              <w:rPr>
                <w:sz w:val="12"/>
              </w:rPr>
              <w:t>26</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65" w:line="94" w:lineRule="exact"/>
              <w:ind w:left="285"/>
              <w:rPr>
                <w:sz w:val="12"/>
              </w:rPr>
            </w:pPr>
            <w:r>
              <w:rPr>
                <w:sz w:val="12"/>
              </w:rPr>
              <w:t>27.07.-02.08.</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108"/>
              <w:rPr>
                <w:sz w:val="12"/>
              </w:rPr>
            </w:pPr>
            <w:r>
              <w:rPr>
                <w:sz w:val="12"/>
              </w:rPr>
              <w:t>3</w:t>
            </w:r>
          </w:p>
          <w:p w:rsidR="00315795" w:rsidRDefault="00315795">
            <w:pPr>
              <w:pStyle w:val="TableParagraph"/>
              <w:rPr>
                <w:sz w:val="12"/>
              </w:rPr>
            </w:pPr>
          </w:p>
          <w:p w:rsidR="00315795" w:rsidRDefault="00AA23D4">
            <w:pPr>
              <w:pStyle w:val="TableParagraph"/>
              <w:ind w:left="108"/>
              <w:rPr>
                <w:sz w:val="12"/>
              </w:rPr>
            </w:pPr>
            <w:r>
              <w:rPr>
                <w:sz w:val="12"/>
              </w:rPr>
              <w:t>9</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5" w:right="-29"/>
              <w:rPr>
                <w:sz w:val="12"/>
              </w:rPr>
            </w:pPr>
            <w:r>
              <w:rPr>
                <w:sz w:val="12"/>
              </w:rPr>
              <w:t>10</w:t>
            </w:r>
          </w:p>
          <w:p w:rsidR="00315795" w:rsidRDefault="00315795">
            <w:pPr>
              <w:pStyle w:val="TableParagraph"/>
              <w:rPr>
                <w:sz w:val="12"/>
              </w:rPr>
            </w:pPr>
          </w:p>
          <w:p w:rsidR="00315795" w:rsidRDefault="00AA23D4">
            <w:pPr>
              <w:pStyle w:val="TableParagraph"/>
              <w:ind w:left="75" w:right="-29"/>
              <w:rPr>
                <w:sz w:val="12"/>
              </w:rPr>
            </w:pPr>
            <w:r>
              <w:rPr>
                <w:sz w:val="12"/>
              </w:rPr>
              <w:t>16</w:t>
            </w:r>
          </w:p>
        </w:tc>
        <w:tc>
          <w:tcPr>
            <w:tcW w:w="19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9" w:right="-29"/>
              <w:rPr>
                <w:sz w:val="12"/>
              </w:rPr>
            </w:pPr>
            <w:r>
              <w:rPr>
                <w:sz w:val="12"/>
              </w:rPr>
              <w:t>17</w:t>
            </w:r>
          </w:p>
          <w:p w:rsidR="00315795" w:rsidRDefault="00315795">
            <w:pPr>
              <w:pStyle w:val="TableParagraph"/>
              <w:rPr>
                <w:sz w:val="12"/>
              </w:rPr>
            </w:pPr>
          </w:p>
          <w:p w:rsidR="00315795" w:rsidRDefault="00AA23D4">
            <w:pPr>
              <w:pStyle w:val="TableParagraph"/>
              <w:ind w:left="79" w:right="-29"/>
              <w:rPr>
                <w:sz w:val="12"/>
              </w:rPr>
            </w:pPr>
            <w:r>
              <w:rPr>
                <w:sz w:val="12"/>
              </w:rPr>
              <w:t>23</w:t>
            </w:r>
          </w:p>
        </w:tc>
        <w:tc>
          <w:tcPr>
            <w:tcW w:w="19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p w:rsidR="00315795" w:rsidRDefault="00315795">
            <w:pPr>
              <w:pStyle w:val="TableParagraph"/>
              <w:rPr>
                <w:sz w:val="12"/>
              </w:rPr>
            </w:pPr>
          </w:p>
          <w:p w:rsidR="00315795" w:rsidRDefault="00315795">
            <w:pPr>
              <w:pStyle w:val="TableParagraph"/>
              <w:spacing w:before="3"/>
              <w:rPr>
                <w:sz w:val="10"/>
              </w:rPr>
            </w:pPr>
          </w:p>
          <w:p w:rsidR="00315795" w:rsidRDefault="00AA23D4">
            <w:pPr>
              <w:pStyle w:val="TableParagraph"/>
              <w:ind w:left="76" w:right="-29"/>
              <w:rPr>
                <w:sz w:val="12"/>
              </w:rPr>
            </w:pPr>
            <w:r>
              <w:rPr>
                <w:sz w:val="12"/>
              </w:rPr>
              <w:t>24</w:t>
            </w:r>
          </w:p>
          <w:p w:rsidR="00315795" w:rsidRDefault="00315795">
            <w:pPr>
              <w:pStyle w:val="TableParagraph"/>
              <w:rPr>
                <w:sz w:val="12"/>
              </w:rPr>
            </w:pPr>
          </w:p>
          <w:p w:rsidR="00315795" w:rsidRDefault="00AA23D4">
            <w:pPr>
              <w:pStyle w:val="TableParagraph"/>
              <w:ind w:left="76" w:right="-29"/>
              <w:rPr>
                <w:sz w:val="12"/>
              </w:rPr>
            </w:pPr>
            <w:r>
              <w:rPr>
                <w:sz w:val="12"/>
              </w:rPr>
              <w:t>31</w:t>
            </w:r>
          </w:p>
        </w:tc>
        <w:tc>
          <w:tcPr>
            <w:tcW w:w="1044" w:type="dxa"/>
            <w:gridSpan w:val="3"/>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r>
      <w:tr w:rsidR="00315795">
        <w:trPr>
          <w:trHeight w:val="253"/>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480"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47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0636" w:type="dxa"/>
            <w:gridSpan w:val="5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2"/>
              <w:ind w:left="9"/>
              <w:rPr>
                <w:sz w:val="14"/>
              </w:rPr>
            </w:pPr>
            <w:r>
              <w:rPr>
                <w:sz w:val="14"/>
              </w:rPr>
              <w:t>Номера календарных недель</w:t>
            </w:r>
          </w:p>
        </w:tc>
        <w:tc>
          <w:tcPr>
            <w:tcW w:w="322" w:type="dxa"/>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315795" w:rsidRDefault="00AA23D4">
            <w:pPr>
              <w:pStyle w:val="TableParagraph"/>
              <w:spacing w:before="123"/>
              <w:ind w:left="-1"/>
              <w:rPr>
                <w:sz w:val="14"/>
              </w:rPr>
            </w:pPr>
            <w:r>
              <w:rPr>
                <w:sz w:val="14"/>
              </w:rPr>
              <w:t>1 семестр</w:t>
            </w:r>
          </w:p>
        </w:tc>
        <w:tc>
          <w:tcPr>
            <w:tcW w:w="324" w:type="dxa"/>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315795" w:rsidRDefault="00AA23D4">
            <w:pPr>
              <w:pStyle w:val="TableParagraph"/>
              <w:spacing w:before="123"/>
              <w:ind w:left="-1"/>
              <w:rPr>
                <w:sz w:val="14"/>
              </w:rPr>
            </w:pPr>
            <w:r>
              <w:rPr>
                <w:sz w:val="14"/>
              </w:rPr>
              <w:t>2 семестр</w:t>
            </w:r>
          </w:p>
        </w:tc>
        <w:tc>
          <w:tcPr>
            <w:tcW w:w="398" w:type="dxa"/>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315795" w:rsidRDefault="00315795">
            <w:pPr>
              <w:pStyle w:val="TableParagraph"/>
              <w:rPr>
                <w:sz w:val="14"/>
              </w:rPr>
            </w:pPr>
          </w:p>
          <w:p w:rsidR="00315795" w:rsidRDefault="00AA23D4">
            <w:pPr>
              <w:pStyle w:val="TableParagraph"/>
              <w:ind w:left="-1"/>
              <w:rPr>
                <w:sz w:val="14"/>
              </w:rPr>
            </w:pPr>
            <w:r>
              <w:rPr>
                <w:sz w:val="14"/>
              </w:rPr>
              <w:t>1 курс</w:t>
            </w:r>
          </w:p>
        </w:tc>
      </w:tr>
      <w:tr w:rsidR="00A13B39">
        <w:trPr>
          <w:trHeight w:val="251"/>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480"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47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7" w:line="143" w:lineRule="exact"/>
              <w:ind w:left="54"/>
              <w:rPr>
                <w:sz w:val="14"/>
              </w:rPr>
            </w:pPr>
            <w:r>
              <w:rPr>
                <w:sz w:val="14"/>
              </w:rPr>
              <w:t>36</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6" w:line="143" w:lineRule="exact"/>
              <w:ind w:left="54"/>
              <w:rPr>
                <w:sz w:val="14"/>
              </w:rPr>
            </w:pPr>
            <w:r>
              <w:rPr>
                <w:sz w:val="14"/>
              </w:rPr>
              <w:t>37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7" w:line="142" w:lineRule="exact"/>
              <w:ind w:left="54"/>
              <w:rPr>
                <w:sz w:val="14"/>
              </w:rPr>
            </w:pPr>
            <w:r>
              <w:rPr>
                <w:sz w:val="14"/>
              </w:rPr>
              <w:t>38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7" w:line="142" w:lineRule="exact"/>
              <w:ind w:left="54"/>
              <w:rPr>
                <w:sz w:val="14"/>
              </w:rPr>
            </w:pPr>
            <w:r>
              <w:rPr>
                <w:sz w:val="14"/>
              </w:rPr>
              <w:t>39</w:t>
            </w:r>
          </w:p>
        </w:tc>
        <w:tc>
          <w:tcPr>
            <w:tcW w:w="379"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14"/>
              <w:ind w:left="54"/>
              <w:rPr>
                <w:sz w:val="14"/>
              </w:rPr>
            </w:pPr>
            <w:r>
              <w:rPr>
                <w:sz w:val="14"/>
              </w:rPr>
              <w:t>40</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1" w:line="140" w:lineRule="exact"/>
              <w:ind w:left="54"/>
              <w:rPr>
                <w:sz w:val="14"/>
              </w:rPr>
            </w:pPr>
            <w:r>
              <w:rPr>
                <w:sz w:val="14"/>
              </w:rPr>
              <w:t>41</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0" w:line="139" w:lineRule="exact"/>
              <w:ind w:left="54"/>
              <w:rPr>
                <w:sz w:val="14"/>
              </w:rPr>
            </w:pPr>
            <w:r>
              <w:rPr>
                <w:sz w:val="14"/>
              </w:rPr>
              <w:t>42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0" w:line="139" w:lineRule="exact"/>
              <w:ind w:left="54"/>
              <w:rPr>
                <w:sz w:val="14"/>
              </w:rPr>
            </w:pPr>
            <w:r>
              <w:rPr>
                <w:sz w:val="14"/>
              </w:rPr>
              <w:t>43</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1" w:line="138" w:lineRule="exact"/>
              <w:ind w:left="54"/>
              <w:rPr>
                <w:sz w:val="14"/>
              </w:rPr>
            </w:pPr>
            <w:r>
              <w:rPr>
                <w:sz w:val="14"/>
              </w:rPr>
              <w:t>44</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5" w:lineRule="exact"/>
              <w:ind w:left="54"/>
              <w:rPr>
                <w:sz w:val="14"/>
              </w:rPr>
            </w:pPr>
            <w:r>
              <w:rPr>
                <w:sz w:val="14"/>
              </w:rPr>
              <w:t>45</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4" w:lineRule="exact"/>
              <w:ind w:left="54"/>
              <w:rPr>
                <w:sz w:val="14"/>
              </w:rPr>
            </w:pPr>
            <w:r>
              <w:rPr>
                <w:sz w:val="14"/>
              </w:rPr>
              <w:t>46</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5" w:line="136" w:lineRule="exact"/>
              <w:ind w:left="54"/>
              <w:rPr>
                <w:sz w:val="14"/>
              </w:rPr>
            </w:pPr>
            <w:r>
              <w:rPr>
                <w:sz w:val="14"/>
              </w:rPr>
              <w:t>47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5" w:lineRule="exact"/>
              <w:ind w:left="54"/>
              <w:rPr>
                <w:sz w:val="14"/>
              </w:rPr>
            </w:pPr>
            <w:r>
              <w:rPr>
                <w:sz w:val="14"/>
              </w:rPr>
              <w:t>48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5" w:lineRule="exact"/>
              <w:ind w:left="54"/>
              <w:rPr>
                <w:sz w:val="14"/>
              </w:rPr>
            </w:pPr>
            <w:r>
              <w:rPr>
                <w:sz w:val="14"/>
              </w:rPr>
              <w:t>49</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21"/>
              <w:ind w:left="54"/>
              <w:rPr>
                <w:sz w:val="14"/>
              </w:rPr>
            </w:pPr>
            <w:r>
              <w:rPr>
                <w:sz w:val="14"/>
              </w:rPr>
              <w:t>50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30" w:lineRule="exact"/>
              <w:ind w:left="54"/>
              <w:rPr>
                <w:sz w:val="14"/>
              </w:rPr>
            </w:pPr>
            <w:r>
              <w:rPr>
                <w:sz w:val="14"/>
              </w:rPr>
              <w:t>51</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32" w:lineRule="exact"/>
              <w:ind w:left="54"/>
              <w:rPr>
                <w:sz w:val="14"/>
              </w:rPr>
            </w:pPr>
            <w:r>
              <w:rPr>
                <w:sz w:val="14"/>
              </w:rPr>
              <w:t>52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31" w:lineRule="exact"/>
              <w:jc w:val="center"/>
              <w:rPr>
                <w:sz w:val="14"/>
              </w:rPr>
            </w:pPr>
            <w:r>
              <w:rPr>
                <w:w w:val="99"/>
                <w:sz w:val="14"/>
              </w:rPr>
              <w:t>1</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31" w:lineRule="exact"/>
              <w:jc w:val="center"/>
              <w:rPr>
                <w:sz w:val="14"/>
              </w:rPr>
            </w:pPr>
            <w:r>
              <w:rPr>
                <w:w w:val="99"/>
                <w:sz w:val="14"/>
              </w:rPr>
              <w:t>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30" w:lineRule="exact"/>
              <w:jc w:val="center"/>
              <w:rPr>
                <w:sz w:val="14"/>
              </w:rPr>
            </w:pPr>
            <w:r>
              <w:rPr>
                <w:w w:val="99"/>
                <w:sz w:val="14"/>
              </w:rPr>
              <w:t>3</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2" w:line="127" w:lineRule="exact"/>
              <w:jc w:val="center"/>
              <w:rPr>
                <w:sz w:val="14"/>
              </w:rPr>
            </w:pPr>
            <w:r>
              <w:rPr>
                <w:w w:val="99"/>
                <w:sz w:val="14"/>
              </w:rPr>
              <w:t>4</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3" w:line="128" w:lineRule="exact"/>
              <w:jc w:val="center"/>
              <w:rPr>
                <w:sz w:val="14"/>
              </w:rPr>
            </w:pPr>
            <w:r>
              <w:rPr>
                <w:w w:val="99"/>
                <w:sz w:val="14"/>
              </w:rPr>
              <w:t>5</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25" w:lineRule="exact"/>
              <w:jc w:val="center"/>
              <w:rPr>
                <w:sz w:val="14"/>
              </w:rPr>
            </w:pPr>
            <w:r>
              <w:rPr>
                <w:w w:val="99"/>
                <w:sz w:val="14"/>
              </w:rPr>
              <w:t>6</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26" w:lineRule="exact"/>
              <w:jc w:val="center"/>
              <w:rPr>
                <w:sz w:val="14"/>
              </w:rPr>
            </w:pPr>
            <w:r>
              <w:rPr>
                <w:w w:val="99"/>
                <w:sz w:val="14"/>
              </w:rPr>
              <w:t>7</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5" w:line="125" w:lineRule="exact"/>
              <w:jc w:val="center"/>
              <w:rPr>
                <w:sz w:val="14"/>
              </w:rPr>
            </w:pPr>
            <w:r>
              <w:rPr>
                <w:w w:val="99"/>
                <w:sz w:val="14"/>
              </w:rPr>
              <w:t>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25" w:lineRule="exact"/>
              <w:jc w:val="center"/>
              <w:rPr>
                <w:sz w:val="14"/>
              </w:rPr>
            </w:pPr>
            <w:r>
              <w:rPr>
                <w:w w:val="99"/>
                <w:sz w:val="14"/>
              </w:rPr>
              <w:t>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7" w:line="124" w:lineRule="exact"/>
              <w:ind w:left="54"/>
              <w:rPr>
                <w:sz w:val="14"/>
              </w:rPr>
            </w:pPr>
            <w:r>
              <w:rPr>
                <w:sz w:val="14"/>
              </w:rPr>
              <w:t>10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6" w:line="123" w:lineRule="exact"/>
              <w:ind w:left="54"/>
              <w:rPr>
                <w:sz w:val="14"/>
              </w:rPr>
            </w:pPr>
            <w:r>
              <w:rPr>
                <w:sz w:val="14"/>
              </w:rPr>
              <w:t>11</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9" w:line="122" w:lineRule="exact"/>
              <w:ind w:left="54"/>
              <w:rPr>
                <w:sz w:val="14"/>
              </w:rPr>
            </w:pPr>
            <w:r>
              <w:rPr>
                <w:sz w:val="14"/>
              </w:rPr>
              <w:t>12</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0" w:line="121" w:lineRule="exact"/>
              <w:ind w:left="54"/>
              <w:rPr>
                <w:sz w:val="14"/>
              </w:rPr>
            </w:pPr>
            <w:r>
              <w:rPr>
                <w:sz w:val="14"/>
              </w:rPr>
              <w:t>13</w:t>
            </w:r>
          </w:p>
        </w:tc>
        <w:tc>
          <w:tcPr>
            <w:tcW w:w="380"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315795">
            <w:pPr>
              <w:pStyle w:val="TableParagraph"/>
              <w:spacing w:before="8"/>
              <w:rPr>
                <w:sz w:val="11"/>
              </w:rPr>
            </w:pPr>
          </w:p>
          <w:p w:rsidR="00315795" w:rsidRDefault="00AA23D4">
            <w:pPr>
              <w:pStyle w:val="TableParagraph"/>
              <w:ind w:left="54"/>
              <w:rPr>
                <w:sz w:val="14"/>
              </w:rPr>
            </w:pPr>
            <w:r>
              <w:rPr>
                <w:sz w:val="14"/>
              </w:rPr>
              <w:t>14</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0" w:line="119" w:lineRule="exact"/>
              <w:ind w:left="54"/>
              <w:rPr>
                <w:sz w:val="14"/>
              </w:rPr>
            </w:pPr>
            <w:r>
              <w:rPr>
                <w:sz w:val="14"/>
              </w:rPr>
              <w:t>15</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3" w:line="118" w:lineRule="exact"/>
              <w:ind w:left="54"/>
              <w:rPr>
                <w:sz w:val="14"/>
              </w:rPr>
            </w:pPr>
            <w:r>
              <w:rPr>
                <w:sz w:val="14"/>
              </w:rPr>
              <w:t>16</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4" w:line="115" w:lineRule="exact"/>
              <w:ind w:left="54"/>
              <w:rPr>
                <w:sz w:val="14"/>
              </w:rPr>
            </w:pPr>
            <w:r>
              <w:rPr>
                <w:sz w:val="14"/>
              </w:rPr>
              <w:t>17</w:t>
            </w: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17" w:lineRule="exact"/>
              <w:ind w:left="54"/>
              <w:rPr>
                <w:sz w:val="14"/>
              </w:rPr>
            </w:pPr>
            <w:r>
              <w:rPr>
                <w:sz w:val="14"/>
              </w:rPr>
              <w:t>18</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16" w:lineRule="exact"/>
              <w:ind w:left="54"/>
              <w:rPr>
                <w:sz w:val="14"/>
              </w:rPr>
            </w:pPr>
            <w:r>
              <w:rPr>
                <w:sz w:val="14"/>
              </w:rPr>
              <w:t>19</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4" w:line="115" w:lineRule="exact"/>
              <w:ind w:left="54"/>
              <w:rPr>
                <w:sz w:val="14"/>
              </w:rPr>
            </w:pPr>
            <w:r>
              <w:rPr>
                <w:sz w:val="14"/>
              </w:rPr>
              <w:t>20</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7" w:line="114" w:lineRule="exact"/>
              <w:ind w:left="54"/>
              <w:rPr>
                <w:sz w:val="14"/>
              </w:rPr>
            </w:pPr>
            <w:r>
              <w:rPr>
                <w:sz w:val="14"/>
              </w:rPr>
              <w:t>21</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14" w:lineRule="exact"/>
              <w:ind w:left="54"/>
              <w:rPr>
                <w:sz w:val="14"/>
              </w:rPr>
            </w:pPr>
            <w:r>
              <w:rPr>
                <w:sz w:val="14"/>
              </w:rPr>
              <w:t>22</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8" w:line="113" w:lineRule="exact"/>
              <w:ind w:left="54"/>
              <w:rPr>
                <w:sz w:val="14"/>
              </w:rPr>
            </w:pPr>
            <w:r>
              <w:rPr>
                <w:sz w:val="14"/>
              </w:rPr>
              <w:t>23</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9" w:line="112" w:lineRule="exact"/>
              <w:ind w:left="54"/>
              <w:rPr>
                <w:sz w:val="14"/>
              </w:rPr>
            </w:pPr>
            <w:r>
              <w:rPr>
                <w:sz w:val="14"/>
              </w:rPr>
              <w:t>24</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8" w:line="111" w:lineRule="exact"/>
              <w:ind w:left="54"/>
              <w:rPr>
                <w:sz w:val="14"/>
              </w:rPr>
            </w:pPr>
            <w:r>
              <w:rPr>
                <w:sz w:val="14"/>
              </w:rPr>
              <w:t>25</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1" w:line="110" w:lineRule="exact"/>
              <w:ind w:left="54"/>
              <w:rPr>
                <w:sz w:val="14"/>
              </w:rPr>
            </w:pPr>
            <w:r>
              <w:rPr>
                <w:sz w:val="14"/>
              </w:rPr>
              <w:t>26</w:t>
            </w:r>
          </w:p>
        </w:tc>
        <w:tc>
          <w:tcPr>
            <w:tcW w:w="380"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315795">
            <w:pPr>
              <w:pStyle w:val="TableParagraph"/>
              <w:spacing w:before="7"/>
              <w:rPr>
                <w:sz w:val="12"/>
              </w:rPr>
            </w:pPr>
          </w:p>
          <w:p w:rsidR="00315795" w:rsidRDefault="00AA23D4">
            <w:pPr>
              <w:pStyle w:val="TableParagraph"/>
              <w:ind w:left="54"/>
              <w:rPr>
                <w:sz w:val="14"/>
              </w:rPr>
            </w:pPr>
            <w:r>
              <w:rPr>
                <w:sz w:val="14"/>
              </w:rPr>
              <w:t>27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3" w:line="105" w:lineRule="exact"/>
              <w:ind w:left="54"/>
              <w:rPr>
                <w:sz w:val="14"/>
              </w:rPr>
            </w:pPr>
            <w:r>
              <w:rPr>
                <w:sz w:val="14"/>
              </w:rPr>
              <w:t>28</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4" w:line="107" w:lineRule="exact"/>
              <w:ind w:left="54"/>
              <w:rPr>
                <w:sz w:val="14"/>
              </w:rPr>
            </w:pPr>
            <w:r>
              <w:rPr>
                <w:sz w:val="14"/>
              </w:rPr>
              <w:t>29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5" w:line="106" w:lineRule="exact"/>
              <w:ind w:left="54"/>
              <w:rPr>
                <w:sz w:val="14"/>
              </w:rPr>
            </w:pPr>
            <w:r>
              <w:rPr>
                <w:sz w:val="14"/>
              </w:rPr>
              <w:t>30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4" w:line="105" w:lineRule="exact"/>
              <w:ind w:left="54"/>
              <w:rPr>
                <w:sz w:val="14"/>
              </w:rPr>
            </w:pPr>
            <w:r>
              <w:rPr>
                <w:sz w:val="14"/>
              </w:rPr>
              <w:t>31</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7" w:line="104" w:lineRule="exact"/>
              <w:ind w:left="54"/>
              <w:rPr>
                <w:sz w:val="14"/>
              </w:rPr>
            </w:pPr>
            <w:r>
              <w:rPr>
                <w:sz w:val="14"/>
              </w:rPr>
              <w:t>32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5" w:line="104" w:lineRule="exact"/>
              <w:ind w:left="54"/>
              <w:rPr>
                <w:sz w:val="14"/>
              </w:rPr>
            </w:pPr>
            <w:r>
              <w:rPr>
                <w:sz w:val="14"/>
              </w:rPr>
              <w:t>33</w:t>
            </w: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9" w:line="103" w:lineRule="exact"/>
              <w:ind w:left="54"/>
              <w:rPr>
                <w:sz w:val="14"/>
              </w:rPr>
            </w:pPr>
            <w:r>
              <w:rPr>
                <w:sz w:val="14"/>
              </w:rPr>
              <w:t>34</w:t>
            </w: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9" w:line="103" w:lineRule="exact"/>
              <w:ind w:left="54"/>
              <w:rPr>
                <w:sz w:val="14"/>
              </w:rPr>
            </w:pPr>
            <w:r>
              <w:rPr>
                <w:sz w:val="14"/>
              </w:rPr>
              <w:t>35</w:t>
            </w:r>
          </w:p>
        </w:tc>
        <w:tc>
          <w:tcPr>
            <w:tcW w:w="32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324"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39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253"/>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480"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47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0636" w:type="dxa"/>
            <w:gridSpan w:val="5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4"/>
              <w:ind w:left="9"/>
              <w:rPr>
                <w:sz w:val="14"/>
              </w:rPr>
            </w:pPr>
            <w:r>
              <w:rPr>
                <w:sz w:val="14"/>
              </w:rPr>
              <w:t>Порядковые номера недель учебного года</w:t>
            </w:r>
          </w:p>
        </w:tc>
        <w:tc>
          <w:tcPr>
            <w:tcW w:w="32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324"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39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r>
      <w:tr w:rsidR="00A13B39">
        <w:trPr>
          <w:trHeight w:val="403"/>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480"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47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7" w:line="143" w:lineRule="exact"/>
              <w:ind w:right="1"/>
              <w:jc w:val="center"/>
              <w:rPr>
                <w:sz w:val="14"/>
              </w:rPr>
            </w:pPr>
            <w:r>
              <w:rPr>
                <w:w w:val="99"/>
                <w:sz w:val="14"/>
              </w:rPr>
              <w:t>1</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6" w:line="143" w:lineRule="exact"/>
              <w:ind w:right="1"/>
              <w:jc w:val="center"/>
              <w:rPr>
                <w:sz w:val="14"/>
              </w:rPr>
            </w:pPr>
            <w:r>
              <w:rPr>
                <w:w w:val="99"/>
                <w:sz w:val="14"/>
              </w:rPr>
              <w:t>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7" w:line="142" w:lineRule="exact"/>
              <w:ind w:right="1"/>
              <w:jc w:val="center"/>
              <w:rPr>
                <w:sz w:val="14"/>
              </w:rPr>
            </w:pPr>
            <w:r>
              <w:rPr>
                <w:w w:val="99"/>
                <w:sz w:val="14"/>
              </w:rPr>
              <w:t>3</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7" w:line="142" w:lineRule="exact"/>
              <w:ind w:right="1"/>
              <w:jc w:val="center"/>
              <w:rPr>
                <w:sz w:val="14"/>
              </w:rPr>
            </w:pPr>
            <w:r>
              <w:rPr>
                <w:w w:val="99"/>
                <w:sz w:val="14"/>
              </w:rPr>
              <w:t>4</w:t>
            </w:r>
          </w:p>
        </w:tc>
        <w:tc>
          <w:tcPr>
            <w:tcW w:w="379"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14"/>
              <w:ind w:right="1"/>
              <w:jc w:val="center"/>
              <w:rPr>
                <w:sz w:val="14"/>
              </w:rPr>
            </w:pPr>
            <w:r>
              <w:rPr>
                <w:w w:val="99"/>
                <w:sz w:val="14"/>
              </w:rPr>
              <w:t>5</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1" w:line="140" w:lineRule="exact"/>
              <w:ind w:right="1"/>
              <w:jc w:val="center"/>
              <w:rPr>
                <w:sz w:val="14"/>
              </w:rPr>
            </w:pPr>
            <w:r>
              <w:rPr>
                <w:w w:val="99"/>
                <w:sz w:val="14"/>
              </w:rPr>
              <w:t>6</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0" w:line="139" w:lineRule="exact"/>
              <w:ind w:right="1"/>
              <w:jc w:val="center"/>
              <w:rPr>
                <w:sz w:val="14"/>
              </w:rPr>
            </w:pPr>
            <w:r>
              <w:rPr>
                <w:w w:val="99"/>
                <w:sz w:val="14"/>
              </w:rPr>
              <w:t>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0" w:line="139" w:lineRule="exact"/>
              <w:ind w:right="1"/>
              <w:jc w:val="center"/>
              <w:rPr>
                <w:sz w:val="14"/>
              </w:rPr>
            </w:pPr>
            <w:r>
              <w:rPr>
                <w:w w:val="99"/>
                <w:sz w:val="14"/>
              </w:rPr>
              <w:t>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1" w:line="138" w:lineRule="exact"/>
              <w:ind w:right="1"/>
              <w:jc w:val="center"/>
              <w:rPr>
                <w:sz w:val="14"/>
              </w:rPr>
            </w:pPr>
            <w:r>
              <w:rPr>
                <w:w w:val="99"/>
                <w:sz w:val="14"/>
              </w:rPr>
              <w:t>9</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5" w:lineRule="exact"/>
              <w:ind w:left="131"/>
              <w:rPr>
                <w:sz w:val="14"/>
              </w:rPr>
            </w:pPr>
            <w:r>
              <w:rPr>
                <w:sz w:val="14"/>
              </w:rPr>
              <w:t>10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4" w:lineRule="exact"/>
              <w:ind w:left="131"/>
              <w:rPr>
                <w:sz w:val="14"/>
              </w:rPr>
            </w:pPr>
            <w:r>
              <w:rPr>
                <w:sz w:val="14"/>
              </w:rPr>
              <w:t>11</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5" w:line="136" w:lineRule="exact"/>
              <w:ind w:left="131"/>
              <w:rPr>
                <w:sz w:val="14"/>
              </w:rPr>
            </w:pPr>
            <w:r>
              <w:rPr>
                <w:sz w:val="14"/>
              </w:rPr>
              <w:t>12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5" w:lineRule="exact"/>
              <w:ind w:left="131"/>
              <w:rPr>
                <w:sz w:val="14"/>
              </w:rPr>
            </w:pPr>
            <w:r>
              <w:rPr>
                <w:sz w:val="14"/>
              </w:rPr>
              <w:t>13</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35" w:lineRule="exact"/>
              <w:ind w:left="131"/>
              <w:rPr>
                <w:sz w:val="14"/>
              </w:rPr>
            </w:pPr>
            <w:r>
              <w:rPr>
                <w:sz w:val="14"/>
              </w:rPr>
              <w:t>14</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21"/>
              <w:ind w:left="131"/>
              <w:rPr>
                <w:sz w:val="14"/>
              </w:rPr>
            </w:pPr>
            <w:r>
              <w:rPr>
                <w:sz w:val="14"/>
              </w:rPr>
              <w:t>15</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30" w:lineRule="exact"/>
              <w:ind w:left="131"/>
              <w:rPr>
                <w:sz w:val="14"/>
              </w:rPr>
            </w:pPr>
            <w:r>
              <w:rPr>
                <w:sz w:val="14"/>
              </w:rPr>
              <w:t>16</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32" w:lineRule="exact"/>
              <w:ind w:left="131"/>
              <w:rPr>
                <w:sz w:val="14"/>
              </w:rPr>
            </w:pPr>
            <w:r>
              <w:rPr>
                <w:sz w:val="14"/>
              </w:rPr>
              <w:t>17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31" w:lineRule="exact"/>
              <w:ind w:left="131"/>
              <w:rPr>
                <w:sz w:val="14"/>
              </w:rPr>
            </w:pPr>
            <w:r>
              <w:rPr>
                <w:sz w:val="14"/>
              </w:rPr>
              <w:t>18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31" w:lineRule="exact"/>
              <w:ind w:left="131"/>
              <w:rPr>
                <w:sz w:val="14"/>
              </w:rPr>
            </w:pPr>
            <w:r>
              <w:rPr>
                <w:sz w:val="14"/>
              </w:rPr>
              <w:t>19</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30" w:lineRule="exact"/>
              <w:ind w:left="131"/>
              <w:rPr>
                <w:sz w:val="14"/>
              </w:rPr>
            </w:pPr>
            <w:r>
              <w:rPr>
                <w:sz w:val="14"/>
              </w:rPr>
              <w:t>20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2" w:line="127" w:lineRule="exact"/>
              <w:ind w:left="131"/>
              <w:rPr>
                <w:sz w:val="14"/>
              </w:rPr>
            </w:pPr>
            <w:r>
              <w:rPr>
                <w:sz w:val="14"/>
              </w:rPr>
              <w:t>21</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3" w:line="128" w:lineRule="exact"/>
              <w:ind w:left="131"/>
              <w:rPr>
                <w:sz w:val="14"/>
              </w:rPr>
            </w:pPr>
            <w:r>
              <w:rPr>
                <w:sz w:val="14"/>
              </w:rPr>
              <w:t>22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25" w:lineRule="exact"/>
              <w:ind w:left="131"/>
              <w:rPr>
                <w:sz w:val="14"/>
              </w:rPr>
            </w:pPr>
            <w:r>
              <w:rPr>
                <w:sz w:val="14"/>
              </w:rPr>
              <w:t>23</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26" w:lineRule="exact"/>
              <w:ind w:left="131"/>
              <w:rPr>
                <w:sz w:val="14"/>
              </w:rPr>
            </w:pPr>
            <w:r>
              <w:rPr>
                <w:sz w:val="14"/>
              </w:rPr>
              <w:t>24</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5" w:line="125" w:lineRule="exact"/>
              <w:ind w:left="131"/>
              <w:rPr>
                <w:sz w:val="14"/>
              </w:rPr>
            </w:pPr>
            <w:r>
              <w:rPr>
                <w:sz w:val="14"/>
              </w:rPr>
              <w:t>25</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25" w:lineRule="exact"/>
              <w:ind w:left="131"/>
              <w:rPr>
                <w:sz w:val="14"/>
              </w:rPr>
            </w:pPr>
            <w:r>
              <w:rPr>
                <w:sz w:val="14"/>
              </w:rPr>
              <w:t>26</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7" w:line="124" w:lineRule="exact"/>
              <w:ind w:left="131"/>
              <w:rPr>
                <w:sz w:val="14"/>
              </w:rPr>
            </w:pPr>
            <w:r>
              <w:rPr>
                <w:sz w:val="14"/>
              </w:rPr>
              <w:t>27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6" w:line="123" w:lineRule="exact"/>
              <w:ind w:left="131"/>
              <w:rPr>
                <w:sz w:val="14"/>
              </w:rPr>
            </w:pPr>
            <w:r>
              <w:rPr>
                <w:sz w:val="14"/>
              </w:rPr>
              <w:t>28</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9" w:line="122" w:lineRule="exact"/>
              <w:ind w:left="131"/>
              <w:rPr>
                <w:sz w:val="14"/>
              </w:rPr>
            </w:pPr>
            <w:r>
              <w:rPr>
                <w:sz w:val="14"/>
              </w:rPr>
              <w:t>29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0" w:line="121" w:lineRule="exact"/>
              <w:ind w:left="131"/>
              <w:rPr>
                <w:sz w:val="14"/>
              </w:rPr>
            </w:pPr>
            <w:r>
              <w:rPr>
                <w:sz w:val="14"/>
              </w:rPr>
              <w:t>30</w:t>
            </w:r>
          </w:p>
        </w:tc>
        <w:tc>
          <w:tcPr>
            <w:tcW w:w="380"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315795">
            <w:pPr>
              <w:pStyle w:val="TableParagraph"/>
              <w:spacing w:before="8"/>
              <w:rPr>
                <w:sz w:val="11"/>
              </w:rPr>
            </w:pPr>
          </w:p>
          <w:p w:rsidR="00315795" w:rsidRDefault="00AA23D4">
            <w:pPr>
              <w:pStyle w:val="TableParagraph"/>
              <w:ind w:left="131"/>
              <w:rPr>
                <w:sz w:val="14"/>
              </w:rPr>
            </w:pPr>
            <w:r>
              <w:rPr>
                <w:sz w:val="14"/>
              </w:rPr>
              <w:t>31</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0" w:line="119" w:lineRule="exact"/>
              <w:ind w:left="131"/>
              <w:rPr>
                <w:sz w:val="14"/>
              </w:rPr>
            </w:pPr>
            <w:r>
              <w:rPr>
                <w:sz w:val="14"/>
              </w:rPr>
              <w:t>32</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3" w:line="118" w:lineRule="exact"/>
              <w:ind w:left="131"/>
              <w:rPr>
                <w:sz w:val="14"/>
              </w:rPr>
            </w:pPr>
            <w:r>
              <w:rPr>
                <w:sz w:val="14"/>
              </w:rPr>
              <w:t>33</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4" w:line="115" w:lineRule="exact"/>
              <w:ind w:left="131"/>
              <w:rPr>
                <w:sz w:val="14"/>
              </w:rPr>
            </w:pPr>
            <w:r>
              <w:rPr>
                <w:sz w:val="14"/>
              </w:rPr>
              <w:t>34</w:t>
            </w: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17" w:lineRule="exact"/>
              <w:ind w:left="131"/>
              <w:rPr>
                <w:sz w:val="14"/>
              </w:rPr>
            </w:pPr>
            <w:r>
              <w:rPr>
                <w:sz w:val="14"/>
              </w:rPr>
              <w:t>35</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16" w:lineRule="exact"/>
              <w:ind w:left="131"/>
              <w:rPr>
                <w:sz w:val="14"/>
              </w:rPr>
            </w:pPr>
            <w:r>
              <w:rPr>
                <w:sz w:val="14"/>
              </w:rPr>
              <w:t>36</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4" w:line="115" w:lineRule="exact"/>
              <w:ind w:left="131"/>
              <w:rPr>
                <w:sz w:val="14"/>
              </w:rPr>
            </w:pPr>
            <w:r>
              <w:rPr>
                <w:sz w:val="14"/>
              </w:rPr>
              <w:t>37</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7" w:line="114" w:lineRule="exact"/>
              <w:ind w:left="131"/>
              <w:rPr>
                <w:sz w:val="14"/>
              </w:rPr>
            </w:pPr>
            <w:r>
              <w:rPr>
                <w:sz w:val="14"/>
              </w:rPr>
              <w:t>38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14" w:lineRule="exact"/>
              <w:ind w:left="131"/>
              <w:rPr>
                <w:sz w:val="14"/>
              </w:rPr>
            </w:pPr>
            <w:r>
              <w:rPr>
                <w:sz w:val="14"/>
              </w:rPr>
              <w:t>39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8" w:line="113" w:lineRule="exact"/>
              <w:ind w:left="131"/>
              <w:rPr>
                <w:sz w:val="14"/>
              </w:rPr>
            </w:pPr>
            <w:r>
              <w:rPr>
                <w:sz w:val="14"/>
              </w:rPr>
              <w:t>40</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9" w:line="112" w:lineRule="exact"/>
              <w:ind w:left="131"/>
              <w:rPr>
                <w:sz w:val="14"/>
              </w:rPr>
            </w:pPr>
            <w:r>
              <w:rPr>
                <w:sz w:val="14"/>
              </w:rPr>
              <w:t>41</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8" w:line="111" w:lineRule="exact"/>
              <w:ind w:left="131"/>
              <w:rPr>
                <w:sz w:val="14"/>
              </w:rPr>
            </w:pPr>
            <w:r>
              <w:rPr>
                <w:sz w:val="14"/>
              </w:rPr>
              <w:t>42</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1" w:line="110" w:lineRule="exact"/>
              <w:ind w:left="131"/>
              <w:rPr>
                <w:sz w:val="14"/>
              </w:rPr>
            </w:pPr>
            <w:r>
              <w:rPr>
                <w:sz w:val="14"/>
              </w:rPr>
              <w:t>43</w:t>
            </w:r>
          </w:p>
        </w:tc>
        <w:tc>
          <w:tcPr>
            <w:tcW w:w="380"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315795">
            <w:pPr>
              <w:pStyle w:val="TableParagraph"/>
              <w:spacing w:before="7"/>
              <w:rPr>
                <w:sz w:val="12"/>
              </w:rPr>
            </w:pPr>
          </w:p>
          <w:p w:rsidR="00315795" w:rsidRDefault="00AA23D4">
            <w:pPr>
              <w:pStyle w:val="TableParagraph"/>
              <w:ind w:left="131"/>
              <w:rPr>
                <w:sz w:val="14"/>
              </w:rPr>
            </w:pPr>
            <w:r>
              <w:rPr>
                <w:sz w:val="14"/>
              </w:rPr>
              <w:t>44</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3" w:line="105" w:lineRule="exact"/>
              <w:ind w:left="131"/>
              <w:rPr>
                <w:sz w:val="14"/>
              </w:rPr>
            </w:pPr>
            <w:r>
              <w:rPr>
                <w:sz w:val="14"/>
              </w:rPr>
              <w:t>45</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4" w:line="107" w:lineRule="exact"/>
              <w:ind w:left="131"/>
              <w:rPr>
                <w:sz w:val="14"/>
              </w:rPr>
            </w:pPr>
            <w:r>
              <w:rPr>
                <w:sz w:val="14"/>
              </w:rPr>
              <w:t>46</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5" w:line="106" w:lineRule="exact"/>
              <w:ind w:left="131"/>
              <w:rPr>
                <w:sz w:val="14"/>
              </w:rPr>
            </w:pPr>
            <w:r>
              <w:rPr>
                <w:sz w:val="14"/>
              </w:rPr>
              <w:t>47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4" w:line="105" w:lineRule="exact"/>
              <w:ind w:left="131"/>
              <w:rPr>
                <w:sz w:val="14"/>
              </w:rPr>
            </w:pPr>
            <w:r>
              <w:rPr>
                <w:sz w:val="14"/>
              </w:rPr>
              <w:t>48</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7" w:line="104" w:lineRule="exact"/>
              <w:ind w:left="131"/>
              <w:rPr>
                <w:sz w:val="14"/>
              </w:rPr>
            </w:pPr>
            <w:r>
              <w:rPr>
                <w:sz w:val="14"/>
              </w:rPr>
              <w:t>49</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5" w:line="104" w:lineRule="exact"/>
              <w:ind w:left="131"/>
              <w:rPr>
                <w:sz w:val="14"/>
              </w:rPr>
            </w:pPr>
            <w:r>
              <w:rPr>
                <w:sz w:val="14"/>
              </w:rPr>
              <w:t>50</w:t>
            </w: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9" w:line="103" w:lineRule="exact"/>
              <w:ind w:left="131"/>
              <w:rPr>
                <w:sz w:val="14"/>
              </w:rPr>
            </w:pPr>
            <w:r>
              <w:rPr>
                <w:sz w:val="14"/>
              </w:rPr>
              <w:t>51</w:t>
            </w: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9" w:line="103" w:lineRule="exact"/>
              <w:ind w:left="131"/>
              <w:rPr>
                <w:sz w:val="14"/>
              </w:rPr>
            </w:pPr>
            <w:r>
              <w:rPr>
                <w:sz w:val="14"/>
              </w:rPr>
              <w:t>52</w:t>
            </w:r>
          </w:p>
        </w:tc>
        <w:tc>
          <w:tcPr>
            <w:tcW w:w="322"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324"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39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482"/>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7"/>
              <w:rPr>
                <w:sz w:val="14"/>
              </w:rPr>
            </w:pPr>
            <w:r>
              <w:rPr>
                <w:sz w:val="14"/>
              </w:rPr>
              <w:t>ОП.05</w:t>
            </w:r>
          </w:p>
        </w:tc>
        <w:tc>
          <w:tcPr>
            <w:tcW w:w="14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Гигиенические основы</w:t>
            </w:r>
          </w:p>
          <w:p w:rsidR="00315795" w:rsidRDefault="00AA23D4">
            <w:pPr>
              <w:pStyle w:val="TableParagraph"/>
              <w:spacing w:line="160" w:lineRule="atLeast"/>
              <w:ind w:left="5" w:right="275"/>
              <w:rPr>
                <w:sz w:val="14"/>
              </w:rPr>
            </w:pPr>
            <w:r>
              <w:rPr>
                <w:w w:val="95"/>
                <w:sz w:val="14"/>
              </w:rPr>
              <w:t xml:space="preserve">физического </w:t>
            </w:r>
            <w:r>
              <w:rPr>
                <w:sz w:val="14"/>
              </w:rPr>
              <w:t>воспитания</w:t>
            </w:r>
          </w:p>
        </w:tc>
        <w:tc>
          <w:tcPr>
            <w:tcW w:w="47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 w:right="140"/>
              <w:rPr>
                <w:sz w:val="14"/>
              </w:rPr>
            </w:pPr>
            <w:r>
              <w:rPr>
                <w:sz w:val="14"/>
              </w:rPr>
              <w:t>обяз. уч.</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7"/>
              <w:rPr>
                <w:sz w:val="13"/>
              </w:rPr>
            </w:pPr>
          </w:p>
          <w:p w:rsidR="00315795" w:rsidRDefault="00AA23D4">
            <w:pPr>
              <w:pStyle w:val="TableParagraph"/>
              <w:ind w:right="84"/>
              <w:jc w:val="center"/>
              <w:rPr>
                <w:sz w:val="14"/>
              </w:rPr>
            </w:pPr>
            <w:r>
              <w:rPr>
                <w:w w:val="99"/>
                <w:sz w:val="14"/>
              </w:rPr>
              <w:t>1</w:t>
            </w:r>
          </w:p>
        </w:tc>
        <w:tc>
          <w:tcPr>
            <w:tcW w:w="190"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7"/>
              <w:rPr>
                <w:sz w:val="13"/>
              </w:rPr>
            </w:pPr>
          </w:p>
          <w:p w:rsidR="00315795" w:rsidRDefault="00AA23D4">
            <w:pPr>
              <w:pStyle w:val="TableParagraph"/>
              <w:ind w:left="12"/>
              <w:rPr>
                <w:sz w:val="14"/>
              </w:rPr>
            </w:pPr>
            <w:r>
              <w:rPr>
                <w:w w:val="99"/>
                <w:sz w:val="14"/>
              </w:rPr>
              <w:t>7</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3"/>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2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7"/>
              <w:rPr>
                <w:sz w:val="13"/>
              </w:rPr>
            </w:pPr>
          </w:p>
          <w:p w:rsidR="00315795" w:rsidRDefault="00AA23D4">
            <w:pPr>
              <w:pStyle w:val="TableParagraph"/>
              <w:ind w:left="2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30" w:right="-37" w:firstLine="36"/>
              <w:rPr>
                <w:sz w:val="14"/>
              </w:rPr>
            </w:pPr>
            <w:r>
              <w:rPr>
                <w:sz w:val="14"/>
              </w:rPr>
              <w:t>0/ ДЗ</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3"/>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4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39"/>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7"/>
              <w:rPr>
                <w:sz w:val="13"/>
              </w:rPr>
            </w:pPr>
          </w:p>
          <w:p w:rsidR="00315795" w:rsidRDefault="00AA23D4">
            <w:pPr>
              <w:pStyle w:val="TableParagraph"/>
              <w:ind w:left="4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7"/>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50"/>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7"/>
              <w:rPr>
                <w:sz w:val="13"/>
              </w:rPr>
            </w:pPr>
          </w:p>
          <w:p w:rsidR="00315795" w:rsidRDefault="00AA23D4">
            <w:pPr>
              <w:pStyle w:val="TableParagraph"/>
              <w:ind w:left="48"/>
              <w:rPr>
                <w:sz w:val="14"/>
              </w:rPr>
            </w:pPr>
            <w:r>
              <w:rPr>
                <w:w w:val="99"/>
                <w:sz w:val="14"/>
              </w:rPr>
              <w:t>0</w:t>
            </w:r>
          </w:p>
        </w:tc>
        <w:tc>
          <w:tcPr>
            <w:tcW w:w="32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7"/>
              <w:rPr>
                <w:sz w:val="13"/>
              </w:rPr>
            </w:pPr>
          </w:p>
          <w:p w:rsidR="00315795" w:rsidRDefault="00AA23D4">
            <w:pPr>
              <w:pStyle w:val="TableParagraph"/>
              <w:ind w:left="48"/>
              <w:rPr>
                <w:sz w:val="14"/>
              </w:rPr>
            </w:pPr>
            <w:r>
              <w:rPr>
                <w:w w:val="99"/>
                <w:sz w:val="14"/>
              </w:rPr>
              <w:t>8</w:t>
            </w:r>
          </w:p>
        </w:tc>
        <w:tc>
          <w:tcPr>
            <w:tcW w:w="32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7"/>
              <w:rPr>
                <w:sz w:val="13"/>
              </w:rPr>
            </w:pPr>
          </w:p>
          <w:p w:rsidR="00315795" w:rsidRDefault="00AA23D4">
            <w:pPr>
              <w:pStyle w:val="TableParagraph"/>
              <w:ind w:left="50"/>
              <w:rPr>
                <w:sz w:val="14"/>
              </w:rPr>
            </w:pPr>
            <w:r>
              <w:rPr>
                <w:w w:val="99"/>
                <w:sz w:val="14"/>
              </w:rPr>
              <w:t>0</w:t>
            </w:r>
          </w:p>
        </w:tc>
        <w:tc>
          <w:tcPr>
            <w:tcW w:w="39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7"/>
              <w:rPr>
                <w:sz w:val="13"/>
              </w:rPr>
            </w:pPr>
          </w:p>
          <w:p w:rsidR="00315795" w:rsidRDefault="00AA23D4">
            <w:pPr>
              <w:pStyle w:val="TableParagraph"/>
              <w:ind w:left="47"/>
              <w:rPr>
                <w:sz w:val="14"/>
              </w:rPr>
            </w:pPr>
            <w:r>
              <w:rPr>
                <w:w w:val="99"/>
                <w:sz w:val="14"/>
              </w:rPr>
              <w:t>8</w:t>
            </w:r>
          </w:p>
        </w:tc>
      </w:tr>
      <w:tr w:rsidR="00315795">
        <w:trPr>
          <w:trHeight w:val="805"/>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
              <w:rPr>
                <w:sz w:val="14"/>
              </w:rPr>
            </w:pPr>
            <w:r>
              <w:rPr>
                <w:sz w:val="14"/>
              </w:rPr>
              <w:t>ОП.08</w:t>
            </w:r>
          </w:p>
        </w:tc>
        <w:tc>
          <w:tcPr>
            <w:tcW w:w="14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5" w:right="81"/>
              <w:rPr>
                <w:sz w:val="14"/>
              </w:rPr>
            </w:pPr>
            <w:r>
              <w:rPr>
                <w:sz w:val="14"/>
              </w:rPr>
              <w:t>Базовые и новые виды физкультурно- спортивной деятельности с</w:t>
            </w:r>
          </w:p>
          <w:p w:rsidR="00315795" w:rsidRDefault="00AA23D4">
            <w:pPr>
              <w:pStyle w:val="TableParagraph"/>
              <w:spacing w:line="146" w:lineRule="exact"/>
              <w:ind w:left="5"/>
              <w:rPr>
                <w:sz w:val="14"/>
              </w:rPr>
            </w:pPr>
            <w:r>
              <w:rPr>
                <w:sz w:val="14"/>
              </w:rPr>
              <w:t>методикой тренировки</w:t>
            </w:r>
          </w:p>
        </w:tc>
        <w:tc>
          <w:tcPr>
            <w:tcW w:w="47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20"/>
              </w:rPr>
            </w:pPr>
          </w:p>
          <w:p w:rsidR="00315795" w:rsidRDefault="00AA23D4">
            <w:pPr>
              <w:pStyle w:val="TableParagraph"/>
              <w:ind w:left="6" w:right="140"/>
              <w:rPr>
                <w:sz w:val="14"/>
              </w:rPr>
            </w:pPr>
            <w:r>
              <w:rPr>
                <w:sz w:val="14"/>
              </w:rPr>
              <w:t>обяз. уч.</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right="84"/>
              <w:jc w:val="center"/>
              <w:rPr>
                <w:sz w:val="14"/>
              </w:rPr>
            </w:pPr>
            <w:r>
              <w:rPr>
                <w:w w:val="99"/>
                <w:sz w:val="14"/>
              </w:rPr>
              <w:t>6</w:t>
            </w:r>
          </w:p>
        </w:tc>
        <w:tc>
          <w:tcPr>
            <w:tcW w:w="190"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9"/>
              <w:rPr>
                <w:sz w:val="14"/>
              </w:rPr>
            </w:pPr>
            <w:r>
              <w:rPr>
                <w:w w:val="99"/>
                <w:sz w:val="14"/>
              </w:rPr>
              <w:t>8</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3"/>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9"/>
              <w:rPr>
                <w:sz w:val="14"/>
              </w:rPr>
            </w:pPr>
            <w:r>
              <w:rPr>
                <w:sz w:val="14"/>
              </w:rPr>
              <w:t>14</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8"/>
              <w:rPr>
                <w:sz w:val="20"/>
              </w:rPr>
            </w:pPr>
          </w:p>
          <w:p w:rsidR="00315795" w:rsidRDefault="00AA23D4">
            <w:pPr>
              <w:pStyle w:val="TableParagraph"/>
              <w:ind w:left="30" w:right="-16" w:firstLine="36"/>
              <w:rPr>
                <w:sz w:val="14"/>
              </w:rPr>
            </w:pPr>
            <w:r>
              <w:rPr>
                <w:sz w:val="14"/>
              </w:rPr>
              <w:t>0/ Э</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3"/>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9"/>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7"/>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0"/>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8"/>
              <w:rPr>
                <w:sz w:val="14"/>
              </w:rPr>
            </w:pPr>
            <w:r>
              <w:rPr>
                <w:w w:val="99"/>
                <w:sz w:val="14"/>
              </w:rPr>
              <w:t>0</w:t>
            </w:r>
          </w:p>
        </w:tc>
        <w:tc>
          <w:tcPr>
            <w:tcW w:w="32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8"/>
              <w:rPr>
                <w:sz w:val="14"/>
              </w:rPr>
            </w:pPr>
            <w:r>
              <w:rPr>
                <w:sz w:val="14"/>
              </w:rPr>
              <w:t>14</w:t>
            </w:r>
          </w:p>
        </w:tc>
        <w:tc>
          <w:tcPr>
            <w:tcW w:w="32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0"/>
              <w:rPr>
                <w:sz w:val="14"/>
              </w:rPr>
            </w:pPr>
            <w:r>
              <w:rPr>
                <w:sz w:val="14"/>
              </w:rPr>
              <w:t>14</w:t>
            </w:r>
          </w:p>
        </w:tc>
        <w:tc>
          <w:tcPr>
            <w:tcW w:w="39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7"/>
              <w:rPr>
                <w:sz w:val="14"/>
              </w:rPr>
            </w:pPr>
            <w:r>
              <w:rPr>
                <w:sz w:val="14"/>
              </w:rPr>
              <w:t>28</w:t>
            </w:r>
          </w:p>
        </w:tc>
      </w:tr>
      <w:tr w:rsidR="00315795">
        <w:trPr>
          <w:trHeight w:val="321"/>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7"/>
              <w:rPr>
                <w:sz w:val="14"/>
              </w:rPr>
            </w:pPr>
            <w:r>
              <w:rPr>
                <w:sz w:val="14"/>
              </w:rPr>
              <w:t>ОП.10</w:t>
            </w:r>
          </w:p>
        </w:tc>
        <w:tc>
          <w:tcPr>
            <w:tcW w:w="14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Теория и история</w:t>
            </w:r>
          </w:p>
          <w:p w:rsidR="00315795" w:rsidRDefault="00AA23D4">
            <w:pPr>
              <w:pStyle w:val="TableParagraph"/>
              <w:spacing w:line="144" w:lineRule="exact"/>
              <w:ind w:left="5"/>
              <w:rPr>
                <w:sz w:val="14"/>
              </w:rPr>
            </w:pPr>
            <w:r>
              <w:rPr>
                <w:sz w:val="14"/>
              </w:rPr>
              <w:t>физической культуры</w:t>
            </w:r>
          </w:p>
        </w:tc>
        <w:tc>
          <w:tcPr>
            <w:tcW w:w="47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6"/>
              <w:rPr>
                <w:sz w:val="14"/>
              </w:rPr>
            </w:pPr>
            <w:r>
              <w:rPr>
                <w:sz w:val="14"/>
              </w:rPr>
              <w:t>обяз.</w:t>
            </w:r>
          </w:p>
          <w:p w:rsidR="00315795" w:rsidRDefault="00AA23D4">
            <w:pPr>
              <w:pStyle w:val="TableParagraph"/>
              <w:spacing w:line="144" w:lineRule="exact"/>
              <w:ind w:left="6"/>
              <w:rPr>
                <w:sz w:val="14"/>
              </w:rPr>
            </w:pPr>
            <w:r>
              <w:rPr>
                <w:sz w:val="14"/>
              </w:rPr>
              <w:t>уч.</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right="16"/>
              <w:jc w:val="center"/>
              <w:rPr>
                <w:sz w:val="14"/>
              </w:rPr>
            </w:pPr>
            <w:r>
              <w:rPr>
                <w:sz w:val="14"/>
              </w:rPr>
              <w:t>12</w:t>
            </w:r>
          </w:p>
        </w:tc>
        <w:tc>
          <w:tcPr>
            <w:tcW w:w="190"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line="157" w:lineRule="exact"/>
              <w:ind w:left="55"/>
              <w:rPr>
                <w:sz w:val="14"/>
              </w:rPr>
            </w:pPr>
            <w:r>
              <w:rPr>
                <w:sz w:val="14"/>
              </w:rPr>
              <w:t>0/</w:t>
            </w:r>
          </w:p>
          <w:p w:rsidR="00315795" w:rsidRDefault="00AA23D4">
            <w:pPr>
              <w:pStyle w:val="TableParagraph"/>
              <w:spacing w:line="144" w:lineRule="exact"/>
              <w:ind w:left="19"/>
              <w:rPr>
                <w:sz w:val="14"/>
              </w:rPr>
            </w:pPr>
            <w:r>
              <w:rPr>
                <w:w w:val="99"/>
                <w:sz w:val="14"/>
              </w:rPr>
              <w:t>Э</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4"/>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3"/>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2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3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3"/>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4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4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9"/>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4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7"/>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50"/>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48"/>
              <w:rPr>
                <w:sz w:val="14"/>
              </w:rPr>
            </w:pPr>
            <w:r>
              <w:rPr>
                <w:w w:val="99"/>
                <w:sz w:val="14"/>
              </w:rPr>
              <w:t>0</w:t>
            </w:r>
          </w:p>
        </w:tc>
        <w:tc>
          <w:tcPr>
            <w:tcW w:w="32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48"/>
              <w:rPr>
                <w:sz w:val="14"/>
              </w:rPr>
            </w:pPr>
            <w:r>
              <w:rPr>
                <w:sz w:val="14"/>
              </w:rPr>
              <w:t>12</w:t>
            </w:r>
          </w:p>
        </w:tc>
        <w:tc>
          <w:tcPr>
            <w:tcW w:w="32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50"/>
              <w:rPr>
                <w:sz w:val="14"/>
              </w:rPr>
            </w:pPr>
            <w:r>
              <w:rPr>
                <w:w w:val="99"/>
                <w:sz w:val="14"/>
              </w:rPr>
              <w:t>0</w:t>
            </w:r>
          </w:p>
        </w:tc>
        <w:tc>
          <w:tcPr>
            <w:tcW w:w="39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47"/>
              <w:rPr>
                <w:sz w:val="14"/>
              </w:rPr>
            </w:pPr>
            <w:r>
              <w:rPr>
                <w:sz w:val="14"/>
              </w:rPr>
              <w:t>12</w:t>
            </w:r>
          </w:p>
        </w:tc>
      </w:tr>
      <w:tr w:rsidR="00315795">
        <w:trPr>
          <w:trHeight w:val="369"/>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2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0"/>
              <w:ind w:left="7"/>
              <w:rPr>
                <w:sz w:val="14"/>
              </w:rPr>
            </w:pPr>
            <w:r>
              <w:rPr>
                <w:sz w:val="14"/>
              </w:rPr>
              <w:t>ОП.11</w:t>
            </w:r>
          </w:p>
        </w:tc>
        <w:tc>
          <w:tcPr>
            <w:tcW w:w="14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Безопасность</w:t>
            </w:r>
          </w:p>
          <w:p w:rsidR="00315795" w:rsidRDefault="00AA23D4">
            <w:pPr>
              <w:pStyle w:val="TableParagraph"/>
              <w:spacing w:before="24"/>
              <w:ind w:left="5"/>
              <w:rPr>
                <w:sz w:val="14"/>
              </w:rPr>
            </w:pPr>
            <w:r>
              <w:rPr>
                <w:sz w:val="14"/>
              </w:rPr>
              <w:t>жизнедеятельности</w:t>
            </w:r>
          </w:p>
        </w:tc>
        <w:tc>
          <w:tcPr>
            <w:tcW w:w="47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20"/>
              <w:ind w:left="6" w:right="140"/>
              <w:rPr>
                <w:sz w:val="14"/>
              </w:rPr>
            </w:pPr>
            <w:r>
              <w:rPr>
                <w:sz w:val="14"/>
              </w:rPr>
              <w:t>обяз. уч.</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102"/>
              <w:ind w:right="84"/>
              <w:jc w:val="center"/>
              <w:rPr>
                <w:sz w:val="14"/>
              </w:rPr>
            </w:pPr>
            <w:r>
              <w:rPr>
                <w:w w:val="99"/>
                <w:sz w:val="14"/>
              </w:rPr>
              <w:t>5</w:t>
            </w:r>
          </w:p>
        </w:tc>
        <w:tc>
          <w:tcPr>
            <w:tcW w:w="190"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102"/>
              <w:ind w:left="12"/>
              <w:rPr>
                <w:sz w:val="14"/>
              </w:rPr>
            </w:pPr>
            <w:r>
              <w:rPr>
                <w:w w:val="99"/>
                <w:sz w:val="14"/>
              </w:rPr>
              <w:t>7</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102"/>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20"/>
              <w:ind w:left="19" w:right="-26" w:firstLine="36"/>
              <w:rPr>
                <w:sz w:val="14"/>
              </w:rPr>
            </w:pPr>
            <w:r>
              <w:rPr>
                <w:sz w:val="14"/>
              </w:rPr>
              <w:t>0/ ДЗ</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4"/>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3"/>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102"/>
              <w:ind w:left="2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102"/>
              <w:ind w:left="3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3"/>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4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4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39"/>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4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7"/>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50"/>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102"/>
              <w:ind w:left="48"/>
              <w:rPr>
                <w:sz w:val="14"/>
              </w:rPr>
            </w:pPr>
            <w:r>
              <w:rPr>
                <w:w w:val="99"/>
                <w:sz w:val="14"/>
              </w:rPr>
              <w:t>0</w:t>
            </w:r>
          </w:p>
        </w:tc>
        <w:tc>
          <w:tcPr>
            <w:tcW w:w="32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102"/>
              <w:ind w:left="48"/>
              <w:rPr>
                <w:sz w:val="14"/>
              </w:rPr>
            </w:pPr>
            <w:r>
              <w:rPr>
                <w:sz w:val="14"/>
              </w:rPr>
              <w:t>12</w:t>
            </w:r>
          </w:p>
        </w:tc>
        <w:tc>
          <w:tcPr>
            <w:tcW w:w="32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102"/>
              <w:ind w:left="50"/>
              <w:rPr>
                <w:sz w:val="14"/>
              </w:rPr>
            </w:pPr>
            <w:r>
              <w:rPr>
                <w:w w:val="99"/>
                <w:sz w:val="14"/>
              </w:rPr>
              <w:t>0</w:t>
            </w:r>
          </w:p>
        </w:tc>
        <w:tc>
          <w:tcPr>
            <w:tcW w:w="39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102"/>
              <w:ind w:left="47"/>
              <w:rPr>
                <w:sz w:val="14"/>
              </w:rPr>
            </w:pPr>
            <w:r>
              <w:rPr>
                <w:sz w:val="14"/>
              </w:rPr>
              <w:t>12</w:t>
            </w:r>
          </w:p>
        </w:tc>
      </w:tr>
      <w:tr w:rsidR="00A13B39">
        <w:trPr>
          <w:trHeight w:val="323"/>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2672"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line="157" w:lineRule="exact"/>
              <w:ind w:left="7"/>
              <w:rPr>
                <w:sz w:val="14"/>
              </w:rPr>
            </w:pPr>
            <w:r>
              <w:rPr>
                <w:sz w:val="14"/>
              </w:rPr>
              <w:t>Всего часов в неделю обязательной</w:t>
            </w:r>
            <w:r>
              <w:rPr>
                <w:spacing w:val="-19"/>
                <w:sz w:val="14"/>
              </w:rPr>
              <w:t xml:space="preserve"> </w:t>
            </w:r>
            <w:r>
              <w:rPr>
                <w:sz w:val="14"/>
              </w:rPr>
              <w:t>учебной</w:t>
            </w:r>
          </w:p>
          <w:p w:rsidR="00315795" w:rsidRDefault="00AA23D4">
            <w:pPr>
              <w:pStyle w:val="TableParagraph"/>
              <w:spacing w:before="2" w:line="144" w:lineRule="exact"/>
              <w:ind w:left="7"/>
              <w:rPr>
                <w:sz w:val="14"/>
              </w:rPr>
            </w:pPr>
            <w:r>
              <w:rPr>
                <w:sz w:val="14"/>
              </w:rPr>
              <w:t>нагрузки</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right="16"/>
              <w:jc w:val="center"/>
              <w:rPr>
                <w:sz w:val="14"/>
              </w:rPr>
            </w:pPr>
            <w:r>
              <w:rPr>
                <w:sz w:val="14"/>
              </w:rPr>
              <w:t>40</w:t>
            </w:r>
          </w:p>
        </w:tc>
        <w:tc>
          <w:tcPr>
            <w:tcW w:w="379"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2"/>
              <w:rPr>
                <w:sz w:val="14"/>
              </w:rPr>
            </w:pPr>
            <w:r>
              <w:rPr>
                <w:sz w:val="14"/>
              </w:rPr>
              <w:t>18</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2"/>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5"/>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6"/>
              <w:rPr>
                <w:sz w:val="14"/>
              </w:rPr>
            </w:pPr>
            <w:r>
              <w:rPr>
                <w:sz w:val="14"/>
              </w:rPr>
              <w:t>47</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9"/>
              <w:rPr>
                <w:sz w:val="14"/>
              </w:rPr>
            </w:pPr>
            <w:r>
              <w:rPr>
                <w:sz w:val="14"/>
              </w:rPr>
              <w:t>14</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9"/>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0"/>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3"/>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4"/>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3"/>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7"/>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9"/>
              <w:rPr>
                <w:sz w:val="14"/>
              </w:rPr>
            </w:pPr>
            <w:r>
              <w:rPr>
                <w:sz w:val="14"/>
              </w:rPr>
              <w:t>36</w:t>
            </w:r>
          </w:p>
        </w:tc>
        <w:tc>
          <w:tcPr>
            <w:tcW w:w="380"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0"/>
              <w:rPr>
                <w:sz w:val="14"/>
              </w:rPr>
            </w:pPr>
            <w:r>
              <w:rPr>
                <w:w w:val="99"/>
                <w:sz w:val="14"/>
              </w:rPr>
              <w:t>5</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1"/>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4"/>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3"/>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6"/>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0"/>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9"/>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2"/>
              <w:rPr>
                <w:sz w:val="14"/>
              </w:rPr>
            </w:pPr>
            <w:r>
              <w:rPr>
                <w:w w:val="99"/>
                <w:sz w:val="14"/>
              </w:rPr>
              <w:t>0</w:t>
            </w:r>
          </w:p>
        </w:tc>
        <w:tc>
          <w:tcPr>
            <w:tcW w:w="380"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1"/>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2"/>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6"/>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7"/>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50"/>
              <w:rPr>
                <w:sz w:val="14"/>
              </w:rPr>
            </w:pPr>
            <w:r>
              <w:rPr>
                <w:w w:val="99"/>
                <w:sz w:val="14"/>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8"/>
              <w:rPr>
                <w:sz w:val="14"/>
              </w:rPr>
            </w:pPr>
            <w:r>
              <w:rPr>
                <w:w w:val="99"/>
                <w:sz w:val="14"/>
              </w:rPr>
              <w:t>0</w:t>
            </w:r>
          </w:p>
        </w:tc>
        <w:tc>
          <w:tcPr>
            <w:tcW w:w="32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8"/>
              <w:rPr>
                <w:sz w:val="14"/>
              </w:rPr>
            </w:pPr>
            <w:r>
              <w:rPr>
                <w:sz w:val="14"/>
              </w:rPr>
              <w:t>119</w:t>
            </w:r>
          </w:p>
        </w:tc>
        <w:tc>
          <w:tcPr>
            <w:tcW w:w="32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50"/>
              <w:rPr>
                <w:sz w:val="14"/>
              </w:rPr>
            </w:pPr>
            <w:r>
              <w:rPr>
                <w:sz w:val="14"/>
              </w:rPr>
              <w:t>41</w:t>
            </w:r>
          </w:p>
        </w:tc>
        <w:tc>
          <w:tcPr>
            <w:tcW w:w="39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47"/>
              <w:rPr>
                <w:sz w:val="14"/>
              </w:rPr>
            </w:pPr>
            <w:r>
              <w:rPr>
                <w:sz w:val="14"/>
              </w:rPr>
              <w:t>160</w:t>
            </w:r>
          </w:p>
        </w:tc>
      </w:tr>
      <w:tr w:rsidR="00A13B39">
        <w:trPr>
          <w:trHeight w:val="643"/>
        </w:trPr>
        <w:tc>
          <w:tcPr>
            <w:tcW w:w="187"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2672"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6"/>
              <w:ind w:left="7" w:right="134"/>
              <w:rPr>
                <w:sz w:val="14"/>
              </w:rPr>
            </w:pPr>
            <w:r>
              <w:rPr>
                <w:sz w:val="14"/>
              </w:rPr>
              <w:t>Общее количество экзаменов, зачетов, дифференцированных зачетов, домашних контрольных работ</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68"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67"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8"/>
              <w:rPr>
                <w:sz w:val="13"/>
              </w:rPr>
            </w:pPr>
          </w:p>
          <w:p w:rsidR="00315795" w:rsidRDefault="00AA23D4">
            <w:pPr>
              <w:pStyle w:val="TableParagraph"/>
              <w:ind w:left="16" w:right="258"/>
              <w:rPr>
                <w:sz w:val="14"/>
              </w:rPr>
            </w:pPr>
            <w:r>
              <w:rPr>
                <w:w w:val="95"/>
                <w:sz w:val="14"/>
              </w:rPr>
              <w:t xml:space="preserve">ДЗ-3 </w:t>
            </w:r>
            <w:r>
              <w:rPr>
                <w:sz w:val="14"/>
              </w:rPr>
              <w:t>Э-2</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571"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6"/>
              <w:ind w:left="29" w:right="249"/>
              <w:jc w:val="both"/>
              <w:rPr>
                <w:sz w:val="14"/>
              </w:rPr>
            </w:pPr>
            <w:r>
              <w:rPr>
                <w:w w:val="95"/>
                <w:sz w:val="14"/>
              </w:rPr>
              <w:t xml:space="preserve">ДЗ-3 </w:t>
            </w:r>
            <w:r>
              <w:rPr>
                <w:sz w:val="14"/>
              </w:rPr>
              <w:t>Эк-1 Э-1</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380"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1044"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ind w:left="48" w:right="703"/>
              <w:jc w:val="both"/>
              <w:rPr>
                <w:sz w:val="14"/>
              </w:rPr>
            </w:pPr>
            <w:r>
              <w:rPr>
                <w:w w:val="95"/>
                <w:sz w:val="14"/>
              </w:rPr>
              <w:t xml:space="preserve">ДЗ-6 </w:t>
            </w:r>
            <w:r>
              <w:rPr>
                <w:sz w:val="14"/>
              </w:rPr>
              <w:t>Эк-1 Э-3</w:t>
            </w:r>
          </w:p>
        </w:tc>
      </w:tr>
    </w:tbl>
    <w:p w:rsidR="00315795" w:rsidRDefault="00315795">
      <w:pPr>
        <w:jc w:val="both"/>
        <w:rPr>
          <w:sz w:val="14"/>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8"/>
        <w:gridCol w:w="641"/>
        <w:gridCol w:w="1490"/>
        <w:gridCol w:w="388"/>
        <w:gridCol w:w="206"/>
        <w:gridCol w:w="206"/>
        <w:gridCol w:w="204"/>
        <w:gridCol w:w="206"/>
        <w:gridCol w:w="104"/>
        <w:gridCol w:w="101"/>
        <w:gridCol w:w="205"/>
        <w:gridCol w:w="205"/>
        <w:gridCol w:w="205"/>
        <w:gridCol w:w="203"/>
        <w:gridCol w:w="205"/>
        <w:gridCol w:w="205"/>
        <w:gridCol w:w="205"/>
        <w:gridCol w:w="205"/>
        <w:gridCol w:w="205"/>
        <w:gridCol w:w="104"/>
        <w:gridCol w:w="99"/>
        <w:gridCol w:w="205"/>
        <w:gridCol w:w="205"/>
        <w:gridCol w:w="207"/>
        <w:gridCol w:w="205"/>
        <w:gridCol w:w="205"/>
        <w:gridCol w:w="205"/>
        <w:gridCol w:w="207"/>
        <w:gridCol w:w="205"/>
        <w:gridCol w:w="205"/>
        <w:gridCol w:w="205"/>
        <w:gridCol w:w="207"/>
        <w:gridCol w:w="205"/>
        <w:gridCol w:w="205"/>
        <w:gridCol w:w="205"/>
        <w:gridCol w:w="207"/>
        <w:gridCol w:w="139"/>
        <w:gridCol w:w="64"/>
        <w:gridCol w:w="205"/>
        <w:gridCol w:w="205"/>
        <w:gridCol w:w="207"/>
        <w:gridCol w:w="205"/>
        <w:gridCol w:w="206"/>
        <w:gridCol w:w="205"/>
        <w:gridCol w:w="207"/>
        <w:gridCol w:w="205"/>
        <w:gridCol w:w="205"/>
        <w:gridCol w:w="205"/>
        <w:gridCol w:w="207"/>
        <w:gridCol w:w="205"/>
        <w:gridCol w:w="205"/>
        <w:gridCol w:w="205"/>
        <w:gridCol w:w="207"/>
        <w:gridCol w:w="205"/>
        <w:gridCol w:w="205"/>
        <w:gridCol w:w="205"/>
        <w:gridCol w:w="207"/>
        <w:gridCol w:w="205"/>
        <w:gridCol w:w="205"/>
        <w:gridCol w:w="205"/>
        <w:gridCol w:w="287"/>
        <w:gridCol w:w="287"/>
        <w:gridCol w:w="359"/>
      </w:tblGrid>
      <w:tr w:rsidR="00315795">
        <w:trPr>
          <w:trHeight w:val="249"/>
        </w:trPr>
        <w:tc>
          <w:tcPr>
            <w:tcW w:w="168" w:type="dxa"/>
            <w:vMerge w:val="restart"/>
            <w:tcBorders>
              <w:left w:val="single" w:sz="4" w:space="0" w:color="000000"/>
              <w:right w:val="single" w:sz="4" w:space="0" w:color="000000"/>
            </w:tcBorders>
            <w:shd w:val="clear" w:color="auto" w:fill="FAD3B4"/>
            <w:textDirection w:val="btLr"/>
          </w:tcPr>
          <w:p w:rsidR="00315795" w:rsidRDefault="00AA23D4">
            <w:pPr>
              <w:pStyle w:val="TableParagraph"/>
              <w:spacing w:before="3" w:line="135" w:lineRule="exact"/>
              <w:ind w:left="987" w:right="987"/>
              <w:jc w:val="center"/>
              <w:rPr>
                <w:sz w:val="14"/>
              </w:rPr>
            </w:pPr>
            <w:r>
              <w:rPr>
                <w:sz w:val="14"/>
              </w:rPr>
              <w:t>2 курс</w:t>
            </w:r>
          </w:p>
        </w:tc>
        <w:tc>
          <w:tcPr>
            <w:tcW w:w="641" w:type="dxa"/>
            <w:vMerge w:val="restart"/>
            <w:tcBorders>
              <w:left w:val="single" w:sz="4" w:space="0" w:color="000000"/>
              <w:right w:val="single" w:sz="4" w:space="0" w:color="000000"/>
            </w:tcBorders>
            <w:shd w:val="clear" w:color="auto" w:fill="FAD3B4"/>
            <w:textDirection w:val="btLr"/>
          </w:tcPr>
          <w:p w:rsidR="00315795" w:rsidRDefault="00315795">
            <w:pPr>
              <w:pStyle w:val="TableParagraph"/>
              <w:rPr>
                <w:sz w:val="14"/>
              </w:rPr>
            </w:pPr>
          </w:p>
          <w:p w:rsidR="00315795" w:rsidRDefault="00AA23D4">
            <w:pPr>
              <w:pStyle w:val="TableParagraph"/>
              <w:spacing w:before="80"/>
              <w:ind w:left="987" w:right="987"/>
              <w:jc w:val="center"/>
              <w:rPr>
                <w:sz w:val="14"/>
              </w:rPr>
            </w:pPr>
            <w:r>
              <w:rPr>
                <w:sz w:val="14"/>
              </w:rPr>
              <w:t>Индекс</w:t>
            </w:r>
          </w:p>
        </w:tc>
        <w:tc>
          <w:tcPr>
            <w:tcW w:w="1490" w:type="dxa"/>
            <w:vMerge w:val="restart"/>
            <w:tcBorders>
              <w:left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5"/>
              <w:rPr>
                <w:sz w:val="11"/>
              </w:rPr>
            </w:pPr>
          </w:p>
          <w:p w:rsidR="00315795" w:rsidRDefault="00AA23D4">
            <w:pPr>
              <w:pStyle w:val="TableParagraph"/>
              <w:spacing w:before="1"/>
              <w:ind w:left="7" w:right="13"/>
              <w:rPr>
                <w:sz w:val="14"/>
              </w:rPr>
            </w:pPr>
            <w:r>
              <w:rPr>
                <w:sz w:val="14"/>
              </w:rPr>
              <w:t>Наименование циклов, разделов, дисциплин, профессиональных модулей, МДК, практик</w:t>
            </w:r>
          </w:p>
        </w:tc>
        <w:tc>
          <w:tcPr>
            <w:tcW w:w="388" w:type="dxa"/>
            <w:vMerge w:val="restart"/>
            <w:tcBorders>
              <w:left w:val="single" w:sz="4" w:space="0" w:color="000000"/>
              <w:right w:val="single" w:sz="4" w:space="0" w:color="000000"/>
            </w:tcBorders>
            <w:shd w:val="clear" w:color="auto" w:fill="FAD3B4"/>
            <w:textDirection w:val="btLr"/>
          </w:tcPr>
          <w:p w:rsidR="00315795" w:rsidRDefault="00AA23D4">
            <w:pPr>
              <w:pStyle w:val="TableParagraph"/>
              <w:spacing w:before="114"/>
              <w:ind w:left="-3"/>
              <w:rPr>
                <w:sz w:val="14"/>
              </w:rPr>
            </w:pPr>
            <w:r>
              <w:rPr>
                <w:sz w:val="14"/>
              </w:rPr>
              <w:t>Виды учебной нагрузки</w:t>
            </w:r>
          </w:p>
        </w:tc>
        <w:tc>
          <w:tcPr>
            <w:tcW w:w="82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30"/>
              <w:rPr>
                <w:sz w:val="14"/>
              </w:rPr>
            </w:pPr>
            <w:r>
              <w:rPr>
                <w:sz w:val="14"/>
              </w:rPr>
              <w:t>Сентябрь</w:t>
            </w:r>
          </w:p>
        </w:tc>
        <w:tc>
          <w:tcPr>
            <w:tcW w:w="205"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5"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64"/>
              <w:rPr>
                <w:sz w:val="14"/>
              </w:rPr>
            </w:pPr>
            <w:r>
              <w:rPr>
                <w:sz w:val="14"/>
              </w:rPr>
              <w:t>Октябрь</w:t>
            </w:r>
          </w:p>
        </w:tc>
        <w:tc>
          <w:tcPr>
            <w:tcW w:w="203"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0"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01"/>
              <w:rPr>
                <w:sz w:val="14"/>
              </w:rPr>
            </w:pPr>
            <w:r>
              <w:rPr>
                <w:sz w:val="14"/>
              </w:rPr>
              <w:t>Ноябрь</w:t>
            </w:r>
          </w:p>
        </w:tc>
        <w:tc>
          <w:tcPr>
            <w:tcW w:w="818" w:type="dxa"/>
            <w:gridSpan w:val="5"/>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80"/>
              <w:rPr>
                <w:sz w:val="14"/>
              </w:rPr>
            </w:pPr>
            <w:r>
              <w:rPr>
                <w:sz w:val="14"/>
              </w:rPr>
              <w:t>Декабрь</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5"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20"/>
              <w:rPr>
                <w:sz w:val="14"/>
              </w:rPr>
            </w:pPr>
            <w:r>
              <w:rPr>
                <w:sz w:val="14"/>
              </w:rPr>
              <w:t>Январь</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5"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88"/>
              <w:rPr>
                <w:sz w:val="14"/>
              </w:rPr>
            </w:pPr>
            <w:r>
              <w:rPr>
                <w:sz w:val="14"/>
              </w:rPr>
              <w:t>Февраль</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91"/>
              <w:rPr>
                <w:sz w:val="14"/>
              </w:rPr>
            </w:pPr>
            <w:r>
              <w:rPr>
                <w:sz w:val="14"/>
              </w:rPr>
              <w:t>Март</w:t>
            </w:r>
          </w:p>
        </w:tc>
        <w:tc>
          <w:tcPr>
            <w:tcW w:w="203"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7"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35"/>
              <w:rPr>
                <w:sz w:val="14"/>
              </w:rPr>
            </w:pPr>
            <w:r>
              <w:rPr>
                <w:sz w:val="14"/>
              </w:rPr>
              <w:t>Апрель</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3"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336"/>
              <w:rPr>
                <w:sz w:val="14"/>
              </w:rPr>
            </w:pPr>
            <w:r>
              <w:rPr>
                <w:sz w:val="14"/>
              </w:rPr>
              <w:t>Май</w:t>
            </w:r>
          </w:p>
        </w:tc>
        <w:tc>
          <w:tcPr>
            <w:tcW w:w="82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97"/>
              <w:rPr>
                <w:sz w:val="14"/>
              </w:rPr>
            </w:pPr>
            <w:r>
              <w:rPr>
                <w:sz w:val="14"/>
              </w:rPr>
              <w:t>Июнь</w:t>
            </w:r>
          </w:p>
        </w:tc>
        <w:tc>
          <w:tcPr>
            <w:tcW w:w="410"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7"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10"/>
              <w:rPr>
                <w:sz w:val="14"/>
              </w:rPr>
            </w:pPr>
            <w:r>
              <w:rPr>
                <w:sz w:val="14"/>
              </w:rPr>
              <w:t>Июль</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79"/>
              <w:rPr>
                <w:sz w:val="14"/>
              </w:rPr>
            </w:pPr>
            <w:r>
              <w:rPr>
                <w:sz w:val="14"/>
              </w:rPr>
              <w:t>Август</w:t>
            </w:r>
          </w:p>
        </w:tc>
        <w:tc>
          <w:tcPr>
            <w:tcW w:w="933" w:type="dxa"/>
            <w:gridSpan w:val="3"/>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4"/>
              </w:rPr>
            </w:pPr>
          </w:p>
          <w:p w:rsidR="00315795" w:rsidRDefault="00AA23D4">
            <w:pPr>
              <w:pStyle w:val="TableParagraph"/>
              <w:spacing w:before="1"/>
              <w:ind w:left="86" w:right="-42"/>
              <w:rPr>
                <w:sz w:val="14"/>
              </w:rPr>
            </w:pPr>
            <w:r>
              <w:rPr>
                <w:sz w:val="14"/>
              </w:rPr>
              <w:t>Объем образовательн ой</w:t>
            </w:r>
            <w:r>
              <w:rPr>
                <w:spacing w:val="-6"/>
                <w:sz w:val="14"/>
              </w:rPr>
              <w:t xml:space="preserve"> </w:t>
            </w:r>
            <w:r>
              <w:rPr>
                <w:sz w:val="14"/>
              </w:rPr>
              <w:t>программы</w:t>
            </w:r>
          </w:p>
        </w:tc>
      </w:tr>
      <w:tr w:rsidR="00315795">
        <w:trPr>
          <w:trHeight w:val="1206"/>
        </w:trPr>
        <w:tc>
          <w:tcPr>
            <w:tcW w:w="16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8"/>
              <w:rPr>
                <w:sz w:val="14"/>
              </w:rPr>
            </w:pPr>
            <w:r>
              <w:rPr>
                <w:w w:val="99"/>
                <w:sz w:val="14"/>
              </w:rPr>
              <w:t>1</w:t>
            </w:r>
          </w:p>
          <w:p w:rsidR="00315795" w:rsidRDefault="00315795">
            <w:pPr>
              <w:pStyle w:val="TableParagraph"/>
              <w:spacing w:before="11"/>
              <w:rPr>
                <w:sz w:val="13"/>
              </w:rPr>
            </w:pPr>
          </w:p>
          <w:p w:rsidR="00315795" w:rsidRDefault="00AA23D4">
            <w:pPr>
              <w:pStyle w:val="TableParagraph"/>
              <w:ind w:left="68"/>
              <w:rPr>
                <w:sz w:val="14"/>
              </w:rPr>
            </w:pPr>
            <w:r>
              <w:rPr>
                <w:w w:val="99"/>
                <w:sz w:val="14"/>
              </w:rPr>
              <w:t>7</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8"/>
              <w:rPr>
                <w:sz w:val="14"/>
              </w:rPr>
            </w:pPr>
            <w:r>
              <w:rPr>
                <w:w w:val="99"/>
                <w:sz w:val="14"/>
              </w:rPr>
              <w:t>8</w:t>
            </w:r>
          </w:p>
          <w:p w:rsidR="00315795" w:rsidRDefault="00315795">
            <w:pPr>
              <w:pStyle w:val="TableParagraph"/>
              <w:spacing w:before="11"/>
              <w:rPr>
                <w:sz w:val="13"/>
              </w:rPr>
            </w:pPr>
          </w:p>
          <w:p w:rsidR="00315795" w:rsidRDefault="00AA23D4">
            <w:pPr>
              <w:pStyle w:val="TableParagraph"/>
              <w:ind w:left="35"/>
              <w:rPr>
                <w:sz w:val="14"/>
              </w:rPr>
            </w:pPr>
            <w:r>
              <w:rPr>
                <w:sz w:val="14"/>
              </w:rPr>
              <w:t>14</w:t>
            </w:r>
          </w:p>
        </w:tc>
        <w:tc>
          <w:tcPr>
            <w:tcW w:w="20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5"/>
              <w:rPr>
                <w:sz w:val="14"/>
              </w:rPr>
            </w:pPr>
            <w:r>
              <w:rPr>
                <w:sz w:val="14"/>
              </w:rPr>
              <w:t>15</w:t>
            </w:r>
          </w:p>
          <w:p w:rsidR="00315795" w:rsidRDefault="00315795">
            <w:pPr>
              <w:pStyle w:val="TableParagraph"/>
              <w:spacing w:before="11"/>
              <w:rPr>
                <w:sz w:val="13"/>
              </w:rPr>
            </w:pPr>
          </w:p>
          <w:p w:rsidR="00315795" w:rsidRDefault="00AA23D4">
            <w:pPr>
              <w:pStyle w:val="TableParagraph"/>
              <w:ind w:left="35"/>
              <w:rPr>
                <w:sz w:val="14"/>
              </w:rPr>
            </w:pPr>
            <w:r>
              <w:rPr>
                <w:sz w:val="14"/>
              </w:rPr>
              <w:t>21</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7"/>
              <w:rPr>
                <w:sz w:val="14"/>
              </w:rPr>
            </w:pPr>
            <w:r>
              <w:rPr>
                <w:sz w:val="14"/>
              </w:rPr>
              <w:t>22</w:t>
            </w:r>
          </w:p>
          <w:p w:rsidR="00315795" w:rsidRDefault="00315795">
            <w:pPr>
              <w:pStyle w:val="TableParagraph"/>
              <w:spacing w:before="11"/>
              <w:rPr>
                <w:sz w:val="13"/>
              </w:rPr>
            </w:pPr>
          </w:p>
          <w:p w:rsidR="00315795" w:rsidRDefault="00AA23D4">
            <w:pPr>
              <w:pStyle w:val="TableParagraph"/>
              <w:ind w:left="37"/>
              <w:rPr>
                <w:sz w:val="14"/>
              </w:rPr>
            </w:pPr>
            <w:r>
              <w:rPr>
                <w:sz w:val="14"/>
              </w:rPr>
              <w:t>28</w:t>
            </w:r>
          </w:p>
        </w:tc>
        <w:tc>
          <w:tcPr>
            <w:tcW w:w="205"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26" w:line="149" w:lineRule="exact"/>
              <w:ind w:left="210"/>
              <w:rPr>
                <w:sz w:val="14"/>
              </w:rPr>
            </w:pPr>
            <w:r>
              <w:rPr>
                <w:sz w:val="14"/>
              </w:rPr>
              <w:t>29.09. - 05.10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3"/>
              <w:rPr>
                <w:sz w:val="14"/>
              </w:rPr>
            </w:pPr>
            <w:r>
              <w:rPr>
                <w:w w:val="99"/>
                <w:sz w:val="14"/>
              </w:rPr>
              <w:t>6</w:t>
            </w:r>
          </w:p>
          <w:p w:rsidR="00315795" w:rsidRDefault="00315795">
            <w:pPr>
              <w:pStyle w:val="TableParagraph"/>
              <w:spacing w:before="11"/>
              <w:rPr>
                <w:sz w:val="13"/>
              </w:rPr>
            </w:pPr>
          </w:p>
          <w:p w:rsidR="00315795" w:rsidRDefault="00AA23D4">
            <w:pPr>
              <w:pStyle w:val="TableParagraph"/>
              <w:ind w:left="40"/>
              <w:rPr>
                <w:sz w:val="14"/>
              </w:rPr>
            </w:pPr>
            <w:r>
              <w:rPr>
                <w:sz w:val="14"/>
              </w:rPr>
              <w:t>12</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9"/>
              <w:rPr>
                <w:sz w:val="14"/>
              </w:rPr>
            </w:pPr>
            <w:r>
              <w:rPr>
                <w:sz w:val="14"/>
              </w:rPr>
              <w:t>13</w:t>
            </w:r>
          </w:p>
          <w:p w:rsidR="00315795" w:rsidRDefault="00315795">
            <w:pPr>
              <w:pStyle w:val="TableParagraph"/>
              <w:spacing w:before="11"/>
              <w:rPr>
                <w:sz w:val="13"/>
              </w:rPr>
            </w:pPr>
          </w:p>
          <w:p w:rsidR="00315795" w:rsidRDefault="00AA23D4">
            <w:pPr>
              <w:pStyle w:val="TableParagraph"/>
              <w:ind w:left="39"/>
              <w:rPr>
                <w:sz w:val="14"/>
              </w:rPr>
            </w:pPr>
            <w:r>
              <w:rPr>
                <w:sz w:val="14"/>
              </w:rPr>
              <w:t>19</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0"/>
              <w:rPr>
                <w:sz w:val="14"/>
              </w:rPr>
            </w:pPr>
            <w:r>
              <w:rPr>
                <w:sz w:val="14"/>
              </w:rPr>
              <w:t>20</w:t>
            </w:r>
          </w:p>
          <w:p w:rsidR="00315795" w:rsidRDefault="00315795">
            <w:pPr>
              <w:pStyle w:val="TableParagraph"/>
              <w:spacing w:before="11"/>
              <w:rPr>
                <w:sz w:val="13"/>
              </w:rPr>
            </w:pPr>
          </w:p>
          <w:p w:rsidR="00315795" w:rsidRDefault="00AA23D4">
            <w:pPr>
              <w:pStyle w:val="TableParagraph"/>
              <w:ind w:left="40"/>
              <w:rPr>
                <w:sz w:val="14"/>
              </w:rPr>
            </w:pPr>
            <w:r>
              <w:rPr>
                <w:sz w:val="14"/>
              </w:rPr>
              <w:t>26</w:t>
            </w:r>
          </w:p>
        </w:tc>
        <w:tc>
          <w:tcPr>
            <w:tcW w:w="203"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29" w:line="144" w:lineRule="exact"/>
              <w:ind w:left="210"/>
              <w:rPr>
                <w:sz w:val="14"/>
              </w:rPr>
            </w:pPr>
            <w:r>
              <w:rPr>
                <w:sz w:val="14"/>
              </w:rPr>
              <w:t>27.10.- 02.11.</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9"/>
              <w:rPr>
                <w:sz w:val="14"/>
              </w:rPr>
            </w:pPr>
            <w:r>
              <w:rPr>
                <w:w w:val="99"/>
                <w:sz w:val="14"/>
              </w:rPr>
              <w:t>3</w:t>
            </w:r>
          </w:p>
          <w:p w:rsidR="00315795" w:rsidRDefault="00315795">
            <w:pPr>
              <w:pStyle w:val="TableParagraph"/>
              <w:spacing w:before="11"/>
              <w:rPr>
                <w:sz w:val="13"/>
              </w:rPr>
            </w:pPr>
          </w:p>
          <w:p w:rsidR="00315795" w:rsidRDefault="00AA23D4">
            <w:pPr>
              <w:pStyle w:val="TableParagraph"/>
              <w:ind w:left="79"/>
              <w:rPr>
                <w:sz w:val="14"/>
              </w:rPr>
            </w:pPr>
            <w:r>
              <w:rPr>
                <w:w w:val="99"/>
                <w:sz w:val="14"/>
              </w:rPr>
              <w:t>9</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7"/>
              <w:rPr>
                <w:sz w:val="14"/>
              </w:rPr>
            </w:pPr>
            <w:r>
              <w:rPr>
                <w:sz w:val="14"/>
              </w:rPr>
              <w:t>10</w:t>
            </w:r>
          </w:p>
          <w:p w:rsidR="00315795" w:rsidRDefault="00315795">
            <w:pPr>
              <w:pStyle w:val="TableParagraph"/>
              <w:spacing w:before="11"/>
              <w:rPr>
                <w:sz w:val="13"/>
              </w:rPr>
            </w:pPr>
          </w:p>
          <w:p w:rsidR="00315795" w:rsidRDefault="00AA23D4">
            <w:pPr>
              <w:pStyle w:val="TableParagraph"/>
              <w:ind w:left="47"/>
              <w:rPr>
                <w:sz w:val="14"/>
              </w:rPr>
            </w:pPr>
            <w:r>
              <w:rPr>
                <w:sz w:val="14"/>
              </w:rPr>
              <w:t>16</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8"/>
              <w:rPr>
                <w:sz w:val="14"/>
              </w:rPr>
            </w:pPr>
            <w:r>
              <w:rPr>
                <w:sz w:val="14"/>
              </w:rPr>
              <w:t>17</w:t>
            </w:r>
          </w:p>
          <w:p w:rsidR="00315795" w:rsidRDefault="00315795">
            <w:pPr>
              <w:pStyle w:val="TableParagraph"/>
              <w:spacing w:before="11"/>
              <w:rPr>
                <w:sz w:val="13"/>
              </w:rPr>
            </w:pPr>
          </w:p>
          <w:p w:rsidR="00315795" w:rsidRDefault="00AA23D4">
            <w:pPr>
              <w:pStyle w:val="TableParagraph"/>
              <w:ind w:left="48"/>
              <w:rPr>
                <w:sz w:val="14"/>
              </w:rPr>
            </w:pPr>
            <w:r>
              <w:rPr>
                <w:sz w:val="14"/>
              </w:rPr>
              <w:t>23</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7"/>
              <w:rPr>
                <w:sz w:val="14"/>
              </w:rPr>
            </w:pPr>
            <w:r>
              <w:rPr>
                <w:sz w:val="14"/>
              </w:rPr>
              <w:t>24</w:t>
            </w:r>
          </w:p>
          <w:p w:rsidR="00315795" w:rsidRDefault="00315795">
            <w:pPr>
              <w:pStyle w:val="TableParagraph"/>
              <w:spacing w:before="11"/>
              <w:rPr>
                <w:sz w:val="13"/>
              </w:rPr>
            </w:pPr>
          </w:p>
          <w:p w:rsidR="00315795" w:rsidRDefault="00AA23D4">
            <w:pPr>
              <w:pStyle w:val="TableParagraph"/>
              <w:ind w:left="47"/>
              <w:rPr>
                <w:sz w:val="14"/>
              </w:rPr>
            </w:pPr>
            <w:r>
              <w:rPr>
                <w:sz w:val="14"/>
              </w:rPr>
              <w:t>30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2"/>
              <w:rPr>
                <w:sz w:val="14"/>
              </w:rPr>
            </w:pPr>
            <w:r>
              <w:rPr>
                <w:w w:val="99"/>
                <w:sz w:val="14"/>
              </w:rPr>
              <w:t>1</w:t>
            </w:r>
          </w:p>
          <w:p w:rsidR="00315795" w:rsidRDefault="00315795">
            <w:pPr>
              <w:pStyle w:val="TableParagraph"/>
              <w:spacing w:before="11"/>
              <w:rPr>
                <w:sz w:val="13"/>
              </w:rPr>
            </w:pPr>
          </w:p>
          <w:p w:rsidR="00315795" w:rsidRDefault="00AA23D4">
            <w:pPr>
              <w:pStyle w:val="TableParagraph"/>
              <w:ind w:left="82"/>
              <w:rPr>
                <w:sz w:val="14"/>
              </w:rPr>
            </w:pPr>
            <w:r>
              <w:rPr>
                <w:w w:val="99"/>
                <w:sz w:val="14"/>
              </w:rPr>
              <w:t>7</w:t>
            </w:r>
          </w:p>
        </w:tc>
        <w:tc>
          <w:tcPr>
            <w:tcW w:w="203" w:type="dxa"/>
            <w:gridSpan w:val="2"/>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3"/>
              <w:rPr>
                <w:sz w:val="14"/>
              </w:rPr>
            </w:pPr>
            <w:r>
              <w:rPr>
                <w:w w:val="99"/>
                <w:sz w:val="14"/>
              </w:rPr>
              <w:t>8</w:t>
            </w:r>
          </w:p>
          <w:p w:rsidR="00315795" w:rsidRDefault="00315795">
            <w:pPr>
              <w:pStyle w:val="TableParagraph"/>
              <w:spacing w:before="11"/>
              <w:rPr>
                <w:sz w:val="13"/>
              </w:rPr>
            </w:pPr>
          </w:p>
          <w:p w:rsidR="00315795" w:rsidRDefault="00AA23D4">
            <w:pPr>
              <w:pStyle w:val="TableParagraph"/>
              <w:ind w:left="50"/>
              <w:rPr>
                <w:sz w:val="14"/>
              </w:rPr>
            </w:pPr>
            <w:r>
              <w:rPr>
                <w:sz w:val="14"/>
              </w:rPr>
              <w:t>14</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3"/>
              <w:rPr>
                <w:sz w:val="14"/>
              </w:rPr>
            </w:pPr>
            <w:r>
              <w:rPr>
                <w:sz w:val="14"/>
              </w:rPr>
              <w:t>15</w:t>
            </w:r>
          </w:p>
          <w:p w:rsidR="00315795" w:rsidRDefault="00315795">
            <w:pPr>
              <w:pStyle w:val="TableParagraph"/>
              <w:spacing w:before="11"/>
              <w:rPr>
                <w:sz w:val="13"/>
              </w:rPr>
            </w:pPr>
          </w:p>
          <w:p w:rsidR="00315795" w:rsidRDefault="00AA23D4">
            <w:pPr>
              <w:pStyle w:val="TableParagraph"/>
              <w:ind w:left="53"/>
              <w:rPr>
                <w:sz w:val="14"/>
              </w:rPr>
            </w:pPr>
            <w:r>
              <w:rPr>
                <w:sz w:val="14"/>
              </w:rPr>
              <w:t>21</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7" w:right="-15"/>
              <w:rPr>
                <w:sz w:val="14"/>
              </w:rPr>
            </w:pPr>
            <w:r>
              <w:rPr>
                <w:sz w:val="14"/>
              </w:rPr>
              <w:t>22</w:t>
            </w:r>
          </w:p>
          <w:p w:rsidR="00315795" w:rsidRDefault="00315795">
            <w:pPr>
              <w:pStyle w:val="TableParagraph"/>
              <w:spacing w:before="11"/>
              <w:rPr>
                <w:sz w:val="13"/>
              </w:rPr>
            </w:pPr>
          </w:p>
          <w:p w:rsidR="00315795" w:rsidRDefault="00AA23D4">
            <w:pPr>
              <w:pStyle w:val="TableParagraph"/>
              <w:ind w:left="57" w:right="-15"/>
              <w:rPr>
                <w:sz w:val="14"/>
              </w:rPr>
            </w:pPr>
            <w:r>
              <w:rPr>
                <w:sz w:val="14"/>
              </w:rPr>
              <w:t>28</w:t>
            </w:r>
          </w:p>
        </w:tc>
        <w:tc>
          <w:tcPr>
            <w:tcW w:w="207"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45" w:line="131" w:lineRule="exact"/>
              <w:ind w:left="182"/>
              <w:rPr>
                <w:sz w:val="14"/>
              </w:rPr>
            </w:pPr>
            <w:r>
              <w:rPr>
                <w:sz w:val="14"/>
              </w:rPr>
              <w:t>29.12. – 04.01.</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1"/>
              <w:rPr>
                <w:sz w:val="14"/>
              </w:rPr>
            </w:pPr>
            <w:r>
              <w:rPr>
                <w:w w:val="99"/>
                <w:sz w:val="14"/>
              </w:rPr>
              <w:t>5</w:t>
            </w:r>
          </w:p>
          <w:p w:rsidR="00315795" w:rsidRDefault="00315795">
            <w:pPr>
              <w:pStyle w:val="TableParagraph"/>
              <w:spacing w:before="11"/>
              <w:rPr>
                <w:sz w:val="13"/>
              </w:rPr>
            </w:pPr>
          </w:p>
          <w:p w:rsidR="00315795" w:rsidRDefault="00AA23D4">
            <w:pPr>
              <w:pStyle w:val="TableParagraph"/>
              <w:ind w:left="58" w:right="-15"/>
              <w:rPr>
                <w:sz w:val="14"/>
              </w:rPr>
            </w:pPr>
            <w:r>
              <w:rPr>
                <w:sz w:val="14"/>
              </w:rPr>
              <w:t>11</w:t>
            </w:r>
          </w:p>
        </w:tc>
        <w:tc>
          <w:tcPr>
            <w:tcW w:w="205" w:type="dxa"/>
            <w:tcBorders>
              <w:top w:val="single" w:sz="4" w:space="0" w:color="000000"/>
              <w:left w:val="single" w:sz="4" w:space="0" w:color="000000"/>
              <w:bottom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9" w:right="-15"/>
              <w:rPr>
                <w:sz w:val="14"/>
              </w:rPr>
            </w:pPr>
            <w:r>
              <w:rPr>
                <w:sz w:val="14"/>
              </w:rPr>
              <w:t>12</w:t>
            </w:r>
          </w:p>
          <w:p w:rsidR="00315795" w:rsidRDefault="00315795">
            <w:pPr>
              <w:pStyle w:val="TableParagraph"/>
              <w:spacing w:before="11"/>
              <w:rPr>
                <w:sz w:val="13"/>
              </w:rPr>
            </w:pPr>
          </w:p>
          <w:p w:rsidR="00315795" w:rsidRDefault="00AA23D4">
            <w:pPr>
              <w:pStyle w:val="TableParagraph"/>
              <w:ind w:left="59" w:right="-15"/>
              <w:rPr>
                <w:sz w:val="14"/>
              </w:rPr>
            </w:pPr>
            <w:r>
              <w:rPr>
                <w:sz w:val="14"/>
              </w:rPr>
              <w:t>18</w:t>
            </w:r>
          </w:p>
        </w:tc>
        <w:tc>
          <w:tcPr>
            <w:tcW w:w="205" w:type="dxa"/>
            <w:tcBorders>
              <w:top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1" w:right="-15"/>
              <w:rPr>
                <w:sz w:val="14"/>
              </w:rPr>
            </w:pPr>
            <w:r>
              <w:rPr>
                <w:sz w:val="14"/>
              </w:rPr>
              <w:t>19</w:t>
            </w:r>
          </w:p>
          <w:p w:rsidR="00315795" w:rsidRDefault="00315795">
            <w:pPr>
              <w:pStyle w:val="TableParagraph"/>
              <w:spacing w:before="11"/>
              <w:rPr>
                <w:sz w:val="13"/>
              </w:rPr>
            </w:pPr>
          </w:p>
          <w:p w:rsidR="00315795" w:rsidRDefault="00AA23D4">
            <w:pPr>
              <w:pStyle w:val="TableParagraph"/>
              <w:ind w:left="61" w:right="-15"/>
              <w:rPr>
                <w:sz w:val="14"/>
              </w:rPr>
            </w:pPr>
            <w:r>
              <w:rPr>
                <w:sz w:val="14"/>
              </w:rPr>
              <w:t>25</w:t>
            </w:r>
          </w:p>
        </w:tc>
        <w:tc>
          <w:tcPr>
            <w:tcW w:w="207"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52" w:line="125" w:lineRule="exact"/>
              <w:ind w:left="182"/>
              <w:rPr>
                <w:sz w:val="14"/>
              </w:rPr>
            </w:pPr>
            <w:r>
              <w:rPr>
                <w:sz w:val="14"/>
              </w:rPr>
              <w:t>26.01. – 01.02.</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8"/>
              <w:rPr>
                <w:sz w:val="14"/>
              </w:rPr>
            </w:pPr>
            <w:r>
              <w:rPr>
                <w:w w:val="99"/>
                <w:sz w:val="14"/>
              </w:rPr>
              <w:t>2</w:t>
            </w:r>
          </w:p>
          <w:p w:rsidR="00315795" w:rsidRDefault="00315795">
            <w:pPr>
              <w:pStyle w:val="TableParagraph"/>
              <w:spacing w:before="11"/>
              <w:rPr>
                <w:sz w:val="13"/>
              </w:rPr>
            </w:pPr>
          </w:p>
          <w:p w:rsidR="00315795" w:rsidRDefault="00AA23D4">
            <w:pPr>
              <w:pStyle w:val="TableParagraph"/>
              <w:ind w:left="98"/>
              <w:rPr>
                <w:sz w:val="14"/>
              </w:rPr>
            </w:pPr>
            <w:r>
              <w:rPr>
                <w:w w:val="99"/>
                <w:sz w:val="14"/>
              </w:rPr>
              <w:t>8</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9"/>
              <w:rPr>
                <w:sz w:val="14"/>
              </w:rPr>
            </w:pPr>
            <w:r>
              <w:rPr>
                <w:w w:val="99"/>
                <w:sz w:val="14"/>
              </w:rPr>
              <w:t>9</w:t>
            </w:r>
          </w:p>
          <w:p w:rsidR="00315795" w:rsidRDefault="00315795">
            <w:pPr>
              <w:pStyle w:val="TableParagraph"/>
              <w:spacing w:before="11"/>
              <w:rPr>
                <w:sz w:val="13"/>
              </w:rPr>
            </w:pPr>
          </w:p>
          <w:p w:rsidR="00315795" w:rsidRDefault="00AA23D4">
            <w:pPr>
              <w:pStyle w:val="TableParagraph"/>
              <w:ind w:left="66" w:right="-15"/>
              <w:rPr>
                <w:sz w:val="14"/>
              </w:rPr>
            </w:pPr>
            <w:r>
              <w:rPr>
                <w:sz w:val="14"/>
              </w:rPr>
              <w:t>15</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9" w:right="-15"/>
              <w:rPr>
                <w:sz w:val="14"/>
              </w:rPr>
            </w:pPr>
            <w:r>
              <w:rPr>
                <w:sz w:val="14"/>
              </w:rPr>
              <w:t>16</w:t>
            </w:r>
          </w:p>
          <w:p w:rsidR="00315795" w:rsidRDefault="00315795">
            <w:pPr>
              <w:pStyle w:val="TableParagraph"/>
              <w:spacing w:before="11"/>
              <w:rPr>
                <w:sz w:val="13"/>
              </w:rPr>
            </w:pPr>
          </w:p>
          <w:p w:rsidR="00315795" w:rsidRDefault="00AA23D4">
            <w:pPr>
              <w:pStyle w:val="TableParagraph"/>
              <w:ind w:left="69" w:right="-15"/>
              <w:rPr>
                <w:sz w:val="14"/>
              </w:rPr>
            </w:pPr>
            <w:r>
              <w:rPr>
                <w:sz w:val="14"/>
              </w:rPr>
              <w:t>22</w:t>
            </w:r>
          </w:p>
        </w:tc>
        <w:tc>
          <w:tcPr>
            <w:tcW w:w="207"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58" w:line="119" w:lineRule="exact"/>
              <w:ind w:left="194"/>
              <w:rPr>
                <w:sz w:val="14"/>
              </w:rPr>
            </w:pPr>
            <w:r>
              <w:rPr>
                <w:sz w:val="14"/>
              </w:rPr>
              <w:t>23.02. - 29.02.</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4"/>
              <w:rPr>
                <w:sz w:val="14"/>
              </w:rPr>
            </w:pPr>
            <w:r>
              <w:rPr>
                <w:w w:val="99"/>
                <w:sz w:val="14"/>
              </w:rPr>
              <w:t>1</w:t>
            </w:r>
          </w:p>
          <w:p w:rsidR="00315795" w:rsidRDefault="00315795">
            <w:pPr>
              <w:pStyle w:val="TableParagraph"/>
              <w:spacing w:before="11"/>
              <w:rPr>
                <w:sz w:val="13"/>
              </w:rPr>
            </w:pPr>
          </w:p>
          <w:p w:rsidR="00315795" w:rsidRDefault="00AA23D4">
            <w:pPr>
              <w:pStyle w:val="TableParagraph"/>
              <w:ind w:left="104"/>
              <w:rPr>
                <w:sz w:val="14"/>
              </w:rPr>
            </w:pPr>
            <w:r>
              <w:rPr>
                <w:w w:val="99"/>
                <w:sz w:val="14"/>
              </w:rPr>
              <w:t>7</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5"/>
              <w:rPr>
                <w:sz w:val="14"/>
              </w:rPr>
            </w:pPr>
            <w:r>
              <w:rPr>
                <w:w w:val="99"/>
                <w:sz w:val="14"/>
              </w:rPr>
              <w:t>8</w:t>
            </w:r>
          </w:p>
          <w:p w:rsidR="00315795" w:rsidRDefault="00315795">
            <w:pPr>
              <w:pStyle w:val="TableParagraph"/>
              <w:spacing w:before="11"/>
              <w:rPr>
                <w:sz w:val="13"/>
              </w:rPr>
            </w:pPr>
          </w:p>
          <w:p w:rsidR="00315795" w:rsidRDefault="00AA23D4">
            <w:pPr>
              <w:pStyle w:val="TableParagraph"/>
              <w:ind w:left="71" w:right="-29"/>
              <w:rPr>
                <w:sz w:val="14"/>
              </w:rPr>
            </w:pPr>
            <w:r>
              <w:rPr>
                <w:sz w:val="14"/>
              </w:rPr>
              <w:t>14</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5" w:right="-29"/>
              <w:rPr>
                <w:sz w:val="14"/>
              </w:rPr>
            </w:pPr>
            <w:r>
              <w:rPr>
                <w:sz w:val="14"/>
              </w:rPr>
              <w:t>15</w:t>
            </w:r>
          </w:p>
          <w:p w:rsidR="00315795" w:rsidRDefault="00315795">
            <w:pPr>
              <w:pStyle w:val="TableParagraph"/>
              <w:spacing w:before="11"/>
              <w:rPr>
                <w:sz w:val="13"/>
              </w:rPr>
            </w:pPr>
          </w:p>
          <w:p w:rsidR="00315795" w:rsidRDefault="00AA23D4">
            <w:pPr>
              <w:pStyle w:val="TableParagraph"/>
              <w:ind w:left="75" w:right="-29"/>
              <w:rPr>
                <w:sz w:val="14"/>
              </w:rPr>
            </w:pPr>
            <w:r>
              <w:rPr>
                <w:sz w:val="14"/>
              </w:rPr>
              <w:t>21</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7" w:right="-29"/>
              <w:rPr>
                <w:sz w:val="14"/>
              </w:rPr>
            </w:pPr>
            <w:r>
              <w:rPr>
                <w:sz w:val="14"/>
              </w:rPr>
              <w:t>22</w:t>
            </w:r>
          </w:p>
          <w:p w:rsidR="00315795" w:rsidRDefault="00315795">
            <w:pPr>
              <w:pStyle w:val="TableParagraph"/>
              <w:spacing w:before="11"/>
              <w:rPr>
                <w:sz w:val="13"/>
              </w:rPr>
            </w:pPr>
          </w:p>
          <w:p w:rsidR="00315795" w:rsidRDefault="00AA23D4">
            <w:pPr>
              <w:pStyle w:val="TableParagraph"/>
              <w:ind w:left="77" w:right="-29"/>
              <w:rPr>
                <w:sz w:val="14"/>
              </w:rPr>
            </w:pPr>
            <w:r>
              <w:rPr>
                <w:sz w:val="14"/>
              </w:rPr>
              <w:t>28</w:t>
            </w:r>
          </w:p>
        </w:tc>
        <w:tc>
          <w:tcPr>
            <w:tcW w:w="203"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66" w:line="107" w:lineRule="exact"/>
              <w:ind w:left="182"/>
              <w:rPr>
                <w:sz w:val="14"/>
              </w:rPr>
            </w:pPr>
            <w:r>
              <w:rPr>
                <w:sz w:val="14"/>
              </w:rPr>
              <w:t>29.03. – 04.04.</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13"/>
              <w:rPr>
                <w:sz w:val="14"/>
              </w:rPr>
            </w:pPr>
            <w:r>
              <w:rPr>
                <w:w w:val="99"/>
                <w:sz w:val="14"/>
              </w:rPr>
              <w:t>5</w:t>
            </w:r>
          </w:p>
          <w:p w:rsidR="00315795" w:rsidRDefault="00315795">
            <w:pPr>
              <w:pStyle w:val="TableParagraph"/>
              <w:spacing w:before="11"/>
              <w:rPr>
                <w:sz w:val="13"/>
              </w:rPr>
            </w:pPr>
          </w:p>
          <w:p w:rsidR="00315795" w:rsidRDefault="00AA23D4">
            <w:pPr>
              <w:pStyle w:val="TableParagraph"/>
              <w:ind w:left="80" w:right="-29"/>
              <w:rPr>
                <w:sz w:val="14"/>
              </w:rPr>
            </w:pPr>
            <w:r>
              <w:rPr>
                <w:sz w:val="14"/>
              </w:rPr>
              <w:t>13</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3" w:right="-29"/>
              <w:rPr>
                <w:sz w:val="14"/>
              </w:rPr>
            </w:pPr>
            <w:r>
              <w:rPr>
                <w:sz w:val="14"/>
              </w:rPr>
              <w:t>14</w:t>
            </w:r>
          </w:p>
          <w:p w:rsidR="00315795" w:rsidRDefault="00315795">
            <w:pPr>
              <w:pStyle w:val="TableParagraph"/>
              <w:spacing w:before="11"/>
              <w:rPr>
                <w:sz w:val="13"/>
              </w:rPr>
            </w:pPr>
          </w:p>
          <w:p w:rsidR="00315795" w:rsidRDefault="00AA23D4">
            <w:pPr>
              <w:pStyle w:val="TableParagraph"/>
              <w:ind w:left="83" w:right="-29"/>
              <w:rPr>
                <w:sz w:val="14"/>
              </w:rPr>
            </w:pPr>
            <w:r>
              <w:rPr>
                <w:sz w:val="14"/>
              </w:rPr>
              <w:t>20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5" w:right="-29"/>
              <w:rPr>
                <w:sz w:val="14"/>
              </w:rPr>
            </w:pPr>
            <w:r>
              <w:rPr>
                <w:sz w:val="14"/>
              </w:rPr>
              <w:t>21</w:t>
            </w:r>
          </w:p>
          <w:p w:rsidR="00315795" w:rsidRDefault="00315795">
            <w:pPr>
              <w:pStyle w:val="TableParagraph"/>
              <w:spacing w:before="11"/>
              <w:rPr>
                <w:sz w:val="13"/>
              </w:rPr>
            </w:pPr>
          </w:p>
          <w:p w:rsidR="00315795" w:rsidRDefault="00AA23D4">
            <w:pPr>
              <w:pStyle w:val="TableParagraph"/>
              <w:ind w:left="85" w:right="-29"/>
              <w:rPr>
                <w:sz w:val="14"/>
              </w:rPr>
            </w:pPr>
            <w:r>
              <w:rPr>
                <w:sz w:val="14"/>
              </w:rPr>
              <w:t>27</w:t>
            </w:r>
          </w:p>
        </w:tc>
        <w:tc>
          <w:tcPr>
            <w:tcW w:w="205"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74" w:line="101" w:lineRule="exact"/>
              <w:ind w:left="194"/>
              <w:rPr>
                <w:sz w:val="14"/>
              </w:rPr>
            </w:pPr>
            <w:r>
              <w:rPr>
                <w:sz w:val="14"/>
              </w:rPr>
              <w:t>28.04. - 02.05.</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19"/>
              <w:rPr>
                <w:sz w:val="14"/>
              </w:rPr>
            </w:pPr>
            <w:r>
              <w:rPr>
                <w:w w:val="99"/>
                <w:sz w:val="14"/>
              </w:rPr>
              <w:t>3</w:t>
            </w:r>
          </w:p>
          <w:p w:rsidR="00315795" w:rsidRDefault="00315795">
            <w:pPr>
              <w:pStyle w:val="TableParagraph"/>
              <w:spacing w:before="11"/>
              <w:rPr>
                <w:sz w:val="13"/>
              </w:rPr>
            </w:pPr>
          </w:p>
          <w:p w:rsidR="00315795" w:rsidRDefault="00AA23D4">
            <w:pPr>
              <w:pStyle w:val="TableParagraph"/>
              <w:ind w:left="119"/>
              <w:rPr>
                <w:sz w:val="14"/>
              </w:rPr>
            </w:pPr>
            <w:r>
              <w:rPr>
                <w:w w:val="99"/>
                <w:sz w:val="14"/>
              </w:rPr>
              <w:t>9</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9" w:right="-44"/>
              <w:rPr>
                <w:sz w:val="14"/>
              </w:rPr>
            </w:pPr>
            <w:r>
              <w:rPr>
                <w:sz w:val="14"/>
              </w:rPr>
              <w:t>10</w:t>
            </w:r>
          </w:p>
          <w:p w:rsidR="00315795" w:rsidRDefault="00315795">
            <w:pPr>
              <w:pStyle w:val="TableParagraph"/>
              <w:spacing w:before="11"/>
              <w:rPr>
                <w:sz w:val="13"/>
              </w:rPr>
            </w:pPr>
          </w:p>
          <w:p w:rsidR="00315795" w:rsidRDefault="00AA23D4">
            <w:pPr>
              <w:pStyle w:val="TableParagraph"/>
              <w:ind w:left="89" w:right="-44"/>
              <w:rPr>
                <w:sz w:val="14"/>
              </w:rPr>
            </w:pPr>
            <w:r>
              <w:rPr>
                <w:sz w:val="14"/>
              </w:rPr>
              <w:t>16</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0" w:right="-44"/>
              <w:rPr>
                <w:sz w:val="14"/>
              </w:rPr>
            </w:pPr>
            <w:r>
              <w:rPr>
                <w:sz w:val="14"/>
              </w:rPr>
              <w:t>17</w:t>
            </w:r>
          </w:p>
          <w:p w:rsidR="00315795" w:rsidRDefault="00315795">
            <w:pPr>
              <w:pStyle w:val="TableParagraph"/>
              <w:spacing w:before="11"/>
              <w:rPr>
                <w:sz w:val="13"/>
              </w:rPr>
            </w:pPr>
          </w:p>
          <w:p w:rsidR="00315795" w:rsidRDefault="00AA23D4">
            <w:pPr>
              <w:pStyle w:val="TableParagraph"/>
              <w:ind w:left="90" w:right="-44"/>
              <w:rPr>
                <w:sz w:val="14"/>
              </w:rPr>
            </w:pPr>
            <w:r>
              <w:rPr>
                <w:sz w:val="14"/>
              </w:rPr>
              <w:t>23</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0" w:right="-44"/>
              <w:rPr>
                <w:sz w:val="14"/>
              </w:rPr>
            </w:pPr>
            <w:r>
              <w:rPr>
                <w:sz w:val="14"/>
              </w:rPr>
              <w:t>24</w:t>
            </w:r>
          </w:p>
          <w:p w:rsidR="00315795" w:rsidRDefault="00315795">
            <w:pPr>
              <w:pStyle w:val="TableParagraph"/>
              <w:spacing w:before="11"/>
              <w:rPr>
                <w:sz w:val="13"/>
              </w:rPr>
            </w:pPr>
          </w:p>
          <w:p w:rsidR="00315795" w:rsidRDefault="00AA23D4">
            <w:pPr>
              <w:pStyle w:val="TableParagraph"/>
              <w:ind w:left="90" w:right="-44"/>
              <w:rPr>
                <w:sz w:val="14"/>
              </w:rPr>
            </w:pPr>
            <w:r>
              <w:rPr>
                <w:sz w:val="14"/>
              </w:rPr>
              <w:t>30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1" w:right="-44"/>
              <w:rPr>
                <w:sz w:val="14"/>
              </w:rPr>
            </w:pPr>
            <w:r>
              <w:rPr>
                <w:sz w:val="14"/>
              </w:rPr>
              <w:t>31</w:t>
            </w:r>
          </w:p>
          <w:p w:rsidR="00315795" w:rsidRDefault="00315795">
            <w:pPr>
              <w:pStyle w:val="TableParagraph"/>
              <w:spacing w:before="11"/>
              <w:rPr>
                <w:sz w:val="13"/>
              </w:rPr>
            </w:pPr>
          </w:p>
          <w:p w:rsidR="00315795" w:rsidRDefault="00AA23D4">
            <w:pPr>
              <w:pStyle w:val="TableParagraph"/>
              <w:ind w:left="125"/>
              <w:rPr>
                <w:sz w:val="14"/>
              </w:rPr>
            </w:pPr>
            <w:r>
              <w:rPr>
                <w:w w:val="99"/>
                <w:sz w:val="14"/>
              </w:rPr>
              <w:t>6</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28" w:right="-15"/>
              <w:rPr>
                <w:sz w:val="14"/>
              </w:rPr>
            </w:pPr>
            <w:r>
              <w:rPr>
                <w:w w:val="99"/>
                <w:sz w:val="14"/>
              </w:rPr>
              <w:t>7</w:t>
            </w:r>
          </w:p>
          <w:p w:rsidR="00315795" w:rsidRDefault="00315795">
            <w:pPr>
              <w:pStyle w:val="TableParagraph"/>
              <w:spacing w:before="11"/>
              <w:rPr>
                <w:sz w:val="13"/>
              </w:rPr>
            </w:pPr>
          </w:p>
          <w:p w:rsidR="00315795" w:rsidRDefault="00AA23D4">
            <w:pPr>
              <w:pStyle w:val="TableParagraph"/>
              <w:ind w:left="95" w:right="-44"/>
              <w:rPr>
                <w:sz w:val="14"/>
              </w:rPr>
            </w:pPr>
            <w:r>
              <w:rPr>
                <w:sz w:val="14"/>
              </w:rPr>
              <w:t>13</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6" w:right="-44"/>
              <w:rPr>
                <w:sz w:val="14"/>
              </w:rPr>
            </w:pPr>
            <w:r>
              <w:rPr>
                <w:sz w:val="14"/>
              </w:rPr>
              <w:t>16</w:t>
            </w:r>
          </w:p>
          <w:p w:rsidR="00315795" w:rsidRDefault="00315795">
            <w:pPr>
              <w:pStyle w:val="TableParagraph"/>
              <w:spacing w:before="11"/>
              <w:rPr>
                <w:sz w:val="13"/>
              </w:rPr>
            </w:pPr>
          </w:p>
          <w:p w:rsidR="00315795" w:rsidRDefault="00AA23D4">
            <w:pPr>
              <w:pStyle w:val="TableParagraph"/>
              <w:ind w:left="96" w:right="-44"/>
              <w:rPr>
                <w:sz w:val="14"/>
              </w:rPr>
            </w:pPr>
            <w:r>
              <w:rPr>
                <w:sz w:val="14"/>
              </w:rPr>
              <w:t>20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6" w:right="-44"/>
              <w:rPr>
                <w:sz w:val="14"/>
              </w:rPr>
            </w:pPr>
            <w:r>
              <w:rPr>
                <w:sz w:val="14"/>
              </w:rPr>
              <w:t>21</w:t>
            </w:r>
          </w:p>
          <w:p w:rsidR="00315795" w:rsidRDefault="00315795">
            <w:pPr>
              <w:pStyle w:val="TableParagraph"/>
              <w:spacing w:before="11"/>
              <w:rPr>
                <w:sz w:val="13"/>
              </w:rPr>
            </w:pPr>
          </w:p>
          <w:p w:rsidR="00315795" w:rsidRDefault="00AA23D4">
            <w:pPr>
              <w:pStyle w:val="TableParagraph"/>
              <w:ind w:left="96" w:right="-44"/>
              <w:rPr>
                <w:sz w:val="14"/>
              </w:rPr>
            </w:pPr>
            <w:r>
              <w:rPr>
                <w:sz w:val="14"/>
              </w:rPr>
              <w:t>29</w:t>
            </w:r>
          </w:p>
        </w:tc>
        <w:tc>
          <w:tcPr>
            <w:tcW w:w="410"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315795">
            <w:pPr>
              <w:pStyle w:val="TableParagraph"/>
              <w:spacing w:before="6"/>
              <w:rPr>
                <w:sz w:val="16"/>
              </w:rPr>
            </w:pPr>
          </w:p>
          <w:p w:rsidR="00315795" w:rsidRDefault="00AA23D4">
            <w:pPr>
              <w:pStyle w:val="TableParagraph"/>
              <w:ind w:left="230"/>
              <w:rPr>
                <w:sz w:val="14"/>
              </w:rPr>
            </w:pPr>
            <w:r>
              <w:rPr>
                <w:sz w:val="14"/>
              </w:rPr>
              <w:t>30.06.-04.07.</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right="-15"/>
              <w:jc w:val="right"/>
              <w:rPr>
                <w:sz w:val="14"/>
              </w:rPr>
            </w:pPr>
            <w:r>
              <w:rPr>
                <w:w w:val="99"/>
                <w:sz w:val="14"/>
              </w:rPr>
              <w:t>6</w:t>
            </w:r>
          </w:p>
          <w:p w:rsidR="00315795" w:rsidRDefault="00315795">
            <w:pPr>
              <w:pStyle w:val="TableParagraph"/>
              <w:spacing w:before="11"/>
              <w:rPr>
                <w:sz w:val="13"/>
              </w:rPr>
            </w:pPr>
          </w:p>
          <w:p w:rsidR="00315795" w:rsidRDefault="00AA23D4">
            <w:pPr>
              <w:pStyle w:val="TableParagraph"/>
              <w:ind w:right="-58"/>
              <w:jc w:val="right"/>
              <w:rPr>
                <w:sz w:val="14"/>
              </w:rPr>
            </w:pPr>
            <w:r>
              <w:rPr>
                <w:w w:val="95"/>
                <w:sz w:val="14"/>
              </w:rPr>
              <w:t>11</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2" w:right="-58"/>
              <w:rPr>
                <w:sz w:val="14"/>
              </w:rPr>
            </w:pPr>
            <w:r>
              <w:rPr>
                <w:sz w:val="14"/>
              </w:rPr>
              <w:t>12</w:t>
            </w:r>
          </w:p>
          <w:p w:rsidR="00315795" w:rsidRDefault="00315795">
            <w:pPr>
              <w:pStyle w:val="TableParagraph"/>
              <w:spacing w:before="11"/>
              <w:rPr>
                <w:sz w:val="13"/>
              </w:rPr>
            </w:pPr>
          </w:p>
          <w:p w:rsidR="00315795" w:rsidRDefault="00AA23D4">
            <w:pPr>
              <w:pStyle w:val="TableParagraph"/>
              <w:ind w:left="102" w:right="-58"/>
              <w:rPr>
                <w:sz w:val="14"/>
              </w:rPr>
            </w:pPr>
            <w:r>
              <w:rPr>
                <w:sz w:val="14"/>
              </w:rPr>
              <w:t>18</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3" w:right="-58"/>
              <w:rPr>
                <w:sz w:val="14"/>
              </w:rPr>
            </w:pPr>
            <w:r>
              <w:rPr>
                <w:sz w:val="14"/>
              </w:rPr>
              <w:t>19</w:t>
            </w:r>
          </w:p>
          <w:p w:rsidR="00315795" w:rsidRDefault="00315795">
            <w:pPr>
              <w:pStyle w:val="TableParagraph"/>
              <w:spacing w:before="11"/>
              <w:rPr>
                <w:sz w:val="13"/>
              </w:rPr>
            </w:pPr>
          </w:p>
          <w:p w:rsidR="00315795" w:rsidRDefault="00AA23D4">
            <w:pPr>
              <w:pStyle w:val="TableParagraph"/>
              <w:ind w:left="103" w:right="-58"/>
              <w:rPr>
                <w:sz w:val="14"/>
              </w:rPr>
            </w:pPr>
            <w:r>
              <w:rPr>
                <w:sz w:val="14"/>
              </w:rPr>
              <w:t>25</w:t>
            </w:r>
          </w:p>
        </w:tc>
        <w:tc>
          <w:tcPr>
            <w:tcW w:w="205"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94" w:line="81" w:lineRule="exact"/>
              <w:ind w:left="246"/>
              <w:rPr>
                <w:sz w:val="14"/>
              </w:rPr>
            </w:pPr>
            <w:r>
              <w:rPr>
                <w:sz w:val="14"/>
              </w:rPr>
              <w:t>26.07.-0108.</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right="-29"/>
              <w:jc w:val="right"/>
              <w:rPr>
                <w:sz w:val="14"/>
              </w:rPr>
            </w:pPr>
            <w:r>
              <w:rPr>
                <w:w w:val="99"/>
                <w:sz w:val="14"/>
              </w:rPr>
              <w:t>2</w:t>
            </w:r>
          </w:p>
          <w:p w:rsidR="00315795" w:rsidRDefault="00315795">
            <w:pPr>
              <w:pStyle w:val="TableParagraph"/>
              <w:spacing w:before="11"/>
              <w:rPr>
                <w:sz w:val="13"/>
              </w:rPr>
            </w:pPr>
          </w:p>
          <w:p w:rsidR="00315795" w:rsidRDefault="00AA23D4">
            <w:pPr>
              <w:pStyle w:val="TableParagraph"/>
              <w:ind w:right="-29"/>
              <w:jc w:val="right"/>
              <w:rPr>
                <w:sz w:val="14"/>
              </w:rPr>
            </w:pPr>
            <w:r>
              <w:rPr>
                <w:w w:val="99"/>
                <w:sz w:val="14"/>
              </w:rPr>
              <w:t>8</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right="-29"/>
              <w:jc w:val="right"/>
              <w:rPr>
                <w:sz w:val="14"/>
              </w:rPr>
            </w:pPr>
            <w:r>
              <w:rPr>
                <w:w w:val="99"/>
                <w:sz w:val="14"/>
              </w:rPr>
              <w:t>9</w:t>
            </w:r>
          </w:p>
          <w:p w:rsidR="00315795" w:rsidRDefault="00315795">
            <w:pPr>
              <w:pStyle w:val="TableParagraph"/>
              <w:spacing w:before="11"/>
              <w:rPr>
                <w:sz w:val="13"/>
              </w:rPr>
            </w:pPr>
          </w:p>
          <w:p w:rsidR="00315795" w:rsidRDefault="00AA23D4">
            <w:pPr>
              <w:pStyle w:val="TableParagraph"/>
              <w:ind w:right="-58"/>
              <w:jc w:val="right"/>
              <w:rPr>
                <w:sz w:val="14"/>
              </w:rPr>
            </w:pPr>
            <w:r>
              <w:rPr>
                <w:w w:val="95"/>
                <w:sz w:val="14"/>
              </w:rPr>
              <w:t>15</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9" w:right="-58"/>
              <w:rPr>
                <w:sz w:val="14"/>
              </w:rPr>
            </w:pPr>
            <w:r>
              <w:rPr>
                <w:sz w:val="14"/>
              </w:rPr>
              <w:t>16</w:t>
            </w:r>
          </w:p>
          <w:p w:rsidR="00315795" w:rsidRDefault="00315795">
            <w:pPr>
              <w:pStyle w:val="TableParagraph"/>
              <w:spacing w:before="11"/>
              <w:rPr>
                <w:sz w:val="13"/>
              </w:rPr>
            </w:pPr>
          </w:p>
          <w:p w:rsidR="00315795" w:rsidRDefault="00AA23D4">
            <w:pPr>
              <w:pStyle w:val="TableParagraph"/>
              <w:ind w:left="109" w:right="-58"/>
              <w:rPr>
                <w:sz w:val="14"/>
              </w:rPr>
            </w:pPr>
            <w:r>
              <w:rPr>
                <w:sz w:val="14"/>
              </w:rPr>
              <w:t>22</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13" w:right="-72"/>
              <w:rPr>
                <w:sz w:val="14"/>
              </w:rPr>
            </w:pPr>
            <w:r>
              <w:rPr>
                <w:sz w:val="14"/>
              </w:rPr>
              <w:t>23</w:t>
            </w:r>
          </w:p>
          <w:p w:rsidR="00315795" w:rsidRDefault="00315795">
            <w:pPr>
              <w:pStyle w:val="TableParagraph"/>
              <w:spacing w:before="11"/>
              <w:rPr>
                <w:sz w:val="13"/>
              </w:rPr>
            </w:pPr>
          </w:p>
          <w:p w:rsidR="00315795" w:rsidRDefault="00AA23D4">
            <w:pPr>
              <w:pStyle w:val="TableParagraph"/>
              <w:ind w:left="113" w:right="-72"/>
              <w:rPr>
                <w:sz w:val="14"/>
              </w:rPr>
            </w:pPr>
            <w:r>
              <w:rPr>
                <w:sz w:val="14"/>
              </w:rPr>
              <w:t>31</w:t>
            </w:r>
          </w:p>
        </w:tc>
        <w:tc>
          <w:tcPr>
            <w:tcW w:w="933" w:type="dxa"/>
            <w:gridSpan w:val="3"/>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r>
      <w:tr w:rsidR="00315795">
        <w:trPr>
          <w:trHeight w:val="248"/>
        </w:trPr>
        <w:tc>
          <w:tcPr>
            <w:tcW w:w="16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880" w:type="dxa"/>
            <w:gridSpan w:val="5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39"/>
              <w:ind w:left="5"/>
              <w:rPr>
                <w:sz w:val="14"/>
              </w:rPr>
            </w:pPr>
            <w:r>
              <w:rPr>
                <w:sz w:val="14"/>
              </w:rPr>
              <w:t>Номера календарных недель</w:t>
            </w:r>
          </w:p>
        </w:tc>
        <w:tc>
          <w:tcPr>
            <w:tcW w:w="287"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315795">
            <w:pPr>
              <w:pStyle w:val="TableParagraph"/>
              <w:spacing w:before="4"/>
              <w:rPr>
                <w:sz w:val="12"/>
              </w:rPr>
            </w:pPr>
          </w:p>
          <w:p w:rsidR="00315795" w:rsidRDefault="00AA23D4">
            <w:pPr>
              <w:pStyle w:val="TableParagraph"/>
              <w:spacing w:before="1" w:line="114" w:lineRule="exact"/>
              <w:ind w:left="-3"/>
              <w:rPr>
                <w:sz w:val="14"/>
              </w:rPr>
            </w:pPr>
            <w:r>
              <w:rPr>
                <w:sz w:val="14"/>
              </w:rPr>
              <w:t>3 семестр</w:t>
            </w:r>
          </w:p>
        </w:tc>
        <w:tc>
          <w:tcPr>
            <w:tcW w:w="287"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315795">
            <w:pPr>
              <w:pStyle w:val="TableParagraph"/>
              <w:spacing w:before="5"/>
              <w:rPr>
                <w:sz w:val="12"/>
              </w:rPr>
            </w:pPr>
          </w:p>
          <w:p w:rsidR="00315795" w:rsidRDefault="00AA23D4">
            <w:pPr>
              <w:pStyle w:val="TableParagraph"/>
              <w:spacing w:before="1" w:line="113" w:lineRule="exact"/>
              <w:ind w:left="-3"/>
              <w:rPr>
                <w:sz w:val="14"/>
              </w:rPr>
            </w:pPr>
            <w:r>
              <w:rPr>
                <w:sz w:val="14"/>
              </w:rPr>
              <w:t>4 семестр</w:t>
            </w:r>
          </w:p>
        </w:tc>
        <w:tc>
          <w:tcPr>
            <w:tcW w:w="359"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315795">
            <w:pPr>
              <w:pStyle w:val="TableParagraph"/>
              <w:spacing w:before="8"/>
              <w:rPr>
                <w:sz w:val="15"/>
              </w:rPr>
            </w:pPr>
          </w:p>
          <w:p w:rsidR="00315795" w:rsidRDefault="00AA23D4">
            <w:pPr>
              <w:pStyle w:val="TableParagraph"/>
              <w:spacing w:line="148" w:lineRule="exact"/>
              <w:ind w:left="-3"/>
              <w:rPr>
                <w:sz w:val="14"/>
              </w:rPr>
            </w:pPr>
            <w:r>
              <w:rPr>
                <w:sz w:val="14"/>
              </w:rPr>
              <w:t>2 курс</w:t>
            </w:r>
          </w:p>
        </w:tc>
      </w:tr>
      <w:tr w:rsidR="00A13B39">
        <w:trPr>
          <w:trHeight w:val="246"/>
        </w:trPr>
        <w:tc>
          <w:tcPr>
            <w:tcW w:w="16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52" w:lineRule="exact"/>
              <w:ind w:left="-3"/>
              <w:rPr>
                <w:sz w:val="14"/>
              </w:rPr>
            </w:pPr>
            <w:r>
              <w:rPr>
                <w:sz w:val="14"/>
              </w:rPr>
              <w:t>36</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52" w:lineRule="exact"/>
              <w:ind w:left="-3"/>
              <w:rPr>
                <w:sz w:val="14"/>
              </w:rPr>
            </w:pPr>
            <w:r>
              <w:rPr>
                <w:sz w:val="14"/>
              </w:rPr>
              <w:t>37</w:t>
            </w:r>
          </w:p>
        </w:tc>
        <w:tc>
          <w:tcPr>
            <w:tcW w:w="204"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2" w:line="152" w:lineRule="exact"/>
              <w:ind w:left="-3"/>
              <w:rPr>
                <w:sz w:val="14"/>
              </w:rPr>
            </w:pPr>
            <w:r>
              <w:rPr>
                <w:sz w:val="14"/>
              </w:rPr>
              <w:t>38</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5" w:line="151" w:lineRule="exact"/>
              <w:ind w:left="-3"/>
              <w:rPr>
                <w:sz w:val="14"/>
              </w:rPr>
            </w:pPr>
            <w:r>
              <w:rPr>
                <w:sz w:val="14"/>
              </w:rPr>
              <w:t>39</w:t>
            </w:r>
          </w:p>
        </w:tc>
        <w:tc>
          <w:tcPr>
            <w:tcW w:w="205"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6" w:line="149" w:lineRule="exact"/>
              <w:ind w:left="-3"/>
              <w:rPr>
                <w:sz w:val="14"/>
              </w:rPr>
            </w:pPr>
            <w:r>
              <w:rPr>
                <w:sz w:val="14"/>
              </w:rPr>
              <w:t>40</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7" w:line="148" w:lineRule="exact"/>
              <w:ind w:left="-3"/>
              <w:rPr>
                <w:sz w:val="14"/>
              </w:rPr>
            </w:pPr>
            <w:r>
              <w:rPr>
                <w:sz w:val="14"/>
              </w:rPr>
              <w:t>41</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46" w:lineRule="exact"/>
              <w:ind w:left="-3"/>
              <w:rPr>
                <w:sz w:val="14"/>
              </w:rPr>
            </w:pPr>
            <w:r>
              <w:rPr>
                <w:sz w:val="14"/>
              </w:rPr>
              <w:t>42</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0" w:line="145" w:lineRule="exact"/>
              <w:ind w:left="-3"/>
              <w:rPr>
                <w:sz w:val="14"/>
              </w:rPr>
            </w:pPr>
            <w:r>
              <w:rPr>
                <w:sz w:val="14"/>
              </w:rPr>
              <w:t>43</w:t>
            </w:r>
          </w:p>
        </w:tc>
        <w:tc>
          <w:tcPr>
            <w:tcW w:w="20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44" w:lineRule="exact"/>
              <w:ind w:left="-3"/>
              <w:rPr>
                <w:sz w:val="14"/>
              </w:rPr>
            </w:pPr>
            <w:r>
              <w:rPr>
                <w:sz w:val="14"/>
              </w:rPr>
              <w:t>44</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2" w:line="143" w:lineRule="exact"/>
              <w:ind w:left="-3"/>
              <w:rPr>
                <w:sz w:val="14"/>
              </w:rPr>
            </w:pPr>
            <w:r>
              <w:rPr>
                <w:sz w:val="14"/>
              </w:rPr>
              <w:t>45</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41" w:lineRule="exact"/>
              <w:ind w:left="-3"/>
              <w:rPr>
                <w:sz w:val="14"/>
              </w:rPr>
            </w:pPr>
            <w:r>
              <w:rPr>
                <w:sz w:val="14"/>
              </w:rPr>
              <w:t>46</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5" w:line="140" w:lineRule="exact"/>
              <w:ind w:left="-3"/>
              <w:rPr>
                <w:sz w:val="14"/>
              </w:rPr>
            </w:pPr>
            <w:r>
              <w:rPr>
                <w:sz w:val="14"/>
              </w:rPr>
              <w:t>47</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6" w:line="138" w:lineRule="exact"/>
              <w:ind w:left="-3"/>
              <w:rPr>
                <w:sz w:val="14"/>
              </w:rPr>
            </w:pPr>
            <w:r>
              <w:rPr>
                <w:sz w:val="14"/>
              </w:rPr>
              <w:t>48</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8" w:line="137" w:lineRule="exact"/>
              <w:ind w:left="-3"/>
              <w:rPr>
                <w:sz w:val="14"/>
              </w:rPr>
            </w:pPr>
            <w:r>
              <w:rPr>
                <w:sz w:val="14"/>
              </w:rPr>
              <w:t>49</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9" w:line="134" w:lineRule="exact"/>
              <w:ind w:left="-3"/>
              <w:rPr>
                <w:sz w:val="14"/>
              </w:rPr>
            </w:pPr>
            <w:r>
              <w:rPr>
                <w:sz w:val="14"/>
              </w:rPr>
              <w:t>50</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3" w:line="132" w:lineRule="exact"/>
              <w:ind w:left="-3"/>
              <w:rPr>
                <w:sz w:val="14"/>
              </w:rPr>
            </w:pPr>
            <w:r>
              <w:rPr>
                <w:sz w:val="14"/>
              </w:rPr>
              <w:t>51</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4" w:line="131" w:lineRule="exact"/>
              <w:ind w:left="-3"/>
              <w:rPr>
                <w:sz w:val="14"/>
              </w:rPr>
            </w:pPr>
            <w:r>
              <w:rPr>
                <w:sz w:val="14"/>
              </w:rPr>
              <w:t>52</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31" w:lineRule="exact"/>
              <w:ind w:left="-3"/>
              <w:rPr>
                <w:sz w:val="14"/>
              </w:rPr>
            </w:pPr>
            <w:r>
              <w:rPr>
                <w:w w:val="99"/>
                <w:sz w:val="14"/>
              </w:rPr>
              <w:t>1</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7" w:line="128" w:lineRule="exact"/>
              <w:ind w:left="-3"/>
              <w:rPr>
                <w:sz w:val="14"/>
              </w:rPr>
            </w:pPr>
            <w:r>
              <w:rPr>
                <w:w w:val="99"/>
                <w:sz w:val="14"/>
              </w:rPr>
              <w:t>2</w:t>
            </w:r>
          </w:p>
        </w:tc>
        <w:tc>
          <w:tcPr>
            <w:tcW w:w="205" w:type="dxa"/>
            <w:tcBorders>
              <w:top w:val="single" w:sz="4" w:space="0" w:color="000000"/>
              <w:left w:val="single" w:sz="4" w:space="0" w:color="000000"/>
              <w:bottom w:val="single" w:sz="4" w:space="0" w:color="000000"/>
            </w:tcBorders>
            <w:shd w:val="clear" w:color="auto" w:fill="A4F7F8"/>
            <w:textDirection w:val="btLr"/>
          </w:tcPr>
          <w:p w:rsidR="00315795" w:rsidRDefault="00AA23D4">
            <w:pPr>
              <w:pStyle w:val="TableParagraph"/>
              <w:spacing w:before="49" w:line="124" w:lineRule="exact"/>
              <w:ind w:left="-3"/>
              <w:rPr>
                <w:sz w:val="14"/>
              </w:rPr>
            </w:pPr>
            <w:r>
              <w:rPr>
                <w:w w:val="99"/>
                <w:sz w:val="14"/>
              </w:rPr>
              <w:t>3</w:t>
            </w:r>
          </w:p>
        </w:tc>
        <w:tc>
          <w:tcPr>
            <w:tcW w:w="205" w:type="dxa"/>
            <w:tcBorders>
              <w:top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8" w:line="124" w:lineRule="exact"/>
              <w:ind w:left="-3"/>
              <w:rPr>
                <w:sz w:val="14"/>
              </w:rPr>
            </w:pPr>
            <w:r>
              <w:rPr>
                <w:w w:val="99"/>
                <w:sz w:val="14"/>
              </w:rPr>
              <w:t>4</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2" w:line="125" w:lineRule="exact"/>
              <w:ind w:left="-3"/>
              <w:rPr>
                <w:sz w:val="14"/>
              </w:rPr>
            </w:pPr>
            <w:r>
              <w:rPr>
                <w:w w:val="99"/>
                <w:sz w:val="14"/>
              </w:rPr>
              <w:t>5</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4" w:line="121" w:lineRule="exact"/>
              <w:ind w:left="-3"/>
              <w:rPr>
                <w:sz w:val="14"/>
              </w:rPr>
            </w:pPr>
            <w:r>
              <w:rPr>
                <w:w w:val="99"/>
                <w:sz w:val="14"/>
              </w:rPr>
              <w:t>6</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5" w:line="120" w:lineRule="exact"/>
              <w:ind w:left="-3"/>
              <w:rPr>
                <w:sz w:val="14"/>
              </w:rPr>
            </w:pPr>
            <w:r>
              <w:rPr>
                <w:w w:val="99"/>
                <w:sz w:val="14"/>
              </w:rPr>
              <w:t>7</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6" w:line="118" w:lineRule="exact"/>
              <w:ind w:left="-3"/>
              <w:rPr>
                <w:sz w:val="14"/>
              </w:rPr>
            </w:pPr>
            <w:r>
              <w:rPr>
                <w:w w:val="99"/>
                <w:sz w:val="14"/>
              </w:rPr>
              <w:t>8</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8" w:line="119" w:lineRule="exact"/>
              <w:ind w:left="-3"/>
              <w:rPr>
                <w:sz w:val="14"/>
              </w:rPr>
            </w:pPr>
            <w:r>
              <w:rPr>
                <w:w w:val="99"/>
                <w:sz w:val="14"/>
              </w:rPr>
              <w:t>9</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0" w:line="115" w:lineRule="exact"/>
              <w:ind w:left="-3"/>
              <w:rPr>
                <w:sz w:val="14"/>
              </w:rPr>
            </w:pPr>
            <w:r>
              <w:rPr>
                <w:sz w:val="14"/>
              </w:rPr>
              <w:t>10</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1" w:line="114" w:lineRule="exact"/>
              <w:ind w:left="-3"/>
              <w:rPr>
                <w:sz w:val="14"/>
              </w:rPr>
            </w:pPr>
            <w:r>
              <w:rPr>
                <w:sz w:val="14"/>
              </w:rPr>
              <w:t>11</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2" w:line="112" w:lineRule="exact"/>
              <w:ind w:left="-3"/>
              <w:rPr>
                <w:sz w:val="14"/>
              </w:rPr>
            </w:pPr>
            <w:r>
              <w:rPr>
                <w:sz w:val="14"/>
              </w:rPr>
              <w:t>12</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4" w:line="113" w:lineRule="exact"/>
              <w:ind w:left="-3"/>
              <w:rPr>
                <w:sz w:val="14"/>
              </w:rPr>
            </w:pPr>
            <w:r>
              <w:rPr>
                <w:sz w:val="14"/>
              </w:rPr>
              <w:t>13</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6" w:line="107" w:lineRule="exact"/>
              <w:ind w:left="-3"/>
              <w:rPr>
                <w:sz w:val="14"/>
              </w:rPr>
            </w:pPr>
            <w:r>
              <w:rPr>
                <w:sz w:val="14"/>
              </w:rPr>
              <w:t>14</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9" w:line="106" w:lineRule="exact"/>
              <w:ind w:left="-3"/>
              <w:rPr>
                <w:sz w:val="14"/>
              </w:rPr>
            </w:pPr>
            <w:r>
              <w:rPr>
                <w:sz w:val="14"/>
              </w:rPr>
              <w:t>15</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0" w:line="104" w:lineRule="exact"/>
              <w:ind w:left="-3"/>
              <w:rPr>
                <w:sz w:val="14"/>
              </w:rPr>
            </w:pPr>
            <w:r>
              <w:rPr>
                <w:sz w:val="14"/>
              </w:rPr>
              <w:t>16</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2" w:line="105" w:lineRule="exact"/>
              <w:ind w:left="-3"/>
              <w:rPr>
                <w:sz w:val="14"/>
              </w:rPr>
            </w:pPr>
            <w:r>
              <w:rPr>
                <w:sz w:val="14"/>
              </w:rPr>
              <w:t>17</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4" w:line="101" w:lineRule="exact"/>
              <w:ind w:left="-3"/>
              <w:rPr>
                <w:sz w:val="14"/>
              </w:rPr>
            </w:pPr>
            <w:r>
              <w:rPr>
                <w:sz w:val="14"/>
              </w:rPr>
              <w:t>18</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6" w:line="100" w:lineRule="exact"/>
              <w:ind w:left="-3"/>
              <w:rPr>
                <w:sz w:val="14"/>
              </w:rPr>
            </w:pPr>
            <w:r>
              <w:rPr>
                <w:sz w:val="14"/>
              </w:rPr>
              <w:t>19</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6" w:line="99" w:lineRule="exact"/>
              <w:ind w:left="-3"/>
              <w:rPr>
                <w:sz w:val="14"/>
              </w:rPr>
            </w:pPr>
            <w:r>
              <w:rPr>
                <w:sz w:val="14"/>
              </w:rPr>
              <w:t>20</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7" w:line="99" w:lineRule="exact"/>
              <w:ind w:left="-3"/>
              <w:rPr>
                <w:sz w:val="14"/>
              </w:rPr>
            </w:pPr>
            <w:r>
              <w:rPr>
                <w:sz w:val="14"/>
              </w:rPr>
              <w:t>21</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9" w:line="96" w:lineRule="exact"/>
              <w:ind w:left="-3"/>
              <w:rPr>
                <w:sz w:val="14"/>
              </w:rPr>
            </w:pPr>
            <w:r>
              <w:rPr>
                <w:sz w:val="14"/>
              </w:rPr>
              <w:t>22</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81" w:line="94" w:lineRule="exact"/>
              <w:ind w:left="-3"/>
              <w:rPr>
                <w:sz w:val="14"/>
              </w:rPr>
            </w:pPr>
            <w:r>
              <w:rPr>
                <w:sz w:val="14"/>
              </w:rPr>
              <w:t>23</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82" w:line="93" w:lineRule="exact"/>
              <w:ind w:left="-3"/>
              <w:rPr>
                <w:sz w:val="14"/>
              </w:rPr>
            </w:pPr>
            <w:r>
              <w:rPr>
                <w:sz w:val="14"/>
              </w:rPr>
              <w:t>24</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83" w:line="93" w:lineRule="exact"/>
              <w:ind w:left="-3"/>
              <w:rPr>
                <w:sz w:val="14"/>
              </w:rPr>
            </w:pPr>
            <w:r>
              <w:rPr>
                <w:sz w:val="14"/>
              </w:rPr>
              <w:t>25</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85" w:line="90" w:lineRule="exact"/>
              <w:ind w:left="-3"/>
              <w:rPr>
                <w:sz w:val="14"/>
              </w:rPr>
            </w:pPr>
            <w:r>
              <w:rPr>
                <w:sz w:val="14"/>
              </w:rPr>
              <w:t>26</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315795">
            <w:pPr>
              <w:pStyle w:val="TableParagraph"/>
              <w:spacing w:before="6"/>
              <w:rPr>
                <w:sz w:val="16"/>
              </w:rPr>
            </w:pPr>
          </w:p>
          <w:p w:rsidR="00315795" w:rsidRDefault="00AA23D4">
            <w:pPr>
              <w:pStyle w:val="TableParagraph"/>
              <w:ind w:left="-3"/>
              <w:rPr>
                <w:sz w:val="14"/>
              </w:rPr>
            </w:pPr>
            <w:r>
              <w:rPr>
                <w:sz w:val="14"/>
              </w:rPr>
              <w:t>27</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89" w:line="87" w:lineRule="exact"/>
              <w:ind w:left="-3"/>
              <w:rPr>
                <w:sz w:val="14"/>
              </w:rPr>
            </w:pPr>
            <w:r>
              <w:rPr>
                <w:sz w:val="14"/>
              </w:rPr>
              <w:t>28</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91" w:line="84" w:lineRule="exact"/>
              <w:ind w:left="-3"/>
              <w:rPr>
                <w:sz w:val="14"/>
              </w:rPr>
            </w:pPr>
            <w:r>
              <w:rPr>
                <w:sz w:val="14"/>
              </w:rPr>
              <w:t>29</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93" w:line="82" w:lineRule="exact"/>
              <w:ind w:left="-3"/>
              <w:rPr>
                <w:sz w:val="14"/>
              </w:rPr>
            </w:pPr>
            <w:r>
              <w:rPr>
                <w:sz w:val="14"/>
              </w:rPr>
              <w:t>30</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94" w:line="81" w:lineRule="exact"/>
              <w:ind w:left="-3"/>
              <w:rPr>
                <w:sz w:val="14"/>
              </w:rPr>
            </w:pPr>
            <w:r>
              <w:rPr>
                <w:sz w:val="14"/>
              </w:rPr>
              <w:t>31</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95" w:line="81" w:lineRule="exact"/>
              <w:ind w:left="-3"/>
              <w:rPr>
                <w:sz w:val="14"/>
              </w:rPr>
            </w:pPr>
            <w:r>
              <w:rPr>
                <w:sz w:val="14"/>
              </w:rPr>
              <w:t>32</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98" w:line="77" w:lineRule="exact"/>
              <w:ind w:left="-3"/>
              <w:rPr>
                <w:sz w:val="14"/>
              </w:rPr>
            </w:pPr>
            <w:r>
              <w:rPr>
                <w:sz w:val="14"/>
              </w:rPr>
              <w:t>33</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99" w:line="76" w:lineRule="exact"/>
              <w:ind w:left="-3"/>
              <w:rPr>
                <w:sz w:val="14"/>
              </w:rPr>
            </w:pPr>
            <w:r>
              <w:rPr>
                <w:sz w:val="14"/>
              </w:rPr>
              <w:t>34</w:t>
            </w:r>
          </w:p>
        </w:tc>
        <w:tc>
          <w:tcPr>
            <w:tcW w:w="20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00" w:line="74" w:lineRule="exact"/>
              <w:ind w:left="-3"/>
              <w:rPr>
                <w:sz w:val="14"/>
              </w:rPr>
            </w:pPr>
            <w:r>
              <w:rPr>
                <w:sz w:val="14"/>
              </w:rPr>
              <w:t>35</w:t>
            </w:r>
          </w:p>
        </w:tc>
        <w:tc>
          <w:tcPr>
            <w:tcW w:w="287"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87"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59"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248"/>
        </w:trPr>
        <w:tc>
          <w:tcPr>
            <w:tcW w:w="16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880" w:type="dxa"/>
            <w:gridSpan w:val="5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1"/>
              <w:ind w:left="5"/>
              <w:rPr>
                <w:sz w:val="14"/>
              </w:rPr>
            </w:pPr>
            <w:r>
              <w:rPr>
                <w:sz w:val="14"/>
              </w:rPr>
              <w:t>Порядковые номера недель учебного года</w:t>
            </w:r>
          </w:p>
        </w:tc>
        <w:tc>
          <w:tcPr>
            <w:tcW w:w="287"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87"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59"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A13B39">
        <w:trPr>
          <w:trHeight w:val="246"/>
        </w:trPr>
        <w:tc>
          <w:tcPr>
            <w:tcW w:w="16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4" w:line="152" w:lineRule="exact"/>
              <w:jc w:val="center"/>
              <w:rPr>
                <w:sz w:val="14"/>
              </w:rPr>
            </w:pPr>
            <w:r>
              <w:rPr>
                <w:w w:val="99"/>
                <w:sz w:val="14"/>
              </w:rPr>
              <w:t>1</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4" w:line="152" w:lineRule="exact"/>
              <w:jc w:val="center"/>
              <w:rPr>
                <w:sz w:val="14"/>
              </w:rPr>
            </w:pPr>
            <w:r>
              <w:rPr>
                <w:w w:val="99"/>
                <w:sz w:val="14"/>
              </w:rPr>
              <w:t>2</w:t>
            </w:r>
          </w:p>
        </w:tc>
        <w:tc>
          <w:tcPr>
            <w:tcW w:w="204"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2" w:line="152" w:lineRule="exact"/>
              <w:jc w:val="center"/>
              <w:rPr>
                <w:sz w:val="14"/>
              </w:rPr>
            </w:pPr>
            <w:r>
              <w:rPr>
                <w:w w:val="99"/>
                <w:sz w:val="14"/>
              </w:rPr>
              <w:t>3</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5" w:line="151" w:lineRule="exact"/>
              <w:jc w:val="center"/>
              <w:rPr>
                <w:sz w:val="14"/>
              </w:rPr>
            </w:pPr>
            <w:r>
              <w:rPr>
                <w:w w:val="99"/>
                <w:sz w:val="14"/>
              </w:rPr>
              <w:t>4</w:t>
            </w:r>
          </w:p>
        </w:tc>
        <w:tc>
          <w:tcPr>
            <w:tcW w:w="205"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6" w:line="149" w:lineRule="exact"/>
              <w:jc w:val="center"/>
              <w:rPr>
                <w:sz w:val="14"/>
              </w:rPr>
            </w:pPr>
            <w:r>
              <w:rPr>
                <w:w w:val="99"/>
                <w:sz w:val="14"/>
              </w:rPr>
              <w:t>5</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7" w:line="148" w:lineRule="exact"/>
              <w:jc w:val="center"/>
              <w:rPr>
                <w:sz w:val="14"/>
              </w:rPr>
            </w:pPr>
            <w:r>
              <w:rPr>
                <w:w w:val="99"/>
                <w:sz w:val="14"/>
              </w:rPr>
              <w:t>6</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8" w:line="146" w:lineRule="exact"/>
              <w:jc w:val="center"/>
              <w:rPr>
                <w:sz w:val="14"/>
              </w:rPr>
            </w:pPr>
            <w:r>
              <w:rPr>
                <w:w w:val="99"/>
                <w:sz w:val="14"/>
              </w:rPr>
              <w:t>7</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0" w:line="145" w:lineRule="exact"/>
              <w:jc w:val="center"/>
              <w:rPr>
                <w:sz w:val="14"/>
              </w:rPr>
            </w:pPr>
            <w:r>
              <w:rPr>
                <w:w w:val="99"/>
                <w:sz w:val="14"/>
              </w:rPr>
              <w:t>8</w:t>
            </w:r>
          </w:p>
        </w:tc>
        <w:tc>
          <w:tcPr>
            <w:tcW w:w="203"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9" w:line="144" w:lineRule="exact"/>
              <w:jc w:val="center"/>
              <w:rPr>
                <w:sz w:val="14"/>
              </w:rPr>
            </w:pPr>
            <w:r>
              <w:rPr>
                <w:w w:val="99"/>
                <w:sz w:val="14"/>
              </w:rPr>
              <w:t>9</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2" w:line="143" w:lineRule="exact"/>
              <w:ind w:left="52"/>
              <w:rPr>
                <w:sz w:val="14"/>
              </w:rPr>
            </w:pPr>
            <w:r>
              <w:rPr>
                <w:sz w:val="14"/>
              </w:rPr>
              <w:t>10</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4" w:line="141" w:lineRule="exact"/>
              <w:ind w:left="52"/>
              <w:rPr>
                <w:sz w:val="14"/>
              </w:rPr>
            </w:pPr>
            <w:r>
              <w:rPr>
                <w:sz w:val="14"/>
              </w:rPr>
              <w:t>11</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5" w:line="140" w:lineRule="exact"/>
              <w:ind w:left="52"/>
              <w:rPr>
                <w:sz w:val="14"/>
              </w:rPr>
            </w:pPr>
            <w:r>
              <w:rPr>
                <w:sz w:val="14"/>
              </w:rPr>
              <w:t>12</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6" w:line="138" w:lineRule="exact"/>
              <w:ind w:left="52"/>
              <w:rPr>
                <w:sz w:val="14"/>
              </w:rPr>
            </w:pPr>
            <w:r>
              <w:rPr>
                <w:sz w:val="14"/>
              </w:rPr>
              <w:t>13</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8" w:line="137" w:lineRule="exact"/>
              <w:ind w:left="52"/>
              <w:rPr>
                <w:sz w:val="14"/>
              </w:rPr>
            </w:pPr>
            <w:r>
              <w:rPr>
                <w:sz w:val="14"/>
              </w:rPr>
              <w:t>14</w:t>
            </w:r>
          </w:p>
        </w:tc>
        <w:tc>
          <w:tcPr>
            <w:tcW w:w="203"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9" w:line="134" w:lineRule="exact"/>
              <w:ind w:left="52"/>
              <w:rPr>
                <w:sz w:val="14"/>
              </w:rPr>
            </w:pPr>
            <w:r>
              <w:rPr>
                <w:sz w:val="14"/>
              </w:rPr>
              <w:t>15</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3" w:line="132" w:lineRule="exact"/>
              <w:ind w:left="52"/>
              <w:rPr>
                <w:sz w:val="14"/>
              </w:rPr>
            </w:pPr>
            <w:r>
              <w:rPr>
                <w:sz w:val="14"/>
              </w:rPr>
              <w:t>16</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4" w:line="131" w:lineRule="exact"/>
              <w:ind w:left="52"/>
              <w:rPr>
                <w:sz w:val="14"/>
              </w:rPr>
            </w:pPr>
            <w:r>
              <w:rPr>
                <w:sz w:val="14"/>
              </w:rPr>
              <w:t>17</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5" w:line="131" w:lineRule="exact"/>
              <w:ind w:left="52"/>
              <w:rPr>
                <w:sz w:val="14"/>
              </w:rPr>
            </w:pPr>
            <w:r>
              <w:rPr>
                <w:sz w:val="14"/>
              </w:rPr>
              <w:t>18</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7" w:line="128" w:lineRule="exact"/>
              <w:ind w:left="52"/>
              <w:rPr>
                <w:sz w:val="14"/>
              </w:rPr>
            </w:pPr>
            <w:r>
              <w:rPr>
                <w:sz w:val="14"/>
              </w:rPr>
              <w:t>19</w:t>
            </w:r>
          </w:p>
        </w:tc>
        <w:tc>
          <w:tcPr>
            <w:tcW w:w="205" w:type="dxa"/>
            <w:tcBorders>
              <w:top w:val="single" w:sz="4" w:space="0" w:color="000000"/>
              <w:left w:val="single" w:sz="4" w:space="0" w:color="000000"/>
            </w:tcBorders>
            <w:shd w:val="clear" w:color="auto" w:fill="A4F7F8"/>
            <w:textDirection w:val="btLr"/>
          </w:tcPr>
          <w:p w:rsidR="00315795" w:rsidRDefault="00AA23D4">
            <w:pPr>
              <w:pStyle w:val="TableParagraph"/>
              <w:spacing w:before="49" w:line="124" w:lineRule="exact"/>
              <w:ind w:left="52"/>
              <w:rPr>
                <w:sz w:val="14"/>
              </w:rPr>
            </w:pPr>
            <w:r>
              <w:rPr>
                <w:sz w:val="14"/>
              </w:rPr>
              <w:t>20</w:t>
            </w:r>
          </w:p>
        </w:tc>
        <w:tc>
          <w:tcPr>
            <w:tcW w:w="205" w:type="dxa"/>
            <w:tcBorders>
              <w:top w:val="single" w:sz="4" w:space="0" w:color="000000"/>
              <w:right w:val="single" w:sz="4" w:space="0" w:color="000000"/>
            </w:tcBorders>
            <w:shd w:val="clear" w:color="auto" w:fill="A4F7F8"/>
            <w:textDirection w:val="btLr"/>
          </w:tcPr>
          <w:p w:rsidR="00315795" w:rsidRDefault="00AA23D4">
            <w:pPr>
              <w:pStyle w:val="TableParagraph"/>
              <w:spacing w:before="48" w:line="124" w:lineRule="exact"/>
              <w:ind w:left="52"/>
              <w:rPr>
                <w:sz w:val="14"/>
              </w:rPr>
            </w:pPr>
            <w:r>
              <w:rPr>
                <w:sz w:val="14"/>
              </w:rPr>
              <w:t>21</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52" w:line="125" w:lineRule="exact"/>
              <w:ind w:left="52"/>
              <w:rPr>
                <w:sz w:val="14"/>
              </w:rPr>
            </w:pPr>
            <w:r>
              <w:rPr>
                <w:sz w:val="14"/>
              </w:rPr>
              <w:t>22</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54" w:line="121" w:lineRule="exact"/>
              <w:ind w:left="52"/>
              <w:rPr>
                <w:sz w:val="14"/>
              </w:rPr>
            </w:pPr>
            <w:r>
              <w:rPr>
                <w:sz w:val="14"/>
              </w:rPr>
              <w:t>23</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55" w:line="120" w:lineRule="exact"/>
              <w:ind w:left="52"/>
              <w:rPr>
                <w:sz w:val="14"/>
              </w:rPr>
            </w:pPr>
            <w:r>
              <w:rPr>
                <w:sz w:val="14"/>
              </w:rPr>
              <w:t>24</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56" w:line="118" w:lineRule="exact"/>
              <w:ind w:left="52"/>
              <w:rPr>
                <w:sz w:val="14"/>
              </w:rPr>
            </w:pPr>
            <w:r>
              <w:rPr>
                <w:sz w:val="14"/>
              </w:rPr>
              <w:t>25</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58" w:line="119" w:lineRule="exact"/>
              <w:ind w:left="52"/>
              <w:rPr>
                <w:sz w:val="14"/>
              </w:rPr>
            </w:pPr>
            <w:r>
              <w:rPr>
                <w:sz w:val="14"/>
              </w:rPr>
              <w:t>26</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0" w:line="115" w:lineRule="exact"/>
              <w:ind w:left="52"/>
              <w:rPr>
                <w:sz w:val="14"/>
              </w:rPr>
            </w:pPr>
            <w:r>
              <w:rPr>
                <w:sz w:val="14"/>
              </w:rPr>
              <w:t>27</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1" w:line="114" w:lineRule="exact"/>
              <w:ind w:left="52"/>
              <w:rPr>
                <w:sz w:val="14"/>
              </w:rPr>
            </w:pPr>
            <w:r>
              <w:rPr>
                <w:sz w:val="14"/>
              </w:rPr>
              <w:t>28</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2" w:line="112" w:lineRule="exact"/>
              <w:ind w:left="52"/>
              <w:rPr>
                <w:sz w:val="14"/>
              </w:rPr>
            </w:pPr>
            <w:r>
              <w:rPr>
                <w:sz w:val="14"/>
              </w:rPr>
              <w:t>29</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4" w:line="113" w:lineRule="exact"/>
              <w:ind w:left="52"/>
              <w:rPr>
                <w:sz w:val="14"/>
              </w:rPr>
            </w:pPr>
            <w:r>
              <w:rPr>
                <w:sz w:val="14"/>
              </w:rPr>
              <w:t>30</w:t>
            </w:r>
          </w:p>
        </w:tc>
        <w:tc>
          <w:tcPr>
            <w:tcW w:w="203"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6" w:line="107" w:lineRule="exact"/>
              <w:ind w:left="52"/>
              <w:rPr>
                <w:sz w:val="14"/>
              </w:rPr>
            </w:pPr>
            <w:r>
              <w:rPr>
                <w:sz w:val="14"/>
              </w:rPr>
              <w:t>31</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9" w:line="106" w:lineRule="exact"/>
              <w:ind w:left="52"/>
              <w:rPr>
                <w:sz w:val="14"/>
              </w:rPr>
            </w:pPr>
            <w:r>
              <w:rPr>
                <w:sz w:val="14"/>
              </w:rPr>
              <w:t>32</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0" w:line="104" w:lineRule="exact"/>
              <w:ind w:left="52"/>
              <w:rPr>
                <w:sz w:val="14"/>
              </w:rPr>
            </w:pPr>
            <w:r>
              <w:rPr>
                <w:sz w:val="14"/>
              </w:rPr>
              <w:t>33</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2" w:line="105" w:lineRule="exact"/>
              <w:ind w:left="52"/>
              <w:rPr>
                <w:sz w:val="14"/>
              </w:rPr>
            </w:pPr>
            <w:r>
              <w:rPr>
                <w:sz w:val="14"/>
              </w:rPr>
              <w:t>34</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4" w:line="101" w:lineRule="exact"/>
              <w:ind w:left="52"/>
              <w:rPr>
                <w:sz w:val="14"/>
              </w:rPr>
            </w:pPr>
            <w:r>
              <w:rPr>
                <w:sz w:val="14"/>
              </w:rPr>
              <w:t>35</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6" w:line="100" w:lineRule="exact"/>
              <w:ind w:left="52"/>
              <w:rPr>
                <w:sz w:val="14"/>
              </w:rPr>
            </w:pPr>
            <w:r>
              <w:rPr>
                <w:sz w:val="14"/>
              </w:rPr>
              <w:t>36</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6" w:line="99" w:lineRule="exact"/>
              <w:ind w:left="52"/>
              <w:rPr>
                <w:sz w:val="14"/>
              </w:rPr>
            </w:pPr>
            <w:r>
              <w:rPr>
                <w:sz w:val="14"/>
              </w:rPr>
              <w:t>37</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7" w:line="99" w:lineRule="exact"/>
              <w:ind w:left="52"/>
              <w:rPr>
                <w:sz w:val="14"/>
              </w:rPr>
            </w:pPr>
            <w:r>
              <w:rPr>
                <w:sz w:val="14"/>
              </w:rPr>
              <w:t>38</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9" w:line="96" w:lineRule="exact"/>
              <w:ind w:left="52"/>
              <w:rPr>
                <w:sz w:val="14"/>
              </w:rPr>
            </w:pPr>
            <w:r>
              <w:rPr>
                <w:sz w:val="14"/>
              </w:rPr>
              <w:t>39</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81" w:line="94" w:lineRule="exact"/>
              <w:ind w:left="52"/>
              <w:rPr>
                <w:sz w:val="14"/>
              </w:rPr>
            </w:pPr>
            <w:r>
              <w:rPr>
                <w:sz w:val="14"/>
              </w:rPr>
              <w:t>40</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82" w:line="93" w:lineRule="exact"/>
              <w:ind w:left="52"/>
              <w:rPr>
                <w:sz w:val="14"/>
              </w:rPr>
            </w:pPr>
            <w:r>
              <w:rPr>
                <w:sz w:val="14"/>
              </w:rPr>
              <w:t>41</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83" w:line="93" w:lineRule="exact"/>
              <w:ind w:left="52"/>
              <w:rPr>
                <w:sz w:val="14"/>
              </w:rPr>
            </w:pPr>
            <w:r>
              <w:rPr>
                <w:sz w:val="14"/>
              </w:rPr>
              <w:t>42</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85" w:line="90" w:lineRule="exact"/>
              <w:ind w:left="52"/>
              <w:rPr>
                <w:sz w:val="14"/>
              </w:rPr>
            </w:pPr>
            <w:r>
              <w:rPr>
                <w:sz w:val="14"/>
              </w:rPr>
              <w:t>43</w:t>
            </w:r>
          </w:p>
        </w:tc>
        <w:tc>
          <w:tcPr>
            <w:tcW w:w="410" w:type="dxa"/>
            <w:gridSpan w:val="2"/>
            <w:tcBorders>
              <w:top w:val="single" w:sz="4" w:space="0" w:color="000000"/>
              <w:left w:val="single" w:sz="4" w:space="0" w:color="000000"/>
              <w:right w:val="single" w:sz="4" w:space="0" w:color="000000"/>
            </w:tcBorders>
            <w:shd w:val="clear" w:color="auto" w:fill="A4F7F8"/>
            <w:textDirection w:val="btLr"/>
          </w:tcPr>
          <w:p w:rsidR="00315795" w:rsidRDefault="00315795">
            <w:pPr>
              <w:pStyle w:val="TableParagraph"/>
              <w:spacing w:before="6"/>
              <w:rPr>
                <w:sz w:val="16"/>
              </w:rPr>
            </w:pPr>
          </w:p>
          <w:p w:rsidR="00315795" w:rsidRDefault="00AA23D4">
            <w:pPr>
              <w:pStyle w:val="TableParagraph"/>
              <w:ind w:left="52"/>
              <w:rPr>
                <w:sz w:val="14"/>
              </w:rPr>
            </w:pPr>
            <w:r>
              <w:rPr>
                <w:sz w:val="14"/>
              </w:rPr>
              <w:t>44</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89" w:line="87" w:lineRule="exact"/>
              <w:ind w:left="52"/>
              <w:rPr>
                <w:sz w:val="14"/>
              </w:rPr>
            </w:pPr>
            <w:r>
              <w:rPr>
                <w:sz w:val="14"/>
              </w:rPr>
              <w:t>45</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91" w:line="84" w:lineRule="exact"/>
              <w:ind w:left="52"/>
              <w:rPr>
                <w:sz w:val="14"/>
              </w:rPr>
            </w:pPr>
            <w:r>
              <w:rPr>
                <w:sz w:val="14"/>
              </w:rPr>
              <w:t>46</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93" w:line="82" w:lineRule="exact"/>
              <w:ind w:left="52"/>
              <w:rPr>
                <w:sz w:val="14"/>
              </w:rPr>
            </w:pPr>
            <w:r>
              <w:rPr>
                <w:sz w:val="14"/>
              </w:rPr>
              <w:t>47</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94" w:line="81" w:lineRule="exact"/>
              <w:ind w:left="52"/>
              <w:rPr>
                <w:sz w:val="14"/>
              </w:rPr>
            </w:pPr>
            <w:r>
              <w:rPr>
                <w:sz w:val="14"/>
              </w:rPr>
              <w:t>48</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95" w:line="81" w:lineRule="exact"/>
              <w:ind w:left="52"/>
              <w:rPr>
                <w:sz w:val="14"/>
              </w:rPr>
            </w:pPr>
            <w:r>
              <w:rPr>
                <w:sz w:val="14"/>
              </w:rPr>
              <w:t>49</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98" w:line="77" w:lineRule="exact"/>
              <w:ind w:left="52"/>
              <w:rPr>
                <w:sz w:val="14"/>
              </w:rPr>
            </w:pPr>
            <w:r>
              <w:rPr>
                <w:sz w:val="14"/>
              </w:rPr>
              <w:t>50</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99" w:line="76" w:lineRule="exact"/>
              <w:ind w:left="52"/>
              <w:rPr>
                <w:sz w:val="14"/>
              </w:rPr>
            </w:pPr>
            <w:r>
              <w:rPr>
                <w:sz w:val="14"/>
              </w:rPr>
              <w:t>51</w:t>
            </w:r>
          </w:p>
        </w:tc>
        <w:tc>
          <w:tcPr>
            <w:tcW w:w="20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100" w:line="74" w:lineRule="exact"/>
              <w:ind w:left="52"/>
              <w:rPr>
                <w:sz w:val="14"/>
              </w:rPr>
            </w:pPr>
            <w:r>
              <w:rPr>
                <w:sz w:val="14"/>
              </w:rPr>
              <w:t>52</w:t>
            </w:r>
          </w:p>
        </w:tc>
        <w:tc>
          <w:tcPr>
            <w:tcW w:w="287"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87"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59"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A13B39">
        <w:trPr>
          <w:trHeight w:val="642"/>
        </w:trPr>
        <w:tc>
          <w:tcPr>
            <w:tcW w:w="168" w:type="dxa"/>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41"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
              <w:rPr>
                <w:sz w:val="14"/>
              </w:rPr>
            </w:pPr>
            <w:r>
              <w:rPr>
                <w:sz w:val="14"/>
              </w:rPr>
              <w:t>ОГСЭ.00</w:t>
            </w:r>
          </w:p>
        </w:tc>
        <w:tc>
          <w:tcPr>
            <w:tcW w:w="1490" w:type="dxa"/>
            <w:tcBorders>
              <w:left w:val="single" w:sz="4" w:space="0" w:color="000000"/>
              <w:bottom w:val="single" w:sz="4" w:space="0" w:color="000000"/>
              <w:right w:val="single" w:sz="4" w:space="0" w:color="000000"/>
            </w:tcBorders>
            <w:shd w:val="clear" w:color="auto" w:fill="FAD3B4"/>
          </w:tcPr>
          <w:p w:rsidR="00315795" w:rsidRDefault="00AA23D4">
            <w:pPr>
              <w:pStyle w:val="TableParagraph"/>
              <w:ind w:left="7"/>
              <w:rPr>
                <w:sz w:val="14"/>
              </w:rPr>
            </w:pPr>
            <w:r>
              <w:rPr>
                <w:sz w:val="14"/>
              </w:rPr>
              <w:t>Общий гуманитарный и социально- экономический учебный</w:t>
            </w:r>
          </w:p>
          <w:p w:rsidR="00315795" w:rsidRDefault="00AA23D4">
            <w:pPr>
              <w:pStyle w:val="TableParagraph"/>
              <w:spacing w:line="144" w:lineRule="exact"/>
              <w:ind w:left="7"/>
              <w:rPr>
                <w:sz w:val="14"/>
              </w:rPr>
            </w:pPr>
            <w:r>
              <w:rPr>
                <w:sz w:val="14"/>
              </w:rPr>
              <w:t>цикл</w:t>
            </w:r>
          </w:p>
        </w:tc>
        <w:tc>
          <w:tcPr>
            <w:tcW w:w="3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7"/>
              <w:rPr>
                <w:sz w:val="13"/>
              </w:rPr>
            </w:pPr>
          </w:p>
          <w:p w:rsidR="00315795" w:rsidRDefault="00AA23D4">
            <w:pPr>
              <w:pStyle w:val="TableParagraph"/>
              <w:ind w:left="5" w:right="57"/>
              <w:rPr>
                <w:sz w:val="14"/>
              </w:rPr>
            </w:pPr>
            <w:r>
              <w:rPr>
                <w:sz w:val="14"/>
              </w:rPr>
              <w:t>обяз. уч.</w:t>
            </w:r>
          </w:p>
        </w:tc>
        <w:tc>
          <w:tcPr>
            <w:tcW w:w="20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5"/>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
              <w:rPr>
                <w:sz w:val="14"/>
              </w:rPr>
            </w:pPr>
            <w:r>
              <w:rPr>
                <w:w w:val="99"/>
                <w:sz w:val="14"/>
              </w:rPr>
              <w:t>0</w:t>
            </w:r>
          </w:p>
        </w:tc>
        <w:tc>
          <w:tcPr>
            <w:tcW w:w="204"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right="107"/>
              <w:jc w:val="center"/>
              <w:rPr>
                <w:sz w:val="14"/>
              </w:rPr>
            </w:pPr>
            <w:r>
              <w:rPr>
                <w:w w:val="99"/>
                <w:sz w:val="14"/>
              </w:rPr>
              <w:t>9</w:t>
            </w:r>
          </w:p>
        </w:tc>
        <w:tc>
          <w:tcPr>
            <w:tcW w:w="205"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9"/>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11"/>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10"/>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11"/>
              <w:rPr>
                <w:sz w:val="14"/>
              </w:rPr>
            </w:pPr>
            <w:r>
              <w:rPr>
                <w:w w:val="99"/>
                <w:sz w:val="14"/>
              </w:rPr>
              <w:t>0</w:t>
            </w:r>
          </w:p>
        </w:tc>
        <w:tc>
          <w:tcPr>
            <w:tcW w:w="203"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13"/>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right="89"/>
              <w:jc w:val="center"/>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18"/>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19"/>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18"/>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20"/>
              <w:rPr>
                <w:sz w:val="14"/>
              </w:rPr>
            </w:pPr>
            <w:r>
              <w:rPr>
                <w:w w:val="99"/>
                <w:sz w:val="14"/>
              </w:rPr>
              <w:t>0</w:t>
            </w:r>
          </w:p>
        </w:tc>
        <w:tc>
          <w:tcPr>
            <w:tcW w:w="203"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21"/>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24"/>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28"/>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30"/>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29"/>
              <w:rPr>
                <w:sz w:val="14"/>
              </w:rPr>
            </w:pPr>
            <w:r>
              <w:rPr>
                <w:w w:val="99"/>
                <w:sz w:val="14"/>
              </w:rPr>
              <w:t>0</w:t>
            </w:r>
          </w:p>
        </w:tc>
        <w:tc>
          <w:tcPr>
            <w:tcW w:w="205" w:type="dxa"/>
            <w:tcBorders>
              <w:left w:val="single" w:sz="4" w:space="0" w:color="000000"/>
              <w:bottom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30"/>
              <w:rPr>
                <w:sz w:val="14"/>
              </w:rPr>
            </w:pPr>
            <w:r>
              <w:rPr>
                <w:w w:val="99"/>
                <w:sz w:val="14"/>
              </w:rPr>
              <w:t>0</w:t>
            </w:r>
          </w:p>
        </w:tc>
        <w:tc>
          <w:tcPr>
            <w:tcW w:w="205" w:type="dxa"/>
            <w:tcBorders>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32"/>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36"/>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35"/>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37"/>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41"/>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42"/>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41"/>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43"/>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46"/>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48"/>
              <w:rPr>
                <w:sz w:val="14"/>
              </w:rPr>
            </w:pPr>
            <w:r>
              <w:rPr>
                <w:w w:val="99"/>
                <w:sz w:val="14"/>
              </w:rPr>
              <w:t>3</w:t>
            </w:r>
          </w:p>
        </w:tc>
        <w:tc>
          <w:tcPr>
            <w:tcW w:w="203"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47"/>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51"/>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55"/>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56"/>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55"/>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57"/>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0"/>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2"/>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1"/>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2"/>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6"/>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7"/>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7"/>
              <w:rPr>
                <w:sz w:val="14"/>
              </w:rPr>
            </w:pPr>
            <w:r>
              <w:rPr>
                <w:w w:val="99"/>
                <w:sz w:val="14"/>
              </w:rPr>
              <w:t>0</w:t>
            </w:r>
          </w:p>
        </w:tc>
        <w:tc>
          <w:tcPr>
            <w:tcW w:w="410"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68"/>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73"/>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73"/>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74"/>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78"/>
              <w:rPr>
                <w:sz w:val="14"/>
              </w:rPr>
            </w:pPr>
            <w:r>
              <w:rPr>
                <w:w w:val="99"/>
                <w:sz w:val="14"/>
              </w:rPr>
              <w:t>0</w:t>
            </w:r>
          </w:p>
        </w:tc>
        <w:tc>
          <w:tcPr>
            <w:tcW w:w="20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79"/>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79"/>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81"/>
              <w:rPr>
                <w:sz w:val="14"/>
              </w:rPr>
            </w:pPr>
            <w:r>
              <w:rPr>
                <w:w w:val="99"/>
                <w:sz w:val="14"/>
              </w:rPr>
              <w:t>0</w:t>
            </w:r>
          </w:p>
        </w:tc>
        <w:tc>
          <w:tcPr>
            <w:tcW w:w="20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84"/>
              <w:rPr>
                <w:sz w:val="14"/>
              </w:rPr>
            </w:pPr>
            <w:r>
              <w:rPr>
                <w:w w:val="99"/>
                <w:sz w:val="14"/>
              </w:rPr>
              <w:t>0</w:t>
            </w:r>
          </w:p>
        </w:tc>
        <w:tc>
          <w:tcPr>
            <w:tcW w:w="28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86"/>
              <w:rPr>
                <w:sz w:val="14"/>
              </w:rPr>
            </w:pPr>
            <w:r>
              <w:rPr>
                <w:w w:val="99"/>
                <w:sz w:val="14"/>
              </w:rPr>
              <w:t>9</w:t>
            </w:r>
          </w:p>
        </w:tc>
        <w:tc>
          <w:tcPr>
            <w:tcW w:w="28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87"/>
              <w:rPr>
                <w:sz w:val="14"/>
              </w:rPr>
            </w:pPr>
            <w:r>
              <w:rPr>
                <w:w w:val="99"/>
                <w:sz w:val="14"/>
              </w:rPr>
              <w:t>3</w:t>
            </w:r>
          </w:p>
        </w:tc>
        <w:tc>
          <w:tcPr>
            <w:tcW w:w="35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0"/>
              </w:rPr>
            </w:pPr>
          </w:p>
          <w:p w:rsidR="00315795" w:rsidRDefault="00AA23D4">
            <w:pPr>
              <w:pStyle w:val="TableParagraph"/>
              <w:ind w:left="88"/>
              <w:rPr>
                <w:sz w:val="14"/>
              </w:rPr>
            </w:pPr>
            <w:r>
              <w:rPr>
                <w:sz w:val="14"/>
              </w:rPr>
              <w:t>12</w:t>
            </w:r>
          </w:p>
        </w:tc>
      </w:tr>
      <w:tr w:rsidR="00315795">
        <w:trPr>
          <w:trHeight w:val="321"/>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sz w:val="14"/>
              </w:rPr>
              <w:t>ОГСЭ.03</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7"/>
              <w:rPr>
                <w:sz w:val="14"/>
              </w:rPr>
            </w:pPr>
            <w:r>
              <w:rPr>
                <w:sz w:val="14"/>
              </w:rPr>
              <w:t>История</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right="107"/>
              <w:jc w:val="center"/>
              <w:rPr>
                <w:sz w:val="14"/>
              </w:rPr>
            </w:pPr>
            <w:r>
              <w:rPr>
                <w:w w:val="99"/>
                <w:sz w:val="14"/>
              </w:rPr>
              <w:t>6</w:t>
            </w:r>
          </w:p>
        </w:tc>
        <w:tc>
          <w:tcPr>
            <w:tcW w:w="104" w:type="dxa"/>
            <w:tcBorders>
              <w:top w:val="single" w:sz="4" w:space="0" w:color="000000"/>
              <w:left w:val="single" w:sz="4" w:space="0" w:color="000000"/>
              <w:bottom w:val="single" w:sz="4" w:space="0" w:color="000000"/>
            </w:tcBorders>
            <w:shd w:val="clear" w:color="auto" w:fill="FFCCCC"/>
          </w:tcPr>
          <w:p w:rsidR="00315795" w:rsidRDefault="00AA23D4">
            <w:pPr>
              <w:pStyle w:val="TableParagraph"/>
              <w:spacing w:before="78"/>
              <w:jc w:val="center"/>
              <w:rPr>
                <w:sz w:val="14"/>
              </w:rPr>
            </w:pPr>
            <w:r>
              <w:rPr>
                <w:w w:val="99"/>
                <w:sz w:val="14"/>
              </w:rPr>
              <w:t>0</w:t>
            </w:r>
          </w:p>
        </w:tc>
        <w:tc>
          <w:tcPr>
            <w:tcW w:w="101" w:type="dxa"/>
            <w:tcBorders>
              <w:top w:val="single" w:sz="4" w:space="0" w:color="000000"/>
              <w:bottom w:val="single" w:sz="4" w:space="0" w:color="000000"/>
              <w:right w:val="single" w:sz="4" w:space="0" w:color="000000"/>
            </w:tcBorders>
            <w:shd w:val="clear" w:color="auto" w:fill="FFCCCC"/>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78"/>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20"/>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line="157" w:lineRule="exact"/>
              <w:ind w:left="64"/>
              <w:rPr>
                <w:sz w:val="14"/>
              </w:rPr>
            </w:pPr>
            <w:r>
              <w:rPr>
                <w:sz w:val="14"/>
              </w:rPr>
              <w:t>0/</w:t>
            </w:r>
          </w:p>
          <w:p w:rsidR="00315795" w:rsidRDefault="00AA23D4">
            <w:pPr>
              <w:pStyle w:val="TableParagraph"/>
              <w:spacing w:line="144" w:lineRule="exact"/>
              <w:ind w:left="21"/>
              <w:rPr>
                <w:sz w:val="14"/>
              </w:rPr>
            </w:pPr>
            <w:r>
              <w:rPr>
                <w:sz w:val="14"/>
              </w:rPr>
              <w:t>ДЗ</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78"/>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78"/>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AA23D4">
            <w:pPr>
              <w:pStyle w:val="TableParagraph"/>
              <w:spacing w:before="78"/>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AA23D4">
            <w:pPr>
              <w:pStyle w:val="TableParagraph"/>
              <w:spacing w:before="78"/>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48"/>
              <w:rPr>
                <w:sz w:val="14"/>
              </w:rPr>
            </w:pPr>
            <w:r>
              <w:rPr>
                <w:w w:val="99"/>
                <w:sz w:val="14"/>
              </w:rPr>
              <w:t>0</w:t>
            </w:r>
          </w:p>
        </w:tc>
        <w:tc>
          <w:tcPr>
            <w:tcW w:w="13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47"/>
              <w:rPr>
                <w:sz w:val="14"/>
              </w:rPr>
            </w:pPr>
            <w:r>
              <w:rPr>
                <w:w w:val="99"/>
                <w:sz w:val="14"/>
              </w:rPr>
              <w:t>0</w:t>
            </w:r>
          </w:p>
        </w:tc>
        <w:tc>
          <w:tcPr>
            <w:tcW w:w="6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6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6"/>
              <w:rPr>
                <w:sz w:val="14"/>
              </w:rPr>
            </w:pPr>
            <w:r>
              <w:rPr>
                <w:w w:val="99"/>
                <w:sz w:val="14"/>
              </w:rPr>
              <w:t>6</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7"/>
              <w:rPr>
                <w:sz w:val="14"/>
              </w:rPr>
            </w:pPr>
            <w:r>
              <w:rPr>
                <w:w w:val="99"/>
                <w:sz w:val="14"/>
              </w:rPr>
              <w:t>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8"/>
              <w:rPr>
                <w:sz w:val="14"/>
              </w:rPr>
            </w:pPr>
            <w:r>
              <w:rPr>
                <w:w w:val="99"/>
                <w:sz w:val="14"/>
              </w:rPr>
              <w:t>6</w:t>
            </w:r>
          </w:p>
        </w:tc>
      </w:tr>
      <w:tr w:rsidR="00315795">
        <w:trPr>
          <w:trHeight w:val="323"/>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sz w:val="14"/>
              </w:rPr>
              <w:t>ОГСЭ.04</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7"/>
              <w:rPr>
                <w:sz w:val="14"/>
              </w:rPr>
            </w:pPr>
            <w:r>
              <w:rPr>
                <w:sz w:val="14"/>
              </w:rPr>
              <w:t>Иностранный язык</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обяз.</w:t>
            </w:r>
          </w:p>
          <w:p w:rsidR="00315795" w:rsidRDefault="00AA23D4">
            <w:pPr>
              <w:pStyle w:val="TableParagraph"/>
              <w:spacing w:before="2"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right="107"/>
              <w:jc w:val="center"/>
              <w:rPr>
                <w:sz w:val="14"/>
              </w:rPr>
            </w:pPr>
            <w:r>
              <w:rPr>
                <w:w w:val="99"/>
                <w:sz w:val="14"/>
              </w:rPr>
              <w:t>3</w:t>
            </w:r>
          </w:p>
        </w:tc>
        <w:tc>
          <w:tcPr>
            <w:tcW w:w="104" w:type="dxa"/>
            <w:tcBorders>
              <w:top w:val="single" w:sz="4" w:space="0" w:color="000000"/>
              <w:left w:val="single" w:sz="4" w:space="0" w:color="000000"/>
              <w:bottom w:val="single" w:sz="4" w:space="0" w:color="000000"/>
            </w:tcBorders>
            <w:shd w:val="clear" w:color="auto" w:fill="FFCCCC"/>
          </w:tcPr>
          <w:p w:rsidR="00315795" w:rsidRDefault="00AA23D4">
            <w:pPr>
              <w:pStyle w:val="TableParagraph"/>
              <w:spacing w:before="78"/>
              <w:jc w:val="center"/>
              <w:rPr>
                <w:sz w:val="14"/>
              </w:rPr>
            </w:pPr>
            <w:r>
              <w:rPr>
                <w:w w:val="99"/>
                <w:sz w:val="14"/>
              </w:rPr>
              <w:t>0</w:t>
            </w:r>
          </w:p>
        </w:tc>
        <w:tc>
          <w:tcPr>
            <w:tcW w:w="101" w:type="dxa"/>
            <w:tcBorders>
              <w:top w:val="single" w:sz="4" w:space="0" w:color="000000"/>
              <w:bottom w:val="single" w:sz="4" w:space="0" w:color="000000"/>
              <w:right w:val="single" w:sz="4" w:space="0" w:color="000000"/>
            </w:tcBorders>
            <w:shd w:val="clear" w:color="auto" w:fill="FFCCCC"/>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78"/>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20"/>
              <w:rPr>
                <w:sz w:val="14"/>
              </w:rPr>
            </w:pPr>
            <w:r>
              <w:rPr>
                <w:w w:val="99"/>
                <w:sz w:val="14"/>
              </w:rPr>
              <w:t>0</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18"/>
              <w:jc w:val="center"/>
              <w:rPr>
                <w:sz w:val="14"/>
              </w:rPr>
            </w:pPr>
            <w:r>
              <w:rPr>
                <w:w w:val="99"/>
                <w:sz w:val="14"/>
              </w:rPr>
              <w:t>0</w:t>
            </w:r>
          </w:p>
        </w:tc>
        <w:tc>
          <w:tcPr>
            <w:tcW w:w="9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78"/>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78"/>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AA23D4">
            <w:pPr>
              <w:pStyle w:val="TableParagraph"/>
              <w:spacing w:before="78"/>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AA23D4">
            <w:pPr>
              <w:pStyle w:val="TableParagraph"/>
              <w:spacing w:before="78"/>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48"/>
              <w:rPr>
                <w:sz w:val="14"/>
              </w:rPr>
            </w:pPr>
            <w:r>
              <w:rPr>
                <w:w w:val="99"/>
                <w:sz w:val="14"/>
              </w:rPr>
              <w:t>3</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line="157" w:lineRule="exact"/>
              <w:ind w:left="90" w:right="-15"/>
              <w:rPr>
                <w:sz w:val="14"/>
              </w:rPr>
            </w:pPr>
            <w:r>
              <w:rPr>
                <w:sz w:val="14"/>
              </w:rPr>
              <w:t>0/</w:t>
            </w:r>
          </w:p>
          <w:p w:rsidR="00315795" w:rsidRDefault="00AA23D4">
            <w:pPr>
              <w:pStyle w:val="TableParagraph"/>
              <w:spacing w:before="2" w:line="144" w:lineRule="exact"/>
              <w:ind w:left="47" w:right="-29"/>
              <w:rPr>
                <w:sz w:val="14"/>
              </w:rPr>
            </w:pPr>
            <w:r>
              <w:rPr>
                <w:sz w:val="14"/>
              </w:rPr>
              <w:t>ДЗ</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6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6"/>
              <w:rPr>
                <w:sz w:val="14"/>
              </w:rPr>
            </w:pPr>
            <w:r>
              <w:rPr>
                <w:w w:val="99"/>
                <w:sz w:val="14"/>
              </w:rPr>
              <w:t>3</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7"/>
              <w:rPr>
                <w:sz w:val="14"/>
              </w:rPr>
            </w:pPr>
            <w:r>
              <w:rPr>
                <w:w w:val="99"/>
                <w:sz w:val="14"/>
              </w:rPr>
              <w:t>3</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8"/>
              <w:rPr>
                <w:sz w:val="14"/>
              </w:rPr>
            </w:pPr>
            <w:r>
              <w:rPr>
                <w:w w:val="99"/>
                <w:sz w:val="14"/>
              </w:rPr>
              <w:t>6</w:t>
            </w:r>
          </w:p>
        </w:tc>
      </w:tr>
      <w:tr w:rsidR="00A13B39">
        <w:trPr>
          <w:trHeight w:val="321"/>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
              <w:rPr>
                <w:sz w:val="14"/>
              </w:rPr>
            </w:pPr>
            <w:r>
              <w:rPr>
                <w:sz w:val="14"/>
              </w:rPr>
              <w:t>П.00</w:t>
            </w:r>
          </w:p>
        </w:tc>
        <w:tc>
          <w:tcPr>
            <w:tcW w:w="14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line="157" w:lineRule="exact"/>
              <w:ind w:left="7"/>
              <w:rPr>
                <w:sz w:val="14"/>
              </w:rPr>
            </w:pPr>
            <w:r>
              <w:rPr>
                <w:sz w:val="14"/>
              </w:rPr>
              <w:t>Профессиональный</w:t>
            </w:r>
          </w:p>
          <w:p w:rsidR="00315795" w:rsidRDefault="00AA23D4">
            <w:pPr>
              <w:pStyle w:val="TableParagraph"/>
              <w:spacing w:line="144" w:lineRule="exact"/>
              <w:ind w:left="7"/>
              <w:rPr>
                <w:sz w:val="14"/>
              </w:rPr>
            </w:pPr>
            <w:r>
              <w:rPr>
                <w:sz w:val="14"/>
              </w:rPr>
              <w:t>учебный цикл</w:t>
            </w:r>
          </w:p>
        </w:tc>
        <w:tc>
          <w:tcPr>
            <w:tcW w:w="3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right="36"/>
              <w:jc w:val="center"/>
              <w:rPr>
                <w:sz w:val="14"/>
              </w:rPr>
            </w:pPr>
            <w:r>
              <w:rPr>
                <w:sz w:val="14"/>
              </w:rPr>
              <w:t>33</w:t>
            </w:r>
          </w:p>
        </w:tc>
        <w:tc>
          <w:tcPr>
            <w:tcW w:w="205"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9"/>
              <w:rPr>
                <w:sz w:val="14"/>
              </w:rPr>
            </w:pPr>
            <w:r>
              <w:rPr>
                <w:sz w:val="14"/>
              </w:rPr>
              <w:t>23</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20"/>
              <w:rPr>
                <w:sz w:val="14"/>
              </w:rPr>
            </w:pPr>
            <w:r>
              <w:rPr>
                <w:sz w:val="14"/>
              </w:rPr>
              <w:t>46</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21"/>
              <w:rPr>
                <w:sz w:val="14"/>
              </w:rPr>
            </w:pPr>
            <w:r>
              <w:rPr>
                <w:w w:val="99"/>
                <w:sz w:val="14"/>
              </w:rPr>
              <w:t>6</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29"/>
              <w:rPr>
                <w:sz w:val="14"/>
              </w:rPr>
            </w:pPr>
            <w:r>
              <w:rPr>
                <w:w w:val="99"/>
                <w:sz w:val="14"/>
              </w:rPr>
              <w:t>0</w:t>
            </w:r>
          </w:p>
        </w:tc>
        <w:tc>
          <w:tcPr>
            <w:tcW w:w="205" w:type="dxa"/>
            <w:tcBorders>
              <w:top w:val="single" w:sz="4" w:space="0" w:color="000000"/>
              <w:left w:val="single" w:sz="4" w:space="0" w:color="000000"/>
              <w:bottom w:val="single" w:sz="4" w:space="0" w:color="000000"/>
            </w:tcBorders>
            <w:shd w:val="clear" w:color="auto" w:fill="FAD3B4"/>
          </w:tcPr>
          <w:p w:rsidR="00315795" w:rsidRDefault="00AA23D4">
            <w:pPr>
              <w:pStyle w:val="TableParagraph"/>
              <w:spacing w:before="75"/>
              <w:ind w:left="30"/>
              <w:rPr>
                <w:sz w:val="14"/>
              </w:rPr>
            </w:pPr>
            <w:r>
              <w:rPr>
                <w:w w:val="99"/>
                <w:sz w:val="14"/>
              </w:rPr>
              <w:t>0</w:t>
            </w:r>
          </w:p>
        </w:tc>
        <w:tc>
          <w:tcPr>
            <w:tcW w:w="205" w:type="dxa"/>
            <w:tcBorders>
              <w:top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48"/>
              <w:rPr>
                <w:sz w:val="14"/>
              </w:rPr>
            </w:pPr>
            <w:r>
              <w:rPr>
                <w:sz w:val="14"/>
              </w:rPr>
              <w:t>24</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47"/>
              <w:rPr>
                <w:sz w:val="14"/>
              </w:rPr>
            </w:pPr>
            <w:r>
              <w:rPr>
                <w:sz w:val="14"/>
              </w:rPr>
              <w:t>16</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7"/>
              <w:rPr>
                <w:sz w:val="14"/>
              </w:rPr>
            </w:pPr>
            <w:r>
              <w:rPr>
                <w:w w:val="99"/>
                <w:sz w:val="14"/>
              </w:rPr>
              <w:t>0</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6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6" w:right="-29"/>
              <w:rPr>
                <w:sz w:val="14"/>
              </w:rPr>
            </w:pPr>
            <w:r>
              <w:rPr>
                <w:sz w:val="14"/>
              </w:rPr>
              <w:t>108</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7"/>
              <w:rPr>
                <w:sz w:val="14"/>
              </w:rPr>
            </w:pPr>
            <w:r>
              <w:rPr>
                <w:sz w:val="14"/>
              </w:rPr>
              <w:t>40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8"/>
              <w:rPr>
                <w:sz w:val="14"/>
              </w:rPr>
            </w:pPr>
            <w:r>
              <w:rPr>
                <w:sz w:val="14"/>
              </w:rPr>
              <w:t>148</w:t>
            </w:r>
          </w:p>
        </w:tc>
      </w:tr>
      <w:tr w:rsidR="00A13B39">
        <w:trPr>
          <w:trHeight w:val="321"/>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
              <w:rPr>
                <w:sz w:val="14"/>
              </w:rPr>
            </w:pPr>
            <w:r>
              <w:rPr>
                <w:sz w:val="14"/>
              </w:rPr>
              <w:t>ОП.00</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line="157" w:lineRule="exact"/>
              <w:ind w:left="7"/>
              <w:rPr>
                <w:sz w:val="14"/>
              </w:rPr>
            </w:pPr>
            <w:r>
              <w:rPr>
                <w:sz w:val="14"/>
              </w:rPr>
              <w:t>Общепрофессиональны</w:t>
            </w:r>
          </w:p>
          <w:p w:rsidR="00315795" w:rsidRDefault="00AA23D4">
            <w:pPr>
              <w:pStyle w:val="TableParagraph"/>
              <w:spacing w:line="144" w:lineRule="exact"/>
              <w:ind w:left="7"/>
              <w:rPr>
                <w:sz w:val="14"/>
              </w:rPr>
            </w:pPr>
            <w:r>
              <w:rPr>
                <w:sz w:val="14"/>
              </w:rPr>
              <w:t>е дисциплины</w:t>
            </w:r>
          </w:p>
        </w:tc>
        <w:tc>
          <w:tcPr>
            <w:tcW w:w="3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right="36"/>
              <w:jc w:val="center"/>
              <w:rPr>
                <w:sz w:val="14"/>
              </w:rPr>
            </w:pPr>
            <w:r>
              <w:rPr>
                <w:sz w:val="14"/>
              </w:rPr>
              <w:t>25</w:t>
            </w:r>
          </w:p>
        </w:tc>
        <w:tc>
          <w:tcPr>
            <w:tcW w:w="205"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9"/>
              <w:rPr>
                <w:sz w:val="14"/>
              </w:rPr>
            </w:pPr>
            <w:r>
              <w:rPr>
                <w:sz w:val="14"/>
              </w:rPr>
              <w:t>15</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20"/>
              <w:rPr>
                <w:sz w:val="14"/>
              </w:rPr>
            </w:pPr>
            <w:r>
              <w:rPr>
                <w:sz w:val="14"/>
              </w:rPr>
              <w:t>30</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21"/>
              <w:rPr>
                <w:sz w:val="14"/>
              </w:rPr>
            </w:pPr>
            <w:r>
              <w:rPr>
                <w:w w:val="99"/>
                <w:sz w:val="14"/>
              </w:rPr>
              <w:t>6</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29"/>
              <w:rPr>
                <w:sz w:val="14"/>
              </w:rPr>
            </w:pPr>
            <w:r>
              <w:rPr>
                <w:w w:val="99"/>
                <w:sz w:val="14"/>
              </w:rPr>
              <w:t>0</w:t>
            </w:r>
          </w:p>
        </w:tc>
        <w:tc>
          <w:tcPr>
            <w:tcW w:w="205" w:type="dxa"/>
            <w:tcBorders>
              <w:top w:val="single" w:sz="4" w:space="0" w:color="000000"/>
              <w:left w:val="single" w:sz="4" w:space="0" w:color="000000"/>
              <w:bottom w:val="single" w:sz="4" w:space="0" w:color="000000"/>
            </w:tcBorders>
            <w:shd w:val="clear" w:color="auto" w:fill="D9D9D9"/>
          </w:tcPr>
          <w:p w:rsidR="00315795" w:rsidRDefault="00AA23D4">
            <w:pPr>
              <w:pStyle w:val="TableParagraph"/>
              <w:spacing w:before="78"/>
              <w:ind w:left="30"/>
              <w:rPr>
                <w:sz w:val="14"/>
              </w:rPr>
            </w:pPr>
            <w:r>
              <w:rPr>
                <w:w w:val="99"/>
                <w:sz w:val="14"/>
              </w:rPr>
              <w:t>0</w:t>
            </w:r>
          </w:p>
        </w:tc>
        <w:tc>
          <w:tcPr>
            <w:tcW w:w="205"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48"/>
              <w:rPr>
                <w:sz w:val="14"/>
              </w:rPr>
            </w:pPr>
            <w:r>
              <w:rPr>
                <w:w w:val="99"/>
                <w:sz w:val="14"/>
              </w:rPr>
              <w:t>6</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47"/>
              <w:rPr>
                <w:sz w:val="14"/>
              </w:rPr>
            </w:pPr>
            <w:r>
              <w:rPr>
                <w:sz w:val="14"/>
              </w:rPr>
              <w:t>10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7"/>
              <w:rPr>
                <w:sz w:val="14"/>
              </w:rPr>
            </w:pPr>
            <w:r>
              <w:rPr>
                <w:w w:val="99"/>
                <w:sz w:val="14"/>
              </w:rPr>
              <w:t>0</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6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8"/>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6"/>
              <w:rPr>
                <w:sz w:val="14"/>
              </w:rPr>
            </w:pPr>
            <w:r>
              <w:rPr>
                <w:sz w:val="14"/>
              </w:rPr>
              <w:t>76</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7"/>
              <w:rPr>
                <w:sz w:val="14"/>
              </w:rPr>
            </w:pPr>
            <w:r>
              <w:rPr>
                <w:sz w:val="14"/>
              </w:rPr>
              <w:t>16</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8"/>
              <w:rPr>
                <w:sz w:val="14"/>
              </w:rPr>
            </w:pPr>
            <w:r>
              <w:rPr>
                <w:sz w:val="14"/>
              </w:rPr>
              <w:t>92</w:t>
            </w:r>
          </w:p>
        </w:tc>
      </w:tr>
      <w:tr w:rsidR="00315795">
        <w:trPr>
          <w:trHeight w:val="323"/>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sz w:val="14"/>
              </w:rPr>
              <w:t>ОП.01</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7"/>
              <w:rPr>
                <w:sz w:val="14"/>
              </w:rPr>
            </w:pPr>
            <w:r>
              <w:rPr>
                <w:sz w:val="14"/>
              </w:rPr>
              <w:t>Педагогика</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6"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right="107"/>
              <w:jc w:val="center"/>
              <w:rPr>
                <w:sz w:val="14"/>
              </w:rPr>
            </w:pPr>
            <w:r>
              <w:rPr>
                <w:w w:val="99"/>
                <w:sz w:val="14"/>
              </w:rPr>
              <w:t>8</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right="3"/>
              <w:jc w:val="center"/>
              <w:rPr>
                <w:sz w:val="14"/>
              </w:rPr>
            </w:pPr>
            <w:r>
              <w:rPr>
                <w:w w:val="99"/>
                <w:sz w:val="14"/>
              </w:rPr>
              <w:t>4</w:t>
            </w:r>
          </w:p>
        </w:tc>
        <w:tc>
          <w:tcPr>
            <w:tcW w:w="10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78"/>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20"/>
              <w:rPr>
                <w:sz w:val="14"/>
              </w:rPr>
            </w:pPr>
            <w:r>
              <w:rPr>
                <w:w w:val="99"/>
                <w:sz w:val="14"/>
              </w:rPr>
              <w:t>0</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18"/>
              <w:jc w:val="center"/>
              <w:rPr>
                <w:sz w:val="14"/>
              </w:rPr>
            </w:pPr>
            <w:r>
              <w:rPr>
                <w:w w:val="99"/>
                <w:sz w:val="14"/>
              </w:rPr>
              <w:t>0</w:t>
            </w:r>
          </w:p>
        </w:tc>
        <w:tc>
          <w:tcPr>
            <w:tcW w:w="9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AA23D4">
            <w:pPr>
              <w:pStyle w:val="TableParagraph"/>
              <w:spacing w:before="78"/>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AA23D4">
            <w:pPr>
              <w:pStyle w:val="TableParagraph"/>
              <w:spacing w:before="78"/>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48"/>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line="157" w:lineRule="exact"/>
              <w:ind w:left="90" w:right="-15"/>
              <w:rPr>
                <w:sz w:val="14"/>
              </w:rPr>
            </w:pPr>
            <w:r>
              <w:rPr>
                <w:sz w:val="14"/>
              </w:rPr>
              <w:t>0/</w:t>
            </w:r>
          </w:p>
          <w:p w:rsidR="00315795" w:rsidRDefault="00AA23D4">
            <w:pPr>
              <w:pStyle w:val="TableParagraph"/>
              <w:spacing w:line="146" w:lineRule="exact"/>
              <w:ind w:left="47" w:right="-15"/>
              <w:rPr>
                <w:sz w:val="14"/>
              </w:rPr>
            </w:pPr>
            <w:r>
              <w:rPr>
                <w:w w:val="95"/>
                <w:sz w:val="14"/>
              </w:rPr>
              <w:t>Эк</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6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6"/>
              <w:rPr>
                <w:sz w:val="14"/>
              </w:rPr>
            </w:pPr>
            <w:r>
              <w:rPr>
                <w:sz w:val="14"/>
              </w:rPr>
              <w:t>12</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7"/>
              <w:rPr>
                <w:sz w:val="14"/>
              </w:rPr>
            </w:pPr>
            <w:r>
              <w:rPr>
                <w:w w:val="99"/>
                <w:sz w:val="14"/>
              </w:rPr>
              <w:t>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8"/>
              <w:rPr>
                <w:sz w:val="14"/>
              </w:rPr>
            </w:pPr>
            <w:r>
              <w:rPr>
                <w:sz w:val="14"/>
              </w:rPr>
              <w:t>12</w:t>
            </w:r>
          </w:p>
        </w:tc>
      </w:tr>
      <w:tr w:rsidR="00315795">
        <w:trPr>
          <w:trHeight w:val="321"/>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
              <w:rPr>
                <w:sz w:val="14"/>
              </w:rPr>
            </w:pPr>
            <w:r>
              <w:rPr>
                <w:sz w:val="14"/>
              </w:rPr>
              <w:t>ОП.02</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7"/>
              <w:rPr>
                <w:sz w:val="14"/>
              </w:rPr>
            </w:pPr>
            <w:r>
              <w:rPr>
                <w:sz w:val="14"/>
              </w:rPr>
              <w:t>Психология</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right="107"/>
              <w:jc w:val="center"/>
              <w:rPr>
                <w:sz w:val="14"/>
              </w:rPr>
            </w:pPr>
            <w:r>
              <w:rPr>
                <w:w w:val="99"/>
                <w:sz w:val="14"/>
              </w:rPr>
              <w:t>0</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right="3"/>
              <w:jc w:val="center"/>
              <w:rPr>
                <w:sz w:val="14"/>
              </w:rPr>
            </w:pPr>
            <w:r>
              <w:rPr>
                <w:w w:val="99"/>
                <w:sz w:val="14"/>
              </w:rPr>
              <w:t>0</w:t>
            </w:r>
          </w:p>
        </w:tc>
        <w:tc>
          <w:tcPr>
            <w:tcW w:w="10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75"/>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20"/>
              <w:rPr>
                <w:sz w:val="14"/>
              </w:rPr>
            </w:pPr>
            <w:r>
              <w:rPr>
                <w:w w:val="99"/>
                <w:sz w:val="14"/>
              </w:rPr>
              <w:t>0</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18"/>
              <w:jc w:val="center"/>
              <w:rPr>
                <w:sz w:val="14"/>
              </w:rPr>
            </w:pPr>
            <w:r>
              <w:rPr>
                <w:w w:val="99"/>
                <w:sz w:val="14"/>
              </w:rPr>
              <w:t>0</w:t>
            </w:r>
          </w:p>
        </w:tc>
        <w:tc>
          <w:tcPr>
            <w:tcW w:w="9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AA23D4">
            <w:pPr>
              <w:pStyle w:val="TableParagraph"/>
              <w:spacing w:before="75"/>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AA23D4">
            <w:pPr>
              <w:pStyle w:val="TableParagraph"/>
              <w:spacing w:before="75"/>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5"/>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5"/>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5"/>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5"/>
              <w:ind w:left="48"/>
              <w:rPr>
                <w:sz w:val="14"/>
              </w:rPr>
            </w:pPr>
            <w:r>
              <w:rPr>
                <w:w w:val="99"/>
                <w:sz w:val="14"/>
              </w:rPr>
              <w:t>2</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line="157" w:lineRule="exact"/>
              <w:ind w:left="90" w:right="-15"/>
              <w:rPr>
                <w:sz w:val="14"/>
              </w:rPr>
            </w:pPr>
            <w:r>
              <w:rPr>
                <w:sz w:val="14"/>
              </w:rPr>
              <w:t>6/</w:t>
            </w:r>
          </w:p>
          <w:p w:rsidR="00315795" w:rsidRDefault="00AA23D4">
            <w:pPr>
              <w:pStyle w:val="TableParagraph"/>
              <w:spacing w:line="144" w:lineRule="exact"/>
              <w:ind w:left="47" w:right="-15"/>
              <w:rPr>
                <w:sz w:val="14"/>
              </w:rPr>
            </w:pPr>
            <w:r>
              <w:rPr>
                <w:w w:val="95"/>
                <w:sz w:val="14"/>
              </w:rPr>
              <w:t>Эк</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5"/>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6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7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5"/>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6"/>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7"/>
              <w:rPr>
                <w:sz w:val="14"/>
              </w:rPr>
            </w:pPr>
            <w:r>
              <w:rPr>
                <w:w w:val="99"/>
                <w:sz w:val="14"/>
              </w:rPr>
              <w:t>8</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8"/>
              <w:rPr>
                <w:sz w:val="14"/>
              </w:rPr>
            </w:pPr>
            <w:r>
              <w:rPr>
                <w:w w:val="99"/>
                <w:sz w:val="14"/>
              </w:rPr>
              <w:t>8</w:t>
            </w:r>
          </w:p>
        </w:tc>
      </w:tr>
      <w:tr w:rsidR="00315795">
        <w:trPr>
          <w:trHeight w:val="321"/>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sz w:val="14"/>
              </w:rPr>
              <w:t>ОП.04</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7"/>
              <w:rPr>
                <w:sz w:val="14"/>
              </w:rPr>
            </w:pPr>
            <w:r>
              <w:rPr>
                <w:sz w:val="14"/>
              </w:rPr>
              <w:t>Физиология с основами</w:t>
            </w:r>
          </w:p>
          <w:p w:rsidR="00315795" w:rsidRDefault="00AA23D4">
            <w:pPr>
              <w:pStyle w:val="TableParagraph"/>
              <w:spacing w:line="144" w:lineRule="exact"/>
              <w:ind w:left="7"/>
              <w:rPr>
                <w:sz w:val="14"/>
              </w:rPr>
            </w:pPr>
            <w:r>
              <w:rPr>
                <w:sz w:val="14"/>
              </w:rPr>
              <w:t>биохимии</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right="107"/>
              <w:jc w:val="center"/>
              <w:rPr>
                <w:sz w:val="14"/>
              </w:rPr>
            </w:pPr>
            <w:r>
              <w:rPr>
                <w:w w:val="99"/>
                <w:sz w:val="14"/>
              </w:rPr>
              <w:t>4</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right="3"/>
              <w:jc w:val="center"/>
              <w:rPr>
                <w:sz w:val="14"/>
              </w:rPr>
            </w:pPr>
            <w:r>
              <w:rPr>
                <w:w w:val="99"/>
                <w:sz w:val="14"/>
              </w:rPr>
              <w:t>8</w:t>
            </w:r>
          </w:p>
        </w:tc>
        <w:tc>
          <w:tcPr>
            <w:tcW w:w="10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78"/>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20"/>
              <w:rPr>
                <w:sz w:val="14"/>
              </w:rPr>
            </w:pPr>
            <w:r>
              <w:rPr>
                <w:w w:val="99"/>
                <w:sz w:val="14"/>
              </w:rPr>
              <w:t>0</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18"/>
              <w:jc w:val="center"/>
              <w:rPr>
                <w:sz w:val="14"/>
              </w:rPr>
            </w:pPr>
            <w:r>
              <w:rPr>
                <w:w w:val="99"/>
                <w:sz w:val="14"/>
              </w:rPr>
              <w:t>0</w:t>
            </w:r>
          </w:p>
        </w:tc>
        <w:tc>
          <w:tcPr>
            <w:tcW w:w="9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AA23D4">
            <w:pPr>
              <w:pStyle w:val="TableParagraph"/>
              <w:spacing w:before="78"/>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AA23D4">
            <w:pPr>
              <w:pStyle w:val="TableParagraph"/>
              <w:spacing w:before="78"/>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8"/>
              <w:ind w:left="48"/>
              <w:rPr>
                <w:sz w:val="14"/>
              </w:rPr>
            </w:pPr>
            <w:r>
              <w:rPr>
                <w:w w:val="99"/>
                <w:sz w:val="14"/>
              </w:rPr>
              <w:t>4</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line="157" w:lineRule="exact"/>
              <w:ind w:left="90" w:right="-15"/>
              <w:rPr>
                <w:sz w:val="14"/>
              </w:rPr>
            </w:pPr>
            <w:r>
              <w:rPr>
                <w:sz w:val="14"/>
              </w:rPr>
              <w:t>4/</w:t>
            </w:r>
          </w:p>
          <w:p w:rsidR="00315795" w:rsidRDefault="00AA23D4">
            <w:pPr>
              <w:pStyle w:val="TableParagraph"/>
              <w:spacing w:line="144" w:lineRule="exact"/>
              <w:ind w:left="47" w:right="-29"/>
              <w:rPr>
                <w:sz w:val="14"/>
              </w:rPr>
            </w:pPr>
            <w:r>
              <w:rPr>
                <w:sz w:val="14"/>
              </w:rPr>
              <w:t>ДЗ</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6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6"/>
              <w:rPr>
                <w:sz w:val="14"/>
              </w:rPr>
            </w:pPr>
            <w:r>
              <w:rPr>
                <w:sz w:val="14"/>
              </w:rPr>
              <w:t>12</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7"/>
              <w:rPr>
                <w:sz w:val="14"/>
              </w:rPr>
            </w:pPr>
            <w:r>
              <w:rPr>
                <w:w w:val="99"/>
                <w:sz w:val="14"/>
              </w:rPr>
              <w:t>8</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8"/>
              <w:rPr>
                <w:sz w:val="14"/>
              </w:rPr>
            </w:pPr>
            <w:r>
              <w:rPr>
                <w:sz w:val="14"/>
              </w:rPr>
              <w:t>20</w:t>
            </w:r>
          </w:p>
        </w:tc>
      </w:tr>
      <w:tr w:rsidR="00315795">
        <w:trPr>
          <w:trHeight w:val="805"/>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
              <w:rPr>
                <w:sz w:val="14"/>
              </w:rPr>
            </w:pPr>
            <w:r>
              <w:rPr>
                <w:sz w:val="14"/>
              </w:rPr>
              <w:t>ОП.08</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7" w:right="89"/>
              <w:rPr>
                <w:sz w:val="14"/>
              </w:rPr>
            </w:pPr>
            <w:r>
              <w:rPr>
                <w:sz w:val="14"/>
              </w:rPr>
              <w:t>Базовые и новые виды физкультурно- спортивной деятельности с</w:t>
            </w:r>
          </w:p>
          <w:p w:rsidR="00315795" w:rsidRDefault="00AA23D4">
            <w:pPr>
              <w:pStyle w:val="TableParagraph"/>
              <w:spacing w:line="144" w:lineRule="exact"/>
              <w:ind w:left="7"/>
              <w:rPr>
                <w:sz w:val="14"/>
              </w:rPr>
            </w:pPr>
            <w:r>
              <w:rPr>
                <w:sz w:val="14"/>
              </w:rPr>
              <w:t>методикой тренировки</w:t>
            </w:r>
          </w:p>
        </w:tc>
        <w:tc>
          <w:tcPr>
            <w:tcW w:w="3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20"/>
              </w:rPr>
            </w:pPr>
          </w:p>
          <w:p w:rsidR="00315795" w:rsidRDefault="00AA23D4">
            <w:pPr>
              <w:pStyle w:val="TableParagraph"/>
              <w:ind w:left="5" w:right="57"/>
              <w:rPr>
                <w:sz w:val="14"/>
              </w:rPr>
            </w:pPr>
            <w:r>
              <w:rPr>
                <w:sz w:val="14"/>
              </w:rPr>
              <w:t>обяз. 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right="36"/>
              <w:jc w:val="center"/>
              <w:rPr>
                <w:sz w:val="14"/>
              </w:rPr>
            </w:pPr>
            <w:r>
              <w:rPr>
                <w:sz w:val="14"/>
              </w:rPr>
              <w:t>13</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right="3"/>
              <w:jc w:val="center"/>
              <w:rPr>
                <w:sz w:val="14"/>
              </w:rPr>
            </w:pPr>
            <w:r>
              <w:rPr>
                <w:w w:val="99"/>
                <w:sz w:val="14"/>
              </w:rPr>
              <w:t>3</w:t>
            </w:r>
          </w:p>
        </w:tc>
        <w:tc>
          <w:tcPr>
            <w:tcW w:w="10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20"/>
              <w:rPr>
                <w:sz w:val="14"/>
              </w:rPr>
            </w:pPr>
            <w:r>
              <w:rPr>
                <w:sz w:val="14"/>
              </w:rPr>
              <w:t>30</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8"/>
              <w:rPr>
                <w:sz w:val="20"/>
              </w:rPr>
            </w:pPr>
          </w:p>
          <w:p w:rsidR="00315795" w:rsidRDefault="00AA23D4">
            <w:pPr>
              <w:pStyle w:val="TableParagraph"/>
              <w:ind w:left="21" w:firstLine="43"/>
              <w:rPr>
                <w:sz w:val="14"/>
              </w:rPr>
            </w:pPr>
            <w:r>
              <w:rPr>
                <w:sz w:val="14"/>
              </w:rPr>
              <w:t>6/ Э</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48"/>
              <w:rPr>
                <w:sz w:val="14"/>
              </w:rPr>
            </w:pPr>
            <w:r>
              <w:rPr>
                <w:w w:val="99"/>
                <w:sz w:val="14"/>
              </w:rPr>
              <w:t>0</w:t>
            </w:r>
          </w:p>
        </w:tc>
        <w:tc>
          <w:tcPr>
            <w:tcW w:w="13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47"/>
              <w:rPr>
                <w:sz w:val="14"/>
              </w:rPr>
            </w:pPr>
            <w:r>
              <w:rPr>
                <w:w w:val="99"/>
                <w:sz w:val="14"/>
              </w:rPr>
              <w:t>0</w:t>
            </w:r>
          </w:p>
        </w:tc>
        <w:tc>
          <w:tcPr>
            <w:tcW w:w="6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6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7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86"/>
              <w:rPr>
                <w:sz w:val="14"/>
              </w:rPr>
            </w:pPr>
            <w:r>
              <w:rPr>
                <w:sz w:val="14"/>
              </w:rPr>
              <w:t>52</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87"/>
              <w:rPr>
                <w:sz w:val="14"/>
              </w:rPr>
            </w:pPr>
            <w:r>
              <w:rPr>
                <w:w w:val="99"/>
                <w:sz w:val="14"/>
              </w:rPr>
              <w:t>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9"/>
              <w:rPr>
                <w:sz w:val="13"/>
              </w:rPr>
            </w:pPr>
          </w:p>
          <w:p w:rsidR="00315795" w:rsidRDefault="00AA23D4">
            <w:pPr>
              <w:pStyle w:val="TableParagraph"/>
              <w:spacing w:before="1"/>
              <w:ind w:left="88"/>
              <w:rPr>
                <w:sz w:val="14"/>
              </w:rPr>
            </w:pPr>
            <w:r>
              <w:rPr>
                <w:sz w:val="14"/>
              </w:rPr>
              <w:t>52</w:t>
            </w:r>
          </w:p>
        </w:tc>
      </w:tr>
      <w:tr w:rsidR="00A13B39">
        <w:trPr>
          <w:trHeight w:val="321"/>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
              <w:rPr>
                <w:sz w:val="14"/>
              </w:rPr>
            </w:pPr>
            <w:r>
              <w:rPr>
                <w:sz w:val="14"/>
              </w:rPr>
              <w:t>ПМ.00</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line="157" w:lineRule="exact"/>
              <w:ind w:left="7"/>
              <w:rPr>
                <w:sz w:val="14"/>
              </w:rPr>
            </w:pPr>
            <w:r>
              <w:rPr>
                <w:sz w:val="14"/>
              </w:rPr>
              <w:t>Профессиональные</w:t>
            </w:r>
          </w:p>
          <w:p w:rsidR="00315795" w:rsidRDefault="00AA23D4">
            <w:pPr>
              <w:pStyle w:val="TableParagraph"/>
              <w:spacing w:line="144" w:lineRule="exact"/>
              <w:ind w:left="7"/>
              <w:rPr>
                <w:sz w:val="14"/>
              </w:rPr>
            </w:pPr>
            <w:r>
              <w:rPr>
                <w:sz w:val="14"/>
              </w:rPr>
              <w:t>модули</w:t>
            </w:r>
          </w:p>
        </w:tc>
        <w:tc>
          <w:tcPr>
            <w:tcW w:w="3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right="107"/>
              <w:jc w:val="center"/>
              <w:rPr>
                <w:sz w:val="14"/>
              </w:rPr>
            </w:pPr>
            <w:r>
              <w:rPr>
                <w:w w:val="99"/>
                <w:sz w:val="14"/>
              </w:rPr>
              <w:t>8</w:t>
            </w:r>
          </w:p>
        </w:tc>
        <w:tc>
          <w:tcPr>
            <w:tcW w:w="205"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9"/>
              <w:rPr>
                <w:sz w:val="14"/>
              </w:rPr>
            </w:pPr>
            <w:r>
              <w:rPr>
                <w:w w:val="99"/>
                <w:sz w:val="14"/>
              </w:rPr>
              <w:t>8</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20"/>
              <w:rPr>
                <w:sz w:val="14"/>
              </w:rPr>
            </w:pPr>
            <w:r>
              <w:rPr>
                <w:sz w:val="14"/>
              </w:rPr>
              <w:t>16</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2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29"/>
              <w:rPr>
                <w:sz w:val="14"/>
              </w:rPr>
            </w:pPr>
            <w:r>
              <w:rPr>
                <w:w w:val="99"/>
                <w:sz w:val="14"/>
              </w:rPr>
              <w:t>0</w:t>
            </w:r>
          </w:p>
        </w:tc>
        <w:tc>
          <w:tcPr>
            <w:tcW w:w="205" w:type="dxa"/>
            <w:tcBorders>
              <w:top w:val="single" w:sz="4" w:space="0" w:color="000000"/>
              <w:left w:val="single" w:sz="4" w:space="0" w:color="000000"/>
              <w:bottom w:val="single" w:sz="4" w:space="0" w:color="000000"/>
            </w:tcBorders>
            <w:shd w:val="clear" w:color="auto" w:fill="D9D9D9"/>
          </w:tcPr>
          <w:p w:rsidR="00315795" w:rsidRDefault="00AA23D4">
            <w:pPr>
              <w:pStyle w:val="TableParagraph"/>
              <w:spacing w:before="75"/>
              <w:ind w:left="30"/>
              <w:rPr>
                <w:sz w:val="14"/>
              </w:rPr>
            </w:pPr>
            <w:r>
              <w:rPr>
                <w:w w:val="99"/>
                <w:sz w:val="14"/>
              </w:rPr>
              <w:t>0</w:t>
            </w:r>
          </w:p>
        </w:tc>
        <w:tc>
          <w:tcPr>
            <w:tcW w:w="205"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48"/>
              <w:rPr>
                <w:sz w:val="14"/>
              </w:rPr>
            </w:pPr>
            <w:r>
              <w:rPr>
                <w:sz w:val="14"/>
              </w:rPr>
              <w:t>18</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47"/>
              <w:rPr>
                <w:sz w:val="14"/>
              </w:rPr>
            </w:pPr>
            <w:r>
              <w:rPr>
                <w:w w:val="99"/>
                <w:sz w:val="14"/>
              </w:rPr>
              <w:t>6</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7"/>
              <w:rPr>
                <w:sz w:val="14"/>
              </w:rPr>
            </w:pPr>
            <w:r>
              <w:rPr>
                <w:w w:val="99"/>
                <w:sz w:val="14"/>
              </w:rPr>
              <w:t>0</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6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75"/>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6"/>
              <w:rPr>
                <w:sz w:val="14"/>
              </w:rPr>
            </w:pPr>
            <w:r>
              <w:rPr>
                <w:sz w:val="14"/>
              </w:rPr>
              <w:t>32</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7"/>
              <w:rPr>
                <w:sz w:val="14"/>
              </w:rPr>
            </w:pPr>
            <w:r>
              <w:rPr>
                <w:sz w:val="14"/>
              </w:rPr>
              <w:t>24</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5"/>
              <w:ind w:left="88"/>
              <w:rPr>
                <w:sz w:val="14"/>
              </w:rPr>
            </w:pPr>
            <w:r>
              <w:rPr>
                <w:sz w:val="14"/>
              </w:rPr>
              <w:t>56</w:t>
            </w:r>
          </w:p>
        </w:tc>
      </w:tr>
      <w:tr w:rsidR="00A13B39">
        <w:trPr>
          <w:trHeight w:val="805"/>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sz w:val="14"/>
              </w:rPr>
              <w:t>ПМ.01</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ind w:left="7" w:right="89"/>
              <w:rPr>
                <w:sz w:val="14"/>
              </w:rPr>
            </w:pPr>
            <w:r>
              <w:rPr>
                <w:sz w:val="14"/>
              </w:rPr>
              <w:t xml:space="preserve">Преподавание физической культуры по основным </w:t>
            </w:r>
            <w:r>
              <w:rPr>
                <w:w w:val="95"/>
                <w:sz w:val="14"/>
              </w:rPr>
              <w:t>общеобразовательным</w:t>
            </w:r>
          </w:p>
          <w:p w:rsidR="00315795" w:rsidRDefault="00AA23D4">
            <w:pPr>
              <w:pStyle w:val="TableParagraph"/>
              <w:spacing w:line="144" w:lineRule="exact"/>
              <w:ind w:left="7"/>
              <w:rPr>
                <w:sz w:val="14"/>
              </w:rPr>
            </w:pPr>
            <w:r>
              <w:rPr>
                <w:sz w:val="14"/>
              </w:rPr>
              <w:t>программам</w:t>
            </w:r>
          </w:p>
        </w:tc>
        <w:tc>
          <w:tcPr>
            <w:tcW w:w="3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spacing w:before="8"/>
              <w:rPr>
                <w:sz w:val="20"/>
              </w:rPr>
            </w:pPr>
          </w:p>
          <w:p w:rsidR="00315795" w:rsidRDefault="00AA23D4">
            <w:pPr>
              <w:pStyle w:val="TableParagraph"/>
              <w:ind w:left="5" w:right="57"/>
              <w:rPr>
                <w:sz w:val="14"/>
              </w:rPr>
            </w:pPr>
            <w:r>
              <w:rPr>
                <w:sz w:val="14"/>
              </w:rPr>
              <w:t>обяз. уч.</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right="107"/>
              <w:jc w:val="center"/>
              <w:rPr>
                <w:sz w:val="14"/>
              </w:rPr>
            </w:pPr>
            <w:r>
              <w:rPr>
                <w:w w:val="99"/>
                <w:sz w:val="14"/>
              </w:rPr>
              <w:t>8</w:t>
            </w:r>
          </w:p>
        </w:tc>
        <w:tc>
          <w:tcPr>
            <w:tcW w:w="205"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9"/>
              <w:rPr>
                <w:sz w:val="14"/>
              </w:rPr>
            </w:pPr>
            <w:r>
              <w:rPr>
                <w:w w:val="99"/>
                <w:sz w:val="14"/>
              </w:rPr>
              <w:t>8</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0"/>
              <w:rPr>
                <w:sz w:val="14"/>
              </w:rPr>
            </w:pPr>
            <w:r>
              <w:rPr>
                <w:sz w:val="14"/>
              </w:rPr>
              <w:t>16</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9"/>
              <w:rPr>
                <w:sz w:val="14"/>
              </w:rPr>
            </w:pPr>
            <w:r>
              <w:rPr>
                <w:w w:val="99"/>
                <w:sz w:val="14"/>
              </w:rPr>
              <w:t>0</w:t>
            </w:r>
          </w:p>
        </w:tc>
        <w:tc>
          <w:tcPr>
            <w:tcW w:w="205" w:type="dxa"/>
            <w:tcBorders>
              <w:top w:val="single" w:sz="4" w:space="0" w:color="000000"/>
              <w:left w:val="single" w:sz="4" w:space="0" w:color="000000"/>
              <w:bottom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0"/>
              <w:rPr>
                <w:sz w:val="14"/>
              </w:rPr>
            </w:pPr>
            <w:r>
              <w:rPr>
                <w:w w:val="99"/>
                <w:sz w:val="14"/>
              </w:rPr>
              <w:t>0</w:t>
            </w:r>
          </w:p>
        </w:tc>
        <w:tc>
          <w:tcPr>
            <w:tcW w:w="205" w:type="dxa"/>
            <w:tcBorders>
              <w:top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8"/>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7"/>
              <w:rPr>
                <w:sz w:val="14"/>
              </w:rPr>
            </w:pPr>
            <w:r>
              <w:rPr>
                <w:w w:val="99"/>
                <w:sz w:val="14"/>
              </w:rPr>
              <w:t>0</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6"/>
              <w:rPr>
                <w:sz w:val="14"/>
              </w:rPr>
            </w:pPr>
            <w:r>
              <w:rPr>
                <w:sz w:val="14"/>
              </w:rPr>
              <w:t>32</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7"/>
              <w:rPr>
                <w:sz w:val="14"/>
              </w:rPr>
            </w:pPr>
            <w:r>
              <w:rPr>
                <w:w w:val="99"/>
                <w:sz w:val="14"/>
              </w:rPr>
              <w:t>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8"/>
              <w:rPr>
                <w:sz w:val="14"/>
              </w:rPr>
            </w:pPr>
            <w:r>
              <w:rPr>
                <w:sz w:val="14"/>
              </w:rPr>
              <w:t>32</w:t>
            </w:r>
          </w:p>
        </w:tc>
      </w:tr>
      <w:tr w:rsidR="00315795">
        <w:trPr>
          <w:trHeight w:val="482"/>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6"/>
              <w:ind w:left="6" w:right="11"/>
              <w:rPr>
                <w:sz w:val="14"/>
              </w:rPr>
            </w:pPr>
            <w:r>
              <w:rPr>
                <w:sz w:val="14"/>
              </w:rPr>
              <w:t>МДК.01.0 1</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8" w:lineRule="exact"/>
              <w:ind w:left="7"/>
              <w:rPr>
                <w:sz w:val="14"/>
              </w:rPr>
            </w:pPr>
            <w:r>
              <w:rPr>
                <w:sz w:val="14"/>
              </w:rPr>
              <w:t>Методика обучения</w:t>
            </w:r>
          </w:p>
          <w:p w:rsidR="00315795" w:rsidRDefault="00AA23D4">
            <w:pPr>
              <w:pStyle w:val="TableParagraph"/>
              <w:spacing w:line="160" w:lineRule="atLeast"/>
              <w:ind w:left="7" w:right="13"/>
              <w:rPr>
                <w:sz w:val="14"/>
              </w:rPr>
            </w:pPr>
            <w:r>
              <w:rPr>
                <w:sz w:val="14"/>
              </w:rPr>
              <w:t>предмету "Физическая культура"</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6"/>
              <w:ind w:left="5" w:right="57"/>
              <w:rPr>
                <w:sz w:val="14"/>
              </w:rPr>
            </w:pPr>
            <w:r>
              <w:rPr>
                <w:sz w:val="14"/>
              </w:rPr>
              <w:t>обяз. 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8"/>
              <w:rPr>
                <w:sz w:val="13"/>
              </w:rPr>
            </w:pPr>
          </w:p>
          <w:p w:rsidR="00315795" w:rsidRDefault="00AA23D4">
            <w:pPr>
              <w:pStyle w:val="TableParagraph"/>
              <w:ind w:right="107"/>
              <w:jc w:val="center"/>
              <w:rPr>
                <w:sz w:val="14"/>
              </w:rPr>
            </w:pPr>
            <w:r>
              <w:rPr>
                <w:w w:val="99"/>
                <w:sz w:val="14"/>
              </w:rPr>
              <w:t>8</w:t>
            </w:r>
          </w:p>
        </w:tc>
        <w:tc>
          <w:tcPr>
            <w:tcW w:w="104"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8"/>
              <w:rPr>
                <w:sz w:val="13"/>
              </w:rPr>
            </w:pPr>
          </w:p>
          <w:p w:rsidR="00315795" w:rsidRDefault="00AA23D4">
            <w:pPr>
              <w:pStyle w:val="TableParagraph"/>
              <w:ind w:right="3"/>
              <w:jc w:val="center"/>
              <w:rPr>
                <w:sz w:val="14"/>
              </w:rPr>
            </w:pPr>
            <w:r>
              <w:rPr>
                <w:w w:val="99"/>
                <w:sz w:val="14"/>
              </w:rPr>
              <w:t>8</w:t>
            </w:r>
          </w:p>
        </w:tc>
        <w:tc>
          <w:tcPr>
            <w:tcW w:w="10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315795">
            <w:pPr>
              <w:pStyle w:val="TableParagraph"/>
              <w:spacing w:before="8"/>
              <w:rPr>
                <w:sz w:val="13"/>
              </w:rPr>
            </w:pPr>
          </w:p>
          <w:p w:rsidR="00315795" w:rsidRDefault="00AA23D4">
            <w:pPr>
              <w:pStyle w:val="TableParagraph"/>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8"/>
              <w:rPr>
                <w:sz w:val="13"/>
              </w:rPr>
            </w:pPr>
          </w:p>
          <w:p w:rsidR="00315795" w:rsidRDefault="00AA23D4">
            <w:pPr>
              <w:pStyle w:val="TableParagraph"/>
              <w:ind w:left="20"/>
              <w:rPr>
                <w:sz w:val="14"/>
              </w:rPr>
            </w:pPr>
            <w:r>
              <w:rPr>
                <w:sz w:val="14"/>
              </w:rPr>
              <w:t>16</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76"/>
              <w:ind w:left="21" w:firstLine="43"/>
              <w:rPr>
                <w:sz w:val="14"/>
              </w:rPr>
            </w:pPr>
            <w:r>
              <w:rPr>
                <w:sz w:val="14"/>
              </w:rPr>
              <w:t>0/ Э</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315795">
            <w:pPr>
              <w:pStyle w:val="TableParagraph"/>
              <w:spacing w:before="8"/>
              <w:rPr>
                <w:sz w:val="13"/>
              </w:rPr>
            </w:pPr>
          </w:p>
          <w:p w:rsidR="00315795" w:rsidRDefault="00AA23D4">
            <w:pPr>
              <w:pStyle w:val="TableParagraph"/>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8"/>
              <w:rPr>
                <w:sz w:val="13"/>
              </w:rPr>
            </w:pPr>
          </w:p>
          <w:p w:rsidR="00315795" w:rsidRDefault="00AA23D4">
            <w:pPr>
              <w:pStyle w:val="TableParagraph"/>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8"/>
              <w:rPr>
                <w:sz w:val="13"/>
              </w:rPr>
            </w:pPr>
          </w:p>
          <w:p w:rsidR="00315795" w:rsidRDefault="00AA23D4">
            <w:pPr>
              <w:pStyle w:val="TableParagraph"/>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8"/>
              <w:rPr>
                <w:sz w:val="13"/>
              </w:rPr>
            </w:pPr>
          </w:p>
          <w:p w:rsidR="00315795" w:rsidRDefault="00AA23D4">
            <w:pPr>
              <w:pStyle w:val="TableParagraph"/>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8"/>
              <w:rPr>
                <w:sz w:val="13"/>
              </w:rPr>
            </w:pPr>
          </w:p>
          <w:p w:rsidR="00315795" w:rsidRDefault="00AA23D4">
            <w:pPr>
              <w:pStyle w:val="TableParagraph"/>
              <w:ind w:left="48"/>
              <w:rPr>
                <w:sz w:val="14"/>
              </w:rPr>
            </w:pPr>
            <w:r>
              <w:rPr>
                <w:w w:val="99"/>
                <w:sz w:val="14"/>
              </w:rPr>
              <w:t>0</w:t>
            </w:r>
          </w:p>
        </w:tc>
        <w:tc>
          <w:tcPr>
            <w:tcW w:w="13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8"/>
              <w:rPr>
                <w:sz w:val="13"/>
              </w:rPr>
            </w:pPr>
          </w:p>
          <w:p w:rsidR="00315795" w:rsidRDefault="00AA23D4">
            <w:pPr>
              <w:pStyle w:val="TableParagraph"/>
              <w:ind w:left="47"/>
              <w:rPr>
                <w:sz w:val="14"/>
              </w:rPr>
            </w:pPr>
            <w:r>
              <w:rPr>
                <w:w w:val="99"/>
                <w:sz w:val="14"/>
              </w:rPr>
              <w:t>0</w:t>
            </w:r>
          </w:p>
        </w:tc>
        <w:tc>
          <w:tcPr>
            <w:tcW w:w="6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2"/>
              </w:rPr>
            </w:pP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13"/>
              </w:rPr>
            </w:pPr>
          </w:p>
          <w:p w:rsidR="00315795" w:rsidRDefault="00AA23D4">
            <w:pPr>
              <w:pStyle w:val="TableParagraph"/>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6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7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13"/>
              </w:rPr>
            </w:pPr>
          </w:p>
          <w:p w:rsidR="00315795" w:rsidRDefault="00AA23D4">
            <w:pPr>
              <w:pStyle w:val="TableParagraph"/>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8"/>
              <w:rPr>
                <w:sz w:val="13"/>
              </w:rPr>
            </w:pPr>
          </w:p>
          <w:p w:rsidR="00315795" w:rsidRDefault="00AA23D4">
            <w:pPr>
              <w:pStyle w:val="TableParagraph"/>
              <w:ind w:left="86"/>
              <w:rPr>
                <w:sz w:val="14"/>
              </w:rPr>
            </w:pPr>
            <w:r>
              <w:rPr>
                <w:sz w:val="14"/>
              </w:rPr>
              <w:t>32</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8"/>
              <w:rPr>
                <w:sz w:val="13"/>
              </w:rPr>
            </w:pPr>
          </w:p>
          <w:p w:rsidR="00315795" w:rsidRDefault="00AA23D4">
            <w:pPr>
              <w:pStyle w:val="TableParagraph"/>
              <w:ind w:left="87"/>
              <w:rPr>
                <w:sz w:val="14"/>
              </w:rPr>
            </w:pPr>
            <w:r>
              <w:rPr>
                <w:w w:val="99"/>
                <w:sz w:val="14"/>
              </w:rPr>
              <w:t>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8"/>
              <w:rPr>
                <w:sz w:val="13"/>
              </w:rPr>
            </w:pPr>
          </w:p>
          <w:p w:rsidR="00315795" w:rsidRDefault="00AA23D4">
            <w:pPr>
              <w:pStyle w:val="TableParagraph"/>
              <w:ind w:left="88"/>
              <w:rPr>
                <w:sz w:val="14"/>
              </w:rPr>
            </w:pPr>
            <w:r>
              <w:rPr>
                <w:sz w:val="14"/>
              </w:rPr>
              <w:t>32</w:t>
            </w:r>
          </w:p>
        </w:tc>
      </w:tr>
      <w:tr w:rsidR="00315795">
        <w:trPr>
          <w:trHeight w:val="321"/>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sz w:val="14"/>
              </w:rPr>
              <w:t>УП.01</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7"/>
              <w:rPr>
                <w:sz w:val="14"/>
              </w:rPr>
            </w:pPr>
            <w:r>
              <w:rPr>
                <w:sz w:val="14"/>
              </w:rPr>
              <w:t>Учебная практика</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5"/>
              <w:rPr>
                <w:sz w:val="14"/>
              </w:rPr>
            </w:pPr>
            <w:r>
              <w:rPr>
                <w:sz w:val="14"/>
              </w:rPr>
              <w:t>обяз.</w:t>
            </w:r>
          </w:p>
          <w:p w:rsidR="00315795" w:rsidRDefault="00AA23D4">
            <w:pPr>
              <w:pStyle w:val="TableParagraph"/>
              <w:spacing w:line="144" w:lineRule="exact"/>
              <w:ind w:left="5"/>
              <w:rPr>
                <w:sz w:val="14"/>
              </w:rPr>
            </w:pPr>
            <w:r>
              <w:rPr>
                <w:sz w:val="14"/>
              </w:rPr>
              <w:t>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right="107"/>
              <w:jc w:val="center"/>
              <w:rPr>
                <w:sz w:val="14"/>
              </w:rPr>
            </w:pPr>
            <w:r>
              <w:rPr>
                <w:w w:val="99"/>
                <w:sz w:val="14"/>
              </w:rPr>
              <w:t>0</w:t>
            </w:r>
          </w:p>
        </w:tc>
        <w:tc>
          <w:tcPr>
            <w:tcW w:w="205"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78"/>
              <w:ind w:right="20"/>
              <w:jc w:val="center"/>
              <w:rPr>
                <w:sz w:val="14"/>
              </w:rPr>
            </w:pPr>
            <w:r>
              <w:rPr>
                <w:sz w:val="14"/>
              </w:rPr>
              <w:t>36</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0"/>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57" w:lineRule="exact"/>
              <w:ind w:left="64"/>
              <w:rPr>
                <w:sz w:val="14"/>
              </w:rPr>
            </w:pPr>
            <w:r>
              <w:rPr>
                <w:sz w:val="14"/>
              </w:rPr>
              <w:t>0/</w:t>
            </w:r>
          </w:p>
          <w:p w:rsidR="00315795" w:rsidRDefault="00AA23D4">
            <w:pPr>
              <w:pStyle w:val="TableParagraph"/>
              <w:spacing w:line="144" w:lineRule="exact"/>
              <w:ind w:left="21"/>
              <w:rPr>
                <w:sz w:val="14"/>
              </w:rPr>
            </w:pPr>
            <w:r>
              <w:rPr>
                <w:w w:val="99"/>
                <w:sz w:val="14"/>
              </w:rPr>
              <w:t>З</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AA23D4">
            <w:pPr>
              <w:pStyle w:val="TableParagraph"/>
              <w:spacing w:before="78"/>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AA23D4">
            <w:pPr>
              <w:pStyle w:val="TableParagraph"/>
              <w:spacing w:before="78"/>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8"/>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6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6"/>
              <w:rPr>
                <w:sz w:val="14"/>
              </w:rPr>
            </w:pPr>
            <w:r>
              <w:rPr>
                <w:sz w:val="14"/>
              </w:rPr>
              <w:t>36</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7"/>
              <w:rPr>
                <w:sz w:val="14"/>
              </w:rPr>
            </w:pPr>
            <w:r>
              <w:rPr>
                <w:w w:val="99"/>
                <w:sz w:val="14"/>
              </w:rPr>
              <w:t>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8"/>
              <w:rPr>
                <w:sz w:val="14"/>
              </w:rPr>
            </w:pPr>
            <w:r>
              <w:rPr>
                <w:sz w:val="14"/>
              </w:rPr>
              <w:t>36</w:t>
            </w:r>
          </w:p>
        </w:tc>
      </w:tr>
      <w:tr w:rsidR="00315795">
        <w:trPr>
          <w:trHeight w:val="323"/>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sz w:val="14"/>
              </w:rPr>
              <w:t>ПП.01</w:t>
            </w:r>
          </w:p>
        </w:tc>
        <w:tc>
          <w:tcPr>
            <w:tcW w:w="14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 w:line="160" w:lineRule="exact"/>
              <w:ind w:left="7" w:right="13"/>
              <w:rPr>
                <w:sz w:val="14"/>
              </w:rPr>
            </w:pPr>
            <w:r>
              <w:rPr>
                <w:w w:val="95"/>
                <w:sz w:val="14"/>
              </w:rPr>
              <w:t xml:space="preserve">Производственная </w:t>
            </w:r>
            <w:r>
              <w:rPr>
                <w:sz w:val="14"/>
              </w:rPr>
              <w:t>практика</w:t>
            </w:r>
          </w:p>
        </w:tc>
        <w:tc>
          <w:tcPr>
            <w:tcW w:w="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 w:line="160" w:lineRule="exact"/>
              <w:ind w:left="5" w:right="57"/>
              <w:rPr>
                <w:sz w:val="14"/>
              </w:rPr>
            </w:pPr>
            <w:r>
              <w:rPr>
                <w:sz w:val="14"/>
              </w:rPr>
              <w:t>обяз. уч</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right="107"/>
              <w:jc w:val="center"/>
              <w:rPr>
                <w:sz w:val="14"/>
              </w:rPr>
            </w:pPr>
            <w:r>
              <w:rPr>
                <w:w w:val="99"/>
                <w:sz w:val="14"/>
              </w:rPr>
              <w:t>0</w:t>
            </w:r>
          </w:p>
        </w:tc>
        <w:tc>
          <w:tcPr>
            <w:tcW w:w="205"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78"/>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0"/>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29"/>
              <w:rPr>
                <w:sz w:val="14"/>
              </w:rPr>
            </w:pPr>
            <w:r>
              <w:rPr>
                <w:w w:val="99"/>
                <w:sz w:val="14"/>
              </w:rPr>
              <w:t>0</w:t>
            </w:r>
          </w:p>
        </w:tc>
        <w:tc>
          <w:tcPr>
            <w:tcW w:w="205" w:type="dxa"/>
            <w:tcBorders>
              <w:top w:val="single" w:sz="4" w:space="0" w:color="000000"/>
              <w:left w:val="single" w:sz="4" w:space="0" w:color="000000"/>
              <w:bottom w:val="single" w:sz="4" w:space="0" w:color="000000"/>
            </w:tcBorders>
          </w:tcPr>
          <w:p w:rsidR="00315795" w:rsidRDefault="00AA23D4">
            <w:pPr>
              <w:pStyle w:val="TableParagraph"/>
              <w:spacing w:before="78"/>
              <w:ind w:left="30"/>
              <w:rPr>
                <w:sz w:val="14"/>
              </w:rPr>
            </w:pPr>
            <w:r>
              <w:rPr>
                <w:w w:val="99"/>
                <w:sz w:val="14"/>
              </w:rPr>
              <w:t>0</w:t>
            </w:r>
          </w:p>
        </w:tc>
        <w:tc>
          <w:tcPr>
            <w:tcW w:w="205" w:type="dxa"/>
            <w:tcBorders>
              <w:top w:val="single" w:sz="4" w:space="0" w:color="000000"/>
              <w:bottom w:val="single" w:sz="4" w:space="0" w:color="000000"/>
              <w:right w:val="single" w:sz="4" w:space="0" w:color="000000"/>
            </w:tcBorders>
          </w:tcPr>
          <w:p w:rsidR="00315795" w:rsidRDefault="00AA23D4">
            <w:pPr>
              <w:pStyle w:val="TableParagraph"/>
              <w:spacing w:before="78"/>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37"/>
              <w:rPr>
                <w:sz w:val="14"/>
              </w:rPr>
            </w:pPr>
            <w:r>
              <w:rPr>
                <w:sz w:val="14"/>
              </w:rPr>
              <w:t>36</w:t>
            </w:r>
          </w:p>
        </w:tc>
        <w:tc>
          <w:tcPr>
            <w:tcW w:w="20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1"/>
              <w:rPr>
                <w:sz w:val="14"/>
              </w:rPr>
            </w:pPr>
            <w:r>
              <w:rPr>
                <w:sz w:val="14"/>
              </w:rPr>
              <w:t>36</w:t>
            </w:r>
          </w:p>
        </w:tc>
        <w:tc>
          <w:tcPr>
            <w:tcW w:w="207"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78"/>
              <w:ind w:left="42"/>
              <w:rPr>
                <w:sz w:val="14"/>
              </w:rPr>
            </w:pPr>
            <w:r>
              <w:rPr>
                <w:sz w:val="14"/>
              </w:rPr>
              <w:t>36</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48"/>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 w:line="160" w:lineRule="exact"/>
              <w:ind w:left="47" w:right="-40" w:firstLine="43"/>
              <w:rPr>
                <w:sz w:val="14"/>
              </w:rPr>
            </w:pPr>
            <w:r>
              <w:rPr>
                <w:sz w:val="14"/>
              </w:rPr>
              <w:t>0/ ДЗ</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78"/>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6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78"/>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6"/>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7" w:right="-29"/>
              <w:rPr>
                <w:sz w:val="14"/>
              </w:rPr>
            </w:pPr>
            <w:r>
              <w:rPr>
                <w:sz w:val="14"/>
              </w:rPr>
              <w:t>180</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8"/>
              <w:rPr>
                <w:sz w:val="14"/>
              </w:rPr>
            </w:pPr>
            <w:r>
              <w:rPr>
                <w:sz w:val="14"/>
              </w:rPr>
              <w:t>180</w:t>
            </w:r>
          </w:p>
        </w:tc>
      </w:tr>
      <w:tr w:rsidR="00A13B39">
        <w:trPr>
          <w:trHeight w:val="1127"/>
        </w:trPr>
        <w:tc>
          <w:tcPr>
            <w:tcW w:w="168"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64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sz w:val="14"/>
              </w:rPr>
              <w:t>ПМ.02</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ind w:left="7" w:right="36"/>
              <w:rPr>
                <w:sz w:val="14"/>
              </w:rPr>
            </w:pPr>
            <w:r>
              <w:rPr>
                <w:sz w:val="14"/>
              </w:rPr>
              <w:t>Организация и проведение</w:t>
            </w:r>
            <w:r>
              <w:rPr>
                <w:spacing w:val="-10"/>
                <w:sz w:val="14"/>
              </w:rPr>
              <w:t xml:space="preserve"> </w:t>
            </w:r>
            <w:r>
              <w:rPr>
                <w:sz w:val="14"/>
              </w:rPr>
              <w:t>внеурочной работы и занятий по дополнительным образовательным программам в</w:t>
            </w:r>
            <w:r>
              <w:rPr>
                <w:spacing w:val="-4"/>
                <w:sz w:val="14"/>
              </w:rPr>
              <w:t xml:space="preserve"> </w:t>
            </w:r>
            <w:r>
              <w:rPr>
                <w:sz w:val="14"/>
              </w:rPr>
              <w:t>области</w:t>
            </w:r>
          </w:p>
          <w:p w:rsidR="00315795" w:rsidRDefault="00AA23D4">
            <w:pPr>
              <w:pStyle w:val="TableParagraph"/>
              <w:spacing w:line="145" w:lineRule="exact"/>
              <w:ind w:left="7"/>
              <w:rPr>
                <w:sz w:val="14"/>
              </w:rPr>
            </w:pPr>
            <w:r>
              <w:rPr>
                <w:sz w:val="14"/>
              </w:rPr>
              <w:t>физической</w:t>
            </w:r>
            <w:r>
              <w:rPr>
                <w:spacing w:val="-15"/>
                <w:sz w:val="14"/>
              </w:rPr>
              <w:t xml:space="preserve"> </w:t>
            </w:r>
            <w:r>
              <w:rPr>
                <w:sz w:val="14"/>
              </w:rPr>
              <w:t>культуры</w:t>
            </w:r>
          </w:p>
        </w:tc>
        <w:tc>
          <w:tcPr>
            <w:tcW w:w="3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spacing w:before="8"/>
              <w:rPr>
                <w:sz w:val="20"/>
              </w:rPr>
            </w:pPr>
          </w:p>
          <w:p w:rsidR="00315795" w:rsidRDefault="00AA23D4">
            <w:pPr>
              <w:pStyle w:val="TableParagraph"/>
              <w:ind w:left="5" w:right="57"/>
              <w:rPr>
                <w:sz w:val="14"/>
              </w:rPr>
            </w:pPr>
            <w:r>
              <w:rPr>
                <w:sz w:val="14"/>
              </w:rPr>
              <w:t>обяз. уч.</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right="107"/>
              <w:jc w:val="center"/>
              <w:rPr>
                <w:sz w:val="14"/>
              </w:rPr>
            </w:pPr>
            <w:r>
              <w:rPr>
                <w:w w:val="99"/>
                <w:sz w:val="14"/>
              </w:rPr>
              <w:t>0</w:t>
            </w:r>
          </w:p>
        </w:tc>
        <w:tc>
          <w:tcPr>
            <w:tcW w:w="205"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2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right="89"/>
              <w:jc w:val="center"/>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8"/>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0"/>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9"/>
              <w:rPr>
                <w:sz w:val="14"/>
              </w:rPr>
            </w:pPr>
            <w:r>
              <w:rPr>
                <w:w w:val="99"/>
                <w:sz w:val="14"/>
              </w:rPr>
              <w:t>0</w:t>
            </w:r>
          </w:p>
        </w:tc>
        <w:tc>
          <w:tcPr>
            <w:tcW w:w="205" w:type="dxa"/>
            <w:tcBorders>
              <w:top w:val="single" w:sz="4" w:space="0" w:color="000000"/>
              <w:left w:val="single" w:sz="4" w:space="0" w:color="000000"/>
              <w:bottom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0"/>
              <w:rPr>
                <w:sz w:val="14"/>
              </w:rPr>
            </w:pPr>
            <w:r>
              <w:rPr>
                <w:w w:val="99"/>
                <w:sz w:val="14"/>
              </w:rPr>
              <w:t>0</w:t>
            </w:r>
          </w:p>
        </w:tc>
        <w:tc>
          <w:tcPr>
            <w:tcW w:w="205" w:type="dxa"/>
            <w:tcBorders>
              <w:top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2"/>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5"/>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8"/>
              <w:rPr>
                <w:sz w:val="14"/>
              </w:rPr>
            </w:pPr>
            <w:r>
              <w:rPr>
                <w:sz w:val="14"/>
              </w:rPr>
              <w:t>18</w:t>
            </w:r>
          </w:p>
        </w:tc>
        <w:tc>
          <w:tcPr>
            <w:tcW w:w="20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47"/>
              <w:rPr>
                <w:sz w:val="14"/>
              </w:rPr>
            </w:pPr>
            <w:r>
              <w:rPr>
                <w:w w:val="99"/>
                <w:sz w:val="14"/>
              </w:rPr>
              <w:t>6</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5"/>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6"/>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2"/>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6"/>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7"/>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7"/>
              <w:rPr>
                <w:sz w:val="14"/>
              </w:rPr>
            </w:pPr>
            <w:r>
              <w:rPr>
                <w:w w:val="99"/>
                <w:sz w:val="14"/>
              </w:rPr>
              <w:t>0</w:t>
            </w:r>
          </w:p>
        </w:tc>
        <w:tc>
          <w:tcPr>
            <w:tcW w:w="410"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3"/>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4"/>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8"/>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9"/>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1"/>
              <w:rPr>
                <w:sz w:val="14"/>
              </w:rPr>
            </w:pPr>
            <w:r>
              <w:rPr>
                <w:w w:val="99"/>
                <w:sz w:val="14"/>
              </w:rPr>
              <w:t>0</w:t>
            </w:r>
          </w:p>
        </w:tc>
        <w:tc>
          <w:tcPr>
            <w:tcW w:w="20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4"/>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6"/>
              <w:rPr>
                <w:sz w:val="14"/>
              </w:rPr>
            </w:pPr>
            <w:r>
              <w:rPr>
                <w:w w:val="99"/>
                <w:sz w:val="14"/>
              </w:rPr>
              <w:t>0</w:t>
            </w:r>
          </w:p>
        </w:tc>
        <w:tc>
          <w:tcPr>
            <w:tcW w:w="2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7"/>
              <w:rPr>
                <w:sz w:val="14"/>
              </w:rPr>
            </w:pPr>
            <w:r>
              <w:rPr>
                <w:sz w:val="14"/>
              </w:rPr>
              <w:t>24</w:t>
            </w:r>
          </w:p>
        </w:tc>
        <w:tc>
          <w:tcPr>
            <w:tcW w:w="35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8"/>
              <w:rPr>
                <w:sz w:val="14"/>
              </w:rPr>
            </w:pPr>
            <w:r>
              <w:rPr>
                <w:sz w:val="14"/>
              </w:rPr>
              <w:t>24</w:t>
            </w:r>
          </w:p>
        </w:tc>
      </w:tr>
    </w:tbl>
    <w:p w:rsidR="00315795" w:rsidRDefault="00315795">
      <w:pPr>
        <w:rPr>
          <w:sz w:val="14"/>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8"/>
        <w:gridCol w:w="641"/>
        <w:gridCol w:w="1490"/>
        <w:gridCol w:w="388"/>
        <w:gridCol w:w="206"/>
        <w:gridCol w:w="206"/>
        <w:gridCol w:w="204"/>
        <w:gridCol w:w="206"/>
        <w:gridCol w:w="125"/>
        <w:gridCol w:w="82"/>
        <w:gridCol w:w="206"/>
        <w:gridCol w:w="206"/>
        <w:gridCol w:w="206"/>
        <w:gridCol w:w="204"/>
        <w:gridCol w:w="206"/>
        <w:gridCol w:w="206"/>
        <w:gridCol w:w="206"/>
        <w:gridCol w:w="206"/>
        <w:gridCol w:w="206"/>
        <w:gridCol w:w="86"/>
        <w:gridCol w:w="120"/>
        <w:gridCol w:w="206"/>
        <w:gridCol w:w="206"/>
        <w:gridCol w:w="208"/>
        <w:gridCol w:w="206"/>
        <w:gridCol w:w="206"/>
        <w:gridCol w:w="206"/>
        <w:gridCol w:w="208"/>
        <w:gridCol w:w="206"/>
        <w:gridCol w:w="206"/>
        <w:gridCol w:w="206"/>
        <w:gridCol w:w="208"/>
        <w:gridCol w:w="206"/>
        <w:gridCol w:w="206"/>
        <w:gridCol w:w="206"/>
        <w:gridCol w:w="208"/>
        <w:gridCol w:w="206"/>
        <w:gridCol w:w="206"/>
        <w:gridCol w:w="206"/>
        <w:gridCol w:w="208"/>
        <w:gridCol w:w="206"/>
        <w:gridCol w:w="207"/>
        <w:gridCol w:w="206"/>
        <w:gridCol w:w="208"/>
        <w:gridCol w:w="206"/>
        <w:gridCol w:w="206"/>
        <w:gridCol w:w="206"/>
        <w:gridCol w:w="208"/>
        <w:gridCol w:w="206"/>
        <w:gridCol w:w="206"/>
        <w:gridCol w:w="206"/>
        <w:gridCol w:w="208"/>
        <w:gridCol w:w="206"/>
        <w:gridCol w:w="206"/>
        <w:gridCol w:w="206"/>
        <w:gridCol w:w="208"/>
        <w:gridCol w:w="206"/>
        <w:gridCol w:w="206"/>
        <w:gridCol w:w="206"/>
        <w:gridCol w:w="288"/>
        <w:gridCol w:w="288"/>
        <w:gridCol w:w="360"/>
      </w:tblGrid>
      <w:tr w:rsidR="00315795">
        <w:trPr>
          <w:trHeight w:val="249"/>
        </w:trPr>
        <w:tc>
          <w:tcPr>
            <w:tcW w:w="168" w:type="dxa"/>
            <w:vMerge w:val="restart"/>
            <w:tcBorders>
              <w:left w:val="single" w:sz="4" w:space="0" w:color="000000"/>
              <w:bottom w:val="single" w:sz="4" w:space="0" w:color="000000"/>
              <w:right w:val="single" w:sz="4" w:space="0" w:color="000000"/>
            </w:tcBorders>
            <w:shd w:val="clear" w:color="auto" w:fill="FAD3B4"/>
            <w:textDirection w:val="btLr"/>
          </w:tcPr>
          <w:p w:rsidR="00315795" w:rsidRDefault="00AA23D4">
            <w:pPr>
              <w:pStyle w:val="TableParagraph"/>
              <w:spacing w:before="3" w:line="135" w:lineRule="exact"/>
              <w:ind w:right="1073"/>
              <w:jc w:val="right"/>
              <w:rPr>
                <w:sz w:val="14"/>
              </w:rPr>
            </w:pPr>
            <w:r>
              <w:rPr>
                <w:sz w:val="14"/>
              </w:rPr>
              <w:t>2 курс</w:t>
            </w:r>
          </w:p>
        </w:tc>
        <w:tc>
          <w:tcPr>
            <w:tcW w:w="641" w:type="dxa"/>
            <w:vMerge w:val="restart"/>
            <w:tcBorders>
              <w:left w:val="single" w:sz="4" w:space="0" w:color="000000"/>
              <w:right w:val="single" w:sz="4" w:space="0" w:color="000000"/>
            </w:tcBorders>
            <w:shd w:val="clear" w:color="auto" w:fill="FAD3B4"/>
            <w:textDirection w:val="btLr"/>
          </w:tcPr>
          <w:p w:rsidR="00315795" w:rsidRDefault="00315795">
            <w:pPr>
              <w:pStyle w:val="TableParagraph"/>
              <w:rPr>
                <w:sz w:val="14"/>
              </w:rPr>
            </w:pPr>
          </w:p>
          <w:p w:rsidR="00315795" w:rsidRDefault="00AA23D4">
            <w:pPr>
              <w:pStyle w:val="TableParagraph"/>
              <w:spacing w:before="80"/>
              <w:ind w:left="987" w:right="987"/>
              <w:jc w:val="center"/>
              <w:rPr>
                <w:sz w:val="14"/>
              </w:rPr>
            </w:pPr>
            <w:r>
              <w:rPr>
                <w:sz w:val="14"/>
              </w:rPr>
              <w:t>Индекс</w:t>
            </w:r>
          </w:p>
        </w:tc>
        <w:tc>
          <w:tcPr>
            <w:tcW w:w="1490" w:type="dxa"/>
            <w:vMerge w:val="restart"/>
            <w:tcBorders>
              <w:left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5"/>
              <w:rPr>
                <w:sz w:val="11"/>
              </w:rPr>
            </w:pPr>
          </w:p>
          <w:p w:rsidR="00315795" w:rsidRDefault="00AA23D4">
            <w:pPr>
              <w:pStyle w:val="TableParagraph"/>
              <w:spacing w:before="1"/>
              <w:ind w:left="7" w:right="13"/>
              <w:rPr>
                <w:sz w:val="14"/>
              </w:rPr>
            </w:pPr>
            <w:r>
              <w:rPr>
                <w:sz w:val="14"/>
              </w:rPr>
              <w:t>Наименование циклов, разделов, дисциплин, профессиональных модулей, МДК, практик</w:t>
            </w:r>
          </w:p>
        </w:tc>
        <w:tc>
          <w:tcPr>
            <w:tcW w:w="388" w:type="dxa"/>
            <w:vMerge w:val="restart"/>
            <w:tcBorders>
              <w:left w:val="single" w:sz="4" w:space="0" w:color="000000"/>
              <w:right w:val="single" w:sz="4" w:space="0" w:color="000000"/>
            </w:tcBorders>
            <w:shd w:val="clear" w:color="auto" w:fill="FAD3B4"/>
            <w:textDirection w:val="btLr"/>
          </w:tcPr>
          <w:p w:rsidR="00315795" w:rsidRDefault="00AA23D4">
            <w:pPr>
              <w:pStyle w:val="TableParagraph"/>
              <w:spacing w:before="114"/>
              <w:ind w:left="-3"/>
              <w:rPr>
                <w:sz w:val="14"/>
              </w:rPr>
            </w:pPr>
            <w:r>
              <w:rPr>
                <w:sz w:val="14"/>
              </w:rPr>
              <w:t>Виды учебной нагрузки</w:t>
            </w:r>
          </w:p>
        </w:tc>
        <w:tc>
          <w:tcPr>
            <w:tcW w:w="82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30"/>
              <w:rPr>
                <w:sz w:val="14"/>
              </w:rPr>
            </w:pPr>
            <w:r>
              <w:rPr>
                <w:sz w:val="14"/>
              </w:rPr>
              <w:t>Сентябрь</w:t>
            </w:r>
          </w:p>
        </w:tc>
        <w:tc>
          <w:tcPr>
            <w:tcW w:w="207"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8"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62"/>
              <w:rPr>
                <w:sz w:val="14"/>
              </w:rPr>
            </w:pPr>
            <w:r>
              <w:rPr>
                <w:sz w:val="14"/>
              </w:rPr>
              <w:t>Октябрь</w:t>
            </w:r>
          </w:p>
        </w:tc>
        <w:tc>
          <w:tcPr>
            <w:tcW w:w="204"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4"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95"/>
              <w:rPr>
                <w:sz w:val="14"/>
              </w:rPr>
            </w:pPr>
            <w:r>
              <w:rPr>
                <w:sz w:val="14"/>
              </w:rPr>
              <w:t>Ноябрь</w:t>
            </w:r>
          </w:p>
        </w:tc>
        <w:tc>
          <w:tcPr>
            <w:tcW w:w="824" w:type="dxa"/>
            <w:gridSpan w:val="5"/>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70"/>
              <w:rPr>
                <w:sz w:val="14"/>
              </w:rPr>
            </w:pPr>
            <w:r>
              <w:rPr>
                <w:sz w:val="14"/>
              </w:rPr>
              <w:t>Декабрь</w:t>
            </w:r>
          </w:p>
        </w:tc>
        <w:tc>
          <w:tcPr>
            <w:tcW w:w="20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8"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03"/>
              <w:rPr>
                <w:sz w:val="14"/>
              </w:rPr>
            </w:pPr>
            <w:r>
              <w:rPr>
                <w:sz w:val="14"/>
              </w:rPr>
              <w:t>Январь</w:t>
            </w:r>
          </w:p>
        </w:tc>
        <w:tc>
          <w:tcPr>
            <w:tcW w:w="20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18"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67"/>
              <w:rPr>
                <w:sz w:val="14"/>
              </w:rPr>
            </w:pPr>
            <w:r>
              <w:rPr>
                <w:sz w:val="14"/>
              </w:rPr>
              <w:t>Февраль</w:t>
            </w:r>
          </w:p>
        </w:tc>
        <w:tc>
          <w:tcPr>
            <w:tcW w:w="20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6"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66"/>
              <w:rPr>
                <w:sz w:val="14"/>
              </w:rPr>
            </w:pPr>
            <w:r>
              <w:rPr>
                <w:sz w:val="14"/>
              </w:rPr>
              <w:t>Март</w:t>
            </w:r>
          </w:p>
        </w:tc>
        <w:tc>
          <w:tcPr>
            <w:tcW w:w="20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20"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03"/>
              <w:rPr>
                <w:sz w:val="14"/>
              </w:rPr>
            </w:pPr>
            <w:r>
              <w:rPr>
                <w:sz w:val="14"/>
              </w:rPr>
              <w:t>Апрель</w:t>
            </w:r>
          </w:p>
        </w:tc>
        <w:tc>
          <w:tcPr>
            <w:tcW w:w="20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7"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300"/>
              <w:rPr>
                <w:sz w:val="14"/>
              </w:rPr>
            </w:pPr>
            <w:r>
              <w:rPr>
                <w:sz w:val="14"/>
              </w:rPr>
              <w:t>Май</w:t>
            </w:r>
          </w:p>
        </w:tc>
        <w:tc>
          <w:tcPr>
            <w:tcW w:w="826"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58"/>
              <w:rPr>
                <w:sz w:val="14"/>
              </w:rPr>
            </w:pPr>
            <w:r>
              <w:rPr>
                <w:sz w:val="14"/>
              </w:rPr>
              <w:t>Июнь</w:t>
            </w:r>
          </w:p>
        </w:tc>
        <w:tc>
          <w:tcPr>
            <w:tcW w:w="412"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620"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64"/>
              <w:rPr>
                <w:sz w:val="14"/>
              </w:rPr>
            </w:pPr>
            <w:r>
              <w:rPr>
                <w:sz w:val="14"/>
              </w:rPr>
              <w:t>Июль</w:t>
            </w:r>
          </w:p>
        </w:tc>
        <w:tc>
          <w:tcPr>
            <w:tcW w:w="20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826"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29"/>
              <w:rPr>
                <w:sz w:val="14"/>
              </w:rPr>
            </w:pPr>
            <w:r>
              <w:rPr>
                <w:sz w:val="14"/>
              </w:rPr>
              <w:t>Август</w:t>
            </w:r>
          </w:p>
        </w:tc>
        <w:tc>
          <w:tcPr>
            <w:tcW w:w="936" w:type="dxa"/>
            <w:gridSpan w:val="3"/>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rPr>
                <w:sz w:val="14"/>
              </w:rPr>
            </w:pPr>
          </w:p>
          <w:p w:rsidR="00315795" w:rsidRDefault="00315795">
            <w:pPr>
              <w:pStyle w:val="TableParagraph"/>
              <w:spacing w:before="7"/>
              <w:rPr>
                <w:sz w:val="14"/>
              </w:rPr>
            </w:pPr>
          </w:p>
          <w:p w:rsidR="00315795" w:rsidRDefault="00AA23D4">
            <w:pPr>
              <w:pStyle w:val="TableParagraph"/>
              <w:spacing w:before="1"/>
              <w:ind w:left="32" w:right="18"/>
              <w:rPr>
                <w:sz w:val="14"/>
              </w:rPr>
            </w:pPr>
            <w:r>
              <w:rPr>
                <w:sz w:val="14"/>
              </w:rPr>
              <w:t xml:space="preserve">Объем </w:t>
            </w:r>
            <w:r>
              <w:rPr>
                <w:w w:val="95"/>
                <w:sz w:val="14"/>
              </w:rPr>
              <w:t xml:space="preserve">образовательн </w:t>
            </w:r>
            <w:r>
              <w:rPr>
                <w:sz w:val="14"/>
              </w:rPr>
              <w:t>ой программы</w:t>
            </w:r>
          </w:p>
        </w:tc>
      </w:tr>
      <w:tr w:rsidR="00315795">
        <w:trPr>
          <w:trHeight w:val="1206"/>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8"/>
              <w:rPr>
                <w:sz w:val="14"/>
              </w:rPr>
            </w:pPr>
            <w:r>
              <w:rPr>
                <w:w w:val="99"/>
                <w:sz w:val="14"/>
              </w:rPr>
              <w:t>1</w:t>
            </w:r>
          </w:p>
          <w:p w:rsidR="00315795" w:rsidRDefault="00315795">
            <w:pPr>
              <w:pStyle w:val="TableParagraph"/>
              <w:spacing w:before="11"/>
              <w:rPr>
                <w:sz w:val="13"/>
              </w:rPr>
            </w:pPr>
          </w:p>
          <w:p w:rsidR="00315795" w:rsidRDefault="00AA23D4">
            <w:pPr>
              <w:pStyle w:val="TableParagraph"/>
              <w:ind w:left="68"/>
              <w:rPr>
                <w:sz w:val="14"/>
              </w:rPr>
            </w:pPr>
            <w:r>
              <w:rPr>
                <w:w w:val="99"/>
                <w:sz w:val="14"/>
              </w:rPr>
              <w:t>7</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8"/>
              <w:rPr>
                <w:sz w:val="14"/>
              </w:rPr>
            </w:pPr>
            <w:r>
              <w:rPr>
                <w:w w:val="99"/>
                <w:sz w:val="14"/>
              </w:rPr>
              <w:t>8</w:t>
            </w:r>
          </w:p>
          <w:p w:rsidR="00315795" w:rsidRDefault="00315795">
            <w:pPr>
              <w:pStyle w:val="TableParagraph"/>
              <w:spacing w:before="11"/>
              <w:rPr>
                <w:sz w:val="13"/>
              </w:rPr>
            </w:pPr>
          </w:p>
          <w:p w:rsidR="00315795" w:rsidRDefault="00AA23D4">
            <w:pPr>
              <w:pStyle w:val="TableParagraph"/>
              <w:ind w:left="35"/>
              <w:rPr>
                <w:sz w:val="14"/>
              </w:rPr>
            </w:pPr>
            <w:r>
              <w:rPr>
                <w:sz w:val="14"/>
              </w:rPr>
              <w:t>14</w:t>
            </w:r>
          </w:p>
        </w:tc>
        <w:tc>
          <w:tcPr>
            <w:tcW w:w="20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5"/>
              <w:rPr>
                <w:sz w:val="14"/>
              </w:rPr>
            </w:pPr>
            <w:r>
              <w:rPr>
                <w:sz w:val="14"/>
              </w:rPr>
              <w:t>15</w:t>
            </w:r>
          </w:p>
          <w:p w:rsidR="00315795" w:rsidRDefault="00315795">
            <w:pPr>
              <w:pStyle w:val="TableParagraph"/>
              <w:spacing w:before="11"/>
              <w:rPr>
                <w:sz w:val="13"/>
              </w:rPr>
            </w:pPr>
          </w:p>
          <w:p w:rsidR="00315795" w:rsidRDefault="00AA23D4">
            <w:pPr>
              <w:pStyle w:val="TableParagraph"/>
              <w:ind w:left="35"/>
              <w:rPr>
                <w:sz w:val="14"/>
              </w:rPr>
            </w:pPr>
            <w:r>
              <w:rPr>
                <w:sz w:val="14"/>
              </w:rPr>
              <w:t>21</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7"/>
              <w:rPr>
                <w:sz w:val="14"/>
              </w:rPr>
            </w:pPr>
            <w:r>
              <w:rPr>
                <w:sz w:val="14"/>
              </w:rPr>
              <w:t>22</w:t>
            </w:r>
          </w:p>
          <w:p w:rsidR="00315795" w:rsidRDefault="00315795">
            <w:pPr>
              <w:pStyle w:val="TableParagraph"/>
              <w:spacing w:before="11"/>
              <w:rPr>
                <w:sz w:val="13"/>
              </w:rPr>
            </w:pPr>
          </w:p>
          <w:p w:rsidR="00315795" w:rsidRDefault="00AA23D4">
            <w:pPr>
              <w:pStyle w:val="TableParagraph"/>
              <w:ind w:left="37"/>
              <w:rPr>
                <w:sz w:val="14"/>
              </w:rPr>
            </w:pPr>
            <w:r>
              <w:rPr>
                <w:sz w:val="14"/>
              </w:rPr>
              <w:t>28</w:t>
            </w:r>
          </w:p>
        </w:tc>
        <w:tc>
          <w:tcPr>
            <w:tcW w:w="207"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26" w:line="151" w:lineRule="exact"/>
              <w:ind w:left="210"/>
              <w:rPr>
                <w:sz w:val="14"/>
              </w:rPr>
            </w:pPr>
            <w:r>
              <w:rPr>
                <w:sz w:val="14"/>
              </w:rPr>
              <w:t>29.09. - 05.10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1"/>
              <w:rPr>
                <w:sz w:val="14"/>
              </w:rPr>
            </w:pPr>
            <w:r>
              <w:rPr>
                <w:w w:val="99"/>
                <w:sz w:val="14"/>
              </w:rPr>
              <w:t>6</w:t>
            </w:r>
          </w:p>
          <w:p w:rsidR="00315795" w:rsidRDefault="00315795">
            <w:pPr>
              <w:pStyle w:val="TableParagraph"/>
              <w:spacing w:before="11"/>
              <w:rPr>
                <w:sz w:val="13"/>
              </w:rPr>
            </w:pPr>
          </w:p>
          <w:p w:rsidR="00315795" w:rsidRDefault="00AA23D4">
            <w:pPr>
              <w:pStyle w:val="TableParagraph"/>
              <w:ind w:left="38"/>
              <w:rPr>
                <w:sz w:val="14"/>
              </w:rPr>
            </w:pPr>
            <w:r>
              <w:rPr>
                <w:sz w:val="14"/>
              </w:rPr>
              <w:t>12</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6"/>
              <w:rPr>
                <w:sz w:val="14"/>
              </w:rPr>
            </w:pPr>
            <w:r>
              <w:rPr>
                <w:sz w:val="14"/>
              </w:rPr>
              <w:t>13</w:t>
            </w:r>
          </w:p>
          <w:p w:rsidR="00315795" w:rsidRDefault="00315795">
            <w:pPr>
              <w:pStyle w:val="TableParagraph"/>
              <w:spacing w:before="11"/>
              <w:rPr>
                <w:sz w:val="13"/>
              </w:rPr>
            </w:pPr>
          </w:p>
          <w:p w:rsidR="00315795" w:rsidRDefault="00AA23D4">
            <w:pPr>
              <w:pStyle w:val="TableParagraph"/>
              <w:ind w:left="36"/>
              <w:rPr>
                <w:sz w:val="14"/>
              </w:rPr>
            </w:pPr>
            <w:r>
              <w:rPr>
                <w:sz w:val="14"/>
              </w:rPr>
              <w:t>19</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6"/>
              <w:rPr>
                <w:sz w:val="14"/>
              </w:rPr>
            </w:pPr>
            <w:r>
              <w:rPr>
                <w:sz w:val="14"/>
              </w:rPr>
              <w:t>20</w:t>
            </w:r>
          </w:p>
          <w:p w:rsidR="00315795" w:rsidRDefault="00315795">
            <w:pPr>
              <w:pStyle w:val="TableParagraph"/>
              <w:spacing w:before="11"/>
              <w:rPr>
                <w:sz w:val="13"/>
              </w:rPr>
            </w:pPr>
          </w:p>
          <w:p w:rsidR="00315795" w:rsidRDefault="00AA23D4">
            <w:pPr>
              <w:pStyle w:val="TableParagraph"/>
              <w:ind w:left="36"/>
              <w:rPr>
                <w:sz w:val="14"/>
              </w:rPr>
            </w:pPr>
            <w:r>
              <w:rPr>
                <w:sz w:val="14"/>
              </w:rPr>
              <w:t>26</w:t>
            </w:r>
          </w:p>
        </w:tc>
        <w:tc>
          <w:tcPr>
            <w:tcW w:w="204"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24" w:line="150" w:lineRule="exact"/>
              <w:ind w:left="210"/>
              <w:rPr>
                <w:sz w:val="14"/>
              </w:rPr>
            </w:pPr>
            <w:r>
              <w:rPr>
                <w:sz w:val="14"/>
              </w:rPr>
              <w:t>27.10.- 02.11.</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3"/>
              <w:rPr>
                <w:sz w:val="14"/>
              </w:rPr>
            </w:pPr>
            <w:r>
              <w:rPr>
                <w:w w:val="99"/>
                <w:sz w:val="14"/>
              </w:rPr>
              <w:t>3</w:t>
            </w:r>
          </w:p>
          <w:p w:rsidR="00315795" w:rsidRDefault="00315795">
            <w:pPr>
              <w:pStyle w:val="TableParagraph"/>
              <w:spacing w:before="11"/>
              <w:rPr>
                <w:sz w:val="13"/>
              </w:rPr>
            </w:pPr>
          </w:p>
          <w:p w:rsidR="00315795" w:rsidRDefault="00AA23D4">
            <w:pPr>
              <w:pStyle w:val="TableParagraph"/>
              <w:ind w:left="73"/>
              <w:rPr>
                <w:sz w:val="14"/>
              </w:rPr>
            </w:pPr>
            <w:r>
              <w:rPr>
                <w:w w:val="99"/>
                <w:sz w:val="14"/>
              </w:rPr>
              <w:t>9</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9"/>
              <w:rPr>
                <w:sz w:val="14"/>
              </w:rPr>
            </w:pPr>
            <w:r>
              <w:rPr>
                <w:sz w:val="14"/>
              </w:rPr>
              <w:t>10</w:t>
            </w:r>
          </w:p>
          <w:p w:rsidR="00315795" w:rsidRDefault="00315795">
            <w:pPr>
              <w:pStyle w:val="TableParagraph"/>
              <w:spacing w:before="11"/>
              <w:rPr>
                <w:sz w:val="13"/>
              </w:rPr>
            </w:pPr>
          </w:p>
          <w:p w:rsidR="00315795" w:rsidRDefault="00AA23D4">
            <w:pPr>
              <w:pStyle w:val="TableParagraph"/>
              <w:ind w:left="39"/>
              <w:rPr>
                <w:sz w:val="14"/>
              </w:rPr>
            </w:pPr>
            <w:r>
              <w:rPr>
                <w:sz w:val="14"/>
              </w:rPr>
              <w:t>16</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0"/>
              <w:rPr>
                <w:sz w:val="14"/>
              </w:rPr>
            </w:pPr>
            <w:r>
              <w:rPr>
                <w:sz w:val="14"/>
              </w:rPr>
              <w:t>17</w:t>
            </w:r>
          </w:p>
          <w:p w:rsidR="00315795" w:rsidRDefault="00315795">
            <w:pPr>
              <w:pStyle w:val="TableParagraph"/>
              <w:spacing w:before="11"/>
              <w:rPr>
                <w:sz w:val="13"/>
              </w:rPr>
            </w:pPr>
          </w:p>
          <w:p w:rsidR="00315795" w:rsidRDefault="00AA23D4">
            <w:pPr>
              <w:pStyle w:val="TableParagraph"/>
              <w:ind w:left="40"/>
              <w:rPr>
                <w:sz w:val="14"/>
              </w:rPr>
            </w:pPr>
            <w:r>
              <w:rPr>
                <w:sz w:val="14"/>
              </w:rPr>
              <w:t>23</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8"/>
              <w:rPr>
                <w:sz w:val="14"/>
              </w:rPr>
            </w:pPr>
            <w:r>
              <w:rPr>
                <w:sz w:val="14"/>
              </w:rPr>
              <w:t>24</w:t>
            </w:r>
          </w:p>
          <w:p w:rsidR="00315795" w:rsidRDefault="00315795">
            <w:pPr>
              <w:pStyle w:val="TableParagraph"/>
              <w:spacing w:before="11"/>
              <w:rPr>
                <w:sz w:val="13"/>
              </w:rPr>
            </w:pPr>
          </w:p>
          <w:p w:rsidR="00315795" w:rsidRDefault="00AA23D4">
            <w:pPr>
              <w:pStyle w:val="TableParagraph"/>
              <w:ind w:left="38"/>
              <w:rPr>
                <w:sz w:val="14"/>
              </w:rPr>
            </w:pPr>
            <w:r>
              <w:rPr>
                <w:sz w:val="14"/>
              </w:rPr>
              <w:t>30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2"/>
              <w:rPr>
                <w:sz w:val="14"/>
              </w:rPr>
            </w:pPr>
            <w:r>
              <w:rPr>
                <w:w w:val="99"/>
                <w:sz w:val="14"/>
              </w:rPr>
              <w:t>1</w:t>
            </w:r>
          </w:p>
          <w:p w:rsidR="00315795" w:rsidRDefault="00315795">
            <w:pPr>
              <w:pStyle w:val="TableParagraph"/>
              <w:spacing w:before="11"/>
              <w:rPr>
                <w:sz w:val="13"/>
              </w:rPr>
            </w:pPr>
          </w:p>
          <w:p w:rsidR="00315795" w:rsidRDefault="00AA23D4">
            <w:pPr>
              <w:pStyle w:val="TableParagraph"/>
              <w:ind w:left="72"/>
              <w:rPr>
                <w:sz w:val="14"/>
              </w:rPr>
            </w:pPr>
            <w:r>
              <w:rPr>
                <w:w w:val="99"/>
                <w:sz w:val="14"/>
              </w:rPr>
              <w:t>7</w:t>
            </w:r>
          </w:p>
        </w:tc>
        <w:tc>
          <w:tcPr>
            <w:tcW w:w="206" w:type="dxa"/>
            <w:gridSpan w:val="2"/>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2"/>
              <w:rPr>
                <w:sz w:val="14"/>
              </w:rPr>
            </w:pPr>
            <w:r>
              <w:rPr>
                <w:w w:val="99"/>
                <w:sz w:val="14"/>
              </w:rPr>
              <w:t>8</w:t>
            </w:r>
          </w:p>
          <w:p w:rsidR="00315795" w:rsidRDefault="00315795">
            <w:pPr>
              <w:pStyle w:val="TableParagraph"/>
              <w:spacing w:before="11"/>
              <w:rPr>
                <w:sz w:val="13"/>
              </w:rPr>
            </w:pPr>
          </w:p>
          <w:p w:rsidR="00315795" w:rsidRDefault="00AA23D4">
            <w:pPr>
              <w:pStyle w:val="TableParagraph"/>
              <w:ind w:left="39"/>
              <w:rPr>
                <w:sz w:val="14"/>
              </w:rPr>
            </w:pPr>
            <w:r>
              <w:rPr>
                <w:sz w:val="14"/>
              </w:rPr>
              <w:t>14</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9"/>
              <w:rPr>
                <w:sz w:val="14"/>
              </w:rPr>
            </w:pPr>
            <w:r>
              <w:rPr>
                <w:sz w:val="14"/>
              </w:rPr>
              <w:t>15</w:t>
            </w:r>
          </w:p>
          <w:p w:rsidR="00315795" w:rsidRDefault="00315795">
            <w:pPr>
              <w:pStyle w:val="TableParagraph"/>
              <w:spacing w:before="11"/>
              <w:rPr>
                <w:sz w:val="13"/>
              </w:rPr>
            </w:pPr>
          </w:p>
          <w:p w:rsidR="00315795" w:rsidRDefault="00AA23D4">
            <w:pPr>
              <w:pStyle w:val="TableParagraph"/>
              <w:ind w:left="39"/>
              <w:rPr>
                <w:sz w:val="14"/>
              </w:rPr>
            </w:pPr>
            <w:r>
              <w:rPr>
                <w:sz w:val="14"/>
              </w:rPr>
              <w:t>21</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2"/>
              <w:rPr>
                <w:sz w:val="14"/>
              </w:rPr>
            </w:pPr>
            <w:r>
              <w:rPr>
                <w:sz w:val="14"/>
              </w:rPr>
              <w:t>22</w:t>
            </w:r>
          </w:p>
          <w:p w:rsidR="00315795" w:rsidRDefault="00315795">
            <w:pPr>
              <w:pStyle w:val="TableParagraph"/>
              <w:spacing w:before="11"/>
              <w:rPr>
                <w:sz w:val="13"/>
              </w:rPr>
            </w:pPr>
          </w:p>
          <w:p w:rsidR="00315795" w:rsidRDefault="00AA23D4">
            <w:pPr>
              <w:pStyle w:val="TableParagraph"/>
              <w:ind w:left="42"/>
              <w:rPr>
                <w:sz w:val="14"/>
              </w:rPr>
            </w:pPr>
            <w:r>
              <w:rPr>
                <w:sz w:val="14"/>
              </w:rPr>
              <w:t>28</w:t>
            </w:r>
          </w:p>
        </w:tc>
        <w:tc>
          <w:tcPr>
            <w:tcW w:w="208"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29" w:line="148" w:lineRule="exact"/>
              <w:ind w:left="182"/>
              <w:rPr>
                <w:sz w:val="14"/>
              </w:rPr>
            </w:pPr>
            <w:r>
              <w:rPr>
                <w:sz w:val="14"/>
              </w:rPr>
              <w:t>29.12. – 04.01.</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4"/>
              <w:rPr>
                <w:sz w:val="14"/>
              </w:rPr>
            </w:pPr>
            <w:r>
              <w:rPr>
                <w:w w:val="99"/>
                <w:sz w:val="14"/>
              </w:rPr>
              <w:t>5</w:t>
            </w:r>
          </w:p>
          <w:p w:rsidR="00315795" w:rsidRDefault="00315795">
            <w:pPr>
              <w:pStyle w:val="TableParagraph"/>
              <w:spacing w:before="11"/>
              <w:rPr>
                <w:sz w:val="13"/>
              </w:rPr>
            </w:pPr>
          </w:p>
          <w:p w:rsidR="00315795" w:rsidRDefault="00AA23D4">
            <w:pPr>
              <w:pStyle w:val="TableParagraph"/>
              <w:ind w:left="41"/>
              <w:rPr>
                <w:sz w:val="14"/>
              </w:rPr>
            </w:pPr>
            <w:r>
              <w:rPr>
                <w:sz w:val="14"/>
              </w:rPr>
              <w:t>11</w:t>
            </w:r>
          </w:p>
        </w:tc>
        <w:tc>
          <w:tcPr>
            <w:tcW w:w="206" w:type="dxa"/>
            <w:tcBorders>
              <w:top w:val="single" w:sz="4" w:space="0" w:color="000000"/>
              <w:left w:val="single" w:sz="4" w:space="0" w:color="000000"/>
              <w:bottom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1"/>
              <w:rPr>
                <w:sz w:val="14"/>
              </w:rPr>
            </w:pPr>
            <w:r>
              <w:rPr>
                <w:sz w:val="14"/>
              </w:rPr>
              <w:t>12</w:t>
            </w:r>
          </w:p>
          <w:p w:rsidR="00315795" w:rsidRDefault="00315795">
            <w:pPr>
              <w:pStyle w:val="TableParagraph"/>
              <w:spacing w:before="11"/>
              <w:rPr>
                <w:sz w:val="13"/>
              </w:rPr>
            </w:pPr>
          </w:p>
          <w:p w:rsidR="00315795" w:rsidRDefault="00AA23D4">
            <w:pPr>
              <w:pStyle w:val="TableParagraph"/>
              <w:ind w:left="41"/>
              <w:rPr>
                <w:sz w:val="14"/>
              </w:rPr>
            </w:pPr>
            <w:r>
              <w:rPr>
                <w:sz w:val="14"/>
              </w:rPr>
              <w:t>18</w:t>
            </w:r>
          </w:p>
        </w:tc>
        <w:tc>
          <w:tcPr>
            <w:tcW w:w="206" w:type="dxa"/>
            <w:tcBorders>
              <w:top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2"/>
              <w:rPr>
                <w:sz w:val="14"/>
              </w:rPr>
            </w:pPr>
            <w:r>
              <w:rPr>
                <w:sz w:val="14"/>
              </w:rPr>
              <w:t>19</w:t>
            </w:r>
          </w:p>
          <w:p w:rsidR="00315795" w:rsidRDefault="00315795">
            <w:pPr>
              <w:pStyle w:val="TableParagraph"/>
              <w:spacing w:before="11"/>
              <w:rPr>
                <w:sz w:val="13"/>
              </w:rPr>
            </w:pPr>
          </w:p>
          <w:p w:rsidR="00315795" w:rsidRDefault="00AA23D4">
            <w:pPr>
              <w:pStyle w:val="TableParagraph"/>
              <w:ind w:left="42"/>
              <w:rPr>
                <w:sz w:val="14"/>
              </w:rPr>
            </w:pPr>
            <w:r>
              <w:rPr>
                <w:sz w:val="14"/>
              </w:rPr>
              <w:t>25</w:t>
            </w:r>
          </w:p>
        </w:tc>
        <w:tc>
          <w:tcPr>
            <w:tcW w:w="208"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32" w:line="146" w:lineRule="exact"/>
              <w:ind w:left="182"/>
              <w:rPr>
                <w:sz w:val="14"/>
              </w:rPr>
            </w:pPr>
            <w:r>
              <w:rPr>
                <w:sz w:val="14"/>
              </w:rPr>
              <w:t>26.01. – 01.02.</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7"/>
              <w:rPr>
                <w:sz w:val="14"/>
              </w:rPr>
            </w:pPr>
            <w:r>
              <w:rPr>
                <w:w w:val="99"/>
                <w:sz w:val="14"/>
              </w:rPr>
              <w:t>2</w:t>
            </w:r>
          </w:p>
          <w:p w:rsidR="00315795" w:rsidRDefault="00315795">
            <w:pPr>
              <w:pStyle w:val="TableParagraph"/>
              <w:spacing w:before="11"/>
              <w:rPr>
                <w:sz w:val="13"/>
              </w:rPr>
            </w:pPr>
          </w:p>
          <w:p w:rsidR="00315795" w:rsidRDefault="00AA23D4">
            <w:pPr>
              <w:pStyle w:val="TableParagraph"/>
              <w:ind w:left="77"/>
              <w:rPr>
                <w:sz w:val="14"/>
              </w:rPr>
            </w:pPr>
            <w:r>
              <w:rPr>
                <w:w w:val="99"/>
                <w:sz w:val="14"/>
              </w:rPr>
              <w:t>8</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7"/>
              <w:rPr>
                <w:sz w:val="14"/>
              </w:rPr>
            </w:pPr>
            <w:r>
              <w:rPr>
                <w:w w:val="99"/>
                <w:sz w:val="14"/>
              </w:rPr>
              <w:t>9</w:t>
            </w:r>
          </w:p>
          <w:p w:rsidR="00315795" w:rsidRDefault="00315795">
            <w:pPr>
              <w:pStyle w:val="TableParagraph"/>
              <w:spacing w:before="11"/>
              <w:rPr>
                <w:sz w:val="13"/>
              </w:rPr>
            </w:pPr>
          </w:p>
          <w:p w:rsidR="00315795" w:rsidRDefault="00AA23D4">
            <w:pPr>
              <w:pStyle w:val="TableParagraph"/>
              <w:ind w:left="43"/>
              <w:rPr>
                <w:sz w:val="14"/>
              </w:rPr>
            </w:pPr>
            <w:r>
              <w:rPr>
                <w:sz w:val="14"/>
              </w:rPr>
              <w:t>15</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6"/>
              <w:rPr>
                <w:sz w:val="14"/>
              </w:rPr>
            </w:pPr>
            <w:r>
              <w:rPr>
                <w:sz w:val="14"/>
              </w:rPr>
              <w:t>16</w:t>
            </w:r>
          </w:p>
          <w:p w:rsidR="00315795" w:rsidRDefault="00315795">
            <w:pPr>
              <w:pStyle w:val="TableParagraph"/>
              <w:spacing w:before="11"/>
              <w:rPr>
                <w:sz w:val="13"/>
              </w:rPr>
            </w:pPr>
          </w:p>
          <w:p w:rsidR="00315795" w:rsidRDefault="00AA23D4">
            <w:pPr>
              <w:pStyle w:val="TableParagraph"/>
              <w:ind w:left="46"/>
              <w:rPr>
                <w:sz w:val="14"/>
              </w:rPr>
            </w:pPr>
            <w:r>
              <w:rPr>
                <w:sz w:val="14"/>
              </w:rPr>
              <w:t>22</w:t>
            </w:r>
          </w:p>
        </w:tc>
        <w:tc>
          <w:tcPr>
            <w:tcW w:w="208"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34" w:line="144" w:lineRule="exact"/>
              <w:ind w:left="194"/>
              <w:rPr>
                <w:sz w:val="14"/>
              </w:rPr>
            </w:pPr>
            <w:r>
              <w:rPr>
                <w:sz w:val="14"/>
              </w:rPr>
              <w:t>23.02. - 29.02.</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9"/>
              <w:rPr>
                <w:sz w:val="14"/>
              </w:rPr>
            </w:pPr>
            <w:r>
              <w:rPr>
                <w:w w:val="99"/>
                <w:sz w:val="14"/>
              </w:rPr>
              <w:t>1</w:t>
            </w:r>
          </w:p>
          <w:p w:rsidR="00315795" w:rsidRDefault="00315795">
            <w:pPr>
              <w:pStyle w:val="TableParagraph"/>
              <w:spacing w:before="11"/>
              <w:rPr>
                <w:sz w:val="13"/>
              </w:rPr>
            </w:pPr>
          </w:p>
          <w:p w:rsidR="00315795" w:rsidRDefault="00AA23D4">
            <w:pPr>
              <w:pStyle w:val="TableParagraph"/>
              <w:ind w:left="79"/>
              <w:rPr>
                <w:sz w:val="14"/>
              </w:rPr>
            </w:pPr>
            <w:r>
              <w:rPr>
                <w:w w:val="99"/>
                <w:sz w:val="14"/>
              </w:rPr>
              <w:t>7</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9"/>
              <w:rPr>
                <w:sz w:val="14"/>
              </w:rPr>
            </w:pPr>
            <w:r>
              <w:rPr>
                <w:w w:val="99"/>
                <w:sz w:val="14"/>
              </w:rPr>
              <w:t>8</w:t>
            </w:r>
          </w:p>
          <w:p w:rsidR="00315795" w:rsidRDefault="00315795">
            <w:pPr>
              <w:pStyle w:val="TableParagraph"/>
              <w:spacing w:before="11"/>
              <w:rPr>
                <w:sz w:val="13"/>
              </w:rPr>
            </w:pPr>
          </w:p>
          <w:p w:rsidR="00315795" w:rsidRDefault="00AA23D4">
            <w:pPr>
              <w:pStyle w:val="TableParagraph"/>
              <w:ind w:left="45"/>
              <w:rPr>
                <w:sz w:val="14"/>
              </w:rPr>
            </w:pPr>
            <w:r>
              <w:rPr>
                <w:sz w:val="14"/>
              </w:rPr>
              <w:t>14</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8"/>
              <w:rPr>
                <w:sz w:val="14"/>
              </w:rPr>
            </w:pPr>
            <w:r>
              <w:rPr>
                <w:sz w:val="14"/>
              </w:rPr>
              <w:t>15</w:t>
            </w:r>
          </w:p>
          <w:p w:rsidR="00315795" w:rsidRDefault="00315795">
            <w:pPr>
              <w:pStyle w:val="TableParagraph"/>
              <w:spacing w:before="11"/>
              <w:rPr>
                <w:sz w:val="13"/>
              </w:rPr>
            </w:pPr>
          </w:p>
          <w:p w:rsidR="00315795" w:rsidRDefault="00AA23D4">
            <w:pPr>
              <w:pStyle w:val="TableParagraph"/>
              <w:ind w:left="48"/>
              <w:rPr>
                <w:sz w:val="14"/>
              </w:rPr>
            </w:pPr>
            <w:r>
              <w:rPr>
                <w:sz w:val="14"/>
              </w:rPr>
              <w:t>21</w:t>
            </w:r>
          </w:p>
        </w:tc>
        <w:tc>
          <w:tcPr>
            <w:tcW w:w="20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9"/>
              <w:rPr>
                <w:sz w:val="14"/>
              </w:rPr>
            </w:pPr>
            <w:r>
              <w:rPr>
                <w:sz w:val="14"/>
              </w:rPr>
              <w:t>22</w:t>
            </w:r>
          </w:p>
          <w:p w:rsidR="00315795" w:rsidRDefault="00315795">
            <w:pPr>
              <w:pStyle w:val="TableParagraph"/>
              <w:spacing w:before="11"/>
              <w:rPr>
                <w:sz w:val="13"/>
              </w:rPr>
            </w:pPr>
          </w:p>
          <w:p w:rsidR="00315795" w:rsidRDefault="00AA23D4">
            <w:pPr>
              <w:pStyle w:val="TableParagraph"/>
              <w:ind w:left="49"/>
              <w:rPr>
                <w:sz w:val="14"/>
              </w:rPr>
            </w:pPr>
            <w:r>
              <w:rPr>
                <w:sz w:val="14"/>
              </w:rPr>
              <w:t>28</w:t>
            </w:r>
          </w:p>
        </w:tc>
        <w:tc>
          <w:tcPr>
            <w:tcW w:w="206"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37" w:line="139" w:lineRule="exact"/>
              <w:ind w:left="182"/>
              <w:rPr>
                <w:sz w:val="14"/>
              </w:rPr>
            </w:pPr>
            <w:r>
              <w:rPr>
                <w:sz w:val="14"/>
              </w:rPr>
              <w:t>29.03. – 04.04.</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1"/>
              <w:rPr>
                <w:sz w:val="14"/>
              </w:rPr>
            </w:pPr>
            <w:r>
              <w:rPr>
                <w:w w:val="99"/>
                <w:sz w:val="14"/>
              </w:rPr>
              <w:t>5</w:t>
            </w:r>
          </w:p>
          <w:p w:rsidR="00315795" w:rsidRDefault="00315795">
            <w:pPr>
              <w:pStyle w:val="TableParagraph"/>
              <w:spacing w:before="11"/>
              <w:rPr>
                <w:sz w:val="13"/>
              </w:rPr>
            </w:pPr>
          </w:p>
          <w:p w:rsidR="00315795" w:rsidRDefault="00AA23D4">
            <w:pPr>
              <w:pStyle w:val="TableParagraph"/>
              <w:ind w:left="47"/>
              <w:rPr>
                <w:sz w:val="14"/>
              </w:rPr>
            </w:pPr>
            <w:r>
              <w:rPr>
                <w:sz w:val="14"/>
              </w:rPr>
              <w:t>13</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0"/>
              <w:rPr>
                <w:sz w:val="14"/>
              </w:rPr>
            </w:pPr>
            <w:r>
              <w:rPr>
                <w:sz w:val="14"/>
              </w:rPr>
              <w:t>14</w:t>
            </w:r>
          </w:p>
          <w:p w:rsidR="00315795" w:rsidRDefault="00315795">
            <w:pPr>
              <w:pStyle w:val="TableParagraph"/>
              <w:spacing w:before="11"/>
              <w:rPr>
                <w:sz w:val="13"/>
              </w:rPr>
            </w:pPr>
          </w:p>
          <w:p w:rsidR="00315795" w:rsidRDefault="00AA23D4">
            <w:pPr>
              <w:pStyle w:val="TableParagraph"/>
              <w:ind w:left="50"/>
              <w:rPr>
                <w:sz w:val="14"/>
              </w:rPr>
            </w:pPr>
            <w:r>
              <w:rPr>
                <w:sz w:val="14"/>
              </w:rPr>
              <w:t>20</w:t>
            </w:r>
          </w:p>
        </w:tc>
        <w:tc>
          <w:tcPr>
            <w:tcW w:w="20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1"/>
              <w:rPr>
                <w:sz w:val="14"/>
              </w:rPr>
            </w:pPr>
            <w:r>
              <w:rPr>
                <w:sz w:val="14"/>
              </w:rPr>
              <w:t>21</w:t>
            </w:r>
          </w:p>
          <w:p w:rsidR="00315795" w:rsidRDefault="00315795">
            <w:pPr>
              <w:pStyle w:val="TableParagraph"/>
              <w:spacing w:before="11"/>
              <w:rPr>
                <w:sz w:val="13"/>
              </w:rPr>
            </w:pPr>
          </w:p>
          <w:p w:rsidR="00315795" w:rsidRDefault="00AA23D4">
            <w:pPr>
              <w:pStyle w:val="TableParagraph"/>
              <w:ind w:left="51"/>
              <w:rPr>
                <w:sz w:val="14"/>
              </w:rPr>
            </w:pPr>
            <w:r>
              <w:rPr>
                <w:sz w:val="14"/>
              </w:rPr>
              <w:t>27</w:t>
            </w:r>
          </w:p>
        </w:tc>
        <w:tc>
          <w:tcPr>
            <w:tcW w:w="206"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39" w:line="137" w:lineRule="exact"/>
              <w:ind w:left="194"/>
              <w:rPr>
                <w:sz w:val="14"/>
              </w:rPr>
            </w:pPr>
            <w:r>
              <w:rPr>
                <w:sz w:val="14"/>
              </w:rPr>
              <w:t>28.04. - 02.05.</w:t>
            </w:r>
          </w:p>
        </w:tc>
        <w:tc>
          <w:tcPr>
            <w:tcW w:w="20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3"/>
              <w:rPr>
                <w:sz w:val="14"/>
              </w:rPr>
            </w:pPr>
            <w:r>
              <w:rPr>
                <w:w w:val="99"/>
                <w:sz w:val="14"/>
              </w:rPr>
              <w:t>3</w:t>
            </w:r>
          </w:p>
          <w:p w:rsidR="00315795" w:rsidRDefault="00315795">
            <w:pPr>
              <w:pStyle w:val="TableParagraph"/>
              <w:spacing w:before="11"/>
              <w:rPr>
                <w:sz w:val="13"/>
              </w:rPr>
            </w:pPr>
          </w:p>
          <w:p w:rsidR="00315795" w:rsidRDefault="00AA23D4">
            <w:pPr>
              <w:pStyle w:val="TableParagraph"/>
              <w:ind w:left="83"/>
              <w:rPr>
                <w:sz w:val="14"/>
              </w:rPr>
            </w:pPr>
            <w:r>
              <w:rPr>
                <w:w w:val="99"/>
                <w:sz w:val="14"/>
              </w:rPr>
              <w:t>9</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2"/>
              <w:rPr>
                <w:sz w:val="14"/>
              </w:rPr>
            </w:pPr>
            <w:r>
              <w:rPr>
                <w:sz w:val="14"/>
              </w:rPr>
              <w:t>10</w:t>
            </w:r>
          </w:p>
          <w:p w:rsidR="00315795" w:rsidRDefault="00315795">
            <w:pPr>
              <w:pStyle w:val="TableParagraph"/>
              <w:spacing w:before="11"/>
              <w:rPr>
                <w:sz w:val="13"/>
              </w:rPr>
            </w:pPr>
          </w:p>
          <w:p w:rsidR="00315795" w:rsidRDefault="00AA23D4">
            <w:pPr>
              <w:pStyle w:val="TableParagraph"/>
              <w:ind w:left="52"/>
              <w:rPr>
                <w:sz w:val="14"/>
              </w:rPr>
            </w:pPr>
            <w:r>
              <w:rPr>
                <w:sz w:val="14"/>
              </w:rPr>
              <w:t>16</w:t>
            </w:r>
          </w:p>
        </w:tc>
        <w:tc>
          <w:tcPr>
            <w:tcW w:w="20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2"/>
              <w:rPr>
                <w:sz w:val="14"/>
              </w:rPr>
            </w:pPr>
            <w:r>
              <w:rPr>
                <w:sz w:val="14"/>
              </w:rPr>
              <w:t>17</w:t>
            </w:r>
          </w:p>
          <w:p w:rsidR="00315795" w:rsidRDefault="00315795">
            <w:pPr>
              <w:pStyle w:val="TableParagraph"/>
              <w:spacing w:before="11"/>
              <w:rPr>
                <w:sz w:val="13"/>
              </w:rPr>
            </w:pPr>
          </w:p>
          <w:p w:rsidR="00315795" w:rsidRDefault="00AA23D4">
            <w:pPr>
              <w:pStyle w:val="TableParagraph"/>
              <w:ind w:left="52"/>
              <w:rPr>
                <w:sz w:val="14"/>
              </w:rPr>
            </w:pPr>
            <w:r>
              <w:rPr>
                <w:sz w:val="14"/>
              </w:rPr>
              <w:t>23</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1"/>
              <w:rPr>
                <w:sz w:val="14"/>
              </w:rPr>
            </w:pPr>
            <w:r>
              <w:rPr>
                <w:sz w:val="14"/>
              </w:rPr>
              <w:t>24</w:t>
            </w:r>
          </w:p>
          <w:p w:rsidR="00315795" w:rsidRDefault="00315795">
            <w:pPr>
              <w:pStyle w:val="TableParagraph"/>
              <w:spacing w:before="11"/>
              <w:rPr>
                <w:sz w:val="13"/>
              </w:rPr>
            </w:pPr>
          </w:p>
          <w:p w:rsidR="00315795" w:rsidRDefault="00AA23D4">
            <w:pPr>
              <w:pStyle w:val="TableParagraph"/>
              <w:ind w:left="51"/>
              <w:rPr>
                <w:sz w:val="14"/>
              </w:rPr>
            </w:pPr>
            <w:r>
              <w:rPr>
                <w:sz w:val="14"/>
              </w:rPr>
              <w:t>30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1"/>
              <w:rPr>
                <w:sz w:val="14"/>
              </w:rPr>
            </w:pPr>
            <w:r>
              <w:rPr>
                <w:sz w:val="14"/>
              </w:rPr>
              <w:t>31</w:t>
            </w:r>
          </w:p>
          <w:p w:rsidR="00315795" w:rsidRDefault="00315795">
            <w:pPr>
              <w:pStyle w:val="TableParagraph"/>
              <w:spacing w:before="11"/>
              <w:rPr>
                <w:sz w:val="13"/>
              </w:rPr>
            </w:pPr>
          </w:p>
          <w:p w:rsidR="00315795" w:rsidRDefault="00AA23D4">
            <w:pPr>
              <w:pStyle w:val="TableParagraph"/>
              <w:ind w:left="85"/>
              <w:rPr>
                <w:sz w:val="14"/>
              </w:rPr>
            </w:pPr>
            <w:r>
              <w:rPr>
                <w:w w:val="99"/>
                <w:sz w:val="14"/>
              </w:rPr>
              <w:t>6</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8"/>
              <w:rPr>
                <w:sz w:val="14"/>
              </w:rPr>
            </w:pPr>
            <w:r>
              <w:rPr>
                <w:w w:val="99"/>
                <w:sz w:val="14"/>
              </w:rPr>
              <w:t>7</w:t>
            </w:r>
          </w:p>
          <w:p w:rsidR="00315795" w:rsidRDefault="00315795">
            <w:pPr>
              <w:pStyle w:val="TableParagraph"/>
              <w:spacing w:before="11"/>
              <w:rPr>
                <w:sz w:val="13"/>
              </w:rPr>
            </w:pPr>
          </w:p>
          <w:p w:rsidR="00315795" w:rsidRDefault="00AA23D4">
            <w:pPr>
              <w:pStyle w:val="TableParagraph"/>
              <w:ind w:left="54"/>
              <w:rPr>
                <w:sz w:val="14"/>
              </w:rPr>
            </w:pPr>
            <w:r>
              <w:rPr>
                <w:sz w:val="14"/>
              </w:rPr>
              <w:t>13</w:t>
            </w:r>
          </w:p>
        </w:tc>
        <w:tc>
          <w:tcPr>
            <w:tcW w:w="20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4"/>
              <w:rPr>
                <w:sz w:val="14"/>
              </w:rPr>
            </w:pPr>
            <w:r>
              <w:rPr>
                <w:sz w:val="14"/>
              </w:rPr>
              <w:t>16</w:t>
            </w:r>
          </w:p>
          <w:p w:rsidR="00315795" w:rsidRDefault="00315795">
            <w:pPr>
              <w:pStyle w:val="TableParagraph"/>
              <w:spacing w:before="11"/>
              <w:rPr>
                <w:sz w:val="13"/>
              </w:rPr>
            </w:pPr>
          </w:p>
          <w:p w:rsidR="00315795" w:rsidRDefault="00AA23D4">
            <w:pPr>
              <w:pStyle w:val="TableParagraph"/>
              <w:ind w:left="54"/>
              <w:rPr>
                <w:sz w:val="14"/>
              </w:rPr>
            </w:pPr>
            <w:r>
              <w:rPr>
                <w:sz w:val="14"/>
              </w:rPr>
              <w:t>20</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3"/>
              <w:rPr>
                <w:sz w:val="14"/>
              </w:rPr>
            </w:pPr>
            <w:r>
              <w:rPr>
                <w:sz w:val="14"/>
              </w:rPr>
              <w:t>21</w:t>
            </w:r>
          </w:p>
          <w:p w:rsidR="00315795" w:rsidRDefault="00315795">
            <w:pPr>
              <w:pStyle w:val="TableParagraph"/>
              <w:spacing w:before="11"/>
              <w:rPr>
                <w:sz w:val="13"/>
              </w:rPr>
            </w:pPr>
          </w:p>
          <w:p w:rsidR="00315795" w:rsidRDefault="00AA23D4">
            <w:pPr>
              <w:pStyle w:val="TableParagraph"/>
              <w:ind w:left="53"/>
              <w:rPr>
                <w:sz w:val="14"/>
              </w:rPr>
            </w:pPr>
            <w:r>
              <w:rPr>
                <w:sz w:val="14"/>
              </w:rPr>
              <w:t>29</w:t>
            </w:r>
          </w:p>
        </w:tc>
        <w:tc>
          <w:tcPr>
            <w:tcW w:w="412" w:type="dxa"/>
            <w:gridSpan w:val="2"/>
            <w:tcBorders>
              <w:top w:val="single" w:sz="4" w:space="0" w:color="000000"/>
              <w:left w:val="single" w:sz="4" w:space="0" w:color="000000"/>
              <w:bottom w:val="single" w:sz="4" w:space="0" w:color="000000"/>
              <w:right w:val="single" w:sz="4" w:space="0" w:color="000000"/>
            </w:tcBorders>
            <w:textDirection w:val="btLr"/>
          </w:tcPr>
          <w:p w:rsidR="00315795" w:rsidRDefault="00315795">
            <w:pPr>
              <w:pStyle w:val="TableParagraph"/>
              <w:spacing w:before="8"/>
              <w:rPr>
                <w:sz w:val="12"/>
              </w:rPr>
            </w:pPr>
          </w:p>
          <w:p w:rsidR="00315795" w:rsidRDefault="00AA23D4">
            <w:pPr>
              <w:pStyle w:val="TableParagraph"/>
              <w:ind w:left="230"/>
              <w:rPr>
                <w:sz w:val="14"/>
              </w:rPr>
            </w:pPr>
            <w:r>
              <w:rPr>
                <w:sz w:val="14"/>
              </w:rPr>
              <w:t>30.06.-04.07.</w:t>
            </w:r>
          </w:p>
        </w:tc>
        <w:tc>
          <w:tcPr>
            <w:tcW w:w="20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0"/>
              <w:rPr>
                <w:sz w:val="14"/>
              </w:rPr>
            </w:pPr>
            <w:r>
              <w:rPr>
                <w:w w:val="99"/>
                <w:sz w:val="14"/>
              </w:rPr>
              <w:t>6</w:t>
            </w:r>
          </w:p>
          <w:p w:rsidR="00315795" w:rsidRDefault="00315795">
            <w:pPr>
              <w:pStyle w:val="TableParagraph"/>
              <w:spacing w:before="11"/>
              <w:rPr>
                <w:sz w:val="13"/>
              </w:rPr>
            </w:pPr>
          </w:p>
          <w:p w:rsidR="00315795" w:rsidRDefault="00AA23D4">
            <w:pPr>
              <w:pStyle w:val="TableParagraph"/>
              <w:ind w:left="56"/>
              <w:rPr>
                <w:sz w:val="14"/>
              </w:rPr>
            </w:pPr>
            <w:r>
              <w:rPr>
                <w:sz w:val="14"/>
              </w:rPr>
              <w:t>11</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5"/>
              <w:rPr>
                <w:sz w:val="14"/>
              </w:rPr>
            </w:pPr>
            <w:r>
              <w:rPr>
                <w:sz w:val="14"/>
              </w:rPr>
              <w:t>12</w:t>
            </w:r>
          </w:p>
          <w:p w:rsidR="00315795" w:rsidRDefault="00315795">
            <w:pPr>
              <w:pStyle w:val="TableParagraph"/>
              <w:spacing w:before="11"/>
              <w:rPr>
                <w:sz w:val="13"/>
              </w:rPr>
            </w:pPr>
          </w:p>
          <w:p w:rsidR="00315795" w:rsidRDefault="00AA23D4">
            <w:pPr>
              <w:pStyle w:val="TableParagraph"/>
              <w:ind w:left="55"/>
              <w:rPr>
                <w:sz w:val="14"/>
              </w:rPr>
            </w:pPr>
            <w:r>
              <w:rPr>
                <w:sz w:val="14"/>
              </w:rPr>
              <w:t>18</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5"/>
              <w:rPr>
                <w:sz w:val="14"/>
              </w:rPr>
            </w:pPr>
            <w:r>
              <w:rPr>
                <w:sz w:val="14"/>
              </w:rPr>
              <w:t>19</w:t>
            </w:r>
          </w:p>
          <w:p w:rsidR="00315795" w:rsidRDefault="00315795">
            <w:pPr>
              <w:pStyle w:val="TableParagraph"/>
              <w:spacing w:before="11"/>
              <w:rPr>
                <w:sz w:val="13"/>
              </w:rPr>
            </w:pPr>
          </w:p>
          <w:p w:rsidR="00315795" w:rsidRDefault="00AA23D4">
            <w:pPr>
              <w:pStyle w:val="TableParagraph"/>
              <w:ind w:left="55"/>
              <w:rPr>
                <w:sz w:val="14"/>
              </w:rPr>
            </w:pPr>
            <w:r>
              <w:rPr>
                <w:sz w:val="14"/>
              </w:rPr>
              <w:t>25</w:t>
            </w:r>
          </w:p>
        </w:tc>
        <w:tc>
          <w:tcPr>
            <w:tcW w:w="206"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45" w:line="131" w:lineRule="exact"/>
              <w:ind w:left="246"/>
              <w:rPr>
                <w:sz w:val="14"/>
              </w:rPr>
            </w:pPr>
            <w:r>
              <w:rPr>
                <w:sz w:val="14"/>
              </w:rPr>
              <w:t>26.07.-0108.</w:t>
            </w:r>
          </w:p>
        </w:tc>
        <w:tc>
          <w:tcPr>
            <w:tcW w:w="20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2"/>
              <w:rPr>
                <w:sz w:val="14"/>
              </w:rPr>
            </w:pPr>
            <w:r>
              <w:rPr>
                <w:w w:val="99"/>
                <w:sz w:val="14"/>
              </w:rPr>
              <w:t>2</w:t>
            </w:r>
          </w:p>
          <w:p w:rsidR="00315795" w:rsidRDefault="00315795">
            <w:pPr>
              <w:pStyle w:val="TableParagraph"/>
              <w:spacing w:before="11"/>
              <w:rPr>
                <w:sz w:val="13"/>
              </w:rPr>
            </w:pPr>
          </w:p>
          <w:p w:rsidR="00315795" w:rsidRDefault="00AA23D4">
            <w:pPr>
              <w:pStyle w:val="TableParagraph"/>
              <w:ind w:left="92"/>
              <w:rPr>
                <w:sz w:val="14"/>
              </w:rPr>
            </w:pPr>
            <w:r>
              <w:rPr>
                <w:w w:val="99"/>
                <w:sz w:val="14"/>
              </w:rPr>
              <w:t>8</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90"/>
              <w:rPr>
                <w:sz w:val="14"/>
              </w:rPr>
            </w:pPr>
            <w:r>
              <w:rPr>
                <w:w w:val="99"/>
                <w:sz w:val="14"/>
              </w:rPr>
              <w:t>9</w:t>
            </w:r>
          </w:p>
          <w:p w:rsidR="00315795" w:rsidRDefault="00315795">
            <w:pPr>
              <w:pStyle w:val="TableParagraph"/>
              <w:spacing w:before="11"/>
              <w:rPr>
                <w:sz w:val="13"/>
              </w:rPr>
            </w:pPr>
          </w:p>
          <w:p w:rsidR="00315795" w:rsidRDefault="00AA23D4">
            <w:pPr>
              <w:pStyle w:val="TableParagraph"/>
              <w:ind w:left="57" w:right="-15"/>
              <w:rPr>
                <w:sz w:val="14"/>
              </w:rPr>
            </w:pPr>
            <w:r>
              <w:rPr>
                <w:sz w:val="14"/>
              </w:rPr>
              <w:t>15</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8" w:right="-15"/>
              <w:rPr>
                <w:sz w:val="14"/>
              </w:rPr>
            </w:pPr>
            <w:r>
              <w:rPr>
                <w:sz w:val="14"/>
              </w:rPr>
              <w:t>16</w:t>
            </w:r>
          </w:p>
          <w:p w:rsidR="00315795" w:rsidRDefault="00315795">
            <w:pPr>
              <w:pStyle w:val="TableParagraph"/>
              <w:spacing w:before="11"/>
              <w:rPr>
                <w:sz w:val="13"/>
              </w:rPr>
            </w:pPr>
          </w:p>
          <w:p w:rsidR="00315795" w:rsidRDefault="00AA23D4">
            <w:pPr>
              <w:pStyle w:val="TableParagraph"/>
              <w:ind w:left="58" w:right="-15"/>
              <w:rPr>
                <w:sz w:val="14"/>
              </w:rPr>
            </w:pPr>
            <w:r>
              <w:rPr>
                <w:sz w:val="14"/>
              </w:rPr>
              <w:t>22</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0" w:right="-15"/>
              <w:rPr>
                <w:sz w:val="14"/>
              </w:rPr>
            </w:pPr>
            <w:r>
              <w:rPr>
                <w:sz w:val="14"/>
              </w:rPr>
              <w:t>23</w:t>
            </w:r>
          </w:p>
          <w:p w:rsidR="00315795" w:rsidRDefault="00315795">
            <w:pPr>
              <w:pStyle w:val="TableParagraph"/>
              <w:spacing w:before="11"/>
              <w:rPr>
                <w:sz w:val="13"/>
              </w:rPr>
            </w:pPr>
          </w:p>
          <w:p w:rsidR="00315795" w:rsidRDefault="00AA23D4">
            <w:pPr>
              <w:pStyle w:val="TableParagraph"/>
              <w:ind w:left="60" w:right="-15"/>
              <w:rPr>
                <w:sz w:val="14"/>
              </w:rPr>
            </w:pPr>
            <w:r>
              <w:rPr>
                <w:sz w:val="14"/>
              </w:rPr>
              <w:t>31</w:t>
            </w:r>
          </w:p>
        </w:tc>
        <w:tc>
          <w:tcPr>
            <w:tcW w:w="936" w:type="dxa"/>
            <w:gridSpan w:val="3"/>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r>
      <w:tr w:rsidR="00315795">
        <w:trPr>
          <w:trHeight w:val="248"/>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934" w:type="dxa"/>
            <w:gridSpan w:val="55"/>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39"/>
              <w:ind w:left="5"/>
              <w:rPr>
                <w:sz w:val="14"/>
              </w:rPr>
            </w:pPr>
            <w:r>
              <w:rPr>
                <w:sz w:val="14"/>
              </w:rPr>
              <w:t>Номера календарных недель</w:t>
            </w:r>
          </w:p>
        </w:tc>
        <w:tc>
          <w:tcPr>
            <w:tcW w:w="288"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before="89"/>
              <w:ind w:left="-3"/>
              <w:rPr>
                <w:sz w:val="14"/>
              </w:rPr>
            </w:pPr>
            <w:r>
              <w:rPr>
                <w:sz w:val="14"/>
              </w:rPr>
              <w:t>3 семестр</w:t>
            </w:r>
          </w:p>
        </w:tc>
        <w:tc>
          <w:tcPr>
            <w:tcW w:w="288"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before="89"/>
              <w:ind w:left="-3"/>
              <w:rPr>
                <w:sz w:val="14"/>
              </w:rPr>
            </w:pPr>
            <w:r>
              <w:rPr>
                <w:sz w:val="14"/>
              </w:rPr>
              <w:t>4 семестр</w:t>
            </w:r>
          </w:p>
        </w:tc>
        <w:tc>
          <w:tcPr>
            <w:tcW w:w="360"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before="125"/>
              <w:ind w:left="-3"/>
              <w:rPr>
                <w:sz w:val="14"/>
              </w:rPr>
            </w:pPr>
            <w:r>
              <w:rPr>
                <w:sz w:val="14"/>
              </w:rPr>
              <w:t>2 курс</w:t>
            </w:r>
          </w:p>
        </w:tc>
      </w:tr>
      <w:tr w:rsidR="00A13B39">
        <w:trPr>
          <w:trHeight w:val="246"/>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52" w:lineRule="exact"/>
              <w:ind w:left="-3"/>
              <w:rPr>
                <w:sz w:val="14"/>
              </w:rPr>
            </w:pPr>
            <w:r>
              <w:rPr>
                <w:sz w:val="14"/>
              </w:rPr>
              <w:t>36</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52" w:lineRule="exact"/>
              <w:ind w:left="-3"/>
              <w:rPr>
                <w:sz w:val="14"/>
              </w:rPr>
            </w:pPr>
            <w:r>
              <w:rPr>
                <w:sz w:val="14"/>
              </w:rPr>
              <w:t>37</w:t>
            </w:r>
          </w:p>
        </w:tc>
        <w:tc>
          <w:tcPr>
            <w:tcW w:w="204"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2" w:line="152" w:lineRule="exact"/>
              <w:ind w:left="-3"/>
              <w:rPr>
                <w:sz w:val="14"/>
              </w:rPr>
            </w:pPr>
            <w:r>
              <w:rPr>
                <w:sz w:val="14"/>
              </w:rPr>
              <w:t>38</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5" w:line="151" w:lineRule="exact"/>
              <w:ind w:left="-3"/>
              <w:rPr>
                <w:sz w:val="14"/>
              </w:rPr>
            </w:pPr>
            <w:r>
              <w:rPr>
                <w:sz w:val="14"/>
              </w:rPr>
              <w:t>39</w:t>
            </w:r>
          </w:p>
        </w:tc>
        <w:tc>
          <w:tcPr>
            <w:tcW w:w="207"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6" w:line="151" w:lineRule="exact"/>
              <w:ind w:left="-3"/>
              <w:rPr>
                <w:sz w:val="14"/>
              </w:rPr>
            </w:pPr>
            <w:r>
              <w:rPr>
                <w:sz w:val="14"/>
              </w:rPr>
              <w:t>40</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5" w:line="151" w:lineRule="exact"/>
              <w:ind w:left="-3"/>
              <w:rPr>
                <w:sz w:val="14"/>
              </w:rPr>
            </w:pPr>
            <w:r>
              <w:rPr>
                <w:sz w:val="14"/>
              </w:rPr>
              <w:t>41</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5" w:line="150" w:lineRule="exact"/>
              <w:ind w:left="-3"/>
              <w:rPr>
                <w:sz w:val="14"/>
              </w:rPr>
            </w:pPr>
            <w:r>
              <w:rPr>
                <w:sz w:val="14"/>
              </w:rPr>
              <w:t>42</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6" w:line="150" w:lineRule="exact"/>
              <w:ind w:left="-3"/>
              <w:rPr>
                <w:sz w:val="14"/>
              </w:rPr>
            </w:pPr>
            <w:r>
              <w:rPr>
                <w:sz w:val="14"/>
              </w:rPr>
              <w:t>43</w:t>
            </w:r>
          </w:p>
        </w:tc>
        <w:tc>
          <w:tcPr>
            <w:tcW w:w="204"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4" w:line="150" w:lineRule="exact"/>
              <w:ind w:left="-3"/>
              <w:rPr>
                <w:sz w:val="14"/>
              </w:rPr>
            </w:pPr>
            <w:r>
              <w:rPr>
                <w:sz w:val="14"/>
              </w:rPr>
              <w:t>44</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6" w:line="150" w:lineRule="exact"/>
              <w:ind w:left="-3"/>
              <w:rPr>
                <w:sz w:val="14"/>
              </w:rPr>
            </w:pPr>
            <w:r>
              <w:rPr>
                <w:sz w:val="14"/>
              </w:rPr>
              <w:t>45</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7" w:line="149" w:lineRule="exact"/>
              <w:ind w:left="-3"/>
              <w:rPr>
                <w:sz w:val="14"/>
              </w:rPr>
            </w:pPr>
            <w:r>
              <w:rPr>
                <w:sz w:val="14"/>
              </w:rPr>
              <w:t>46</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7" w:line="149" w:lineRule="exact"/>
              <w:ind w:left="-3"/>
              <w:rPr>
                <w:sz w:val="14"/>
              </w:rPr>
            </w:pPr>
            <w:r>
              <w:rPr>
                <w:sz w:val="14"/>
              </w:rPr>
              <w:t>47</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7" w:line="148" w:lineRule="exact"/>
              <w:ind w:left="-3"/>
              <w:rPr>
                <w:sz w:val="14"/>
              </w:rPr>
            </w:pPr>
            <w:r>
              <w:rPr>
                <w:sz w:val="14"/>
              </w:rPr>
              <w:t>48</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48" w:lineRule="exact"/>
              <w:ind w:left="-3"/>
              <w:rPr>
                <w:sz w:val="14"/>
              </w:rPr>
            </w:pPr>
            <w:r>
              <w:rPr>
                <w:sz w:val="14"/>
              </w:rPr>
              <w:t>49</w:t>
            </w:r>
          </w:p>
        </w:tc>
        <w:tc>
          <w:tcPr>
            <w:tcW w:w="206"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8" w:line="148" w:lineRule="exact"/>
              <w:ind w:left="-3"/>
              <w:rPr>
                <w:sz w:val="14"/>
              </w:rPr>
            </w:pPr>
            <w:r>
              <w:rPr>
                <w:sz w:val="14"/>
              </w:rPr>
              <w:t>50</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47" w:lineRule="exact"/>
              <w:ind w:left="-3"/>
              <w:rPr>
                <w:sz w:val="14"/>
              </w:rPr>
            </w:pPr>
            <w:r>
              <w:rPr>
                <w:sz w:val="14"/>
              </w:rPr>
              <w:t>51</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47" w:lineRule="exact"/>
              <w:ind w:left="-3"/>
              <w:rPr>
                <w:sz w:val="14"/>
              </w:rPr>
            </w:pPr>
            <w:r>
              <w:rPr>
                <w:sz w:val="14"/>
              </w:rPr>
              <w:t>52</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48" w:lineRule="exact"/>
              <w:ind w:left="-3"/>
              <w:rPr>
                <w:sz w:val="14"/>
              </w:rPr>
            </w:pPr>
            <w:r>
              <w:rPr>
                <w:w w:val="99"/>
                <w:sz w:val="14"/>
              </w:rPr>
              <w:t>1</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0" w:line="146" w:lineRule="exact"/>
              <w:ind w:left="-3"/>
              <w:rPr>
                <w:sz w:val="14"/>
              </w:rPr>
            </w:pPr>
            <w:r>
              <w:rPr>
                <w:w w:val="99"/>
                <w:sz w:val="14"/>
              </w:rPr>
              <w:t>2</w:t>
            </w:r>
          </w:p>
        </w:tc>
        <w:tc>
          <w:tcPr>
            <w:tcW w:w="206" w:type="dxa"/>
            <w:tcBorders>
              <w:top w:val="single" w:sz="4" w:space="0" w:color="000000"/>
              <w:left w:val="single" w:sz="4" w:space="0" w:color="000000"/>
              <w:bottom w:val="single" w:sz="4" w:space="0" w:color="000000"/>
            </w:tcBorders>
            <w:shd w:val="clear" w:color="auto" w:fill="A4F7F8"/>
            <w:textDirection w:val="btLr"/>
          </w:tcPr>
          <w:p w:rsidR="00315795" w:rsidRDefault="00AA23D4">
            <w:pPr>
              <w:pStyle w:val="TableParagraph"/>
              <w:spacing w:before="31" w:line="143" w:lineRule="exact"/>
              <w:ind w:left="-3"/>
              <w:rPr>
                <w:sz w:val="14"/>
              </w:rPr>
            </w:pPr>
            <w:r>
              <w:rPr>
                <w:w w:val="99"/>
                <w:sz w:val="14"/>
              </w:rPr>
              <w:t>3</w:t>
            </w:r>
          </w:p>
        </w:tc>
        <w:tc>
          <w:tcPr>
            <w:tcW w:w="206" w:type="dxa"/>
            <w:tcBorders>
              <w:top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29" w:line="144" w:lineRule="exact"/>
              <w:ind w:left="-3"/>
              <w:rPr>
                <w:sz w:val="14"/>
              </w:rPr>
            </w:pPr>
            <w:r>
              <w:rPr>
                <w:w w:val="99"/>
                <w:sz w:val="14"/>
              </w:rPr>
              <w:t>4</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2" w:line="146" w:lineRule="exact"/>
              <w:ind w:left="-3"/>
              <w:rPr>
                <w:sz w:val="14"/>
              </w:rPr>
            </w:pPr>
            <w:r>
              <w:rPr>
                <w:w w:val="99"/>
                <w:sz w:val="14"/>
              </w:rPr>
              <w:t>5</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3" w:line="143" w:lineRule="exact"/>
              <w:ind w:left="-3"/>
              <w:rPr>
                <w:sz w:val="14"/>
              </w:rPr>
            </w:pPr>
            <w:r>
              <w:rPr>
                <w:w w:val="99"/>
                <w:sz w:val="14"/>
              </w:rPr>
              <w:t>6</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3" w:line="143" w:lineRule="exact"/>
              <w:ind w:left="-3"/>
              <w:rPr>
                <w:sz w:val="14"/>
              </w:rPr>
            </w:pPr>
            <w:r>
              <w:rPr>
                <w:w w:val="99"/>
                <w:sz w:val="14"/>
              </w:rPr>
              <w:t>7</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3" w:line="142" w:lineRule="exact"/>
              <w:ind w:left="-3"/>
              <w:rPr>
                <w:sz w:val="14"/>
              </w:rPr>
            </w:pPr>
            <w:r>
              <w:rPr>
                <w:w w:val="99"/>
                <w:sz w:val="14"/>
              </w:rPr>
              <w:t>8</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4" w:line="144" w:lineRule="exact"/>
              <w:ind w:left="-3"/>
              <w:rPr>
                <w:sz w:val="14"/>
              </w:rPr>
            </w:pPr>
            <w:r>
              <w:rPr>
                <w:w w:val="99"/>
                <w:sz w:val="14"/>
              </w:rPr>
              <w:t>9</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5" w:line="141" w:lineRule="exact"/>
              <w:ind w:left="-3"/>
              <w:rPr>
                <w:sz w:val="14"/>
              </w:rPr>
            </w:pPr>
            <w:r>
              <w:rPr>
                <w:sz w:val="14"/>
              </w:rPr>
              <w:t>10</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5" w:line="141" w:lineRule="exact"/>
              <w:ind w:left="-3"/>
              <w:rPr>
                <w:sz w:val="14"/>
              </w:rPr>
            </w:pPr>
            <w:r>
              <w:rPr>
                <w:sz w:val="14"/>
              </w:rPr>
              <w:t>11</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5" w:line="140" w:lineRule="exact"/>
              <w:ind w:left="-3"/>
              <w:rPr>
                <w:sz w:val="14"/>
              </w:rPr>
            </w:pPr>
            <w:r>
              <w:rPr>
                <w:sz w:val="14"/>
              </w:rPr>
              <w:t>12</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6" w:line="142" w:lineRule="exact"/>
              <w:ind w:left="-3"/>
              <w:rPr>
                <w:sz w:val="14"/>
              </w:rPr>
            </w:pPr>
            <w:r>
              <w:rPr>
                <w:sz w:val="14"/>
              </w:rPr>
              <w:t>13</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7" w:line="139" w:lineRule="exact"/>
              <w:ind w:left="-3"/>
              <w:rPr>
                <w:sz w:val="14"/>
              </w:rPr>
            </w:pPr>
            <w:r>
              <w:rPr>
                <w:sz w:val="14"/>
              </w:rPr>
              <w:t>14</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7" w:line="139" w:lineRule="exact"/>
              <w:ind w:left="-3"/>
              <w:rPr>
                <w:sz w:val="14"/>
              </w:rPr>
            </w:pPr>
            <w:r>
              <w:rPr>
                <w:sz w:val="14"/>
              </w:rPr>
              <w:t>15</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7" w:line="138" w:lineRule="exact"/>
              <w:ind w:left="-3"/>
              <w:rPr>
                <w:sz w:val="14"/>
              </w:rPr>
            </w:pPr>
            <w:r>
              <w:rPr>
                <w:sz w:val="14"/>
              </w:rPr>
              <w:t>16</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8" w:line="140" w:lineRule="exact"/>
              <w:ind w:left="-3"/>
              <w:rPr>
                <w:sz w:val="14"/>
              </w:rPr>
            </w:pPr>
            <w:r>
              <w:rPr>
                <w:sz w:val="14"/>
              </w:rPr>
              <w:t>17</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9" w:line="137" w:lineRule="exact"/>
              <w:ind w:left="-3"/>
              <w:rPr>
                <w:sz w:val="14"/>
              </w:rPr>
            </w:pPr>
            <w:r>
              <w:rPr>
                <w:sz w:val="14"/>
              </w:rPr>
              <w:t>18</w:t>
            </w:r>
          </w:p>
        </w:tc>
        <w:tc>
          <w:tcPr>
            <w:tcW w:w="20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0" w:line="137" w:lineRule="exact"/>
              <w:ind w:left="-3"/>
              <w:rPr>
                <w:sz w:val="14"/>
              </w:rPr>
            </w:pPr>
            <w:r>
              <w:rPr>
                <w:sz w:val="14"/>
              </w:rPr>
              <w:t>19</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9" w:line="137" w:lineRule="exact"/>
              <w:ind w:left="-3"/>
              <w:rPr>
                <w:sz w:val="14"/>
              </w:rPr>
            </w:pPr>
            <w:r>
              <w:rPr>
                <w:sz w:val="14"/>
              </w:rPr>
              <w:t>20</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39" w:line="138" w:lineRule="exact"/>
              <w:ind w:left="-3"/>
              <w:rPr>
                <w:sz w:val="14"/>
              </w:rPr>
            </w:pPr>
            <w:r>
              <w:rPr>
                <w:sz w:val="14"/>
              </w:rPr>
              <w:t>21</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0" w:line="136" w:lineRule="exact"/>
              <w:ind w:left="-3"/>
              <w:rPr>
                <w:sz w:val="14"/>
              </w:rPr>
            </w:pPr>
            <w:r>
              <w:rPr>
                <w:sz w:val="14"/>
              </w:rPr>
              <w:t>22</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1" w:line="135" w:lineRule="exact"/>
              <w:ind w:left="-3"/>
              <w:rPr>
                <w:sz w:val="14"/>
              </w:rPr>
            </w:pPr>
            <w:r>
              <w:rPr>
                <w:sz w:val="14"/>
              </w:rPr>
              <w:t>23</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1" w:line="135" w:lineRule="exact"/>
              <w:ind w:left="-3"/>
              <w:rPr>
                <w:sz w:val="14"/>
              </w:rPr>
            </w:pPr>
            <w:r>
              <w:rPr>
                <w:sz w:val="14"/>
              </w:rPr>
              <w:t>24</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1" w:line="136" w:lineRule="exact"/>
              <w:ind w:left="-3"/>
              <w:rPr>
                <w:sz w:val="14"/>
              </w:rPr>
            </w:pPr>
            <w:r>
              <w:rPr>
                <w:sz w:val="14"/>
              </w:rPr>
              <w:t>25</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2" w:line="134" w:lineRule="exact"/>
              <w:ind w:left="-3"/>
              <w:rPr>
                <w:sz w:val="14"/>
              </w:rPr>
            </w:pPr>
            <w:r>
              <w:rPr>
                <w:sz w:val="14"/>
              </w:rPr>
              <w:t>26</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315795">
            <w:pPr>
              <w:pStyle w:val="TableParagraph"/>
              <w:spacing w:before="8"/>
              <w:rPr>
                <w:sz w:val="12"/>
              </w:rPr>
            </w:pPr>
          </w:p>
          <w:p w:rsidR="00315795" w:rsidRDefault="00AA23D4">
            <w:pPr>
              <w:pStyle w:val="TableParagraph"/>
              <w:ind w:left="-3"/>
              <w:rPr>
                <w:sz w:val="14"/>
              </w:rPr>
            </w:pPr>
            <w:r>
              <w:rPr>
                <w:sz w:val="14"/>
              </w:rPr>
              <w:t>27</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3" w:line="134" w:lineRule="exact"/>
              <w:ind w:left="-3"/>
              <w:rPr>
                <w:sz w:val="14"/>
              </w:rPr>
            </w:pPr>
            <w:r>
              <w:rPr>
                <w:sz w:val="14"/>
              </w:rPr>
              <w:t>28</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4" w:line="132" w:lineRule="exact"/>
              <w:ind w:left="-3"/>
              <w:rPr>
                <w:sz w:val="14"/>
              </w:rPr>
            </w:pPr>
            <w:r>
              <w:rPr>
                <w:sz w:val="14"/>
              </w:rPr>
              <w:t>29</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31" w:lineRule="exact"/>
              <w:ind w:left="-3"/>
              <w:rPr>
                <w:sz w:val="14"/>
              </w:rPr>
            </w:pPr>
            <w:r>
              <w:rPr>
                <w:sz w:val="14"/>
              </w:rPr>
              <w:t>30</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31" w:lineRule="exact"/>
              <w:ind w:left="-3"/>
              <w:rPr>
                <w:sz w:val="14"/>
              </w:rPr>
            </w:pPr>
            <w:r>
              <w:rPr>
                <w:sz w:val="14"/>
              </w:rPr>
              <w:t>31</w:t>
            </w:r>
          </w:p>
        </w:tc>
        <w:tc>
          <w:tcPr>
            <w:tcW w:w="20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5" w:line="132" w:lineRule="exact"/>
              <w:ind w:left="-3"/>
              <w:rPr>
                <w:sz w:val="14"/>
              </w:rPr>
            </w:pPr>
            <w:r>
              <w:rPr>
                <w:sz w:val="14"/>
              </w:rPr>
              <w:t>32</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7" w:line="129" w:lineRule="exact"/>
              <w:ind w:left="-3"/>
              <w:rPr>
                <w:sz w:val="14"/>
              </w:rPr>
            </w:pPr>
            <w:r>
              <w:rPr>
                <w:sz w:val="14"/>
              </w:rPr>
              <w:t>33</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7" w:line="129" w:lineRule="exact"/>
              <w:ind w:left="-3"/>
              <w:rPr>
                <w:sz w:val="14"/>
              </w:rPr>
            </w:pPr>
            <w:r>
              <w:rPr>
                <w:sz w:val="14"/>
              </w:rPr>
              <w:t>34</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7" w:line="128" w:lineRule="exact"/>
              <w:ind w:left="-3"/>
              <w:rPr>
                <w:sz w:val="14"/>
              </w:rPr>
            </w:pPr>
            <w:r>
              <w:rPr>
                <w:sz w:val="14"/>
              </w:rPr>
              <w:t>35</w:t>
            </w:r>
          </w:p>
        </w:tc>
        <w:tc>
          <w:tcPr>
            <w:tcW w:w="2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6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248"/>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934" w:type="dxa"/>
            <w:gridSpan w:val="55"/>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1"/>
              <w:ind w:left="5"/>
              <w:rPr>
                <w:sz w:val="14"/>
              </w:rPr>
            </w:pPr>
            <w:r>
              <w:rPr>
                <w:sz w:val="14"/>
              </w:rPr>
              <w:t>Порядковые номера недель учебного года</w:t>
            </w:r>
          </w:p>
        </w:tc>
        <w:tc>
          <w:tcPr>
            <w:tcW w:w="2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6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A13B39">
        <w:trPr>
          <w:trHeight w:val="246"/>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490" w:type="dxa"/>
            <w:vMerge/>
            <w:tcBorders>
              <w:top w:val="nil"/>
              <w:left w:val="single" w:sz="4" w:space="0" w:color="000000"/>
              <w:right w:val="single" w:sz="4" w:space="0" w:color="000000"/>
            </w:tcBorders>
            <w:shd w:val="clear" w:color="auto" w:fill="FAD3B4"/>
          </w:tcPr>
          <w:p w:rsidR="00315795" w:rsidRDefault="00315795">
            <w:pPr>
              <w:rPr>
                <w:sz w:val="2"/>
                <w:szCs w:val="2"/>
              </w:rPr>
            </w:pPr>
          </w:p>
        </w:tc>
        <w:tc>
          <w:tcPr>
            <w:tcW w:w="3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4" w:line="152" w:lineRule="exact"/>
              <w:jc w:val="center"/>
              <w:rPr>
                <w:sz w:val="14"/>
              </w:rPr>
            </w:pPr>
            <w:r>
              <w:rPr>
                <w:w w:val="99"/>
                <w:sz w:val="14"/>
              </w:rPr>
              <w:t>1</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4" w:line="152" w:lineRule="exact"/>
              <w:jc w:val="center"/>
              <w:rPr>
                <w:sz w:val="14"/>
              </w:rPr>
            </w:pPr>
            <w:r>
              <w:rPr>
                <w:w w:val="99"/>
                <w:sz w:val="14"/>
              </w:rPr>
              <w:t>2</w:t>
            </w:r>
          </w:p>
        </w:tc>
        <w:tc>
          <w:tcPr>
            <w:tcW w:w="204"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2" w:line="152" w:lineRule="exact"/>
              <w:jc w:val="center"/>
              <w:rPr>
                <w:sz w:val="14"/>
              </w:rPr>
            </w:pPr>
            <w:r>
              <w:rPr>
                <w:w w:val="99"/>
                <w:sz w:val="14"/>
              </w:rPr>
              <w:t>3</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5" w:line="151" w:lineRule="exact"/>
              <w:jc w:val="center"/>
              <w:rPr>
                <w:sz w:val="14"/>
              </w:rPr>
            </w:pPr>
            <w:r>
              <w:rPr>
                <w:w w:val="99"/>
                <w:sz w:val="14"/>
              </w:rPr>
              <w:t>4</w:t>
            </w:r>
          </w:p>
        </w:tc>
        <w:tc>
          <w:tcPr>
            <w:tcW w:w="207"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6" w:line="151" w:lineRule="exact"/>
              <w:jc w:val="center"/>
              <w:rPr>
                <w:sz w:val="14"/>
              </w:rPr>
            </w:pPr>
            <w:r>
              <w:rPr>
                <w:w w:val="99"/>
                <w:sz w:val="14"/>
              </w:rPr>
              <w:t>5</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5" w:line="151" w:lineRule="exact"/>
              <w:jc w:val="center"/>
              <w:rPr>
                <w:sz w:val="14"/>
              </w:rPr>
            </w:pPr>
            <w:r>
              <w:rPr>
                <w:w w:val="99"/>
                <w:sz w:val="14"/>
              </w:rPr>
              <w:t>6</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5" w:line="150" w:lineRule="exact"/>
              <w:jc w:val="center"/>
              <w:rPr>
                <w:sz w:val="14"/>
              </w:rPr>
            </w:pPr>
            <w:r>
              <w:rPr>
                <w:w w:val="99"/>
                <w:sz w:val="14"/>
              </w:rPr>
              <w:t>7</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6" w:line="150" w:lineRule="exact"/>
              <w:jc w:val="center"/>
              <w:rPr>
                <w:sz w:val="14"/>
              </w:rPr>
            </w:pPr>
            <w:r>
              <w:rPr>
                <w:w w:val="99"/>
                <w:sz w:val="14"/>
              </w:rPr>
              <w:t>8</w:t>
            </w:r>
          </w:p>
        </w:tc>
        <w:tc>
          <w:tcPr>
            <w:tcW w:w="204"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4" w:line="150" w:lineRule="exact"/>
              <w:jc w:val="center"/>
              <w:rPr>
                <w:sz w:val="14"/>
              </w:rPr>
            </w:pPr>
            <w:r>
              <w:rPr>
                <w:w w:val="99"/>
                <w:sz w:val="14"/>
              </w:rPr>
              <w:t>9</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6" w:line="150" w:lineRule="exact"/>
              <w:ind w:left="52"/>
              <w:rPr>
                <w:sz w:val="14"/>
              </w:rPr>
            </w:pPr>
            <w:r>
              <w:rPr>
                <w:sz w:val="14"/>
              </w:rPr>
              <w:t>10</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7" w:line="149" w:lineRule="exact"/>
              <w:ind w:left="52"/>
              <w:rPr>
                <w:sz w:val="14"/>
              </w:rPr>
            </w:pPr>
            <w:r>
              <w:rPr>
                <w:sz w:val="14"/>
              </w:rPr>
              <w:t>11</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7" w:line="149" w:lineRule="exact"/>
              <w:ind w:left="52"/>
              <w:rPr>
                <w:sz w:val="14"/>
              </w:rPr>
            </w:pPr>
            <w:r>
              <w:rPr>
                <w:sz w:val="14"/>
              </w:rPr>
              <w:t>12</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7" w:line="148" w:lineRule="exact"/>
              <w:ind w:left="52"/>
              <w:rPr>
                <w:sz w:val="14"/>
              </w:rPr>
            </w:pPr>
            <w:r>
              <w:rPr>
                <w:sz w:val="14"/>
              </w:rPr>
              <w:t>13</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8" w:line="148" w:lineRule="exact"/>
              <w:ind w:left="52"/>
              <w:rPr>
                <w:sz w:val="14"/>
              </w:rPr>
            </w:pPr>
            <w:r>
              <w:rPr>
                <w:sz w:val="14"/>
              </w:rPr>
              <w:t>14</w:t>
            </w:r>
          </w:p>
        </w:tc>
        <w:tc>
          <w:tcPr>
            <w:tcW w:w="206"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8" w:line="148" w:lineRule="exact"/>
              <w:ind w:left="52"/>
              <w:rPr>
                <w:sz w:val="14"/>
              </w:rPr>
            </w:pPr>
            <w:r>
              <w:rPr>
                <w:sz w:val="14"/>
              </w:rPr>
              <w:t>15</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9" w:line="147" w:lineRule="exact"/>
              <w:ind w:left="52"/>
              <w:rPr>
                <w:sz w:val="14"/>
              </w:rPr>
            </w:pPr>
            <w:r>
              <w:rPr>
                <w:sz w:val="14"/>
              </w:rPr>
              <w:t>16</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9" w:line="147" w:lineRule="exact"/>
              <w:ind w:left="52"/>
              <w:rPr>
                <w:sz w:val="14"/>
              </w:rPr>
            </w:pPr>
            <w:r>
              <w:rPr>
                <w:sz w:val="14"/>
              </w:rPr>
              <w:t>17</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29" w:line="148" w:lineRule="exact"/>
              <w:ind w:left="52"/>
              <w:rPr>
                <w:sz w:val="14"/>
              </w:rPr>
            </w:pPr>
            <w:r>
              <w:rPr>
                <w:sz w:val="14"/>
              </w:rPr>
              <w:t>18</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0" w:line="146" w:lineRule="exact"/>
              <w:ind w:left="52"/>
              <w:rPr>
                <w:sz w:val="14"/>
              </w:rPr>
            </w:pPr>
            <w:r>
              <w:rPr>
                <w:sz w:val="14"/>
              </w:rPr>
              <w:t>19</w:t>
            </w:r>
          </w:p>
        </w:tc>
        <w:tc>
          <w:tcPr>
            <w:tcW w:w="206" w:type="dxa"/>
            <w:tcBorders>
              <w:top w:val="single" w:sz="4" w:space="0" w:color="000000"/>
              <w:left w:val="single" w:sz="4" w:space="0" w:color="000000"/>
            </w:tcBorders>
            <w:shd w:val="clear" w:color="auto" w:fill="A4F7F8"/>
            <w:textDirection w:val="btLr"/>
          </w:tcPr>
          <w:p w:rsidR="00315795" w:rsidRDefault="00AA23D4">
            <w:pPr>
              <w:pStyle w:val="TableParagraph"/>
              <w:spacing w:before="31" w:line="143" w:lineRule="exact"/>
              <w:ind w:left="52"/>
              <w:rPr>
                <w:sz w:val="14"/>
              </w:rPr>
            </w:pPr>
            <w:r>
              <w:rPr>
                <w:sz w:val="14"/>
              </w:rPr>
              <w:t>20</w:t>
            </w:r>
          </w:p>
        </w:tc>
        <w:tc>
          <w:tcPr>
            <w:tcW w:w="206" w:type="dxa"/>
            <w:tcBorders>
              <w:top w:val="single" w:sz="4" w:space="0" w:color="000000"/>
              <w:right w:val="single" w:sz="4" w:space="0" w:color="000000"/>
            </w:tcBorders>
            <w:shd w:val="clear" w:color="auto" w:fill="A4F7F8"/>
            <w:textDirection w:val="btLr"/>
          </w:tcPr>
          <w:p w:rsidR="00315795" w:rsidRDefault="00AA23D4">
            <w:pPr>
              <w:pStyle w:val="TableParagraph"/>
              <w:spacing w:before="29" w:line="144" w:lineRule="exact"/>
              <w:ind w:left="52"/>
              <w:rPr>
                <w:sz w:val="14"/>
              </w:rPr>
            </w:pPr>
            <w:r>
              <w:rPr>
                <w:sz w:val="14"/>
              </w:rPr>
              <w:t>21</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2" w:line="146" w:lineRule="exact"/>
              <w:ind w:left="52"/>
              <w:rPr>
                <w:sz w:val="14"/>
              </w:rPr>
            </w:pPr>
            <w:r>
              <w:rPr>
                <w:sz w:val="14"/>
              </w:rPr>
              <w:t>22</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3" w:line="143" w:lineRule="exact"/>
              <w:ind w:left="52"/>
              <w:rPr>
                <w:sz w:val="14"/>
              </w:rPr>
            </w:pPr>
            <w:r>
              <w:rPr>
                <w:sz w:val="14"/>
              </w:rPr>
              <w:t>23</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3" w:line="143" w:lineRule="exact"/>
              <w:ind w:left="52"/>
              <w:rPr>
                <w:sz w:val="14"/>
              </w:rPr>
            </w:pPr>
            <w:r>
              <w:rPr>
                <w:sz w:val="14"/>
              </w:rPr>
              <w:t>24</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3" w:line="142" w:lineRule="exact"/>
              <w:ind w:left="52"/>
              <w:rPr>
                <w:sz w:val="14"/>
              </w:rPr>
            </w:pPr>
            <w:r>
              <w:rPr>
                <w:sz w:val="14"/>
              </w:rPr>
              <w:t>25</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4" w:line="144" w:lineRule="exact"/>
              <w:ind w:left="52"/>
              <w:rPr>
                <w:sz w:val="14"/>
              </w:rPr>
            </w:pPr>
            <w:r>
              <w:rPr>
                <w:sz w:val="14"/>
              </w:rPr>
              <w:t>26</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5" w:line="141" w:lineRule="exact"/>
              <w:ind w:left="52"/>
              <w:rPr>
                <w:sz w:val="14"/>
              </w:rPr>
            </w:pPr>
            <w:r>
              <w:rPr>
                <w:sz w:val="14"/>
              </w:rPr>
              <w:t>27</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5" w:line="141" w:lineRule="exact"/>
              <w:ind w:left="52"/>
              <w:rPr>
                <w:sz w:val="14"/>
              </w:rPr>
            </w:pPr>
            <w:r>
              <w:rPr>
                <w:sz w:val="14"/>
              </w:rPr>
              <w:t>28</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5" w:line="140" w:lineRule="exact"/>
              <w:ind w:left="52"/>
              <w:rPr>
                <w:sz w:val="14"/>
              </w:rPr>
            </w:pPr>
            <w:r>
              <w:rPr>
                <w:sz w:val="14"/>
              </w:rPr>
              <w:t>29</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6" w:line="142" w:lineRule="exact"/>
              <w:ind w:left="52"/>
              <w:rPr>
                <w:sz w:val="14"/>
              </w:rPr>
            </w:pPr>
            <w:r>
              <w:rPr>
                <w:sz w:val="14"/>
              </w:rPr>
              <w:t>30</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7" w:line="139" w:lineRule="exact"/>
              <w:ind w:left="52"/>
              <w:rPr>
                <w:sz w:val="14"/>
              </w:rPr>
            </w:pPr>
            <w:r>
              <w:rPr>
                <w:sz w:val="14"/>
              </w:rPr>
              <w:t>31</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7" w:line="139" w:lineRule="exact"/>
              <w:ind w:left="52"/>
              <w:rPr>
                <w:sz w:val="14"/>
              </w:rPr>
            </w:pPr>
            <w:r>
              <w:rPr>
                <w:sz w:val="14"/>
              </w:rPr>
              <w:t>32</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7" w:line="138" w:lineRule="exact"/>
              <w:ind w:left="52"/>
              <w:rPr>
                <w:sz w:val="14"/>
              </w:rPr>
            </w:pPr>
            <w:r>
              <w:rPr>
                <w:sz w:val="14"/>
              </w:rPr>
              <w:t>33</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8" w:line="140" w:lineRule="exact"/>
              <w:ind w:left="52"/>
              <w:rPr>
                <w:sz w:val="14"/>
              </w:rPr>
            </w:pPr>
            <w:r>
              <w:rPr>
                <w:sz w:val="14"/>
              </w:rPr>
              <w:t>34</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9" w:line="137" w:lineRule="exact"/>
              <w:ind w:left="52"/>
              <w:rPr>
                <w:sz w:val="14"/>
              </w:rPr>
            </w:pPr>
            <w:r>
              <w:rPr>
                <w:sz w:val="14"/>
              </w:rPr>
              <w:t>35</w:t>
            </w:r>
          </w:p>
        </w:tc>
        <w:tc>
          <w:tcPr>
            <w:tcW w:w="20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0" w:line="137" w:lineRule="exact"/>
              <w:ind w:left="52"/>
              <w:rPr>
                <w:sz w:val="14"/>
              </w:rPr>
            </w:pPr>
            <w:r>
              <w:rPr>
                <w:sz w:val="14"/>
              </w:rPr>
              <w:t>36</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9" w:line="137" w:lineRule="exact"/>
              <w:ind w:left="52"/>
              <w:rPr>
                <w:sz w:val="14"/>
              </w:rPr>
            </w:pPr>
            <w:r>
              <w:rPr>
                <w:sz w:val="14"/>
              </w:rPr>
              <w:t>37</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39" w:line="138" w:lineRule="exact"/>
              <w:ind w:left="52"/>
              <w:rPr>
                <w:sz w:val="14"/>
              </w:rPr>
            </w:pPr>
            <w:r>
              <w:rPr>
                <w:sz w:val="14"/>
              </w:rPr>
              <w:t>38</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0" w:line="136" w:lineRule="exact"/>
              <w:ind w:left="52"/>
              <w:rPr>
                <w:sz w:val="14"/>
              </w:rPr>
            </w:pPr>
            <w:r>
              <w:rPr>
                <w:sz w:val="14"/>
              </w:rPr>
              <w:t>39</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1" w:line="135" w:lineRule="exact"/>
              <w:ind w:left="52"/>
              <w:rPr>
                <w:sz w:val="14"/>
              </w:rPr>
            </w:pPr>
            <w:r>
              <w:rPr>
                <w:sz w:val="14"/>
              </w:rPr>
              <w:t>40</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1" w:line="135" w:lineRule="exact"/>
              <w:ind w:left="52"/>
              <w:rPr>
                <w:sz w:val="14"/>
              </w:rPr>
            </w:pPr>
            <w:r>
              <w:rPr>
                <w:sz w:val="14"/>
              </w:rPr>
              <w:t>41</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1" w:line="136" w:lineRule="exact"/>
              <w:ind w:left="52"/>
              <w:rPr>
                <w:sz w:val="14"/>
              </w:rPr>
            </w:pPr>
            <w:r>
              <w:rPr>
                <w:sz w:val="14"/>
              </w:rPr>
              <w:t>42</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2" w:line="134" w:lineRule="exact"/>
              <w:ind w:left="52"/>
              <w:rPr>
                <w:sz w:val="14"/>
              </w:rPr>
            </w:pPr>
            <w:r>
              <w:rPr>
                <w:sz w:val="14"/>
              </w:rPr>
              <w:t>43</w:t>
            </w:r>
          </w:p>
        </w:tc>
        <w:tc>
          <w:tcPr>
            <w:tcW w:w="412" w:type="dxa"/>
            <w:gridSpan w:val="2"/>
            <w:tcBorders>
              <w:top w:val="single" w:sz="4" w:space="0" w:color="000000"/>
              <w:left w:val="single" w:sz="4" w:space="0" w:color="000000"/>
              <w:right w:val="single" w:sz="4" w:space="0" w:color="000000"/>
            </w:tcBorders>
            <w:shd w:val="clear" w:color="auto" w:fill="A4F7F8"/>
            <w:textDirection w:val="btLr"/>
          </w:tcPr>
          <w:p w:rsidR="00315795" w:rsidRDefault="00315795">
            <w:pPr>
              <w:pStyle w:val="TableParagraph"/>
              <w:spacing w:before="8"/>
              <w:rPr>
                <w:sz w:val="12"/>
              </w:rPr>
            </w:pPr>
          </w:p>
          <w:p w:rsidR="00315795" w:rsidRDefault="00AA23D4">
            <w:pPr>
              <w:pStyle w:val="TableParagraph"/>
              <w:ind w:left="52"/>
              <w:rPr>
                <w:sz w:val="14"/>
              </w:rPr>
            </w:pPr>
            <w:r>
              <w:rPr>
                <w:sz w:val="14"/>
              </w:rPr>
              <w:t>44</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3" w:line="134" w:lineRule="exact"/>
              <w:ind w:left="52"/>
              <w:rPr>
                <w:sz w:val="14"/>
              </w:rPr>
            </w:pPr>
            <w:r>
              <w:rPr>
                <w:sz w:val="14"/>
              </w:rPr>
              <w:t>45</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4" w:line="132" w:lineRule="exact"/>
              <w:ind w:left="52"/>
              <w:rPr>
                <w:sz w:val="14"/>
              </w:rPr>
            </w:pPr>
            <w:r>
              <w:rPr>
                <w:sz w:val="14"/>
              </w:rPr>
              <w:t>46</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5" w:line="131" w:lineRule="exact"/>
              <w:ind w:left="52"/>
              <w:rPr>
                <w:sz w:val="14"/>
              </w:rPr>
            </w:pPr>
            <w:r>
              <w:rPr>
                <w:sz w:val="14"/>
              </w:rPr>
              <w:t>47</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5" w:line="131" w:lineRule="exact"/>
              <w:ind w:left="52"/>
              <w:rPr>
                <w:sz w:val="14"/>
              </w:rPr>
            </w:pPr>
            <w:r>
              <w:rPr>
                <w:sz w:val="14"/>
              </w:rPr>
              <w:t>48</w:t>
            </w:r>
          </w:p>
        </w:tc>
        <w:tc>
          <w:tcPr>
            <w:tcW w:w="20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5" w:line="132" w:lineRule="exact"/>
              <w:ind w:left="52"/>
              <w:rPr>
                <w:sz w:val="14"/>
              </w:rPr>
            </w:pPr>
            <w:r>
              <w:rPr>
                <w:sz w:val="14"/>
              </w:rPr>
              <w:t>49</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7" w:line="129" w:lineRule="exact"/>
              <w:ind w:left="52"/>
              <w:rPr>
                <w:sz w:val="14"/>
              </w:rPr>
            </w:pPr>
            <w:r>
              <w:rPr>
                <w:sz w:val="14"/>
              </w:rPr>
              <w:t>50</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7" w:line="129" w:lineRule="exact"/>
              <w:ind w:left="52"/>
              <w:rPr>
                <w:sz w:val="14"/>
              </w:rPr>
            </w:pPr>
            <w:r>
              <w:rPr>
                <w:sz w:val="14"/>
              </w:rPr>
              <w:t>51</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7" w:line="128" w:lineRule="exact"/>
              <w:ind w:left="52"/>
              <w:rPr>
                <w:sz w:val="14"/>
              </w:rPr>
            </w:pPr>
            <w:r>
              <w:rPr>
                <w:sz w:val="14"/>
              </w:rPr>
              <w:t>52</w:t>
            </w:r>
          </w:p>
        </w:tc>
        <w:tc>
          <w:tcPr>
            <w:tcW w:w="2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88"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6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803"/>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641" w:type="dxa"/>
            <w:tcBorders>
              <w:left w:val="single" w:sz="4" w:space="0" w:color="000000"/>
              <w:bottom w:val="single" w:sz="4" w:space="0" w:color="000000"/>
              <w:right w:val="single" w:sz="4" w:space="0" w:color="000000"/>
            </w:tcBorders>
          </w:tcPr>
          <w:p w:rsidR="00315795" w:rsidRDefault="00315795">
            <w:pPr>
              <w:pStyle w:val="TableParagraph"/>
              <w:spacing w:before="6"/>
              <w:rPr>
                <w:sz w:val="20"/>
              </w:rPr>
            </w:pPr>
          </w:p>
          <w:p w:rsidR="00315795" w:rsidRDefault="00AA23D4">
            <w:pPr>
              <w:pStyle w:val="TableParagraph"/>
              <w:ind w:left="6" w:right="11"/>
              <w:rPr>
                <w:sz w:val="14"/>
              </w:rPr>
            </w:pPr>
            <w:r>
              <w:rPr>
                <w:sz w:val="14"/>
              </w:rPr>
              <w:t>МДК.02.0 2</w:t>
            </w:r>
          </w:p>
        </w:tc>
        <w:tc>
          <w:tcPr>
            <w:tcW w:w="1490" w:type="dxa"/>
            <w:tcBorders>
              <w:left w:val="single" w:sz="4" w:space="0" w:color="000000"/>
              <w:bottom w:val="single" w:sz="4" w:space="0" w:color="000000"/>
              <w:right w:val="single" w:sz="4" w:space="0" w:color="000000"/>
            </w:tcBorders>
          </w:tcPr>
          <w:p w:rsidR="00315795" w:rsidRDefault="00AA23D4">
            <w:pPr>
              <w:pStyle w:val="TableParagraph"/>
              <w:ind w:left="7" w:right="120"/>
              <w:rPr>
                <w:sz w:val="14"/>
              </w:rPr>
            </w:pPr>
            <w:r>
              <w:rPr>
                <w:sz w:val="14"/>
              </w:rPr>
              <w:t>Методика внеурочной работы и дополнительного образования в</w:t>
            </w:r>
            <w:r>
              <w:rPr>
                <w:spacing w:val="-20"/>
                <w:sz w:val="14"/>
              </w:rPr>
              <w:t xml:space="preserve"> </w:t>
            </w:r>
            <w:r>
              <w:rPr>
                <w:sz w:val="14"/>
              </w:rPr>
              <w:t>области</w:t>
            </w:r>
          </w:p>
          <w:p w:rsidR="00315795" w:rsidRDefault="00AA23D4">
            <w:pPr>
              <w:pStyle w:val="TableParagraph"/>
              <w:spacing w:line="143" w:lineRule="exact"/>
              <w:ind w:left="7"/>
              <w:rPr>
                <w:sz w:val="14"/>
              </w:rPr>
            </w:pPr>
            <w:r>
              <w:rPr>
                <w:sz w:val="14"/>
              </w:rPr>
              <w:t>физической</w:t>
            </w:r>
            <w:r>
              <w:rPr>
                <w:spacing w:val="-15"/>
                <w:sz w:val="14"/>
              </w:rPr>
              <w:t xml:space="preserve"> </w:t>
            </w:r>
            <w:r>
              <w:rPr>
                <w:sz w:val="14"/>
              </w:rPr>
              <w:t>культуры</w:t>
            </w:r>
          </w:p>
        </w:tc>
        <w:tc>
          <w:tcPr>
            <w:tcW w:w="388" w:type="dxa"/>
            <w:tcBorders>
              <w:left w:val="single" w:sz="4" w:space="0" w:color="000000"/>
              <w:bottom w:val="single" w:sz="4" w:space="0" w:color="000000"/>
              <w:right w:val="single" w:sz="4" w:space="0" w:color="000000"/>
            </w:tcBorders>
          </w:tcPr>
          <w:p w:rsidR="00315795" w:rsidRDefault="00315795">
            <w:pPr>
              <w:pStyle w:val="TableParagraph"/>
              <w:spacing w:before="6"/>
              <w:rPr>
                <w:sz w:val="20"/>
              </w:rPr>
            </w:pPr>
          </w:p>
          <w:p w:rsidR="00315795" w:rsidRDefault="00AA23D4">
            <w:pPr>
              <w:pStyle w:val="TableParagraph"/>
              <w:ind w:left="5" w:right="57"/>
              <w:rPr>
                <w:sz w:val="14"/>
              </w:rPr>
            </w:pPr>
            <w:r>
              <w:rPr>
                <w:sz w:val="14"/>
              </w:rPr>
              <w:t>обяз. уч.</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5"/>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w w:val="99"/>
                <w:sz w:val="14"/>
              </w:rPr>
              <w:t>0</w:t>
            </w:r>
          </w:p>
        </w:tc>
        <w:tc>
          <w:tcPr>
            <w:tcW w:w="204"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6"/>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right="107"/>
              <w:jc w:val="center"/>
              <w:rPr>
                <w:sz w:val="14"/>
              </w:rPr>
            </w:pPr>
            <w:r>
              <w:rPr>
                <w:w w:val="99"/>
                <w:sz w:val="14"/>
              </w:rPr>
              <w:t>0</w:t>
            </w:r>
          </w:p>
        </w:tc>
        <w:tc>
          <w:tcPr>
            <w:tcW w:w="125" w:type="dxa"/>
            <w:tcBorders>
              <w:left w:val="single" w:sz="4" w:space="0" w:color="000000"/>
              <w:bottom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9"/>
              <w:rPr>
                <w:sz w:val="14"/>
              </w:rPr>
            </w:pPr>
            <w:r>
              <w:rPr>
                <w:w w:val="99"/>
                <w:sz w:val="14"/>
              </w:rPr>
              <w:t>0</w:t>
            </w:r>
          </w:p>
        </w:tc>
        <w:tc>
          <w:tcPr>
            <w:tcW w:w="82" w:type="dxa"/>
            <w:tcBorders>
              <w:bottom w:val="single" w:sz="4" w:space="0" w:color="000000"/>
              <w:right w:val="single" w:sz="4" w:space="0" w:color="000000"/>
            </w:tcBorders>
          </w:tcPr>
          <w:p w:rsidR="00315795" w:rsidRDefault="00315795">
            <w:pPr>
              <w:pStyle w:val="TableParagraph"/>
              <w:rPr>
                <w:sz w:val="12"/>
              </w:rPr>
            </w:pP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9"/>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7"/>
              <w:rPr>
                <w:sz w:val="14"/>
              </w:rPr>
            </w:pPr>
            <w:r>
              <w:rPr>
                <w:w w:val="99"/>
                <w:sz w:val="14"/>
              </w:rPr>
              <w:t>0</w:t>
            </w:r>
          </w:p>
        </w:tc>
        <w:tc>
          <w:tcPr>
            <w:tcW w:w="204"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8"/>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B6DDE8"/>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right="102"/>
              <w:jc w:val="center"/>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1"/>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9"/>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9"/>
              <w:rPr>
                <w:sz w:val="14"/>
              </w:rPr>
            </w:pPr>
            <w:r>
              <w:rPr>
                <w:w w:val="99"/>
                <w:sz w:val="14"/>
              </w:rPr>
              <w:t>0</w:t>
            </w:r>
          </w:p>
        </w:tc>
        <w:tc>
          <w:tcPr>
            <w:tcW w:w="86"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0" w:right="-15"/>
              <w:rPr>
                <w:sz w:val="14"/>
              </w:rPr>
            </w:pPr>
            <w:r>
              <w:rPr>
                <w:w w:val="99"/>
                <w:sz w:val="14"/>
              </w:rPr>
              <w:t>0</w:t>
            </w:r>
          </w:p>
        </w:tc>
        <w:tc>
          <w:tcPr>
            <w:tcW w:w="120" w:type="dxa"/>
            <w:tcBorders>
              <w:left w:val="single" w:sz="4" w:space="0" w:color="000000"/>
              <w:bottom w:val="single" w:sz="4" w:space="0" w:color="000000"/>
              <w:right w:val="single" w:sz="4" w:space="0" w:color="000000"/>
            </w:tcBorders>
          </w:tcPr>
          <w:p w:rsidR="00315795" w:rsidRDefault="00315795">
            <w:pPr>
              <w:pStyle w:val="TableParagraph"/>
              <w:rPr>
                <w:sz w:val="12"/>
              </w:rPr>
            </w:pP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0"/>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3"/>
              <w:rPr>
                <w:sz w:val="14"/>
              </w:rPr>
            </w:pPr>
            <w:r>
              <w:rPr>
                <w:w w:val="99"/>
                <w:sz w:val="14"/>
              </w:rPr>
              <w:t>0</w:t>
            </w:r>
          </w:p>
        </w:tc>
        <w:tc>
          <w:tcPr>
            <w:tcW w:w="208"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3"/>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206" w:type="dxa"/>
            <w:tcBorders>
              <w:left w:val="single" w:sz="4" w:space="0" w:color="000000"/>
              <w:bottom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2"/>
              <w:rPr>
                <w:sz w:val="14"/>
              </w:rPr>
            </w:pPr>
            <w:r>
              <w:rPr>
                <w:w w:val="99"/>
                <w:sz w:val="14"/>
              </w:rPr>
              <w:t>0</w:t>
            </w:r>
          </w:p>
        </w:tc>
        <w:tc>
          <w:tcPr>
            <w:tcW w:w="206" w:type="dxa"/>
            <w:tcBorders>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3"/>
              <w:rPr>
                <w:sz w:val="14"/>
              </w:rPr>
            </w:pPr>
            <w:r>
              <w:rPr>
                <w:w w:val="99"/>
                <w:sz w:val="14"/>
              </w:rPr>
              <w:t>0</w:t>
            </w:r>
          </w:p>
        </w:tc>
        <w:tc>
          <w:tcPr>
            <w:tcW w:w="208"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4"/>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5"/>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7"/>
              <w:rPr>
                <w:sz w:val="14"/>
              </w:rPr>
            </w:pPr>
            <w:r>
              <w:rPr>
                <w:w w:val="99"/>
                <w:sz w:val="14"/>
              </w:rPr>
              <w:t>0</w:t>
            </w:r>
          </w:p>
        </w:tc>
        <w:tc>
          <w:tcPr>
            <w:tcW w:w="208"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8"/>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6"/>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7"/>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208"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0"/>
              <w:rPr>
                <w:sz w:val="14"/>
              </w:rPr>
            </w:pPr>
            <w:r>
              <w:rPr>
                <w:sz w:val="14"/>
              </w:rPr>
              <w:t>18</w:t>
            </w:r>
          </w:p>
        </w:tc>
        <w:tc>
          <w:tcPr>
            <w:tcW w:w="206"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spacing w:before="6"/>
              <w:rPr>
                <w:sz w:val="20"/>
              </w:rPr>
            </w:pPr>
          </w:p>
          <w:p w:rsidR="00315795" w:rsidRDefault="00AA23D4">
            <w:pPr>
              <w:pStyle w:val="TableParagraph"/>
              <w:ind w:left="18" w:right="6" w:firstLine="43"/>
              <w:rPr>
                <w:sz w:val="14"/>
              </w:rPr>
            </w:pPr>
            <w:r>
              <w:rPr>
                <w:sz w:val="14"/>
              </w:rPr>
              <w:t>6/ Э</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19"/>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1"/>
              <w:rPr>
                <w:sz w:val="14"/>
              </w:rPr>
            </w:pPr>
            <w:r>
              <w:rPr>
                <w:w w:val="99"/>
                <w:sz w:val="14"/>
              </w:rPr>
              <w:t>0</w:t>
            </w:r>
          </w:p>
        </w:tc>
        <w:tc>
          <w:tcPr>
            <w:tcW w:w="208"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2"/>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0"/>
              <w:rPr>
                <w:sz w:val="14"/>
              </w:rPr>
            </w:pPr>
            <w:r>
              <w:rPr>
                <w:w w:val="99"/>
                <w:sz w:val="14"/>
              </w:rPr>
              <w:t>0</w:t>
            </w:r>
          </w:p>
        </w:tc>
        <w:tc>
          <w:tcPr>
            <w:tcW w:w="207"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1"/>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3"/>
              <w:rPr>
                <w:sz w:val="14"/>
              </w:rPr>
            </w:pPr>
            <w:r>
              <w:rPr>
                <w:w w:val="99"/>
                <w:sz w:val="14"/>
              </w:rPr>
              <w:t>0</w:t>
            </w:r>
          </w:p>
        </w:tc>
        <w:tc>
          <w:tcPr>
            <w:tcW w:w="208"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2"/>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2"/>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5"/>
              <w:rPr>
                <w:sz w:val="14"/>
              </w:rPr>
            </w:pPr>
            <w:r>
              <w:rPr>
                <w:w w:val="99"/>
                <w:sz w:val="14"/>
              </w:rPr>
              <w:t>0</w:t>
            </w:r>
          </w:p>
        </w:tc>
        <w:tc>
          <w:tcPr>
            <w:tcW w:w="208"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6"/>
              <w:rPr>
                <w:sz w:val="14"/>
              </w:rPr>
            </w:pPr>
            <w:r>
              <w:rPr>
                <w:w w:val="99"/>
                <w:sz w:val="14"/>
              </w:rPr>
              <w:t>0</w:t>
            </w:r>
          </w:p>
        </w:tc>
        <w:tc>
          <w:tcPr>
            <w:tcW w:w="206" w:type="dxa"/>
            <w:tcBorders>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4"/>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7"/>
              <w:rPr>
                <w:sz w:val="14"/>
              </w:rPr>
            </w:pPr>
            <w:r>
              <w:rPr>
                <w:w w:val="99"/>
                <w:sz w:val="14"/>
              </w:rPr>
              <w:t>0</w:t>
            </w:r>
          </w:p>
        </w:tc>
        <w:tc>
          <w:tcPr>
            <w:tcW w:w="208"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8"/>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6"/>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6"/>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9"/>
              <w:rPr>
                <w:sz w:val="14"/>
              </w:rPr>
            </w:pPr>
            <w:r>
              <w:rPr>
                <w:w w:val="99"/>
                <w:sz w:val="14"/>
              </w:rPr>
              <w:t>0</w:t>
            </w:r>
          </w:p>
        </w:tc>
        <w:tc>
          <w:tcPr>
            <w:tcW w:w="208"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0"/>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8"/>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29"/>
              <w:rPr>
                <w:sz w:val="14"/>
              </w:rPr>
            </w:pPr>
            <w:r>
              <w:rPr>
                <w:w w:val="99"/>
                <w:sz w:val="14"/>
              </w:rPr>
              <w:t>0</w:t>
            </w:r>
          </w:p>
        </w:tc>
        <w:tc>
          <w:tcPr>
            <w:tcW w:w="206"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2"/>
              <w:rPr>
                <w:sz w:val="14"/>
              </w:rPr>
            </w:pPr>
            <w:r>
              <w:rPr>
                <w:w w:val="99"/>
                <w:sz w:val="14"/>
              </w:rPr>
              <w:t>0</w:t>
            </w:r>
          </w:p>
        </w:tc>
        <w:tc>
          <w:tcPr>
            <w:tcW w:w="2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2"/>
              <w:rPr>
                <w:sz w:val="14"/>
              </w:rPr>
            </w:pPr>
            <w:r>
              <w:rPr>
                <w:w w:val="99"/>
                <w:sz w:val="14"/>
              </w:rPr>
              <w:t>0</w:t>
            </w:r>
          </w:p>
        </w:tc>
        <w:tc>
          <w:tcPr>
            <w:tcW w:w="2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2"/>
              <w:rPr>
                <w:sz w:val="14"/>
              </w:rPr>
            </w:pPr>
            <w:r>
              <w:rPr>
                <w:sz w:val="14"/>
              </w:rPr>
              <w:t>24</w:t>
            </w:r>
          </w:p>
        </w:tc>
        <w:tc>
          <w:tcPr>
            <w:tcW w:w="36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p w:rsidR="00315795" w:rsidRDefault="00315795">
            <w:pPr>
              <w:pStyle w:val="TableParagraph"/>
              <w:spacing w:before="7"/>
              <w:rPr>
                <w:sz w:val="13"/>
              </w:rPr>
            </w:pPr>
          </w:p>
          <w:p w:rsidR="00315795" w:rsidRDefault="00AA23D4">
            <w:pPr>
              <w:pStyle w:val="TableParagraph"/>
              <w:ind w:left="32"/>
              <w:rPr>
                <w:sz w:val="14"/>
              </w:rPr>
            </w:pPr>
            <w:r>
              <w:rPr>
                <w:sz w:val="14"/>
              </w:rPr>
              <w:t>24</w:t>
            </w:r>
          </w:p>
        </w:tc>
      </w:tr>
      <w:tr w:rsidR="00A13B39">
        <w:trPr>
          <w:trHeight w:val="321"/>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line="157" w:lineRule="exact"/>
              <w:ind w:left="6"/>
              <w:rPr>
                <w:sz w:val="14"/>
              </w:rPr>
            </w:pPr>
            <w:r>
              <w:rPr>
                <w:sz w:val="14"/>
              </w:rPr>
              <w:t>Всего часов в неделю обязательной</w:t>
            </w:r>
          </w:p>
          <w:p w:rsidR="00315795" w:rsidRDefault="00AA23D4">
            <w:pPr>
              <w:pStyle w:val="TableParagraph"/>
              <w:spacing w:line="144" w:lineRule="exact"/>
              <w:ind w:left="6"/>
              <w:rPr>
                <w:sz w:val="14"/>
              </w:rPr>
            </w:pPr>
            <w:r>
              <w:rPr>
                <w:sz w:val="14"/>
              </w:rPr>
              <w:t>учебной нагрузки</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5"/>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6"/>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right="36"/>
              <w:jc w:val="center"/>
              <w:rPr>
                <w:sz w:val="14"/>
              </w:rPr>
            </w:pPr>
            <w:r>
              <w:rPr>
                <w:sz w:val="14"/>
              </w:rPr>
              <w:t>42</w:t>
            </w:r>
          </w:p>
        </w:tc>
        <w:tc>
          <w:tcPr>
            <w:tcW w:w="207"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9"/>
              <w:rPr>
                <w:sz w:val="14"/>
              </w:rPr>
            </w:pPr>
            <w:r>
              <w:rPr>
                <w:sz w:val="14"/>
              </w:rPr>
              <w:t>23</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9"/>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7"/>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7"/>
              <w:rPr>
                <w:sz w:val="14"/>
              </w:rPr>
            </w:pPr>
            <w:r>
              <w:rPr>
                <w:w w:val="99"/>
                <w:sz w:val="14"/>
              </w:rPr>
              <w:t>0</w:t>
            </w:r>
          </w:p>
        </w:tc>
        <w:tc>
          <w:tcPr>
            <w:tcW w:w="20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8"/>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right="33"/>
              <w:jc w:val="center"/>
              <w:rPr>
                <w:sz w:val="14"/>
              </w:rPr>
            </w:pPr>
            <w:r>
              <w:rPr>
                <w:sz w:val="14"/>
              </w:rPr>
              <w:t>36</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1"/>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1"/>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9"/>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9"/>
              <w:rPr>
                <w:sz w:val="14"/>
              </w:rPr>
            </w:pPr>
            <w:r>
              <w:rPr>
                <w:sz w:val="14"/>
              </w:rPr>
              <w:t>46</w:t>
            </w:r>
          </w:p>
        </w:tc>
        <w:tc>
          <w:tcPr>
            <w:tcW w:w="206"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0"/>
              <w:rPr>
                <w:sz w:val="14"/>
              </w:rPr>
            </w:pPr>
            <w:r>
              <w:rPr>
                <w:w w:val="99"/>
                <w:sz w:val="14"/>
              </w:rPr>
              <w:t>6</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0"/>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3"/>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3"/>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2"/>
              <w:rPr>
                <w:sz w:val="14"/>
              </w:rPr>
            </w:pPr>
            <w:r>
              <w:rPr>
                <w:w w:val="99"/>
                <w:sz w:val="14"/>
              </w:rPr>
              <w:t>0</w:t>
            </w:r>
          </w:p>
        </w:tc>
        <w:tc>
          <w:tcPr>
            <w:tcW w:w="206" w:type="dxa"/>
            <w:tcBorders>
              <w:top w:val="single" w:sz="4" w:space="0" w:color="000000"/>
              <w:left w:val="single" w:sz="4" w:space="0" w:color="000000"/>
              <w:bottom w:val="single" w:sz="4" w:space="0" w:color="000000"/>
            </w:tcBorders>
            <w:shd w:val="clear" w:color="auto" w:fill="FAD3B4"/>
          </w:tcPr>
          <w:p w:rsidR="00315795" w:rsidRDefault="00AA23D4">
            <w:pPr>
              <w:pStyle w:val="TableParagraph"/>
              <w:spacing w:before="78"/>
              <w:ind w:left="12"/>
              <w:rPr>
                <w:sz w:val="14"/>
              </w:rPr>
            </w:pPr>
            <w:r>
              <w:rPr>
                <w:w w:val="99"/>
                <w:sz w:val="14"/>
              </w:rPr>
              <w:t>0</w:t>
            </w:r>
          </w:p>
        </w:tc>
        <w:tc>
          <w:tcPr>
            <w:tcW w:w="206" w:type="dxa"/>
            <w:tcBorders>
              <w:top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3"/>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4"/>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5"/>
              <w:rPr>
                <w:sz w:val="14"/>
              </w:rPr>
            </w:pPr>
            <w:r>
              <w:rPr>
                <w:sz w:val="14"/>
              </w:rPr>
              <w:t>36</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7"/>
              <w:rPr>
                <w:sz w:val="14"/>
              </w:rPr>
            </w:pPr>
            <w:r>
              <w:rPr>
                <w:sz w:val="14"/>
              </w:rPr>
              <w:t>36</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8"/>
              <w:rPr>
                <w:sz w:val="14"/>
              </w:rPr>
            </w:pPr>
            <w:r>
              <w:rPr>
                <w:sz w:val="14"/>
              </w:rPr>
              <w:t>36</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7"/>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9"/>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0"/>
              <w:rPr>
                <w:sz w:val="14"/>
              </w:rPr>
            </w:pPr>
            <w:r>
              <w:rPr>
                <w:sz w:val="14"/>
              </w:rPr>
              <w:t>27</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8"/>
              <w:rPr>
                <w:sz w:val="14"/>
              </w:rPr>
            </w:pPr>
            <w:r>
              <w:rPr>
                <w:sz w:val="14"/>
              </w:rPr>
              <w:t>16</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19"/>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1"/>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2"/>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0"/>
              <w:rPr>
                <w:sz w:val="14"/>
              </w:rPr>
            </w:pPr>
            <w:r>
              <w:rPr>
                <w:w w:val="99"/>
                <w:sz w:val="1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1"/>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3"/>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4"/>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2"/>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2"/>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5"/>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4"/>
              <w:rPr>
                <w:sz w:val="14"/>
              </w:rPr>
            </w:pPr>
            <w:r>
              <w:rPr>
                <w:w w:val="99"/>
                <w:sz w:val="14"/>
              </w:rPr>
              <w:t>0</w:t>
            </w: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4"/>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8"/>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6"/>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9"/>
              <w:rPr>
                <w:sz w:val="14"/>
              </w:rPr>
            </w:pPr>
            <w:r>
              <w:rPr>
                <w:w w:val="99"/>
                <w:sz w:val="14"/>
              </w:rPr>
              <w:t>0</w:t>
            </w: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0"/>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8"/>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29"/>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2"/>
              <w:rPr>
                <w:sz w:val="14"/>
              </w:rPr>
            </w:pPr>
            <w:r>
              <w:rPr>
                <w:w w:val="99"/>
                <w:sz w:val="14"/>
              </w:rPr>
              <w:t>0</w:t>
            </w:r>
          </w:p>
        </w:tc>
        <w:tc>
          <w:tcPr>
            <w:tcW w:w="2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2"/>
              <w:rPr>
                <w:sz w:val="14"/>
              </w:rPr>
            </w:pPr>
            <w:r>
              <w:rPr>
                <w:sz w:val="14"/>
              </w:rPr>
              <w:t>153</w:t>
            </w:r>
          </w:p>
        </w:tc>
        <w:tc>
          <w:tcPr>
            <w:tcW w:w="2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2"/>
              <w:rPr>
                <w:sz w:val="14"/>
              </w:rPr>
            </w:pPr>
            <w:r>
              <w:rPr>
                <w:sz w:val="14"/>
              </w:rPr>
              <w:t>151</w:t>
            </w:r>
          </w:p>
        </w:tc>
        <w:tc>
          <w:tcPr>
            <w:tcW w:w="36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78"/>
              <w:ind w:left="32"/>
              <w:rPr>
                <w:sz w:val="14"/>
              </w:rPr>
            </w:pPr>
            <w:r>
              <w:rPr>
                <w:sz w:val="14"/>
              </w:rPr>
              <w:t>304</w:t>
            </w:r>
          </w:p>
        </w:tc>
      </w:tr>
      <w:tr w:rsidR="00A13B39">
        <w:trPr>
          <w:trHeight w:val="805"/>
        </w:trPr>
        <w:tc>
          <w:tcPr>
            <w:tcW w:w="168"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2519"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10"/>
              <w:rPr>
                <w:sz w:val="13"/>
              </w:rPr>
            </w:pPr>
          </w:p>
          <w:p w:rsidR="00315795" w:rsidRDefault="00AA23D4">
            <w:pPr>
              <w:pStyle w:val="TableParagraph"/>
              <w:ind w:left="6" w:right="-18"/>
              <w:rPr>
                <w:sz w:val="14"/>
              </w:rPr>
            </w:pPr>
            <w:r>
              <w:rPr>
                <w:sz w:val="14"/>
              </w:rPr>
              <w:t>Общее количество экзаменов, зачетов, дифференцированных зачетов, домашних контрольных работ</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7"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412"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10"/>
              <w:rPr>
                <w:sz w:val="13"/>
              </w:rPr>
            </w:pPr>
          </w:p>
          <w:p w:rsidR="00315795" w:rsidRDefault="00AA23D4">
            <w:pPr>
              <w:pStyle w:val="TableParagraph"/>
              <w:ind w:left="9" w:right="109"/>
              <w:rPr>
                <w:sz w:val="14"/>
              </w:rPr>
            </w:pPr>
            <w:r>
              <w:rPr>
                <w:sz w:val="14"/>
              </w:rPr>
              <w:t>ДЗ-1</w:t>
            </w:r>
            <w:r>
              <w:rPr>
                <w:w w:val="99"/>
                <w:sz w:val="14"/>
              </w:rPr>
              <w:t xml:space="preserve"> </w:t>
            </w:r>
            <w:r>
              <w:rPr>
                <w:sz w:val="14"/>
              </w:rPr>
              <w:t>Э-2</w:t>
            </w:r>
          </w:p>
          <w:p w:rsidR="00315795" w:rsidRDefault="00AA23D4">
            <w:pPr>
              <w:pStyle w:val="TableParagraph"/>
              <w:spacing w:line="161" w:lineRule="exact"/>
              <w:ind w:left="9"/>
              <w:rPr>
                <w:sz w:val="14"/>
              </w:rPr>
            </w:pPr>
            <w:r>
              <w:rPr>
                <w:sz w:val="14"/>
              </w:rPr>
              <w:t>З-1</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414"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10"/>
              <w:rPr>
                <w:sz w:val="13"/>
              </w:rPr>
            </w:pPr>
          </w:p>
          <w:p w:rsidR="00315795" w:rsidRDefault="00AA23D4">
            <w:pPr>
              <w:pStyle w:val="TableParagraph"/>
              <w:ind w:left="20" w:right="100"/>
              <w:jc w:val="both"/>
              <w:rPr>
                <w:sz w:val="14"/>
              </w:rPr>
            </w:pPr>
            <w:r>
              <w:rPr>
                <w:sz w:val="14"/>
              </w:rPr>
              <w:t>ДЗ-3</w:t>
            </w:r>
            <w:r>
              <w:rPr>
                <w:w w:val="99"/>
                <w:sz w:val="14"/>
              </w:rPr>
              <w:t xml:space="preserve"> </w:t>
            </w:r>
            <w:r>
              <w:rPr>
                <w:sz w:val="14"/>
              </w:rPr>
              <w:t>Эк-1 Э-1</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41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2"/>
              </w:rPr>
            </w:pPr>
          </w:p>
        </w:tc>
        <w:tc>
          <w:tcPr>
            <w:tcW w:w="936"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ind w:left="32" w:right="610"/>
              <w:jc w:val="both"/>
              <w:rPr>
                <w:sz w:val="14"/>
              </w:rPr>
            </w:pPr>
            <w:r>
              <w:rPr>
                <w:sz w:val="14"/>
              </w:rPr>
              <w:t>ДЗ-4</w:t>
            </w:r>
            <w:r>
              <w:rPr>
                <w:w w:val="99"/>
                <w:sz w:val="14"/>
              </w:rPr>
              <w:t xml:space="preserve"> </w:t>
            </w:r>
            <w:r>
              <w:rPr>
                <w:sz w:val="14"/>
              </w:rPr>
              <w:t>Эк-1 Э-3</w:t>
            </w:r>
          </w:p>
          <w:p w:rsidR="00315795" w:rsidRDefault="00AA23D4">
            <w:pPr>
              <w:pStyle w:val="TableParagraph"/>
              <w:spacing w:line="160" w:lineRule="exact"/>
              <w:ind w:left="32"/>
              <w:rPr>
                <w:sz w:val="14"/>
              </w:rPr>
            </w:pPr>
            <w:r>
              <w:rPr>
                <w:sz w:val="14"/>
              </w:rPr>
              <w:t>З-1</w:t>
            </w:r>
          </w:p>
        </w:tc>
      </w:tr>
    </w:tbl>
    <w:p w:rsidR="00315795" w:rsidRDefault="00315795">
      <w:pPr>
        <w:spacing w:line="160" w:lineRule="exact"/>
        <w:rPr>
          <w:sz w:val="14"/>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sz w:val="6"/>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5"/>
        <w:gridCol w:w="717"/>
        <w:gridCol w:w="1655"/>
        <w:gridCol w:w="430"/>
        <w:gridCol w:w="185"/>
        <w:gridCol w:w="185"/>
        <w:gridCol w:w="185"/>
        <w:gridCol w:w="188"/>
        <w:gridCol w:w="186"/>
        <w:gridCol w:w="186"/>
        <w:gridCol w:w="188"/>
        <w:gridCol w:w="186"/>
        <w:gridCol w:w="188"/>
        <w:gridCol w:w="186"/>
        <w:gridCol w:w="188"/>
        <w:gridCol w:w="186"/>
        <w:gridCol w:w="196"/>
        <w:gridCol w:w="189"/>
        <w:gridCol w:w="187"/>
        <w:gridCol w:w="319"/>
        <w:gridCol w:w="237"/>
        <w:gridCol w:w="189"/>
        <w:gridCol w:w="187"/>
        <w:gridCol w:w="189"/>
        <w:gridCol w:w="146"/>
        <w:gridCol w:w="232"/>
        <w:gridCol w:w="105"/>
        <w:gridCol w:w="88"/>
        <w:gridCol w:w="186"/>
        <w:gridCol w:w="188"/>
        <w:gridCol w:w="186"/>
        <w:gridCol w:w="188"/>
        <w:gridCol w:w="186"/>
        <w:gridCol w:w="188"/>
        <w:gridCol w:w="195"/>
        <w:gridCol w:w="188"/>
        <w:gridCol w:w="186"/>
        <w:gridCol w:w="188"/>
        <w:gridCol w:w="188"/>
        <w:gridCol w:w="188"/>
        <w:gridCol w:w="186"/>
        <w:gridCol w:w="188"/>
        <w:gridCol w:w="186"/>
        <w:gridCol w:w="197"/>
        <w:gridCol w:w="185"/>
        <w:gridCol w:w="300"/>
        <w:gridCol w:w="403"/>
        <w:gridCol w:w="281"/>
        <w:gridCol w:w="411"/>
        <w:gridCol w:w="188"/>
        <w:gridCol w:w="186"/>
        <w:gridCol w:w="191"/>
        <w:gridCol w:w="189"/>
        <w:gridCol w:w="187"/>
        <w:gridCol w:w="189"/>
        <w:gridCol w:w="187"/>
        <w:gridCol w:w="297"/>
        <w:gridCol w:w="95"/>
        <w:gridCol w:w="225"/>
        <w:gridCol w:w="98"/>
        <w:gridCol w:w="321"/>
        <w:gridCol w:w="386"/>
      </w:tblGrid>
      <w:tr w:rsidR="00315795">
        <w:trPr>
          <w:trHeight w:val="249"/>
        </w:trPr>
        <w:tc>
          <w:tcPr>
            <w:tcW w:w="185" w:type="dxa"/>
            <w:vMerge w:val="restart"/>
            <w:tcBorders>
              <w:left w:val="single" w:sz="4" w:space="0" w:color="000000"/>
              <w:right w:val="single" w:sz="4" w:space="0" w:color="000000"/>
            </w:tcBorders>
            <w:shd w:val="clear" w:color="auto" w:fill="FAD3B4"/>
            <w:textDirection w:val="btLr"/>
          </w:tcPr>
          <w:p w:rsidR="00315795" w:rsidRDefault="00AA23D4">
            <w:pPr>
              <w:pStyle w:val="TableParagraph"/>
              <w:spacing w:before="1" w:line="153" w:lineRule="exact"/>
              <w:ind w:left="988" w:right="987"/>
              <w:jc w:val="center"/>
              <w:rPr>
                <w:sz w:val="16"/>
              </w:rPr>
            </w:pPr>
            <w:r>
              <w:rPr>
                <w:sz w:val="16"/>
              </w:rPr>
              <w:t>3 курс</w:t>
            </w:r>
          </w:p>
        </w:tc>
        <w:tc>
          <w:tcPr>
            <w:tcW w:w="717" w:type="dxa"/>
            <w:vMerge w:val="restart"/>
            <w:tcBorders>
              <w:left w:val="single" w:sz="4" w:space="0" w:color="000000"/>
            </w:tcBorders>
            <w:shd w:val="clear" w:color="auto" w:fill="FAD3B4"/>
            <w:textDirection w:val="btLr"/>
          </w:tcPr>
          <w:p w:rsidR="00315795" w:rsidRDefault="00315795">
            <w:pPr>
              <w:pStyle w:val="TableParagraph"/>
              <w:spacing w:before="1"/>
              <w:rPr>
                <w:sz w:val="23"/>
              </w:rPr>
            </w:pPr>
          </w:p>
          <w:p w:rsidR="00315795" w:rsidRDefault="00AA23D4">
            <w:pPr>
              <w:pStyle w:val="TableParagraph"/>
              <w:ind w:left="988" w:right="987"/>
              <w:jc w:val="center"/>
              <w:rPr>
                <w:sz w:val="16"/>
              </w:rPr>
            </w:pPr>
            <w:r>
              <w:rPr>
                <w:sz w:val="16"/>
              </w:rPr>
              <w:t>Индекс</w:t>
            </w:r>
          </w:p>
        </w:tc>
        <w:tc>
          <w:tcPr>
            <w:tcW w:w="1655" w:type="dxa"/>
            <w:vMerge w:val="restart"/>
            <w:tcBorders>
              <w:right w:val="single" w:sz="4" w:space="0" w:color="000000"/>
            </w:tcBorders>
            <w:shd w:val="clear" w:color="auto" w:fill="FAD3B4"/>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18"/>
              </w:rPr>
            </w:pPr>
          </w:p>
          <w:p w:rsidR="00315795" w:rsidRDefault="00315795">
            <w:pPr>
              <w:pStyle w:val="TableParagraph"/>
              <w:spacing w:before="4"/>
              <w:rPr>
                <w:sz w:val="23"/>
              </w:rPr>
            </w:pPr>
          </w:p>
          <w:p w:rsidR="00315795" w:rsidRDefault="00AA23D4">
            <w:pPr>
              <w:pStyle w:val="TableParagraph"/>
              <w:ind w:right="-15"/>
              <w:rPr>
                <w:sz w:val="16"/>
              </w:rPr>
            </w:pPr>
            <w:r>
              <w:rPr>
                <w:sz w:val="16"/>
              </w:rPr>
              <w:t>Наименование циклов, разделов, дисциплин, профессиональных модулей, МДК,</w:t>
            </w:r>
            <w:r>
              <w:rPr>
                <w:spacing w:val="-9"/>
                <w:sz w:val="16"/>
              </w:rPr>
              <w:t xml:space="preserve"> </w:t>
            </w:r>
            <w:r>
              <w:rPr>
                <w:sz w:val="16"/>
              </w:rPr>
              <w:t>практик</w:t>
            </w:r>
          </w:p>
        </w:tc>
        <w:tc>
          <w:tcPr>
            <w:tcW w:w="430" w:type="dxa"/>
            <w:vMerge w:val="restart"/>
            <w:tcBorders>
              <w:left w:val="single" w:sz="4" w:space="0" w:color="000000"/>
              <w:right w:val="single" w:sz="4" w:space="0" w:color="000000"/>
            </w:tcBorders>
            <w:shd w:val="clear" w:color="auto" w:fill="FAD3B4"/>
            <w:textDirection w:val="btLr"/>
          </w:tcPr>
          <w:p w:rsidR="00315795" w:rsidRDefault="00AA23D4">
            <w:pPr>
              <w:pStyle w:val="TableParagraph"/>
              <w:spacing w:before="121"/>
              <w:ind w:left="-3"/>
              <w:rPr>
                <w:sz w:val="16"/>
              </w:rPr>
            </w:pPr>
            <w:r>
              <w:rPr>
                <w:sz w:val="16"/>
              </w:rPr>
              <w:t>Виды учебной нагрузки</w:t>
            </w:r>
          </w:p>
        </w:tc>
        <w:tc>
          <w:tcPr>
            <w:tcW w:w="743" w:type="dxa"/>
            <w:gridSpan w:val="4"/>
            <w:tcBorders>
              <w:left w:val="single" w:sz="4" w:space="0" w:color="000000"/>
              <w:bottom w:val="single" w:sz="4" w:space="0" w:color="000000"/>
            </w:tcBorders>
            <w:shd w:val="clear" w:color="auto" w:fill="FAD3B4"/>
          </w:tcPr>
          <w:p w:rsidR="00315795" w:rsidRDefault="00AA23D4">
            <w:pPr>
              <w:pStyle w:val="TableParagraph"/>
              <w:spacing w:before="42"/>
              <w:ind w:left="87"/>
              <w:rPr>
                <w:sz w:val="14"/>
              </w:rPr>
            </w:pPr>
            <w:r>
              <w:rPr>
                <w:sz w:val="14"/>
              </w:rPr>
              <w:t>Сентябрь</w:t>
            </w:r>
          </w:p>
        </w:tc>
        <w:tc>
          <w:tcPr>
            <w:tcW w:w="186" w:type="dxa"/>
            <w:tcBorders>
              <w:bottom w:val="single" w:sz="4" w:space="0" w:color="000000"/>
              <w:right w:val="single" w:sz="4" w:space="0" w:color="000000"/>
            </w:tcBorders>
            <w:shd w:val="clear" w:color="auto" w:fill="FAD3B4"/>
          </w:tcPr>
          <w:p w:rsidR="00315795" w:rsidRDefault="00315795">
            <w:pPr>
              <w:pStyle w:val="TableParagraph"/>
              <w:rPr>
                <w:sz w:val="14"/>
              </w:rPr>
            </w:pPr>
          </w:p>
        </w:tc>
        <w:tc>
          <w:tcPr>
            <w:tcW w:w="560"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7"/>
              <w:rPr>
                <w:sz w:val="14"/>
              </w:rPr>
            </w:pPr>
            <w:r>
              <w:rPr>
                <w:sz w:val="14"/>
              </w:rPr>
              <w:t>Октябрь</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756"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48"/>
              <w:rPr>
                <w:sz w:val="14"/>
              </w:rPr>
            </w:pPr>
            <w:r>
              <w:rPr>
                <w:sz w:val="14"/>
              </w:rPr>
              <w:t>Ноябрь</w:t>
            </w:r>
          </w:p>
        </w:tc>
        <w:tc>
          <w:tcPr>
            <w:tcW w:w="93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06"/>
              <w:rPr>
                <w:sz w:val="14"/>
              </w:rPr>
            </w:pPr>
            <w:r>
              <w:rPr>
                <w:sz w:val="14"/>
              </w:rPr>
              <w:t>Декабрь</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22"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43"/>
              <w:rPr>
                <w:sz w:val="14"/>
              </w:rPr>
            </w:pPr>
            <w:r>
              <w:rPr>
                <w:sz w:val="14"/>
              </w:rPr>
              <w:t>Январь</w:t>
            </w:r>
          </w:p>
        </w:tc>
        <w:tc>
          <w:tcPr>
            <w:tcW w:w="232"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67"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
              <w:rPr>
                <w:sz w:val="14"/>
              </w:rPr>
            </w:pPr>
            <w:r>
              <w:rPr>
                <w:sz w:val="14"/>
              </w:rPr>
              <w:t>Февраль</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757"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85"/>
              <w:rPr>
                <w:sz w:val="14"/>
              </w:rPr>
            </w:pPr>
            <w:r>
              <w:rPr>
                <w:sz w:val="14"/>
              </w:rPr>
              <w:t>Март</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62"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0"/>
              <w:rPr>
                <w:sz w:val="14"/>
              </w:rPr>
            </w:pPr>
            <w:r>
              <w:rPr>
                <w:sz w:val="14"/>
              </w:rPr>
              <w:t>Апрель</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757"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01"/>
              <w:rPr>
                <w:sz w:val="14"/>
              </w:rPr>
            </w:pPr>
            <w:r>
              <w:rPr>
                <w:sz w:val="14"/>
              </w:rPr>
              <w:t>Май</w:t>
            </w:r>
          </w:p>
        </w:tc>
        <w:tc>
          <w:tcPr>
            <w:tcW w:w="1169"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366"/>
              <w:rPr>
                <w:sz w:val="14"/>
              </w:rPr>
            </w:pPr>
            <w:r>
              <w:rPr>
                <w:sz w:val="14"/>
              </w:rPr>
              <w:t>Июнь</w:t>
            </w:r>
          </w:p>
        </w:tc>
        <w:tc>
          <w:tcPr>
            <w:tcW w:w="411"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65"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65"/>
              <w:rPr>
                <w:sz w:val="14"/>
              </w:rPr>
            </w:pPr>
            <w:r>
              <w:rPr>
                <w:sz w:val="14"/>
              </w:rPr>
              <w:t>Июль</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955" w:type="dxa"/>
            <w:gridSpan w:val="5"/>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11"/>
              <w:rPr>
                <w:sz w:val="14"/>
              </w:rPr>
            </w:pPr>
            <w:r>
              <w:rPr>
                <w:sz w:val="14"/>
              </w:rPr>
              <w:t>Август</w:t>
            </w:r>
          </w:p>
        </w:tc>
        <w:tc>
          <w:tcPr>
            <w:tcW w:w="1030" w:type="dxa"/>
            <w:gridSpan w:val="4"/>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spacing w:before="6"/>
              <w:rPr>
                <w:sz w:val="21"/>
              </w:rPr>
            </w:pPr>
          </w:p>
          <w:p w:rsidR="00315795" w:rsidRDefault="00AA23D4">
            <w:pPr>
              <w:pStyle w:val="TableParagraph"/>
              <w:spacing w:before="1"/>
              <w:ind w:left="-54"/>
              <w:rPr>
                <w:sz w:val="16"/>
              </w:rPr>
            </w:pPr>
            <w:r>
              <w:rPr>
                <w:sz w:val="16"/>
              </w:rPr>
              <w:t>Объем</w:t>
            </w:r>
          </w:p>
          <w:p w:rsidR="00315795" w:rsidRDefault="00AA23D4">
            <w:pPr>
              <w:pStyle w:val="TableParagraph"/>
              <w:ind w:left="-54" w:right="72"/>
              <w:rPr>
                <w:sz w:val="16"/>
              </w:rPr>
            </w:pPr>
            <w:r>
              <w:rPr>
                <w:sz w:val="16"/>
              </w:rPr>
              <w:t>образовательн ой программы</w:t>
            </w:r>
          </w:p>
        </w:tc>
      </w:tr>
      <w:tr w:rsidR="00315795">
        <w:trPr>
          <w:trHeight w:val="1206"/>
        </w:trPr>
        <w:tc>
          <w:tcPr>
            <w:tcW w:w="185"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55" w:type="dxa"/>
            <w:vMerge/>
            <w:tcBorders>
              <w:top w:val="nil"/>
              <w:right w:val="single" w:sz="4" w:space="0" w:color="000000"/>
            </w:tcBorders>
            <w:shd w:val="clear" w:color="auto" w:fill="FAD3B4"/>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6"/>
              <w:rPr>
                <w:sz w:val="14"/>
              </w:rPr>
            </w:pPr>
            <w:r>
              <w:rPr>
                <w:w w:val="99"/>
                <w:sz w:val="14"/>
              </w:rPr>
              <w:t>1</w:t>
            </w:r>
          </w:p>
          <w:p w:rsidR="00315795" w:rsidRDefault="00315795">
            <w:pPr>
              <w:pStyle w:val="TableParagraph"/>
              <w:spacing w:before="11"/>
              <w:rPr>
                <w:sz w:val="13"/>
              </w:rPr>
            </w:pPr>
          </w:p>
          <w:p w:rsidR="00315795" w:rsidRDefault="00AA23D4">
            <w:pPr>
              <w:pStyle w:val="TableParagraph"/>
              <w:ind w:left="56"/>
              <w:rPr>
                <w:sz w:val="14"/>
              </w:rPr>
            </w:pPr>
            <w:r>
              <w:rPr>
                <w:w w:val="99"/>
                <w:sz w:val="14"/>
              </w:rPr>
              <w:t>7</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6"/>
              <w:rPr>
                <w:sz w:val="14"/>
              </w:rPr>
            </w:pPr>
            <w:r>
              <w:rPr>
                <w:w w:val="99"/>
                <w:sz w:val="14"/>
              </w:rPr>
              <w:t>8</w:t>
            </w:r>
          </w:p>
          <w:p w:rsidR="00315795" w:rsidRDefault="00315795">
            <w:pPr>
              <w:pStyle w:val="TableParagraph"/>
              <w:spacing w:before="11"/>
              <w:rPr>
                <w:sz w:val="13"/>
              </w:rPr>
            </w:pPr>
          </w:p>
          <w:p w:rsidR="00315795" w:rsidRDefault="00AA23D4">
            <w:pPr>
              <w:pStyle w:val="TableParagraph"/>
              <w:ind w:left="20"/>
              <w:rPr>
                <w:sz w:val="14"/>
              </w:rPr>
            </w:pPr>
            <w:r>
              <w:rPr>
                <w:sz w:val="14"/>
              </w:rPr>
              <w:t>14</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0"/>
              <w:rPr>
                <w:sz w:val="14"/>
              </w:rPr>
            </w:pPr>
            <w:r>
              <w:rPr>
                <w:sz w:val="14"/>
              </w:rPr>
              <w:t>15</w:t>
            </w:r>
          </w:p>
          <w:p w:rsidR="00315795" w:rsidRDefault="00315795">
            <w:pPr>
              <w:pStyle w:val="TableParagraph"/>
              <w:spacing w:before="11"/>
              <w:rPr>
                <w:sz w:val="13"/>
              </w:rPr>
            </w:pPr>
          </w:p>
          <w:p w:rsidR="00315795" w:rsidRDefault="00AA23D4">
            <w:pPr>
              <w:pStyle w:val="TableParagraph"/>
              <w:ind w:left="20"/>
              <w:rPr>
                <w:sz w:val="14"/>
              </w:rPr>
            </w:pPr>
            <w:r>
              <w:rPr>
                <w:sz w:val="14"/>
              </w:rPr>
              <w:t>21</w:t>
            </w:r>
          </w:p>
        </w:tc>
        <w:tc>
          <w:tcPr>
            <w:tcW w:w="188" w:type="dxa"/>
            <w:tcBorders>
              <w:top w:val="single" w:sz="4" w:space="0" w:color="000000"/>
              <w:left w:val="single" w:sz="4" w:space="0" w:color="000000"/>
              <w:bottom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4"/>
              <w:rPr>
                <w:sz w:val="14"/>
              </w:rPr>
            </w:pPr>
            <w:r>
              <w:rPr>
                <w:sz w:val="14"/>
              </w:rPr>
              <w:t>22</w:t>
            </w:r>
          </w:p>
          <w:p w:rsidR="00315795" w:rsidRDefault="00315795">
            <w:pPr>
              <w:pStyle w:val="TableParagraph"/>
              <w:spacing w:before="11"/>
              <w:rPr>
                <w:sz w:val="13"/>
              </w:rPr>
            </w:pPr>
          </w:p>
          <w:p w:rsidR="00315795" w:rsidRDefault="00AA23D4">
            <w:pPr>
              <w:pStyle w:val="TableParagraph"/>
              <w:ind w:left="24"/>
              <w:rPr>
                <w:sz w:val="14"/>
              </w:rPr>
            </w:pPr>
            <w:r>
              <w:rPr>
                <w:sz w:val="14"/>
              </w:rPr>
              <w:t>28</w:t>
            </w:r>
          </w:p>
        </w:tc>
        <w:tc>
          <w:tcPr>
            <w:tcW w:w="186" w:type="dxa"/>
            <w:tcBorders>
              <w:top w:val="single" w:sz="4" w:space="0" w:color="000000"/>
              <w:bottom w:val="single" w:sz="4" w:space="0" w:color="000000"/>
              <w:right w:val="single" w:sz="4" w:space="0" w:color="000000"/>
            </w:tcBorders>
            <w:textDirection w:val="btLr"/>
          </w:tcPr>
          <w:p w:rsidR="00315795" w:rsidRDefault="00AA23D4">
            <w:pPr>
              <w:pStyle w:val="TableParagraph"/>
              <w:spacing w:before="8" w:line="145" w:lineRule="exact"/>
              <w:ind w:left="210"/>
              <w:rPr>
                <w:sz w:val="14"/>
              </w:rPr>
            </w:pPr>
            <w:r>
              <w:rPr>
                <w:sz w:val="14"/>
              </w:rPr>
              <w:t>29.09. - 05.10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6"/>
              <w:rPr>
                <w:sz w:val="14"/>
              </w:rPr>
            </w:pPr>
            <w:r>
              <w:rPr>
                <w:w w:val="99"/>
                <w:sz w:val="14"/>
              </w:rPr>
              <w:t>6</w:t>
            </w:r>
          </w:p>
          <w:p w:rsidR="00315795" w:rsidRDefault="00315795">
            <w:pPr>
              <w:pStyle w:val="TableParagraph"/>
              <w:spacing w:before="11"/>
              <w:rPr>
                <w:sz w:val="13"/>
              </w:rPr>
            </w:pPr>
          </w:p>
          <w:p w:rsidR="00315795" w:rsidRDefault="00AA23D4">
            <w:pPr>
              <w:pStyle w:val="TableParagraph"/>
              <w:ind w:left="20"/>
              <w:rPr>
                <w:sz w:val="14"/>
              </w:rPr>
            </w:pPr>
            <w:r>
              <w:rPr>
                <w:sz w:val="14"/>
              </w:rPr>
              <w:t>12</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9"/>
              <w:rPr>
                <w:sz w:val="14"/>
              </w:rPr>
            </w:pPr>
            <w:r>
              <w:rPr>
                <w:sz w:val="14"/>
              </w:rPr>
              <w:t>13</w:t>
            </w:r>
          </w:p>
          <w:p w:rsidR="00315795" w:rsidRDefault="00315795">
            <w:pPr>
              <w:pStyle w:val="TableParagraph"/>
              <w:spacing w:before="11"/>
              <w:rPr>
                <w:sz w:val="13"/>
              </w:rPr>
            </w:pPr>
          </w:p>
          <w:p w:rsidR="00315795" w:rsidRDefault="00AA23D4">
            <w:pPr>
              <w:pStyle w:val="TableParagraph"/>
              <w:ind w:left="19"/>
              <w:rPr>
                <w:sz w:val="14"/>
              </w:rPr>
            </w:pPr>
            <w:r>
              <w:rPr>
                <w:sz w:val="14"/>
              </w:rPr>
              <w:t>19</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6"/>
              <w:rPr>
                <w:sz w:val="14"/>
              </w:rPr>
            </w:pPr>
            <w:r>
              <w:rPr>
                <w:sz w:val="14"/>
              </w:rPr>
              <w:t>20</w:t>
            </w:r>
          </w:p>
          <w:p w:rsidR="00315795" w:rsidRDefault="00315795">
            <w:pPr>
              <w:pStyle w:val="TableParagraph"/>
              <w:spacing w:before="11"/>
              <w:rPr>
                <w:sz w:val="13"/>
              </w:rPr>
            </w:pPr>
          </w:p>
          <w:p w:rsidR="00315795" w:rsidRDefault="00AA23D4">
            <w:pPr>
              <w:pStyle w:val="TableParagraph"/>
              <w:ind w:left="16"/>
              <w:rPr>
                <w:sz w:val="14"/>
              </w:rPr>
            </w:pPr>
            <w:r>
              <w:rPr>
                <w:sz w:val="14"/>
              </w:rPr>
              <w:t>26</w:t>
            </w:r>
          </w:p>
        </w:tc>
        <w:tc>
          <w:tcPr>
            <w:tcW w:w="188"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7" w:line="151" w:lineRule="exact"/>
              <w:ind w:left="210"/>
              <w:rPr>
                <w:sz w:val="14"/>
              </w:rPr>
            </w:pPr>
            <w:r>
              <w:rPr>
                <w:sz w:val="14"/>
              </w:rPr>
              <w:t>27.10.- 02.11.</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0"/>
              <w:rPr>
                <w:sz w:val="14"/>
              </w:rPr>
            </w:pPr>
            <w:r>
              <w:rPr>
                <w:w w:val="99"/>
                <w:sz w:val="14"/>
              </w:rPr>
              <w:t>3</w:t>
            </w:r>
          </w:p>
          <w:p w:rsidR="00315795" w:rsidRDefault="00315795">
            <w:pPr>
              <w:pStyle w:val="TableParagraph"/>
              <w:spacing w:before="11"/>
              <w:rPr>
                <w:sz w:val="13"/>
              </w:rPr>
            </w:pPr>
          </w:p>
          <w:p w:rsidR="00315795" w:rsidRDefault="00AA23D4">
            <w:pPr>
              <w:pStyle w:val="TableParagraph"/>
              <w:ind w:left="50"/>
              <w:rPr>
                <w:sz w:val="14"/>
              </w:rPr>
            </w:pPr>
            <w:r>
              <w:rPr>
                <w:w w:val="99"/>
                <w:sz w:val="14"/>
              </w:rPr>
              <w:t>9</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5"/>
              <w:rPr>
                <w:sz w:val="14"/>
              </w:rPr>
            </w:pPr>
            <w:r>
              <w:rPr>
                <w:sz w:val="14"/>
              </w:rPr>
              <w:t>10</w:t>
            </w:r>
          </w:p>
          <w:p w:rsidR="00315795" w:rsidRDefault="00315795">
            <w:pPr>
              <w:pStyle w:val="TableParagraph"/>
              <w:spacing w:before="11"/>
              <w:rPr>
                <w:sz w:val="13"/>
              </w:rPr>
            </w:pPr>
          </w:p>
          <w:p w:rsidR="00315795" w:rsidRDefault="00AA23D4">
            <w:pPr>
              <w:pStyle w:val="TableParagraph"/>
              <w:ind w:left="15"/>
              <w:rPr>
                <w:sz w:val="14"/>
              </w:rPr>
            </w:pPr>
            <w:r>
              <w:rPr>
                <w:sz w:val="14"/>
              </w:rPr>
              <w:t>16</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2"/>
              <w:rPr>
                <w:sz w:val="14"/>
              </w:rPr>
            </w:pPr>
            <w:r>
              <w:rPr>
                <w:sz w:val="14"/>
              </w:rPr>
              <w:t>17</w:t>
            </w:r>
          </w:p>
          <w:p w:rsidR="00315795" w:rsidRDefault="00315795">
            <w:pPr>
              <w:pStyle w:val="TableParagraph"/>
              <w:spacing w:before="11"/>
              <w:rPr>
                <w:sz w:val="13"/>
              </w:rPr>
            </w:pPr>
          </w:p>
          <w:p w:rsidR="00315795" w:rsidRDefault="00AA23D4">
            <w:pPr>
              <w:pStyle w:val="TableParagraph"/>
              <w:ind w:left="12"/>
              <w:rPr>
                <w:sz w:val="14"/>
              </w:rPr>
            </w:pPr>
            <w:r>
              <w:rPr>
                <w:sz w:val="14"/>
              </w:rPr>
              <w:t>23</w:t>
            </w:r>
          </w:p>
        </w:tc>
        <w:tc>
          <w:tcPr>
            <w:tcW w:w="19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8"/>
              <w:rPr>
                <w:sz w:val="14"/>
              </w:rPr>
            </w:pPr>
            <w:r>
              <w:rPr>
                <w:sz w:val="14"/>
              </w:rPr>
              <w:t>24</w:t>
            </w:r>
          </w:p>
          <w:p w:rsidR="00315795" w:rsidRDefault="00315795">
            <w:pPr>
              <w:pStyle w:val="TableParagraph"/>
              <w:spacing w:before="11"/>
              <w:rPr>
                <w:sz w:val="13"/>
              </w:rPr>
            </w:pPr>
          </w:p>
          <w:p w:rsidR="00315795" w:rsidRDefault="00AA23D4">
            <w:pPr>
              <w:pStyle w:val="TableParagraph"/>
              <w:ind w:left="18"/>
              <w:rPr>
                <w:sz w:val="14"/>
              </w:rPr>
            </w:pPr>
            <w:r>
              <w:rPr>
                <w:sz w:val="14"/>
              </w:rPr>
              <w:t>30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8"/>
              <w:rPr>
                <w:sz w:val="14"/>
              </w:rPr>
            </w:pPr>
            <w:r>
              <w:rPr>
                <w:w w:val="99"/>
                <w:sz w:val="14"/>
              </w:rPr>
              <w:t>1</w:t>
            </w:r>
          </w:p>
          <w:p w:rsidR="00315795" w:rsidRDefault="00315795">
            <w:pPr>
              <w:pStyle w:val="TableParagraph"/>
              <w:spacing w:before="11"/>
              <w:rPr>
                <w:sz w:val="13"/>
              </w:rPr>
            </w:pPr>
          </w:p>
          <w:p w:rsidR="00315795" w:rsidRDefault="00AA23D4">
            <w:pPr>
              <w:pStyle w:val="TableParagraph"/>
              <w:ind w:left="48"/>
              <w:rPr>
                <w:sz w:val="14"/>
              </w:rPr>
            </w:pPr>
            <w:r>
              <w:rPr>
                <w:w w:val="99"/>
                <w:sz w:val="14"/>
              </w:rPr>
              <w:t>7</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3"/>
              <w:rPr>
                <w:sz w:val="14"/>
              </w:rPr>
            </w:pPr>
            <w:r>
              <w:rPr>
                <w:w w:val="99"/>
                <w:sz w:val="14"/>
              </w:rPr>
              <w:t>8</w:t>
            </w:r>
          </w:p>
          <w:p w:rsidR="00315795" w:rsidRDefault="00315795">
            <w:pPr>
              <w:pStyle w:val="TableParagraph"/>
              <w:spacing w:before="11"/>
              <w:rPr>
                <w:sz w:val="13"/>
              </w:rPr>
            </w:pPr>
          </w:p>
          <w:p w:rsidR="00315795" w:rsidRDefault="00AA23D4">
            <w:pPr>
              <w:pStyle w:val="TableParagraph"/>
              <w:ind w:left="7"/>
              <w:rPr>
                <w:sz w:val="14"/>
              </w:rPr>
            </w:pPr>
            <w:r>
              <w:rPr>
                <w:sz w:val="14"/>
              </w:rPr>
              <w:t>14</w:t>
            </w:r>
          </w:p>
        </w:tc>
        <w:tc>
          <w:tcPr>
            <w:tcW w:w="31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5"/>
              <w:rPr>
                <w:sz w:val="14"/>
              </w:rPr>
            </w:pPr>
            <w:r>
              <w:rPr>
                <w:sz w:val="14"/>
              </w:rPr>
              <w:t>15</w:t>
            </w:r>
          </w:p>
          <w:p w:rsidR="00315795" w:rsidRDefault="00315795">
            <w:pPr>
              <w:pStyle w:val="TableParagraph"/>
              <w:spacing w:before="11"/>
              <w:rPr>
                <w:sz w:val="13"/>
              </w:rPr>
            </w:pPr>
          </w:p>
          <w:p w:rsidR="00315795" w:rsidRDefault="00AA23D4">
            <w:pPr>
              <w:pStyle w:val="TableParagraph"/>
              <w:ind w:left="75"/>
              <w:rPr>
                <w:sz w:val="14"/>
              </w:rPr>
            </w:pPr>
            <w:r>
              <w:rPr>
                <w:sz w:val="14"/>
              </w:rPr>
              <w:t>21</w:t>
            </w:r>
          </w:p>
        </w:tc>
        <w:tc>
          <w:tcPr>
            <w:tcW w:w="23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2"/>
              <w:rPr>
                <w:sz w:val="14"/>
              </w:rPr>
            </w:pPr>
            <w:r>
              <w:rPr>
                <w:sz w:val="14"/>
              </w:rPr>
              <w:t>22</w:t>
            </w:r>
          </w:p>
          <w:p w:rsidR="00315795" w:rsidRDefault="00315795">
            <w:pPr>
              <w:pStyle w:val="TableParagraph"/>
              <w:spacing w:before="11"/>
              <w:rPr>
                <w:sz w:val="13"/>
              </w:rPr>
            </w:pPr>
          </w:p>
          <w:p w:rsidR="00315795" w:rsidRDefault="00AA23D4">
            <w:pPr>
              <w:pStyle w:val="TableParagraph"/>
              <w:ind w:left="32"/>
              <w:rPr>
                <w:sz w:val="14"/>
              </w:rPr>
            </w:pPr>
            <w:r>
              <w:rPr>
                <w:sz w:val="14"/>
              </w:rPr>
              <w:t>28</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54" w:lineRule="exact"/>
              <w:ind w:left="182"/>
              <w:rPr>
                <w:sz w:val="14"/>
              </w:rPr>
            </w:pPr>
            <w:r>
              <w:rPr>
                <w:sz w:val="14"/>
              </w:rPr>
              <w:t>29.12. – 04.01.</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5"/>
              <w:rPr>
                <w:sz w:val="14"/>
              </w:rPr>
            </w:pPr>
            <w:r>
              <w:rPr>
                <w:w w:val="99"/>
                <w:sz w:val="14"/>
              </w:rPr>
              <w:t>5</w:t>
            </w:r>
          </w:p>
          <w:p w:rsidR="00315795" w:rsidRDefault="00315795">
            <w:pPr>
              <w:pStyle w:val="TableParagraph"/>
              <w:spacing w:before="11"/>
              <w:rPr>
                <w:sz w:val="13"/>
              </w:rPr>
            </w:pPr>
          </w:p>
          <w:p w:rsidR="00315795" w:rsidRDefault="00AA23D4">
            <w:pPr>
              <w:pStyle w:val="TableParagraph"/>
              <w:ind w:left="-1"/>
              <w:rPr>
                <w:sz w:val="14"/>
              </w:rPr>
            </w:pPr>
            <w:r>
              <w:rPr>
                <w:sz w:val="14"/>
              </w:rPr>
              <w:t>11</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rPr>
                <w:sz w:val="14"/>
              </w:rPr>
            </w:pPr>
            <w:r>
              <w:rPr>
                <w:sz w:val="14"/>
              </w:rPr>
              <w:t>12</w:t>
            </w:r>
          </w:p>
          <w:p w:rsidR="00315795" w:rsidRDefault="00315795">
            <w:pPr>
              <w:pStyle w:val="TableParagraph"/>
              <w:spacing w:before="11"/>
              <w:rPr>
                <w:sz w:val="13"/>
              </w:rPr>
            </w:pPr>
          </w:p>
          <w:p w:rsidR="00315795" w:rsidRDefault="00AA23D4">
            <w:pPr>
              <w:pStyle w:val="TableParagraph"/>
              <w:rPr>
                <w:sz w:val="14"/>
              </w:rPr>
            </w:pPr>
            <w:r>
              <w:rPr>
                <w:sz w:val="14"/>
              </w:rPr>
              <w:t>18</w:t>
            </w:r>
          </w:p>
        </w:tc>
        <w:tc>
          <w:tcPr>
            <w:tcW w:w="14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 w:right="-15"/>
              <w:rPr>
                <w:sz w:val="14"/>
              </w:rPr>
            </w:pPr>
            <w:r>
              <w:rPr>
                <w:sz w:val="14"/>
              </w:rPr>
              <w:t>19</w:t>
            </w:r>
          </w:p>
          <w:p w:rsidR="00315795" w:rsidRDefault="00315795">
            <w:pPr>
              <w:pStyle w:val="TableParagraph"/>
              <w:spacing w:before="11"/>
              <w:rPr>
                <w:sz w:val="13"/>
              </w:rPr>
            </w:pPr>
          </w:p>
          <w:p w:rsidR="00315795" w:rsidRDefault="00AA23D4">
            <w:pPr>
              <w:pStyle w:val="TableParagraph"/>
              <w:ind w:left="-2" w:right="-15"/>
              <w:rPr>
                <w:sz w:val="14"/>
              </w:rPr>
            </w:pPr>
            <w:r>
              <w:rPr>
                <w:sz w:val="14"/>
              </w:rPr>
              <w:t>25</w:t>
            </w:r>
          </w:p>
        </w:tc>
        <w:tc>
          <w:tcPr>
            <w:tcW w:w="232"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29"/>
              <w:ind w:left="182"/>
              <w:rPr>
                <w:sz w:val="14"/>
              </w:rPr>
            </w:pPr>
            <w:r>
              <w:rPr>
                <w:sz w:val="14"/>
              </w:rPr>
              <w:t>26.01. – 01.02.</w:t>
            </w:r>
          </w:p>
        </w:tc>
        <w:tc>
          <w:tcPr>
            <w:tcW w:w="193" w:type="dxa"/>
            <w:gridSpan w:val="2"/>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3"/>
              <w:rPr>
                <w:sz w:val="14"/>
              </w:rPr>
            </w:pPr>
            <w:r>
              <w:rPr>
                <w:w w:val="99"/>
                <w:sz w:val="14"/>
              </w:rPr>
              <w:t>2</w:t>
            </w:r>
          </w:p>
          <w:p w:rsidR="00315795" w:rsidRDefault="00315795">
            <w:pPr>
              <w:pStyle w:val="TableParagraph"/>
              <w:spacing w:before="11"/>
              <w:rPr>
                <w:sz w:val="13"/>
              </w:rPr>
            </w:pPr>
          </w:p>
          <w:p w:rsidR="00315795" w:rsidRDefault="00AA23D4">
            <w:pPr>
              <w:pStyle w:val="TableParagraph"/>
              <w:ind w:left="33"/>
              <w:rPr>
                <w:sz w:val="14"/>
              </w:rPr>
            </w:pPr>
            <w:r>
              <w:rPr>
                <w:w w:val="99"/>
                <w:sz w:val="14"/>
              </w:rPr>
              <w:t>8</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5"/>
              <w:rPr>
                <w:sz w:val="14"/>
              </w:rPr>
            </w:pPr>
            <w:r>
              <w:rPr>
                <w:w w:val="99"/>
                <w:sz w:val="14"/>
              </w:rPr>
              <w:t>9</w:t>
            </w:r>
          </w:p>
          <w:p w:rsidR="00315795" w:rsidRDefault="00315795">
            <w:pPr>
              <w:pStyle w:val="TableParagraph"/>
              <w:spacing w:before="11"/>
              <w:rPr>
                <w:sz w:val="13"/>
              </w:rPr>
            </w:pPr>
          </w:p>
          <w:p w:rsidR="00315795" w:rsidRDefault="00AA23D4">
            <w:pPr>
              <w:pStyle w:val="TableParagraph"/>
              <w:ind w:left="-11"/>
              <w:rPr>
                <w:sz w:val="14"/>
              </w:rPr>
            </w:pPr>
            <w:r>
              <w:rPr>
                <w:sz w:val="14"/>
              </w:rPr>
              <w:t>15</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
              <w:rPr>
                <w:sz w:val="14"/>
              </w:rPr>
            </w:pPr>
            <w:r>
              <w:rPr>
                <w:sz w:val="14"/>
              </w:rPr>
              <w:t>16</w:t>
            </w:r>
          </w:p>
          <w:p w:rsidR="00315795" w:rsidRDefault="00315795">
            <w:pPr>
              <w:pStyle w:val="TableParagraph"/>
              <w:spacing w:before="11"/>
              <w:rPr>
                <w:sz w:val="13"/>
              </w:rPr>
            </w:pPr>
          </w:p>
          <w:p w:rsidR="00315795" w:rsidRDefault="00AA23D4">
            <w:pPr>
              <w:pStyle w:val="TableParagraph"/>
              <w:ind w:left="-10"/>
              <w:rPr>
                <w:sz w:val="14"/>
              </w:rPr>
            </w:pPr>
            <w:r>
              <w:rPr>
                <w:sz w:val="14"/>
              </w:rPr>
              <w:t>22</w:t>
            </w:r>
          </w:p>
        </w:tc>
        <w:tc>
          <w:tcPr>
            <w:tcW w:w="186"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37" w:lineRule="exact"/>
              <w:ind w:left="182"/>
              <w:rPr>
                <w:sz w:val="14"/>
              </w:rPr>
            </w:pPr>
            <w:r>
              <w:rPr>
                <w:sz w:val="14"/>
              </w:rPr>
              <w:t>23.02. – 01.02.</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4"/>
              <w:rPr>
                <w:sz w:val="14"/>
              </w:rPr>
            </w:pPr>
            <w:r>
              <w:rPr>
                <w:w w:val="99"/>
                <w:sz w:val="14"/>
              </w:rPr>
              <w:t>2</w:t>
            </w:r>
          </w:p>
          <w:p w:rsidR="00315795" w:rsidRDefault="00315795">
            <w:pPr>
              <w:pStyle w:val="TableParagraph"/>
              <w:spacing w:before="11"/>
              <w:rPr>
                <w:sz w:val="13"/>
              </w:rPr>
            </w:pPr>
          </w:p>
          <w:p w:rsidR="00315795" w:rsidRDefault="00AA23D4">
            <w:pPr>
              <w:pStyle w:val="TableParagraph"/>
              <w:ind w:left="24"/>
              <w:rPr>
                <w:sz w:val="14"/>
              </w:rPr>
            </w:pPr>
            <w:r>
              <w:rPr>
                <w:w w:val="99"/>
                <w:sz w:val="14"/>
              </w:rPr>
              <w:t>8</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1"/>
              <w:rPr>
                <w:sz w:val="14"/>
              </w:rPr>
            </w:pPr>
            <w:r>
              <w:rPr>
                <w:w w:val="99"/>
                <w:sz w:val="14"/>
              </w:rPr>
              <w:t>9</w:t>
            </w:r>
          </w:p>
          <w:p w:rsidR="00315795" w:rsidRDefault="00315795">
            <w:pPr>
              <w:pStyle w:val="TableParagraph"/>
              <w:spacing w:before="11"/>
              <w:rPr>
                <w:sz w:val="13"/>
              </w:rPr>
            </w:pPr>
          </w:p>
          <w:p w:rsidR="00315795" w:rsidRDefault="00AA23D4">
            <w:pPr>
              <w:pStyle w:val="TableParagraph"/>
              <w:ind w:left="-15"/>
              <w:rPr>
                <w:sz w:val="14"/>
              </w:rPr>
            </w:pPr>
            <w:r>
              <w:rPr>
                <w:sz w:val="14"/>
              </w:rPr>
              <w:t>15</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4"/>
              <w:rPr>
                <w:sz w:val="14"/>
              </w:rPr>
            </w:pPr>
            <w:r>
              <w:rPr>
                <w:sz w:val="14"/>
              </w:rPr>
              <w:t>16</w:t>
            </w:r>
          </w:p>
          <w:p w:rsidR="00315795" w:rsidRDefault="00315795">
            <w:pPr>
              <w:pStyle w:val="TableParagraph"/>
              <w:spacing w:before="11"/>
              <w:rPr>
                <w:sz w:val="13"/>
              </w:rPr>
            </w:pPr>
          </w:p>
          <w:p w:rsidR="00315795" w:rsidRDefault="00AA23D4">
            <w:pPr>
              <w:pStyle w:val="TableParagraph"/>
              <w:ind w:left="-14"/>
              <w:rPr>
                <w:sz w:val="14"/>
              </w:rPr>
            </w:pPr>
            <w:r>
              <w:rPr>
                <w:sz w:val="14"/>
              </w:rPr>
              <w:t>22</w:t>
            </w:r>
          </w:p>
        </w:tc>
        <w:tc>
          <w:tcPr>
            <w:tcW w:w="19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2"/>
              <w:rPr>
                <w:sz w:val="14"/>
              </w:rPr>
            </w:pPr>
            <w:r>
              <w:rPr>
                <w:sz w:val="14"/>
              </w:rPr>
              <w:t>22</w:t>
            </w:r>
          </w:p>
          <w:p w:rsidR="00315795" w:rsidRDefault="00315795">
            <w:pPr>
              <w:pStyle w:val="TableParagraph"/>
              <w:spacing w:before="11"/>
              <w:rPr>
                <w:sz w:val="13"/>
              </w:rPr>
            </w:pPr>
          </w:p>
          <w:p w:rsidR="00315795" w:rsidRDefault="00AA23D4">
            <w:pPr>
              <w:pStyle w:val="TableParagraph"/>
              <w:ind w:left="-12"/>
              <w:rPr>
                <w:sz w:val="14"/>
              </w:rPr>
            </w:pPr>
            <w:r>
              <w:rPr>
                <w:sz w:val="14"/>
              </w:rPr>
              <w:t>29</w:t>
            </w:r>
          </w:p>
        </w:tc>
        <w:tc>
          <w:tcPr>
            <w:tcW w:w="188"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35" w:lineRule="exact"/>
              <w:ind w:left="182"/>
              <w:rPr>
                <w:sz w:val="14"/>
              </w:rPr>
            </w:pPr>
            <w:r>
              <w:rPr>
                <w:sz w:val="14"/>
              </w:rPr>
              <w:t>30.03. – 05.04.</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7"/>
              <w:rPr>
                <w:sz w:val="14"/>
              </w:rPr>
            </w:pPr>
            <w:r>
              <w:rPr>
                <w:w w:val="99"/>
                <w:sz w:val="14"/>
              </w:rPr>
              <w:t>6</w:t>
            </w:r>
          </w:p>
          <w:p w:rsidR="00315795" w:rsidRDefault="00315795">
            <w:pPr>
              <w:pStyle w:val="TableParagraph"/>
              <w:spacing w:before="11"/>
              <w:rPr>
                <w:sz w:val="13"/>
              </w:rPr>
            </w:pPr>
          </w:p>
          <w:p w:rsidR="00315795" w:rsidRDefault="00AA23D4">
            <w:pPr>
              <w:pStyle w:val="TableParagraph"/>
              <w:ind w:left="-19"/>
              <w:rPr>
                <w:sz w:val="14"/>
              </w:rPr>
            </w:pPr>
            <w:r>
              <w:rPr>
                <w:sz w:val="14"/>
              </w:rPr>
              <w:t>12</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7"/>
              <w:rPr>
                <w:sz w:val="14"/>
              </w:rPr>
            </w:pPr>
            <w:r>
              <w:rPr>
                <w:sz w:val="14"/>
              </w:rPr>
              <w:t>13</w:t>
            </w:r>
          </w:p>
          <w:p w:rsidR="00315795" w:rsidRDefault="00315795">
            <w:pPr>
              <w:pStyle w:val="TableParagraph"/>
              <w:spacing w:before="11"/>
              <w:rPr>
                <w:sz w:val="13"/>
              </w:rPr>
            </w:pPr>
          </w:p>
          <w:p w:rsidR="00315795" w:rsidRDefault="00AA23D4">
            <w:pPr>
              <w:pStyle w:val="TableParagraph"/>
              <w:ind w:left="-17"/>
              <w:rPr>
                <w:sz w:val="14"/>
              </w:rPr>
            </w:pPr>
            <w:r>
              <w:rPr>
                <w:sz w:val="14"/>
              </w:rPr>
              <w:t>19</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8"/>
              <w:rPr>
                <w:sz w:val="14"/>
              </w:rPr>
            </w:pPr>
            <w:r>
              <w:rPr>
                <w:sz w:val="14"/>
              </w:rPr>
              <w:t>20</w:t>
            </w:r>
          </w:p>
          <w:p w:rsidR="00315795" w:rsidRDefault="00315795">
            <w:pPr>
              <w:pStyle w:val="TableParagraph"/>
              <w:spacing w:before="11"/>
              <w:rPr>
                <w:sz w:val="13"/>
              </w:rPr>
            </w:pPr>
          </w:p>
          <w:p w:rsidR="00315795" w:rsidRDefault="00AA23D4">
            <w:pPr>
              <w:pStyle w:val="TableParagraph"/>
              <w:ind w:left="-18"/>
              <w:rPr>
                <w:sz w:val="14"/>
              </w:rPr>
            </w:pPr>
            <w:r>
              <w:rPr>
                <w:sz w:val="14"/>
              </w:rPr>
              <w:t>26</w:t>
            </w:r>
          </w:p>
        </w:tc>
        <w:tc>
          <w:tcPr>
            <w:tcW w:w="188"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32" w:lineRule="exact"/>
              <w:ind w:left="210"/>
              <w:rPr>
                <w:sz w:val="14"/>
              </w:rPr>
            </w:pPr>
            <w:r>
              <w:rPr>
                <w:sz w:val="14"/>
              </w:rPr>
              <w:t>2704. - 03.05.</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4"/>
              <w:rPr>
                <w:sz w:val="14"/>
              </w:rPr>
            </w:pPr>
            <w:r>
              <w:rPr>
                <w:w w:val="99"/>
                <w:sz w:val="14"/>
              </w:rPr>
              <w:t>4</w:t>
            </w:r>
          </w:p>
          <w:p w:rsidR="00315795" w:rsidRDefault="00315795">
            <w:pPr>
              <w:pStyle w:val="TableParagraph"/>
              <w:spacing w:before="11"/>
              <w:rPr>
                <w:sz w:val="13"/>
              </w:rPr>
            </w:pPr>
          </w:p>
          <w:p w:rsidR="00315795" w:rsidRDefault="00AA23D4">
            <w:pPr>
              <w:pStyle w:val="TableParagraph"/>
              <w:ind w:left="-22"/>
              <w:rPr>
                <w:sz w:val="14"/>
              </w:rPr>
            </w:pPr>
            <w:r>
              <w:rPr>
                <w:sz w:val="14"/>
              </w:rPr>
              <w:t>10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1"/>
              <w:rPr>
                <w:sz w:val="14"/>
              </w:rPr>
            </w:pPr>
            <w:r>
              <w:rPr>
                <w:sz w:val="14"/>
              </w:rPr>
              <w:t>11</w:t>
            </w:r>
          </w:p>
          <w:p w:rsidR="00315795" w:rsidRDefault="00315795">
            <w:pPr>
              <w:pStyle w:val="TableParagraph"/>
              <w:spacing w:before="11"/>
              <w:rPr>
                <w:sz w:val="13"/>
              </w:rPr>
            </w:pPr>
          </w:p>
          <w:p w:rsidR="00315795" w:rsidRDefault="00AA23D4">
            <w:pPr>
              <w:pStyle w:val="TableParagraph"/>
              <w:ind w:left="-21"/>
              <w:rPr>
                <w:sz w:val="14"/>
              </w:rPr>
            </w:pPr>
            <w:r>
              <w:rPr>
                <w:sz w:val="14"/>
              </w:rPr>
              <w:t>17</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4"/>
              <w:rPr>
                <w:sz w:val="14"/>
              </w:rPr>
            </w:pPr>
            <w:r>
              <w:rPr>
                <w:sz w:val="14"/>
              </w:rPr>
              <w:t>18</w:t>
            </w:r>
          </w:p>
          <w:p w:rsidR="00315795" w:rsidRDefault="00315795">
            <w:pPr>
              <w:pStyle w:val="TableParagraph"/>
              <w:spacing w:before="11"/>
              <w:rPr>
                <w:sz w:val="13"/>
              </w:rPr>
            </w:pPr>
          </w:p>
          <w:p w:rsidR="00315795" w:rsidRDefault="00AA23D4">
            <w:pPr>
              <w:pStyle w:val="TableParagraph"/>
              <w:ind w:left="-24"/>
              <w:rPr>
                <w:sz w:val="14"/>
              </w:rPr>
            </w:pPr>
            <w:r>
              <w:rPr>
                <w:sz w:val="14"/>
              </w:rPr>
              <w:t>24</w:t>
            </w:r>
          </w:p>
        </w:tc>
        <w:tc>
          <w:tcPr>
            <w:tcW w:w="19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8"/>
              <w:rPr>
                <w:sz w:val="14"/>
              </w:rPr>
            </w:pPr>
            <w:r>
              <w:rPr>
                <w:sz w:val="14"/>
              </w:rPr>
              <w:t>25</w:t>
            </w:r>
          </w:p>
          <w:p w:rsidR="00315795" w:rsidRDefault="00315795">
            <w:pPr>
              <w:pStyle w:val="TableParagraph"/>
              <w:spacing w:before="11"/>
              <w:rPr>
                <w:sz w:val="13"/>
              </w:rPr>
            </w:pPr>
          </w:p>
          <w:p w:rsidR="00315795" w:rsidRDefault="00AA23D4">
            <w:pPr>
              <w:pStyle w:val="TableParagraph"/>
              <w:ind w:left="-18"/>
              <w:rPr>
                <w:sz w:val="14"/>
              </w:rPr>
            </w:pPr>
            <w:r>
              <w:rPr>
                <w:sz w:val="14"/>
              </w:rPr>
              <w:t>31</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1"/>
              <w:rPr>
                <w:sz w:val="14"/>
              </w:rPr>
            </w:pPr>
            <w:r>
              <w:rPr>
                <w:w w:val="99"/>
                <w:sz w:val="14"/>
              </w:rPr>
              <w:t>1</w:t>
            </w:r>
          </w:p>
          <w:p w:rsidR="00315795" w:rsidRDefault="00315795">
            <w:pPr>
              <w:pStyle w:val="TableParagraph"/>
              <w:spacing w:before="11"/>
              <w:rPr>
                <w:sz w:val="13"/>
              </w:rPr>
            </w:pPr>
          </w:p>
          <w:p w:rsidR="00315795" w:rsidRDefault="00AA23D4">
            <w:pPr>
              <w:pStyle w:val="TableParagraph"/>
              <w:ind w:left="11"/>
              <w:rPr>
                <w:sz w:val="14"/>
              </w:rPr>
            </w:pPr>
            <w:r>
              <w:rPr>
                <w:w w:val="99"/>
                <w:sz w:val="14"/>
              </w:rPr>
              <w:t>7</w:t>
            </w:r>
          </w:p>
        </w:tc>
        <w:tc>
          <w:tcPr>
            <w:tcW w:w="30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1"/>
              <w:rPr>
                <w:sz w:val="14"/>
              </w:rPr>
            </w:pPr>
            <w:r>
              <w:rPr>
                <w:w w:val="99"/>
                <w:sz w:val="14"/>
              </w:rPr>
              <w:t>8</w:t>
            </w:r>
          </w:p>
          <w:p w:rsidR="00315795" w:rsidRDefault="00315795">
            <w:pPr>
              <w:pStyle w:val="TableParagraph"/>
              <w:spacing w:before="11"/>
              <w:rPr>
                <w:sz w:val="13"/>
              </w:rPr>
            </w:pPr>
          </w:p>
          <w:p w:rsidR="00315795" w:rsidRDefault="00AA23D4">
            <w:pPr>
              <w:pStyle w:val="TableParagraph"/>
              <w:ind w:left="35"/>
              <w:rPr>
                <w:sz w:val="14"/>
              </w:rPr>
            </w:pPr>
            <w:r>
              <w:rPr>
                <w:sz w:val="14"/>
              </w:rPr>
              <w:t>14</w:t>
            </w:r>
          </w:p>
        </w:tc>
        <w:tc>
          <w:tcPr>
            <w:tcW w:w="403"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5"/>
              <w:rPr>
                <w:sz w:val="14"/>
              </w:rPr>
            </w:pPr>
            <w:r>
              <w:rPr>
                <w:sz w:val="14"/>
              </w:rPr>
              <w:t>15</w:t>
            </w:r>
          </w:p>
          <w:p w:rsidR="00315795" w:rsidRDefault="00315795">
            <w:pPr>
              <w:pStyle w:val="TableParagraph"/>
              <w:spacing w:before="11"/>
              <w:rPr>
                <w:sz w:val="13"/>
              </w:rPr>
            </w:pPr>
          </w:p>
          <w:p w:rsidR="00315795" w:rsidRDefault="00AA23D4">
            <w:pPr>
              <w:pStyle w:val="TableParagraph"/>
              <w:ind w:left="85"/>
              <w:rPr>
                <w:sz w:val="14"/>
              </w:rPr>
            </w:pPr>
            <w:r>
              <w:rPr>
                <w:sz w:val="14"/>
              </w:rPr>
              <w:t>21</w:t>
            </w:r>
          </w:p>
        </w:tc>
        <w:tc>
          <w:tcPr>
            <w:tcW w:w="28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5"/>
              <w:rPr>
                <w:sz w:val="14"/>
              </w:rPr>
            </w:pPr>
            <w:r>
              <w:rPr>
                <w:sz w:val="14"/>
              </w:rPr>
              <w:t>22</w:t>
            </w:r>
          </w:p>
          <w:p w:rsidR="00315795" w:rsidRDefault="00315795">
            <w:pPr>
              <w:pStyle w:val="TableParagraph"/>
              <w:spacing w:before="11"/>
              <w:rPr>
                <w:sz w:val="13"/>
              </w:rPr>
            </w:pPr>
          </w:p>
          <w:p w:rsidR="00315795" w:rsidRDefault="00AA23D4">
            <w:pPr>
              <w:pStyle w:val="TableParagraph"/>
              <w:ind w:left="25"/>
              <w:rPr>
                <w:sz w:val="14"/>
              </w:rPr>
            </w:pPr>
            <w:r>
              <w:rPr>
                <w:sz w:val="14"/>
              </w:rPr>
              <w:t>28</w:t>
            </w:r>
          </w:p>
        </w:tc>
        <w:tc>
          <w:tcPr>
            <w:tcW w:w="411"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79"/>
              <w:ind w:left="230"/>
              <w:rPr>
                <w:sz w:val="14"/>
              </w:rPr>
            </w:pPr>
            <w:r>
              <w:rPr>
                <w:sz w:val="14"/>
              </w:rPr>
              <w:t>29.06.-05.07.</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3"/>
              <w:rPr>
                <w:sz w:val="14"/>
              </w:rPr>
            </w:pPr>
            <w:r>
              <w:rPr>
                <w:w w:val="99"/>
                <w:sz w:val="14"/>
              </w:rPr>
              <w:t>6</w:t>
            </w:r>
          </w:p>
          <w:p w:rsidR="00315795" w:rsidRDefault="00315795">
            <w:pPr>
              <w:pStyle w:val="TableParagraph"/>
              <w:spacing w:before="11"/>
              <w:rPr>
                <w:sz w:val="13"/>
              </w:rPr>
            </w:pPr>
          </w:p>
          <w:p w:rsidR="00315795" w:rsidRDefault="00AA23D4">
            <w:pPr>
              <w:pStyle w:val="TableParagraph"/>
              <w:ind w:left="-23"/>
              <w:rPr>
                <w:sz w:val="14"/>
              </w:rPr>
            </w:pPr>
            <w:r>
              <w:rPr>
                <w:sz w:val="14"/>
              </w:rPr>
              <w:t>12</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7"/>
              <w:rPr>
                <w:sz w:val="14"/>
              </w:rPr>
            </w:pPr>
            <w:r>
              <w:rPr>
                <w:sz w:val="14"/>
              </w:rPr>
              <w:t>13</w:t>
            </w:r>
          </w:p>
          <w:p w:rsidR="00315795" w:rsidRDefault="00315795">
            <w:pPr>
              <w:pStyle w:val="TableParagraph"/>
              <w:spacing w:before="11"/>
              <w:rPr>
                <w:sz w:val="13"/>
              </w:rPr>
            </w:pPr>
          </w:p>
          <w:p w:rsidR="00315795" w:rsidRDefault="00AA23D4">
            <w:pPr>
              <w:pStyle w:val="TableParagraph"/>
              <w:ind w:left="-27"/>
              <w:rPr>
                <w:sz w:val="14"/>
              </w:rPr>
            </w:pPr>
            <w:r>
              <w:rPr>
                <w:sz w:val="14"/>
              </w:rPr>
              <w:t>19</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3"/>
              <w:rPr>
                <w:sz w:val="14"/>
              </w:rPr>
            </w:pPr>
            <w:r>
              <w:rPr>
                <w:sz w:val="14"/>
              </w:rPr>
              <w:t>20</w:t>
            </w:r>
          </w:p>
          <w:p w:rsidR="00315795" w:rsidRDefault="00315795">
            <w:pPr>
              <w:pStyle w:val="TableParagraph"/>
              <w:spacing w:before="11"/>
              <w:rPr>
                <w:sz w:val="13"/>
              </w:rPr>
            </w:pPr>
          </w:p>
          <w:p w:rsidR="00315795" w:rsidRDefault="00AA23D4">
            <w:pPr>
              <w:pStyle w:val="TableParagraph"/>
              <w:ind w:left="-23"/>
              <w:rPr>
                <w:sz w:val="14"/>
              </w:rPr>
            </w:pPr>
            <w:r>
              <w:rPr>
                <w:sz w:val="14"/>
              </w:rPr>
              <w:t>26</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24" w:lineRule="exact"/>
              <w:ind w:left="230"/>
              <w:rPr>
                <w:sz w:val="14"/>
              </w:rPr>
            </w:pPr>
            <w:r>
              <w:rPr>
                <w:sz w:val="14"/>
              </w:rPr>
              <w:t>27.07.-02.08.</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
              <w:rPr>
                <w:sz w:val="14"/>
              </w:rPr>
            </w:pPr>
            <w:r>
              <w:rPr>
                <w:w w:val="99"/>
                <w:sz w:val="14"/>
              </w:rPr>
              <w:t>3</w:t>
            </w:r>
          </w:p>
          <w:p w:rsidR="00315795" w:rsidRDefault="00315795">
            <w:pPr>
              <w:pStyle w:val="TableParagraph"/>
              <w:spacing w:before="11"/>
              <w:rPr>
                <w:sz w:val="13"/>
              </w:rPr>
            </w:pPr>
          </w:p>
          <w:p w:rsidR="00315795" w:rsidRDefault="00AA23D4">
            <w:pPr>
              <w:pStyle w:val="TableParagraph"/>
              <w:ind w:left="5"/>
              <w:rPr>
                <w:sz w:val="14"/>
              </w:rPr>
            </w:pPr>
            <w:r>
              <w:rPr>
                <w:w w:val="99"/>
                <w:sz w:val="14"/>
              </w:rPr>
              <w:t>9</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1"/>
              <w:rPr>
                <w:sz w:val="14"/>
              </w:rPr>
            </w:pPr>
            <w:r>
              <w:rPr>
                <w:sz w:val="14"/>
              </w:rPr>
              <w:t>10</w:t>
            </w:r>
          </w:p>
          <w:p w:rsidR="00315795" w:rsidRDefault="00315795">
            <w:pPr>
              <w:pStyle w:val="TableParagraph"/>
              <w:spacing w:before="11"/>
              <w:rPr>
                <w:sz w:val="13"/>
              </w:rPr>
            </w:pPr>
          </w:p>
          <w:p w:rsidR="00315795" w:rsidRDefault="00AA23D4">
            <w:pPr>
              <w:pStyle w:val="TableParagraph"/>
              <w:ind w:left="-31"/>
              <w:rPr>
                <w:sz w:val="14"/>
              </w:rPr>
            </w:pPr>
            <w:r>
              <w:rPr>
                <w:sz w:val="14"/>
              </w:rPr>
              <w:t>16</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5"/>
              <w:rPr>
                <w:sz w:val="14"/>
              </w:rPr>
            </w:pPr>
            <w:r>
              <w:rPr>
                <w:sz w:val="14"/>
              </w:rPr>
              <w:t>17</w:t>
            </w:r>
          </w:p>
          <w:p w:rsidR="00315795" w:rsidRDefault="00315795">
            <w:pPr>
              <w:pStyle w:val="TableParagraph"/>
              <w:spacing w:before="11"/>
              <w:rPr>
                <w:sz w:val="13"/>
              </w:rPr>
            </w:pPr>
          </w:p>
          <w:p w:rsidR="00315795" w:rsidRDefault="00AA23D4">
            <w:pPr>
              <w:pStyle w:val="TableParagraph"/>
              <w:ind w:left="-35"/>
              <w:rPr>
                <w:sz w:val="14"/>
              </w:rPr>
            </w:pPr>
            <w:r>
              <w:rPr>
                <w:sz w:val="14"/>
              </w:rPr>
              <w:t>23</w:t>
            </w:r>
          </w:p>
        </w:tc>
        <w:tc>
          <w:tcPr>
            <w:tcW w:w="392" w:type="dxa"/>
            <w:gridSpan w:val="2"/>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9"/>
              <w:rPr>
                <w:sz w:val="14"/>
              </w:rPr>
            </w:pPr>
            <w:r>
              <w:rPr>
                <w:sz w:val="14"/>
              </w:rPr>
              <w:t>24</w:t>
            </w:r>
          </w:p>
          <w:p w:rsidR="00315795" w:rsidRDefault="00315795">
            <w:pPr>
              <w:pStyle w:val="TableParagraph"/>
              <w:spacing w:before="11"/>
              <w:rPr>
                <w:sz w:val="13"/>
              </w:rPr>
            </w:pPr>
          </w:p>
          <w:p w:rsidR="00315795" w:rsidRDefault="00AA23D4">
            <w:pPr>
              <w:pStyle w:val="TableParagraph"/>
              <w:ind w:left="69"/>
              <w:rPr>
                <w:sz w:val="14"/>
              </w:rPr>
            </w:pPr>
            <w:r>
              <w:rPr>
                <w:sz w:val="14"/>
              </w:rPr>
              <w:t>31</w:t>
            </w:r>
          </w:p>
        </w:tc>
        <w:tc>
          <w:tcPr>
            <w:tcW w:w="1030" w:type="dxa"/>
            <w:gridSpan w:val="4"/>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r>
      <w:tr w:rsidR="00315795">
        <w:trPr>
          <w:trHeight w:val="248"/>
        </w:trPr>
        <w:tc>
          <w:tcPr>
            <w:tcW w:w="185"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55" w:type="dxa"/>
            <w:vMerge/>
            <w:tcBorders>
              <w:top w:val="nil"/>
              <w:right w:val="single" w:sz="4" w:space="0" w:color="000000"/>
            </w:tcBorders>
            <w:shd w:val="clear" w:color="auto" w:fill="FAD3B4"/>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802" w:type="dxa"/>
            <w:gridSpan w:val="54"/>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28"/>
              <w:ind w:left="3"/>
              <w:rPr>
                <w:sz w:val="16"/>
              </w:rPr>
            </w:pPr>
            <w:r>
              <w:rPr>
                <w:sz w:val="16"/>
              </w:rPr>
              <w:t>Номера календарных недель</w:t>
            </w:r>
          </w:p>
        </w:tc>
        <w:tc>
          <w:tcPr>
            <w:tcW w:w="323" w:type="dxa"/>
            <w:gridSpan w:val="2"/>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before="5"/>
              <w:ind w:left="-3"/>
              <w:rPr>
                <w:sz w:val="16"/>
              </w:rPr>
            </w:pPr>
            <w:r>
              <w:rPr>
                <w:sz w:val="16"/>
              </w:rPr>
              <w:t>5 семестр</w:t>
            </w:r>
          </w:p>
        </w:tc>
        <w:tc>
          <w:tcPr>
            <w:tcW w:w="321"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before="1"/>
              <w:ind w:left="-3"/>
              <w:rPr>
                <w:sz w:val="16"/>
              </w:rPr>
            </w:pPr>
            <w:r>
              <w:rPr>
                <w:sz w:val="16"/>
              </w:rPr>
              <w:t>6 семестр</w:t>
            </w:r>
          </w:p>
        </w:tc>
        <w:tc>
          <w:tcPr>
            <w:tcW w:w="386"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before="33"/>
              <w:ind w:left="-3"/>
              <w:rPr>
                <w:sz w:val="16"/>
              </w:rPr>
            </w:pPr>
            <w:r>
              <w:rPr>
                <w:sz w:val="16"/>
              </w:rPr>
              <w:t>3 курс</w:t>
            </w:r>
          </w:p>
        </w:tc>
      </w:tr>
      <w:tr w:rsidR="00A13B39">
        <w:trPr>
          <w:trHeight w:val="246"/>
        </w:trPr>
        <w:tc>
          <w:tcPr>
            <w:tcW w:w="185"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55" w:type="dxa"/>
            <w:vMerge/>
            <w:tcBorders>
              <w:top w:val="nil"/>
              <w:right w:val="single" w:sz="4" w:space="0" w:color="000000"/>
            </w:tcBorders>
            <w:shd w:val="clear" w:color="auto" w:fill="FAD3B4"/>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36</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37</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38</w:t>
            </w:r>
          </w:p>
        </w:tc>
        <w:tc>
          <w:tcPr>
            <w:tcW w:w="188" w:type="dxa"/>
            <w:tcBorders>
              <w:top w:val="single" w:sz="4" w:space="0" w:color="000000"/>
              <w:left w:val="single" w:sz="4" w:space="0" w:color="000000"/>
              <w:bottom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39</w:t>
            </w:r>
          </w:p>
        </w:tc>
        <w:tc>
          <w:tcPr>
            <w:tcW w:w="186" w:type="dxa"/>
            <w:tcBorders>
              <w:top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3" w:lineRule="exact"/>
              <w:ind w:left="-3"/>
              <w:rPr>
                <w:sz w:val="16"/>
              </w:rPr>
            </w:pPr>
            <w:r>
              <w:rPr>
                <w:sz w:val="16"/>
              </w:rPr>
              <w:t>40</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41</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42</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43</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44</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46</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47</w:t>
            </w:r>
          </w:p>
        </w:tc>
        <w:tc>
          <w:tcPr>
            <w:tcW w:w="19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66" w:lineRule="exact"/>
              <w:ind w:left="-3"/>
              <w:rPr>
                <w:sz w:val="16"/>
              </w:rPr>
            </w:pPr>
            <w:r>
              <w:rPr>
                <w:sz w:val="16"/>
              </w:rPr>
              <w:t>48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49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50</w:t>
            </w:r>
          </w:p>
        </w:tc>
        <w:tc>
          <w:tcPr>
            <w:tcW w:w="31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50"/>
              <w:ind w:left="-3"/>
              <w:rPr>
                <w:sz w:val="16"/>
              </w:rPr>
            </w:pPr>
            <w:r>
              <w:rPr>
                <w:sz w:val="16"/>
              </w:rPr>
              <w:t>51</w:t>
            </w:r>
          </w:p>
        </w:tc>
        <w:tc>
          <w:tcPr>
            <w:tcW w:w="23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7"/>
              <w:ind w:left="-3"/>
              <w:rPr>
                <w:sz w:val="16"/>
              </w:rPr>
            </w:pPr>
            <w:r>
              <w:rPr>
                <w:sz w:val="16"/>
              </w:rPr>
              <w:t>52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3</w:t>
            </w:r>
          </w:p>
        </w:tc>
        <w:tc>
          <w:tcPr>
            <w:tcW w:w="14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16" w:lineRule="exact"/>
              <w:ind w:left="-3"/>
              <w:rPr>
                <w:sz w:val="16"/>
              </w:rPr>
            </w:pPr>
            <w:r>
              <w:rPr>
                <w:sz w:val="16"/>
              </w:rPr>
              <w:t>4</w:t>
            </w:r>
          </w:p>
        </w:tc>
        <w:tc>
          <w:tcPr>
            <w:tcW w:w="23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7"/>
              <w:ind w:left="-3"/>
              <w:rPr>
                <w:sz w:val="16"/>
              </w:rPr>
            </w:pPr>
            <w:r>
              <w:rPr>
                <w:sz w:val="16"/>
              </w:rPr>
              <w:t>5</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6</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1" w:lineRule="exact"/>
              <w:ind w:left="-3"/>
              <w:rPr>
                <w:sz w:val="16"/>
              </w:rPr>
            </w:pPr>
            <w:r>
              <w:rPr>
                <w:sz w:val="16"/>
              </w:rPr>
              <w:t>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2" w:lineRule="exact"/>
              <w:ind w:left="-3"/>
              <w:rPr>
                <w:sz w:val="16"/>
              </w:rPr>
            </w:pPr>
            <w:r>
              <w:rPr>
                <w:sz w:val="16"/>
              </w:rPr>
              <w:t>8</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9" w:lineRule="exact"/>
              <w:ind w:left="-3"/>
              <w:rPr>
                <w:sz w:val="16"/>
              </w:rPr>
            </w:pPr>
            <w:r>
              <w:rPr>
                <w:sz w:val="16"/>
              </w:rPr>
              <w:t>9</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0" w:lineRule="exact"/>
              <w:ind w:left="-3"/>
              <w:rPr>
                <w:sz w:val="16"/>
              </w:rPr>
            </w:pPr>
            <w:r>
              <w:rPr>
                <w:sz w:val="16"/>
              </w:rPr>
              <w:t>10</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7" w:lineRule="exact"/>
              <w:ind w:left="-3"/>
              <w:rPr>
                <w:sz w:val="16"/>
              </w:rPr>
            </w:pPr>
            <w:r>
              <w:rPr>
                <w:sz w:val="16"/>
              </w:rPr>
              <w:t>11</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8" w:lineRule="exact"/>
              <w:ind w:left="-3"/>
              <w:rPr>
                <w:sz w:val="16"/>
              </w:rPr>
            </w:pPr>
            <w:r>
              <w:rPr>
                <w:sz w:val="16"/>
              </w:rPr>
              <w:t>12</w:t>
            </w:r>
          </w:p>
        </w:tc>
        <w:tc>
          <w:tcPr>
            <w:tcW w:w="19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0" w:lineRule="exact"/>
              <w:ind w:left="-3"/>
              <w:rPr>
                <w:sz w:val="16"/>
              </w:rPr>
            </w:pPr>
            <w:r>
              <w:rPr>
                <w:sz w:val="16"/>
              </w:rPr>
              <w:t>13</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7" w:lineRule="exact"/>
              <w:ind w:left="-3"/>
              <w:rPr>
                <w:sz w:val="16"/>
              </w:rPr>
            </w:pPr>
            <w:r>
              <w:rPr>
                <w:sz w:val="16"/>
              </w:rPr>
              <w:t>14</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4" w:lineRule="exact"/>
              <w:ind w:left="-3"/>
              <w:rPr>
                <w:sz w:val="16"/>
              </w:rPr>
            </w:pPr>
            <w:r>
              <w:rPr>
                <w:sz w:val="16"/>
              </w:rPr>
              <w:t>15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5" w:lineRule="exact"/>
              <w:ind w:left="-3"/>
              <w:rPr>
                <w:sz w:val="16"/>
              </w:rPr>
            </w:pPr>
            <w:r>
              <w:rPr>
                <w:sz w:val="16"/>
              </w:rPr>
              <w:t>16</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4" w:lineRule="exact"/>
              <w:ind w:left="-3"/>
              <w:rPr>
                <w:sz w:val="16"/>
              </w:rPr>
            </w:pPr>
            <w:r>
              <w:rPr>
                <w:sz w:val="16"/>
              </w:rPr>
              <w:t>17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3" w:lineRule="exact"/>
              <w:ind w:left="-3"/>
              <w:rPr>
                <w:sz w:val="16"/>
              </w:rPr>
            </w:pPr>
            <w:r>
              <w:rPr>
                <w:sz w:val="16"/>
              </w:rPr>
              <w:t>18</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0" w:lineRule="exact"/>
              <w:ind w:left="-3"/>
              <w:rPr>
                <w:sz w:val="16"/>
              </w:rPr>
            </w:pPr>
            <w:r>
              <w:rPr>
                <w:sz w:val="16"/>
              </w:rPr>
              <w:t>19</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1" w:lineRule="exact"/>
              <w:ind w:left="-3"/>
              <w:rPr>
                <w:sz w:val="16"/>
              </w:rPr>
            </w:pPr>
            <w:r>
              <w:rPr>
                <w:sz w:val="16"/>
              </w:rPr>
              <w:t>20</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9" w:lineRule="exact"/>
              <w:ind w:left="-3"/>
              <w:rPr>
                <w:sz w:val="16"/>
              </w:rPr>
            </w:pPr>
            <w:r>
              <w:rPr>
                <w:sz w:val="16"/>
              </w:rPr>
              <w:t>21</w:t>
            </w:r>
          </w:p>
        </w:tc>
        <w:tc>
          <w:tcPr>
            <w:tcW w:w="19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5" w:lineRule="exact"/>
              <w:ind w:left="-3"/>
              <w:rPr>
                <w:sz w:val="16"/>
              </w:rPr>
            </w:pPr>
            <w:r>
              <w:rPr>
                <w:sz w:val="16"/>
              </w:rPr>
              <w:t>22</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7" w:lineRule="exact"/>
              <w:ind w:left="-3"/>
              <w:rPr>
                <w:sz w:val="16"/>
              </w:rPr>
            </w:pPr>
            <w:r>
              <w:rPr>
                <w:sz w:val="16"/>
              </w:rPr>
              <w:t>23</w:t>
            </w:r>
          </w:p>
        </w:tc>
        <w:tc>
          <w:tcPr>
            <w:tcW w:w="30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3"/>
              <w:ind w:left="-3"/>
              <w:rPr>
                <w:sz w:val="16"/>
              </w:rPr>
            </w:pPr>
            <w:r>
              <w:rPr>
                <w:sz w:val="16"/>
              </w:rPr>
              <w:t>24</w:t>
            </w:r>
          </w:p>
        </w:tc>
        <w:tc>
          <w:tcPr>
            <w:tcW w:w="40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3"/>
              <w:ind w:left="-3"/>
              <w:rPr>
                <w:sz w:val="16"/>
              </w:rPr>
            </w:pPr>
            <w:r>
              <w:rPr>
                <w:sz w:val="16"/>
              </w:rPr>
              <w:t>25</w:t>
            </w:r>
          </w:p>
        </w:tc>
        <w:tc>
          <w:tcPr>
            <w:tcW w:w="28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1"/>
              <w:ind w:left="-3"/>
              <w:rPr>
                <w:sz w:val="16"/>
              </w:rPr>
            </w:pPr>
            <w:r>
              <w:rPr>
                <w:sz w:val="16"/>
              </w:rPr>
              <w:t>26</w:t>
            </w:r>
          </w:p>
        </w:tc>
        <w:tc>
          <w:tcPr>
            <w:tcW w:w="41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68"/>
              <w:ind w:left="-3"/>
              <w:rPr>
                <w:sz w:val="16"/>
              </w:rPr>
            </w:pPr>
            <w:r>
              <w:rPr>
                <w:sz w:val="16"/>
              </w:rPr>
              <w:t>27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9" w:lineRule="exact"/>
              <w:ind w:left="-3"/>
              <w:rPr>
                <w:sz w:val="16"/>
              </w:rPr>
            </w:pPr>
            <w:r>
              <w:rPr>
                <w:sz w:val="16"/>
              </w:rPr>
              <w:t>28</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6" w:lineRule="exact"/>
              <w:ind w:left="-3"/>
              <w:rPr>
                <w:sz w:val="16"/>
              </w:rPr>
            </w:pPr>
            <w:r>
              <w:rPr>
                <w:sz w:val="16"/>
              </w:rPr>
              <w:t>29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7" w:lineRule="exact"/>
              <w:ind w:left="-3"/>
              <w:rPr>
                <w:sz w:val="16"/>
              </w:rPr>
            </w:pPr>
            <w:r>
              <w:rPr>
                <w:sz w:val="16"/>
              </w:rPr>
              <w:t>30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5" w:lineRule="exact"/>
              <w:ind w:left="-3"/>
              <w:rPr>
                <w:sz w:val="16"/>
              </w:rPr>
            </w:pPr>
            <w:r>
              <w:rPr>
                <w:sz w:val="16"/>
              </w:rPr>
              <w:t>31</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1" w:lineRule="exact"/>
              <w:ind w:left="-3"/>
              <w:rPr>
                <w:sz w:val="16"/>
              </w:rPr>
            </w:pPr>
            <w:r>
              <w:rPr>
                <w:sz w:val="16"/>
              </w:rPr>
              <w:t>32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1" w:lineRule="exact"/>
              <w:ind w:left="-3"/>
              <w:rPr>
                <w:sz w:val="16"/>
              </w:rPr>
            </w:pPr>
            <w:r>
              <w:rPr>
                <w:sz w:val="16"/>
              </w:rPr>
              <w:t>33</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28" w:lineRule="exact"/>
              <w:ind w:left="-3"/>
              <w:rPr>
                <w:sz w:val="16"/>
              </w:rPr>
            </w:pPr>
            <w:r>
              <w:rPr>
                <w:sz w:val="16"/>
              </w:rPr>
              <w:t>34</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4"/>
              <w:ind w:left="-3"/>
              <w:rPr>
                <w:sz w:val="16"/>
              </w:rPr>
            </w:pPr>
            <w:r>
              <w:rPr>
                <w:sz w:val="16"/>
              </w:rPr>
              <w:t>35</w:t>
            </w:r>
          </w:p>
        </w:tc>
        <w:tc>
          <w:tcPr>
            <w:tcW w:w="323" w:type="dxa"/>
            <w:gridSpan w:val="2"/>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2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86"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248"/>
        </w:trPr>
        <w:tc>
          <w:tcPr>
            <w:tcW w:w="185"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55" w:type="dxa"/>
            <w:vMerge/>
            <w:tcBorders>
              <w:top w:val="nil"/>
              <w:right w:val="single" w:sz="4" w:space="0" w:color="000000"/>
            </w:tcBorders>
            <w:shd w:val="clear" w:color="auto" w:fill="FAD3B4"/>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802" w:type="dxa"/>
            <w:gridSpan w:val="54"/>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30"/>
              <w:ind w:left="3"/>
              <w:rPr>
                <w:sz w:val="16"/>
              </w:rPr>
            </w:pPr>
            <w:r>
              <w:rPr>
                <w:sz w:val="16"/>
              </w:rPr>
              <w:t>Порядковые номера недель учебного года</w:t>
            </w:r>
          </w:p>
        </w:tc>
        <w:tc>
          <w:tcPr>
            <w:tcW w:w="323" w:type="dxa"/>
            <w:gridSpan w:val="2"/>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2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86"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A13B39">
        <w:trPr>
          <w:trHeight w:val="246"/>
        </w:trPr>
        <w:tc>
          <w:tcPr>
            <w:tcW w:w="185"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55" w:type="dxa"/>
            <w:vMerge/>
            <w:tcBorders>
              <w:top w:val="nil"/>
              <w:right w:val="single" w:sz="4" w:space="0" w:color="000000"/>
            </w:tcBorders>
            <w:shd w:val="clear" w:color="auto" w:fill="FAD3B4"/>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8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1</w:t>
            </w:r>
          </w:p>
        </w:tc>
        <w:tc>
          <w:tcPr>
            <w:tcW w:w="18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2</w:t>
            </w:r>
          </w:p>
        </w:tc>
        <w:tc>
          <w:tcPr>
            <w:tcW w:w="18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3</w:t>
            </w:r>
          </w:p>
        </w:tc>
        <w:tc>
          <w:tcPr>
            <w:tcW w:w="188" w:type="dxa"/>
            <w:tcBorders>
              <w:top w:val="single" w:sz="4" w:space="0" w:color="000000"/>
              <w:lef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4</w:t>
            </w:r>
          </w:p>
        </w:tc>
        <w:tc>
          <w:tcPr>
            <w:tcW w:w="186" w:type="dxa"/>
            <w:tcBorders>
              <w:top w:val="single" w:sz="4" w:space="0" w:color="000000"/>
              <w:right w:val="single" w:sz="4" w:space="0" w:color="000000"/>
            </w:tcBorders>
            <w:shd w:val="clear" w:color="auto" w:fill="A4F7F8"/>
            <w:textDirection w:val="btLr"/>
          </w:tcPr>
          <w:p w:rsidR="00315795" w:rsidRDefault="00AA23D4">
            <w:pPr>
              <w:pStyle w:val="TableParagraph"/>
              <w:spacing w:line="153" w:lineRule="exact"/>
              <w:ind w:left="-3"/>
              <w:rPr>
                <w:sz w:val="16"/>
              </w:rPr>
            </w:pPr>
            <w:r>
              <w:rPr>
                <w:sz w:val="16"/>
              </w:rPr>
              <w:t>5</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6</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7</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8</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9</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10</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11</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12</w:t>
            </w:r>
          </w:p>
        </w:tc>
        <w:tc>
          <w:tcPr>
            <w:tcW w:w="19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66" w:lineRule="exact"/>
              <w:ind w:left="-3"/>
              <w:rPr>
                <w:sz w:val="16"/>
              </w:rPr>
            </w:pPr>
            <w:r>
              <w:rPr>
                <w:sz w:val="16"/>
              </w:rPr>
              <w:t>13</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14</w:t>
            </w:r>
          </w:p>
        </w:tc>
        <w:tc>
          <w:tcPr>
            <w:tcW w:w="18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15</w:t>
            </w:r>
          </w:p>
        </w:tc>
        <w:tc>
          <w:tcPr>
            <w:tcW w:w="31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50"/>
              <w:ind w:left="-3"/>
              <w:rPr>
                <w:sz w:val="16"/>
              </w:rPr>
            </w:pPr>
            <w:r>
              <w:rPr>
                <w:sz w:val="16"/>
              </w:rPr>
              <w:t>16</w:t>
            </w:r>
          </w:p>
        </w:tc>
        <w:tc>
          <w:tcPr>
            <w:tcW w:w="23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7"/>
              <w:ind w:left="-3"/>
              <w:rPr>
                <w:sz w:val="16"/>
              </w:rPr>
            </w:pPr>
            <w:r>
              <w:rPr>
                <w:sz w:val="16"/>
              </w:rPr>
              <w:t>17</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18</w:t>
            </w:r>
          </w:p>
        </w:tc>
        <w:tc>
          <w:tcPr>
            <w:tcW w:w="18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19</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20</w:t>
            </w:r>
          </w:p>
        </w:tc>
        <w:tc>
          <w:tcPr>
            <w:tcW w:w="14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16" w:lineRule="exact"/>
              <w:ind w:left="-3"/>
              <w:rPr>
                <w:sz w:val="16"/>
              </w:rPr>
            </w:pPr>
            <w:r>
              <w:rPr>
                <w:sz w:val="16"/>
              </w:rPr>
              <w:t>21</w:t>
            </w:r>
          </w:p>
        </w:tc>
        <w:tc>
          <w:tcPr>
            <w:tcW w:w="232"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17"/>
              <w:ind w:left="-3"/>
              <w:rPr>
                <w:sz w:val="16"/>
              </w:rPr>
            </w:pPr>
            <w:r>
              <w:rPr>
                <w:sz w:val="16"/>
              </w:rPr>
              <w:t>22</w:t>
            </w:r>
          </w:p>
        </w:tc>
        <w:tc>
          <w:tcPr>
            <w:tcW w:w="193"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23</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1" w:lineRule="exact"/>
              <w:ind w:left="-3"/>
              <w:rPr>
                <w:sz w:val="16"/>
              </w:rPr>
            </w:pPr>
            <w:r>
              <w:rPr>
                <w:sz w:val="16"/>
              </w:rPr>
              <w:t>24</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2" w:lineRule="exact"/>
              <w:ind w:left="-3"/>
              <w:rPr>
                <w:sz w:val="16"/>
              </w:rPr>
            </w:pPr>
            <w:r>
              <w:rPr>
                <w:sz w:val="16"/>
              </w:rPr>
              <w:t>25</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9" w:lineRule="exact"/>
              <w:ind w:left="-3"/>
              <w:rPr>
                <w:sz w:val="16"/>
              </w:rPr>
            </w:pPr>
            <w:r>
              <w:rPr>
                <w:sz w:val="16"/>
              </w:rPr>
              <w:t>26</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0" w:lineRule="exact"/>
              <w:ind w:left="-3"/>
              <w:rPr>
                <w:sz w:val="16"/>
              </w:rPr>
            </w:pPr>
            <w:r>
              <w:rPr>
                <w:sz w:val="16"/>
              </w:rPr>
              <w:t>27</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7" w:lineRule="exact"/>
              <w:ind w:left="-3"/>
              <w:rPr>
                <w:sz w:val="16"/>
              </w:rPr>
            </w:pPr>
            <w:r>
              <w:rPr>
                <w:sz w:val="16"/>
              </w:rPr>
              <w:t>28</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8" w:lineRule="exact"/>
              <w:ind w:left="-3"/>
              <w:rPr>
                <w:sz w:val="16"/>
              </w:rPr>
            </w:pPr>
            <w:r>
              <w:rPr>
                <w:sz w:val="16"/>
              </w:rPr>
              <w:t>29</w:t>
            </w:r>
          </w:p>
        </w:tc>
        <w:tc>
          <w:tcPr>
            <w:tcW w:w="19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0" w:lineRule="exact"/>
              <w:ind w:left="-3"/>
              <w:rPr>
                <w:sz w:val="16"/>
              </w:rPr>
            </w:pPr>
            <w:r>
              <w:rPr>
                <w:sz w:val="16"/>
              </w:rPr>
              <w:t>30</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7" w:lineRule="exact"/>
              <w:ind w:left="-3"/>
              <w:rPr>
                <w:sz w:val="16"/>
              </w:rPr>
            </w:pPr>
            <w:r>
              <w:rPr>
                <w:sz w:val="16"/>
              </w:rPr>
              <w:t>31</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4" w:lineRule="exact"/>
              <w:ind w:left="-3"/>
              <w:rPr>
                <w:sz w:val="16"/>
              </w:rPr>
            </w:pPr>
            <w:r>
              <w:rPr>
                <w:sz w:val="16"/>
              </w:rPr>
              <w:t>32</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5" w:lineRule="exact"/>
              <w:ind w:left="-3"/>
              <w:rPr>
                <w:sz w:val="16"/>
              </w:rPr>
            </w:pPr>
            <w:r>
              <w:rPr>
                <w:sz w:val="16"/>
              </w:rPr>
              <w:t>33</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4" w:lineRule="exact"/>
              <w:ind w:left="-3"/>
              <w:rPr>
                <w:sz w:val="16"/>
              </w:rPr>
            </w:pPr>
            <w:r>
              <w:rPr>
                <w:sz w:val="16"/>
              </w:rPr>
              <w:t>34</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3" w:lineRule="exact"/>
              <w:ind w:left="-3"/>
              <w:rPr>
                <w:sz w:val="16"/>
              </w:rPr>
            </w:pPr>
            <w:r>
              <w:rPr>
                <w:sz w:val="16"/>
              </w:rPr>
              <w:t>35</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0" w:lineRule="exact"/>
              <w:ind w:left="-3"/>
              <w:rPr>
                <w:sz w:val="16"/>
              </w:rPr>
            </w:pPr>
            <w:r>
              <w:rPr>
                <w:sz w:val="16"/>
              </w:rPr>
              <w:t>36</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1" w:lineRule="exact"/>
              <w:ind w:left="-3"/>
              <w:rPr>
                <w:sz w:val="16"/>
              </w:rPr>
            </w:pPr>
            <w:r>
              <w:rPr>
                <w:sz w:val="16"/>
              </w:rPr>
              <w:t>37</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9" w:lineRule="exact"/>
              <w:ind w:left="-3"/>
              <w:rPr>
                <w:sz w:val="16"/>
              </w:rPr>
            </w:pPr>
            <w:r>
              <w:rPr>
                <w:sz w:val="16"/>
              </w:rPr>
              <w:t>38</w:t>
            </w:r>
          </w:p>
        </w:tc>
        <w:tc>
          <w:tcPr>
            <w:tcW w:w="19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5" w:lineRule="exact"/>
              <w:ind w:left="-3"/>
              <w:rPr>
                <w:sz w:val="16"/>
              </w:rPr>
            </w:pPr>
            <w:r>
              <w:rPr>
                <w:sz w:val="16"/>
              </w:rPr>
              <w:t>39</w:t>
            </w:r>
          </w:p>
        </w:tc>
        <w:tc>
          <w:tcPr>
            <w:tcW w:w="18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7" w:lineRule="exact"/>
              <w:ind w:left="-3"/>
              <w:rPr>
                <w:sz w:val="16"/>
              </w:rPr>
            </w:pPr>
            <w:r>
              <w:rPr>
                <w:sz w:val="16"/>
              </w:rPr>
              <w:t>40</w:t>
            </w:r>
          </w:p>
        </w:tc>
        <w:tc>
          <w:tcPr>
            <w:tcW w:w="30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13"/>
              <w:ind w:left="-3"/>
              <w:rPr>
                <w:sz w:val="16"/>
              </w:rPr>
            </w:pPr>
            <w:r>
              <w:rPr>
                <w:sz w:val="16"/>
              </w:rPr>
              <w:t>41</w:t>
            </w:r>
          </w:p>
        </w:tc>
        <w:tc>
          <w:tcPr>
            <w:tcW w:w="403"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3"/>
              <w:ind w:left="-3"/>
              <w:rPr>
                <w:sz w:val="16"/>
              </w:rPr>
            </w:pPr>
            <w:r>
              <w:rPr>
                <w:sz w:val="16"/>
              </w:rPr>
              <w:t>42</w:t>
            </w:r>
          </w:p>
        </w:tc>
        <w:tc>
          <w:tcPr>
            <w:tcW w:w="28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1"/>
              <w:ind w:left="-3"/>
              <w:rPr>
                <w:sz w:val="16"/>
              </w:rPr>
            </w:pPr>
            <w:r>
              <w:rPr>
                <w:sz w:val="16"/>
              </w:rPr>
              <w:t>43</w:t>
            </w:r>
          </w:p>
        </w:tc>
        <w:tc>
          <w:tcPr>
            <w:tcW w:w="41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68"/>
              <w:ind w:left="-3"/>
              <w:rPr>
                <w:sz w:val="16"/>
              </w:rPr>
            </w:pPr>
            <w:r>
              <w:rPr>
                <w:sz w:val="16"/>
              </w:rPr>
              <w:t>44</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9" w:lineRule="exact"/>
              <w:ind w:left="-3"/>
              <w:rPr>
                <w:sz w:val="16"/>
              </w:rPr>
            </w:pPr>
            <w:r>
              <w:rPr>
                <w:sz w:val="16"/>
              </w:rPr>
              <w:t>45</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6" w:lineRule="exact"/>
              <w:ind w:left="-3"/>
              <w:rPr>
                <w:sz w:val="16"/>
              </w:rPr>
            </w:pPr>
            <w:r>
              <w:rPr>
                <w:sz w:val="16"/>
              </w:rPr>
              <w:t>46</w:t>
            </w:r>
          </w:p>
        </w:tc>
        <w:tc>
          <w:tcPr>
            <w:tcW w:w="19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7" w:lineRule="exact"/>
              <w:ind w:left="-3"/>
              <w:rPr>
                <w:sz w:val="16"/>
              </w:rPr>
            </w:pPr>
            <w:r>
              <w:rPr>
                <w:sz w:val="16"/>
              </w:rPr>
              <w:t>47</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5" w:lineRule="exact"/>
              <w:ind w:left="-3"/>
              <w:rPr>
                <w:sz w:val="16"/>
              </w:rPr>
            </w:pPr>
            <w:r>
              <w:rPr>
                <w:sz w:val="16"/>
              </w:rPr>
              <w:t>48</w:t>
            </w:r>
          </w:p>
        </w:tc>
        <w:tc>
          <w:tcPr>
            <w:tcW w:w="18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1" w:lineRule="exact"/>
              <w:ind w:left="-3"/>
              <w:rPr>
                <w:sz w:val="16"/>
              </w:rPr>
            </w:pPr>
            <w:r>
              <w:rPr>
                <w:sz w:val="16"/>
              </w:rPr>
              <w:t>49</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1" w:lineRule="exact"/>
              <w:ind w:left="-3"/>
              <w:rPr>
                <w:sz w:val="16"/>
              </w:rPr>
            </w:pPr>
            <w:r>
              <w:rPr>
                <w:sz w:val="16"/>
              </w:rPr>
              <w:t>50</w:t>
            </w:r>
          </w:p>
        </w:tc>
        <w:tc>
          <w:tcPr>
            <w:tcW w:w="18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28" w:lineRule="exact"/>
              <w:ind w:left="-3"/>
              <w:rPr>
                <w:sz w:val="16"/>
              </w:rPr>
            </w:pPr>
            <w:r>
              <w:rPr>
                <w:sz w:val="16"/>
              </w:rPr>
              <w:t>51</w:t>
            </w:r>
          </w:p>
        </w:tc>
        <w:tc>
          <w:tcPr>
            <w:tcW w:w="392"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4"/>
              <w:ind w:left="-3"/>
              <w:rPr>
                <w:sz w:val="16"/>
              </w:rPr>
            </w:pPr>
            <w:r>
              <w:rPr>
                <w:sz w:val="16"/>
              </w:rPr>
              <w:t>52</w:t>
            </w:r>
          </w:p>
        </w:tc>
        <w:tc>
          <w:tcPr>
            <w:tcW w:w="323" w:type="dxa"/>
            <w:gridSpan w:val="2"/>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21"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386"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A13B39">
        <w:trPr>
          <w:trHeight w:val="734"/>
        </w:trPr>
        <w:tc>
          <w:tcPr>
            <w:tcW w:w="185" w:type="dxa"/>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717" w:type="dxa"/>
            <w:tcBorders>
              <w:left w:val="single" w:sz="4" w:space="0" w:color="000000"/>
              <w:bottom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6"/>
              <w:rPr>
                <w:sz w:val="16"/>
              </w:rPr>
            </w:pPr>
            <w:r>
              <w:rPr>
                <w:sz w:val="16"/>
              </w:rPr>
              <w:t>ОГСЭ.00</w:t>
            </w:r>
          </w:p>
        </w:tc>
        <w:tc>
          <w:tcPr>
            <w:tcW w:w="1655" w:type="dxa"/>
            <w:tcBorders>
              <w:bottom w:val="single" w:sz="4" w:space="0" w:color="000000"/>
              <w:right w:val="single" w:sz="4" w:space="0" w:color="000000"/>
            </w:tcBorders>
            <w:shd w:val="clear" w:color="auto" w:fill="FAD3B4"/>
          </w:tcPr>
          <w:p w:rsidR="00315795" w:rsidRDefault="00AA23D4">
            <w:pPr>
              <w:pStyle w:val="TableParagraph"/>
              <w:ind w:right="-15"/>
              <w:rPr>
                <w:sz w:val="16"/>
              </w:rPr>
            </w:pPr>
            <w:r>
              <w:rPr>
                <w:sz w:val="16"/>
              </w:rPr>
              <w:t>Общий гуманитарный и социально- экономический</w:t>
            </w:r>
          </w:p>
          <w:p w:rsidR="00315795" w:rsidRDefault="00AA23D4">
            <w:pPr>
              <w:pStyle w:val="TableParagraph"/>
              <w:spacing w:line="168" w:lineRule="exact"/>
              <w:rPr>
                <w:sz w:val="16"/>
              </w:rPr>
            </w:pPr>
            <w:r>
              <w:rPr>
                <w:sz w:val="16"/>
              </w:rPr>
              <w:t>учебный цикл</w:t>
            </w:r>
          </w:p>
        </w:tc>
        <w:tc>
          <w:tcPr>
            <w:tcW w:w="43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15"/>
              </w:rPr>
            </w:pPr>
          </w:p>
          <w:p w:rsidR="00315795" w:rsidRDefault="00AA23D4">
            <w:pPr>
              <w:pStyle w:val="TableParagraph"/>
              <w:spacing w:before="1"/>
              <w:ind w:left="3" w:right="58"/>
              <w:rPr>
                <w:sz w:val="16"/>
              </w:rPr>
            </w:pPr>
            <w:r>
              <w:rPr>
                <w:sz w:val="16"/>
              </w:rPr>
              <w:t>обяз. уч.</w:t>
            </w:r>
          </w:p>
        </w:tc>
        <w:tc>
          <w:tcPr>
            <w:tcW w:w="18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
              <w:rPr>
                <w:sz w:val="16"/>
              </w:rPr>
            </w:pPr>
            <w:r>
              <w:rPr>
                <w:sz w:val="16"/>
              </w:rPr>
              <w:t>0</w:t>
            </w:r>
          </w:p>
        </w:tc>
        <w:tc>
          <w:tcPr>
            <w:tcW w:w="18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
              <w:rPr>
                <w:sz w:val="16"/>
              </w:rPr>
            </w:pPr>
            <w:r>
              <w:rPr>
                <w:sz w:val="16"/>
              </w:rPr>
              <w:t>0</w:t>
            </w:r>
          </w:p>
        </w:tc>
        <w:tc>
          <w:tcPr>
            <w:tcW w:w="18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
              <w:rPr>
                <w:sz w:val="16"/>
              </w:rPr>
            </w:pPr>
            <w:r>
              <w:rPr>
                <w:sz w:val="16"/>
              </w:rPr>
              <w:t>0</w:t>
            </w:r>
          </w:p>
        </w:tc>
        <w:tc>
          <w:tcPr>
            <w:tcW w:w="188" w:type="dxa"/>
            <w:tcBorders>
              <w:left w:val="single" w:sz="4" w:space="0" w:color="000000"/>
              <w:bottom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5"/>
              <w:rPr>
                <w:sz w:val="16"/>
              </w:rPr>
            </w:pPr>
            <w:r>
              <w:rPr>
                <w:sz w:val="16"/>
              </w:rPr>
              <w:t>0</w:t>
            </w:r>
          </w:p>
        </w:tc>
        <w:tc>
          <w:tcPr>
            <w:tcW w:w="186" w:type="dxa"/>
            <w:tcBorders>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right="85"/>
              <w:jc w:val="center"/>
              <w:rPr>
                <w:sz w:val="16"/>
              </w:rPr>
            </w:pPr>
            <w:r>
              <w:rPr>
                <w:sz w:val="16"/>
              </w:rPr>
              <w:t>4</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
              <w:rPr>
                <w:sz w:val="16"/>
              </w:rPr>
            </w:pPr>
            <w:r>
              <w:rPr>
                <w:sz w:val="16"/>
              </w:rPr>
              <w:t>4</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1"/>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5"/>
              <w:rPr>
                <w:sz w:val="16"/>
              </w:rPr>
            </w:pPr>
            <w:r>
              <w:rPr>
                <w:sz w:val="16"/>
              </w:rPr>
              <w:t>0</w:t>
            </w:r>
          </w:p>
        </w:tc>
        <w:tc>
          <w:tcPr>
            <w:tcW w:w="19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
              <w:rPr>
                <w:sz w:val="16"/>
              </w:rPr>
            </w:pPr>
            <w:r>
              <w:rPr>
                <w:sz w:val="16"/>
              </w:rPr>
              <w:t>0</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5"/>
              <w:rPr>
                <w:sz w:val="16"/>
              </w:rPr>
            </w:pPr>
            <w:r>
              <w:rPr>
                <w:sz w:val="16"/>
              </w:rPr>
              <w:t>0</w:t>
            </w:r>
          </w:p>
        </w:tc>
        <w:tc>
          <w:tcPr>
            <w:tcW w:w="18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9"/>
              <w:rPr>
                <w:sz w:val="16"/>
              </w:rPr>
            </w:pPr>
            <w:r>
              <w:rPr>
                <w:sz w:val="16"/>
              </w:rPr>
              <w:t>0</w:t>
            </w:r>
          </w:p>
        </w:tc>
        <w:tc>
          <w:tcPr>
            <w:tcW w:w="31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9"/>
              <w:rPr>
                <w:sz w:val="16"/>
              </w:rPr>
            </w:pPr>
            <w:r>
              <w:rPr>
                <w:sz w:val="16"/>
              </w:rPr>
              <w:t>0</w:t>
            </w:r>
          </w:p>
        </w:tc>
        <w:tc>
          <w:tcPr>
            <w:tcW w:w="23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11"/>
              <w:rPr>
                <w:sz w:val="16"/>
              </w:rPr>
            </w:pPr>
            <w:r>
              <w:rPr>
                <w:sz w:val="16"/>
              </w:rPr>
              <w:t>0</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13"/>
              <w:rPr>
                <w:sz w:val="16"/>
              </w:rPr>
            </w:pPr>
            <w:r>
              <w:rPr>
                <w:sz w:val="16"/>
              </w:rPr>
              <w:t>0</w:t>
            </w:r>
          </w:p>
        </w:tc>
        <w:tc>
          <w:tcPr>
            <w:tcW w:w="18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17"/>
              <w:rPr>
                <w:sz w:val="16"/>
              </w:rPr>
            </w:pPr>
            <w:r>
              <w:rPr>
                <w:sz w:val="16"/>
              </w:rPr>
              <w:t>0</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17"/>
              <w:rPr>
                <w:sz w:val="16"/>
              </w:rPr>
            </w:pPr>
            <w:r>
              <w:rPr>
                <w:sz w:val="16"/>
              </w:rPr>
              <w:t>0</w:t>
            </w:r>
          </w:p>
        </w:tc>
        <w:tc>
          <w:tcPr>
            <w:tcW w:w="14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2"/>
              <w:rPr>
                <w:sz w:val="16"/>
              </w:rPr>
            </w:pPr>
            <w:r>
              <w:rPr>
                <w:sz w:val="16"/>
              </w:rPr>
              <w:t>0</w:t>
            </w:r>
          </w:p>
        </w:tc>
        <w:tc>
          <w:tcPr>
            <w:tcW w:w="232"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2"/>
              <w:rPr>
                <w:sz w:val="16"/>
              </w:rPr>
            </w:pPr>
            <w:r>
              <w:rPr>
                <w:sz w:val="16"/>
              </w:rPr>
              <w:t>2</w:t>
            </w:r>
          </w:p>
        </w:tc>
        <w:tc>
          <w:tcPr>
            <w:tcW w:w="193"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2"/>
              <w:rPr>
                <w:sz w:val="16"/>
              </w:rPr>
            </w:pPr>
            <w:r>
              <w:rPr>
                <w:sz w:val="16"/>
              </w:rPr>
              <w:t>4</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8"/>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7"/>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0"/>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29"/>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2"/>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1"/>
              <w:rPr>
                <w:sz w:val="16"/>
              </w:rPr>
            </w:pPr>
            <w:r>
              <w:rPr>
                <w:sz w:val="16"/>
              </w:rPr>
              <w:t>0</w:t>
            </w:r>
          </w:p>
        </w:tc>
        <w:tc>
          <w:tcPr>
            <w:tcW w:w="19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4"/>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2"/>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5" w:right="128"/>
              <w:jc w:val="center"/>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4"/>
              <w:rPr>
                <w:sz w:val="16"/>
              </w:rPr>
            </w:pPr>
            <w:r>
              <w:rPr>
                <w:sz w:val="16"/>
              </w:rPr>
              <w:t>2</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7"/>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6"/>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9"/>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8"/>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1"/>
              <w:rPr>
                <w:sz w:val="16"/>
              </w:rPr>
            </w:pPr>
            <w:r>
              <w:rPr>
                <w:sz w:val="16"/>
              </w:rPr>
              <w:t>0</w:t>
            </w:r>
          </w:p>
        </w:tc>
        <w:tc>
          <w:tcPr>
            <w:tcW w:w="19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39"/>
              <w:rPr>
                <w:sz w:val="16"/>
              </w:rPr>
            </w:pPr>
            <w:r>
              <w:rPr>
                <w:sz w:val="16"/>
              </w:rPr>
              <w:t>0</w:t>
            </w:r>
          </w:p>
        </w:tc>
        <w:tc>
          <w:tcPr>
            <w:tcW w:w="185"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2"/>
              <w:rPr>
                <w:sz w:val="16"/>
              </w:rPr>
            </w:pPr>
            <w:r>
              <w:rPr>
                <w:sz w:val="16"/>
              </w:rPr>
              <w:t>0</w:t>
            </w:r>
          </w:p>
        </w:tc>
        <w:tc>
          <w:tcPr>
            <w:tcW w:w="30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0"/>
              <w:rPr>
                <w:sz w:val="16"/>
              </w:rPr>
            </w:pPr>
            <w:r>
              <w:rPr>
                <w:sz w:val="16"/>
              </w:rPr>
              <w:t>0</w:t>
            </w:r>
          </w:p>
        </w:tc>
        <w:tc>
          <w:tcPr>
            <w:tcW w:w="403"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0"/>
              <w:rPr>
                <w:sz w:val="16"/>
              </w:rPr>
            </w:pPr>
            <w:r>
              <w:rPr>
                <w:sz w:val="16"/>
              </w:rPr>
              <w:t>0</w:t>
            </w:r>
          </w:p>
        </w:tc>
        <w:tc>
          <w:tcPr>
            <w:tcW w:w="281"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2"/>
              <w:rPr>
                <w:sz w:val="16"/>
              </w:rPr>
            </w:pPr>
            <w:r>
              <w:rPr>
                <w:sz w:val="16"/>
              </w:rPr>
              <w:t>0</w:t>
            </w:r>
          </w:p>
        </w:tc>
        <w:tc>
          <w:tcPr>
            <w:tcW w:w="411"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0"/>
              <w:rPr>
                <w:sz w:val="16"/>
              </w:rPr>
            </w:pPr>
            <w:r>
              <w:rPr>
                <w:sz w:val="16"/>
              </w:rPr>
              <w:t>0</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0" w:right="135"/>
              <w:jc w:val="center"/>
              <w:rPr>
                <w:sz w:val="16"/>
              </w:rPr>
            </w:pPr>
            <w:r>
              <w:rPr>
                <w:sz w:val="16"/>
              </w:rPr>
              <w:t>0</w:t>
            </w:r>
          </w:p>
        </w:tc>
        <w:tc>
          <w:tcPr>
            <w:tcW w:w="1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3"/>
              <w:rPr>
                <w:sz w:val="16"/>
              </w:rPr>
            </w:pPr>
            <w:r>
              <w:rPr>
                <w:sz w:val="16"/>
              </w:rPr>
              <w:t>0</w:t>
            </w:r>
          </w:p>
        </w:tc>
        <w:tc>
          <w:tcPr>
            <w:tcW w:w="191"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2"/>
              <w:rPr>
                <w:sz w:val="16"/>
              </w:rPr>
            </w:pPr>
            <w:r>
              <w:rPr>
                <w:sz w:val="16"/>
              </w:rPr>
              <w:t>0</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4" w:right="139"/>
              <w:jc w:val="center"/>
              <w:rPr>
                <w:sz w:val="16"/>
              </w:rPr>
            </w:pPr>
            <w:r>
              <w:rPr>
                <w:sz w:val="16"/>
              </w:rPr>
              <w:t>0</w:t>
            </w:r>
          </w:p>
        </w:tc>
        <w:tc>
          <w:tcPr>
            <w:tcW w:w="18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8"/>
              <w:rPr>
                <w:sz w:val="16"/>
              </w:rPr>
            </w:pPr>
            <w:r>
              <w:rPr>
                <w:sz w:val="16"/>
              </w:rPr>
              <w:t>0</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48"/>
              <w:rPr>
                <w:sz w:val="16"/>
              </w:rPr>
            </w:pPr>
            <w:r>
              <w:rPr>
                <w:sz w:val="16"/>
              </w:rPr>
              <w:t>0</w:t>
            </w:r>
          </w:p>
        </w:tc>
        <w:tc>
          <w:tcPr>
            <w:tcW w:w="187"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52" w:right="147"/>
              <w:jc w:val="center"/>
              <w:rPr>
                <w:sz w:val="16"/>
              </w:rPr>
            </w:pPr>
            <w:r>
              <w:rPr>
                <w:sz w:val="16"/>
              </w:rPr>
              <w:t>0</w:t>
            </w:r>
          </w:p>
        </w:tc>
        <w:tc>
          <w:tcPr>
            <w:tcW w:w="392"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51"/>
              <w:rPr>
                <w:sz w:val="16"/>
              </w:rPr>
            </w:pPr>
            <w:r>
              <w:rPr>
                <w:sz w:val="16"/>
              </w:rPr>
              <w:t>0</w:t>
            </w:r>
          </w:p>
        </w:tc>
        <w:tc>
          <w:tcPr>
            <w:tcW w:w="323"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54"/>
              <w:rPr>
                <w:sz w:val="16"/>
              </w:rPr>
            </w:pPr>
            <w:r>
              <w:rPr>
                <w:sz w:val="16"/>
              </w:rPr>
              <w:t>14</w:t>
            </w:r>
          </w:p>
        </w:tc>
        <w:tc>
          <w:tcPr>
            <w:tcW w:w="321"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58"/>
              <w:rPr>
                <w:sz w:val="16"/>
              </w:rPr>
            </w:pPr>
            <w:r>
              <w:rPr>
                <w:sz w:val="16"/>
              </w:rPr>
              <w:t>2</w:t>
            </w:r>
          </w:p>
        </w:tc>
        <w:tc>
          <w:tcPr>
            <w:tcW w:w="386"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spacing w:before="6"/>
              <w:rPr>
                <w:sz w:val="23"/>
              </w:rPr>
            </w:pPr>
          </w:p>
          <w:p w:rsidR="00315795" w:rsidRDefault="00AA23D4">
            <w:pPr>
              <w:pStyle w:val="TableParagraph"/>
              <w:ind w:left="-62"/>
              <w:rPr>
                <w:sz w:val="16"/>
              </w:rPr>
            </w:pPr>
            <w:r>
              <w:rPr>
                <w:sz w:val="16"/>
              </w:rPr>
              <w:t>16</w:t>
            </w:r>
          </w:p>
        </w:tc>
      </w:tr>
      <w:tr w:rsidR="00315795">
        <w:trPr>
          <w:trHeight w:val="369"/>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AA23D4">
            <w:pPr>
              <w:pStyle w:val="TableParagraph"/>
              <w:spacing w:before="88"/>
              <w:ind w:left="6"/>
              <w:rPr>
                <w:sz w:val="16"/>
              </w:rPr>
            </w:pPr>
            <w:r>
              <w:rPr>
                <w:sz w:val="16"/>
              </w:rPr>
              <w:t>ОГСЭ.01</w:t>
            </w:r>
          </w:p>
        </w:tc>
        <w:tc>
          <w:tcPr>
            <w:tcW w:w="1655" w:type="dxa"/>
            <w:tcBorders>
              <w:top w:val="single" w:sz="4" w:space="0" w:color="000000"/>
              <w:bottom w:val="single" w:sz="4" w:space="0" w:color="000000"/>
              <w:right w:val="single" w:sz="4" w:space="0" w:color="000000"/>
            </w:tcBorders>
          </w:tcPr>
          <w:p w:rsidR="00315795" w:rsidRDefault="00AA23D4">
            <w:pPr>
              <w:pStyle w:val="TableParagraph"/>
              <w:spacing w:before="88"/>
              <w:rPr>
                <w:sz w:val="16"/>
              </w:rPr>
            </w:pPr>
            <w:r>
              <w:rPr>
                <w:sz w:val="16"/>
              </w:rPr>
              <w:t>Основы философии</w:t>
            </w:r>
          </w:p>
        </w:tc>
        <w:tc>
          <w:tcPr>
            <w:tcW w:w="43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81" w:lineRule="exact"/>
              <w:ind w:left="3"/>
              <w:rPr>
                <w:sz w:val="16"/>
              </w:rPr>
            </w:pPr>
            <w:r>
              <w:rPr>
                <w:sz w:val="16"/>
              </w:rPr>
              <w:t>обяз.</w:t>
            </w:r>
          </w:p>
          <w:p w:rsidR="00315795" w:rsidRDefault="00AA23D4">
            <w:pPr>
              <w:pStyle w:val="TableParagraph"/>
              <w:spacing w:before="1" w:line="168" w:lineRule="exact"/>
              <w:ind w:left="3"/>
              <w:rPr>
                <w:sz w:val="16"/>
              </w:rPr>
            </w:pPr>
            <w:r>
              <w:rPr>
                <w:sz w:val="16"/>
              </w:rPr>
              <w:t>уч.</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tcBorders>
          </w:tcPr>
          <w:p w:rsidR="00315795" w:rsidRDefault="00AA23D4">
            <w:pPr>
              <w:pStyle w:val="TableParagraph"/>
              <w:spacing w:before="88"/>
              <w:ind w:left="5"/>
              <w:rPr>
                <w:sz w:val="16"/>
              </w:rPr>
            </w:pPr>
            <w:r>
              <w:rPr>
                <w:sz w:val="16"/>
              </w:rPr>
              <w:t>0</w:t>
            </w:r>
          </w:p>
        </w:tc>
        <w:tc>
          <w:tcPr>
            <w:tcW w:w="186" w:type="dxa"/>
            <w:tcBorders>
              <w:top w:val="single" w:sz="4" w:space="0" w:color="000000"/>
              <w:bottom w:val="single" w:sz="4" w:space="0" w:color="000000"/>
              <w:right w:val="single" w:sz="4" w:space="0" w:color="000000"/>
            </w:tcBorders>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right="85"/>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
              <w:rPr>
                <w:sz w:val="16"/>
              </w:rPr>
            </w:pPr>
            <w:r>
              <w:rPr>
                <w:sz w:val="16"/>
              </w:rPr>
              <w:t>2</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Pr>
                <w:sz w:val="16"/>
              </w:rPr>
            </w:pPr>
            <w:r>
              <w:rPr>
                <w:sz w:val="16"/>
              </w:rPr>
              <w:t>2</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9" w:line="160" w:lineRule="atLeast"/>
              <w:ind w:left="-22" w:right="19" w:firstLine="28"/>
              <w:rPr>
                <w:sz w:val="14"/>
              </w:rPr>
            </w:pPr>
            <w:r>
              <w:rPr>
                <w:sz w:val="16"/>
              </w:rPr>
              <w:t>2</w:t>
            </w:r>
            <w:r>
              <w:rPr>
                <w:sz w:val="14"/>
              </w:rPr>
              <w:t>/ ДЗ</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35" w:right="128"/>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4"/>
              <w:rPr>
                <w:sz w:val="16"/>
              </w:rPr>
            </w:pPr>
            <w:r>
              <w:rPr>
                <w:sz w:val="16"/>
              </w:rPr>
              <w:t>8</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8"/>
              <w:rPr>
                <w:sz w:val="16"/>
              </w:rPr>
            </w:pPr>
            <w:r>
              <w:rPr>
                <w:sz w:val="16"/>
              </w:rPr>
              <w:t>0</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2"/>
              <w:rPr>
                <w:sz w:val="16"/>
              </w:rPr>
            </w:pPr>
            <w:r>
              <w:rPr>
                <w:sz w:val="16"/>
              </w:rPr>
              <w:t>8</w:t>
            </w:r>
          </w:p>
        </w:tc>
      </w:tr>
      <w:tr w:rsidR="00315795">
        <w:trPr>
          <w:trHeight w:val="366"/>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AA23D4">
            <w:pPr>
              <w:pStyle w:val="TableParagraph"/>
              <w:spacing w:before="88"/>
              <w:ind w:left="6"/>
              <w:rPr>
                <w:sz w:val="16"/>
              </w:rPr>
            </w:pPr>
            <w:r>
              <w:rPr>
                <w:sz w:val="16"/>
              </w:rPr>
              <w:t>ОГСЭ.05</w:t>
            </w:r>
          </w:p>
        </w:tc>
        <w:tc>
          <w:tcPr>
            <w:tcW w:w="1655" w:type="dxa"/>
            <w:tcBorders>
              <w:top w:val="single" w:sz="4" w:space="0" w:color="000000"/>
              <w:bottom w:val="single" w:sz="4" w:space="0" w:color="000000"/>
              <w:right w:val="single" w:sz="4" w:space="0" w:color="000000"/>
            </w:tcBorders>
          </w:tcPr>
          <w:p w:rsidR="00315795" w:rsidRDefault="00AA23D4">
            <w:pPr>
              <w:pStyle w:val="TableParagraph"/>
              <w:spacing w:before="88"/>
              <w:rPr>
                <w:sz w:val="16"/>
              </w:rPr>
            </w:pPr>
            <w:r>
              <w:rPr>
                <w:sz w:val="16"/>
              </w:rPr>
              <w:t>Иностранный язык</w:t>
            </w:r>
          </w:p>
        </w:tc>
        <w:tc>
          <w:tcPr>
            <w:tcW w:w="43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82" w:lineRule="exact"/>
              <w:ind w:left="3" w:right="58"/>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tcBorders>
          </w:tcPr>
          <w:p w:rsidR="00315795" w:rsidRDefault="00AA23D4">
            <w:pPr>
              <w:pStyle w:val="TableParagraph"/>
              <w:spacing w:before="88"/>
              <w:ind w:left="5"/>
              <w:rPr>
                <w:sz w:val="16"/>
              </w:rPr>
            </w:pPr>
            <w:r>
              <w:rPr>
                <w:sz w:val="16"/>
              </w:rPr>
              <w:t>0</w:t>
            </w:r>
          </w:p>
        </w:tc>
        <w:tc>
          <w:tcPr>
            <w:tcW w:w="186" w:type="dxa"/>
            <w:tcBorders>
              <w:top w:val="single" w:sz="4" w:space="0" w:color="000000"/>
              <w:bottom w:val="single" w:sz="4" w:space="0" w:color="000000"/>
              <w:right w:val="single" w:sz="4" w:space="0" w:color="000000"/>
            </w:tcBorders>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right="85"/>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
              <w:rPr>
                <w:sz w:val="16"/>
              </w:rPr>
            </w:pPr>
            <w:r>
              <w:rPr>
                <w:sz w:val="16"/>
              </w:rPr>
              <w:t>2</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Pr>
                <w:sz w:val="16"/>
              </w:rPr>
            </w:pPr>
            <w:r>
              <w:rPr>
                <w:sz w:val="16"/>
              </w:rPr>
              <w:t>0</w:t>
            </w:r>
          </w:p>
        </w:tc>
        <w:tc>
          <w:tcPr>
            <w:tcW w:w="1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ight="34"/>
              <w:jc w:val="center"/>
              <w:rPr>
                <w:sz w:val="16"/>
              </w:rPr>
            </w:pPr>
            <w:r>
              <w:rPr>
                <w:sz w:val="16"/>
              </w:rPr>
              <w:t>2</w:t>
            </w:r>
          </w:p>
        </w:tc>
        <w:tc>
          <w:tcPr>
            <w:tcW w:w="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35" w:right="128"/>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6" w:line="160" w:lineRule="atLeast"/>
              <w:ind w:left="-34" w:right="26" w:firstLine="26"/>
              <w:rPr>
                <w:sz w:val="14"/>
              </w:rPr>
            </w:pPr>
            <w:r>
              <w:rPr>
                <w:sz w:val="16"/>
              </w:rPr>
              <w:t>2</w:t>
            </w:r>
            <w:r>
              <w:rPr>
                <w:sz w:val="14"/>
              </w:rPr>
              <w:t>/ ДЗ</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4"/>
              <w:rPr>
                <w:sz w:val="16"/>
              </w:rPr>
            </w:pPr>
            <w:r>
              <w:rPr>
                <w:sz w:val="16"/>
              </w:rPr>
              <w:t>6</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8"/>
              <w:rPr>
                <w:sz w:val="16"/>
              </w:rPr>
            </w:pPr>
            <w:r>
              <w:rPr>
                <w:sz w:val="16"/>
              </w:rPr>
              <w:t>2</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2"/>
              <w:rPr>
                <w:sz w:val="16"/>
              </w:rPr>
            </w:pPr>
            <w:r>
              <w:rPr>
                <w:sz w:val="16"/>
              </w:rPr>
              <w:t>8</w:t>
            </w:r>
          </w:p>
        </w:tc>
      </w:tr>
      <w:tr w:rsidR="00A13B39">
        <w:trPr>
          <w:trHeight w:val="369"/>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shd w:val="clear" w:color="auto" w:fill="FAD3B4"/>
          </w:tcPr>
          <w:p w:rsidR="00315795" w:rsidRDefault="00AA23D4">
            <w:pPr>
              <w:pStyle w:val="TableParagraph"/>
              <w:spacing w:before="88"/>
              <w:ind w:left="6"/>
              <w:rPr>
                <w:sz w:val="16"/>
              </w:rPr>
            </w:pPr>
            <w:r>
              <w:rPr>
                <w:sz w:val="16"/>
              </w:rPr>
              <w:t>П.00</w:t>
            </w:r>
          </w:p>
        </w:tc>
        <w:tc>
          <w:tcPr>
            <w:tcW w:w="1655" w:type="dxa"/>
            <w:tcBorders>
              <w:top w:val="single" w:sz="4" w:space="0" w:color="000000"/>
              <w:bottom w:val="single" w:sz="4" w:space="0" w:color="000000"/>
              <w:right w:val="single" w:sz="4" w:space="0" w:color="000000"/>
            </w:tcBorders>
            <w:shd w:val="clear" w:color="auto" w:fill="FAD3B4"/>
          </w:tcPr>
          <w:p w:rsidR="00315795" w:rsidRDefault="00AA23D4">
            <w:pPr>
              <w:pStyle w:val="TableParagraph"/>
              <w:spacing w:line="181" w:lineRule="exact"/>
              <w:rPr>
                <w:sz w:val="16"/>
              </w:rPr>
            </w:pPr>
            <w:r>
              <w:rPr>
                <w:sz w:val="16"/>
              </w:rPr>
              <w:t>Профессиональный</w:t>
            </w:r>
          </w:p>
          <w:p w:rsidR="00315795" w:rsidRDefault="00AA23D4">
            <w:pPr>
              <w:pStyle w:val="TableParagraph"/>
              <w:spacing w:before="1" w:line="168" w:lineRule="exact"/>
              <w:rPr>
                <w:sz w:val="16"/>
              </w:rPr>
            </w:pPr>
            <w:r>
              <w:rPr>
                <w:sz w:val="16"/>
              </w:rPr>
              <w:t>учебный цикл</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line="181" w:lineRule="exact"/>
              <w:ind w:left="3"/>
              <w:rPr>
                <w:sz w:val="16"/>
              </w:rPr>
            </w:pPr>
            <w:r>
              <w:rPr>
                <w:sz w:val="16"/>
              </w:rPr>
              <w:t>обяз.</w:t>
            </w:r>
          </w:p>
          <w:p w:rsidR="00315795" w:rsidRDefault="00AA23D4">
            <w:pPr>
              <w:pStyle w:val="TableParagraph"/>
              <w:spacing w:before="1" w:line="168" w:lineRule="exact"/>
              <w:ind w:left="3"/>
              <w:rPr>
                <w:sz w:val="16"/>
              </w:rPr>
            </w:pPr>
            <w:r>
              <w:rPr>
                <w:sz w:val="16"/>
              </w:rPr>
              <w:t>уч.</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tcBorders>
            <w:shd w:val="clear" w:color="auto" w:fill="FAD3B4"/>
          </w:tcPr>
          <w:p w:rsidR="00315795" w:rsidRDefault="00AA23D4">
            <w:pPr>
              <w:pStyle w:val="TableParagraph"/>
              <w:spacing w:before="88"/>
              <w:ind w:left="5"/>
              <w:rPr>
                <w:sz w:val="16"/>
              </w:rPr>
            </w:pPr>
            <w:r>
              <w:rPr>
                <w:sz w:val="16"/>
              </w:rPr>
              <w:t>0</w:t>
            </w:r>
          </w:p>
        </w:tc>
        <w:tc>
          <w:tcPr>
            <w:tcW w:w="186" w:type="dxa"/>
            <w:tcBorders>
              <w:top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right="2"/>
              <w:jc w:val="center"/>
              <w:rPr>
                <w:sz w:val="16"/>
              </w:rPr>
            </w:pPr>
            <w:r>
              <w:rPr>
                <w:sz w:val="16"/>
              </w:rPr>
              <w:t>25</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
              <w:rPr>
                <w:sz w:val="16"/>
              </w:rPr>
            </w:pPr>
            <w:r>
              <w:rPr>
                <w:sz w:val="16"/>
              </w:rPr>
              <w:t>29</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2"/>
              <w:rPr>
                <w:sz w:val="16"/>
              </w:rPr>
            </w:pPr>
            <w:r>
              <w:rPr>
                <w:sz w:val="16"/>
              </w:rPr>
              <w:t>28</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2"/>
              <w:rPr>
                <w:sz w:val="16"/>
              </w:rPr>
            </w:pPr>
            <w:r>
              <w:rPr>
                <w:sz w:val="16"/>
              </w:rPr>
              <w:t>22</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5" w:right="45"/>
              <w:jc w:val="center"/>
              <w:rPr>
                <w:sz w:val="16"/>
              </w:rPr>
            </w:pPr>
            <w:r>
              <w:rPr>
                <w:sz w:val="16"/>
              </w:rPr>
              <w:t>21</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4"/>
              <w:rPr>
                <w:sz w:val="16"/>
              </w:rPr>
            </w:pPr>
            <w:r>
              <w:rPr>
                <w:sz w:val="16"/>
              </w:rPr>
              <w:t>19</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4"/>
              <w:rPr>
                <w:sz w:val="16"/>
              </w:rPr>
            </w:pPr>
            <w:r>
              <w:rPr>
                <w:sz w:val="16"/>
              </w:rPr>
              <w:t>104</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8"/>
              <w:rPr>
                <w:sz w:val="16"/>
              </w:rPr>
            </w:pPr>
            <w:r>
              <w:rPr>
                <w:sz w:val="16"/>
              </w:rPr>
              <w:t>40</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2"/>
              <w:rPr>
                <w:sz w:val="16"/>
              </w:rPr>
            </w:pPr>
            <w:r>
              <w:rPr>
                <w:sz w:val="16"/>
              </w:rPr>
              <w:t>144</w:t>
            </w:r>
          </w:p>
        </w:tc>
      </w:tr>
      <w:tr w:rsidR="00A13B39">
        <w:trPr>
          <w:trHeight w:val="366"/>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shd w:val="clear" w:color="auto" w:fill="D9D9D9"/>
          </w:tcPr>
          <w:p w:rsidR="00315795" w:rsidRDefault="00AA23D4">
            <w:pPr>
              <w:pStyle w:val="TableParagraph"/>
              <w:spacing w:before="88"/>
              <w:ind w:left="6"/>
              <w:rPr>
                <w:sz w:val="16"/>
              </w:rPr>
            </w:pPr>
            <w:r>
              <w:rPr>
                <w:sz w:val="16"/>
              </w:rPr>
              <w:t>ОП.00</w:t>
            </w:r>
          </w:p>
        </w:tc>
        <w:tc>
          <w:tcPr>
            <w:tcW w:w="1655"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line="182" w:lineRule="exact"/>
              <w:rPr>
                <w:sz w:val="16"/>
              </w:rPr>
            </w:pPr>
            <w:r>
              <w:rPr>
                <w:sz w:val="16"/>
              </w:rPr>
              <w:t>Общепрофессиональны е дисциплины</w:t>
            </w:r>
          </w:p>
        </w:tc>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line="182" w:lineRule="exact"/>
              <w:ind w:left="3" w:right="58"/>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tcBorders>
            <w:shd w:val="clear" w:color="auto" w:fill="D9D9D9"/>
          </w:tcPr>
          <w:p w:rsidR="00315795" w:rsidRDefault="00AA23D4">
            <w:pPr>
              <w:pStyle w:val="TableParagraph"/>
              <w:spacing w:before="88"/>
              <w:ind w:left="5"/>
              <w:rPr>
                <w:sz w:val="16"/>
              </w:rPr>
            </w:pPr>
            <w:r>
              <w:rPr>
                <w:sz w:val="16"/>
              </w:rPr>
              <w:t>0</w:t>
            </w:r>
          </w:p>
        </w:tc>
        <w:tc>
          <w:tcPr>
            <w:tcW w:w="186"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right="2"/>
              <w:jc w:val="center"/>
              <w:rPr>
                <w:sz w:val="16"/>
              </w:rPr>
            </w:pPr>
            <w:r>
              <w:rPr>
                <w:sz w:val="16"/>
              </w:rPr>
              <w:t>12</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
              <w:rPr>
                <w:sz w:val="16"/>
              </w:rPr>
            </w:pPr>
            <w:r>
              <w:rPr>
                <w:sz w:val="16"/>
              </w:rPr>
              <w:t>13</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2"/>
              <w:rPr>
                <w:sz w:val="16"/>
              </w:rPr>
            </w:pPr>
            <w:r>
              <w:rPr>
                <w:sz w:val="16"/>
              </w:rPr>
              <w:t>14</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2"/>
              <w:rPr>
                <w:sz w:val="16"/>
              </w:rPr>
            </w:pPr>
            <w:r>
              <w:rPr>
                <w:sz w:val="16"/>
              </w:rPr>
              <w:t>13</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5" w:right="45"/>
              <w:jc w:val="center"/>
              <w:rPr>
                <w:sz w:val="16"/>
              </w:rPr>
            </w:pPr>
            <w:r>
              <w:rPr>
                <w:sz w:val="16"/>
              </w:rPr>
              <w:t>13</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4"/>
              <w:rPr>
                <w:sz w:val="16"/>
              </w:rPr>
            </w:pPr>
            <w:r>
              <w:rPr>
                <w:sz w:val="16"/>
              </w:rPr>
              <w:t>11</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4"/>
              <w:rPr>
                <w:sz w:val="16"/>
              </w:rPr>
            </w:pPr>
            <w:r>
              <w:rPr>
                <w:sz w:val="16"/>
              </w:rPr>
              <w:t>52</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8"/>
              <w:rPr>
                <w:sz w:val="16"/>
              </w:rPr>
            </w:pPr>
            <w:r>
              <w:rPr>
                <w:sz w:val="16"/>
              </w:rPr>
              <w:t>24</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2"/>
              <w:rPr>
                <w:sz w:val="16"/>
              </w:rPr>
            </w:pPr>
            <w:r>
              <w:rPr>
                <w:sz w:val="16"/>
              </w:rPr>
              <w:t>76</w:t>
            </w:r>
          </w:p>
        </w:tc>
      </w:tr>
      <w:tr w:rsidR="00315795">
        <w:trPr>
          <w:trHeight w:val="369"/>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AA23D4">
            <w:pPr>
              <w:pStyle w:val="TableParagraph"/>
              <w:spacing w:before="88"/>
              <w:ind w:left="6"/>
              <w:rPr>
                <w:sz w:val="16"/>
              </w:rPr>
            </w:pPr>
            <w:r>
              <w:rPr>
                <w:sz w:val="16"/>
              </w:rPr>
              <w:t>ОП.07</w:t>
            </w:r>
          </w:p>
        </w:tc>
        <w:tc>
          <w:tcPr>
            <w:tcW w:w="1655" w:type="dxa"/>
            <w:tcBorders>
              <w:top w:val="single" w:sz="4" w:space="0" w:color="000000"/>
              <w:bottom w:val="single" w:sz="4" w:space="0" w:color="000000"/>
              <w:right w:val="single" w:sz="4" w:space="0" w:color="000000"/>
            </w:tcBorders>
          </w:tcPr>
          <w:p w:rsidR="00315795" w:rsidRDefault="00AA23D4">
            <w:pPr>
              <w:pStyle w:val="TableParagraph"/>
              <w:spacing w:before="88"/>
              <w:rPr>
                <w:sz w:val="16"/>
              </w:rPr>
            </w:pPr>
            <w:r>
              <w:rPr>
                <w:sz w:val="16"/>
              </w:rPr>
              <w:t>Основы биомеханики</w:t>
            </w:r>
          </w:p>
        </w:tc>
        <w:tc>
          <w:tcPr>
            <w:tcW w:w="43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81" w:lineRule="exact"/>
              <w:ind w:left="3"/>
              <w:rPr>
                <w:sz w:val="16"/>
              </w:rPr>
            </w:pPr>
            <w:r>
              <w:rPr>
                <w:sz w:val="16"/>
              </w:rPr>
              <w:t>обяз.</w:t>
            </w:r>
          </w:p>
          <w:p w:rsidR="00315795" w:rsidRDefault="00AA23D4">
            <w:pPr>
              <w:pStyle w:val="TableParagraph"/>
              <w:spacing w:before="1" w:line="168" w:lineRule="exact"/>
              <w:ind w:left="3"/>
              <w:rPr>
                <w:sz w:val="16"/>
              </w:rPr>
            </w:pPr>
            <w:r>
              <w:rPr>
                <w:sz w:val="16"/>
              </w:rPr>
              <w:t>уч.</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tcBorders>
          </w:tcPr>
          <w:p w:rsidR="00315795" w:rsidRDefault="00AA23D4">
            <w:pPr>
              <w:pStyle w:val="TableParagraph"/>
              <w:spacing w:before="88"/>
              <w:ind w:left="5"/>
              <w:rPr>
                <w:sz w:val="16"/>
              </w:rPr>
            </w:pPr>
            <w:r>
              <w:rPr>
                <w:sz w:val="16"/>
              </w:rPr>
              <w:t>0</w:t>
            </w:r>
          </w:p>
        </w:tc>
        <w:tc>
          <w:tcPr>
            <w:tcW w:w="186" w:type="dxa"/>
            <w:tcBorders>
              <w:top w:val="single" w:sz="4" w:space="0" w:color="000000"/>
              <w:bottom w:val="single" w:sz="4" w:space="0" w:color="000000"/>
              <w:right w:val="single" w:sz="4" w:space="0" w:color="000000"/>
            </w:tcBorders>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right="85"/>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
              <w:rPr>
                <w:sz w:val="16"/>
              </w:rPr>
            </w:pPr>
            <w:r>
              <w:rPr>
                <w:sz w:val="16"/>
              </w:rPr>
              <w:t>2</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Pr>
                <w:sz w:val="16"/>
              </w:rPr>
            </w:pPr>
            <w:r>
              <w:rPr>
                <w:sz w:val="16"/>
              </w:rPr>
              <w:t>2</w:t>
            </w:r>
          </w:p>
        </w:tc>
        <w:tc>
          <w:tcPr>
            <w:tcW w:w="105"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22" w:right="34"/>
              <w:jc w:val="center"/>
              <w:rPr>
                <w:sz w:val="16"/>
              </w:rPr>
            </w:pPr>
            <w:r>
              <w:rPr>
                <w:sz w:val="16"/>
              </w:rPr>
              <w:t>2</w:t>
            </w:r>
          </w:p>
        </w:tc>
        <w:tc>
          <w:tcPr>
            <w:tcW w:w="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88"/>
              <w:ind w:left="-35" w:right="128"/>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9" w:line="160" w:lineRule="atLeast"/>
              <w:ind w:left="-34" w:right="26" w:firstLine="26"/>
              <w:rPr>
                <w:sz w:val="14"/>
              </w:rPr>
            </w:pPr>
            <w:r>
              <w:rPr>
                <w:sz w:val="16"/>
              </w:rPr>
              <w:t>0</w:t>
            </w:r>
            <w:r>
              <w:rPr>
                <w:sz w:val="14"/>
              </w:rPr>
              <w:t>/ ДЗ</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4"/>
              <w:rPr>
                <w:sz w:val="16"/>
              </w:rPr>
            </w:pPr>
            <w:r>
              <w:rPr>
                <w:sz w:val="16"/>
              </w:rPr>
              <w:t>6</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8"/>
              <w:rPr>
                <w:sz w:val="16"/>
              </w:rPr>
            </w:pPr>
            <w:r>
              <w:rPr>
                <w:sz w:val="16"/>
              </w:rPr>
              <w:t>2</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2"/>
              <w:rPr>
                <w:sz w:val="16"/>
              </w:rPr>
            </w:pPr>
            <w:r>
              <w:rPr>
                <w:sz w:val="16"/>
              </w:rPr>
              <w:t>8</w:t>
            </w:r>
          </w:p>
        </w:tc>
      </w:tr>
      <w:tr w:rsidR="00315795">
        <w:trPr>
          <w:trHeight w:val="918"/>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315795">
            <w:pPr>
              <w:pStyle w:val="TableParagraph"/>
              <w:rPr>
                <w:sz w:val="18"/>
              </w:rPr>
            </w:pPr>
          </w:p>
          <w:p w:rsidR="00315795" w:rsidRDefault="00AA23D4">
            <w:pPr>
              <w:pStyle w:val="TableParagraph"/>
              <w:spacing w:before="157"/>
              <w:ind w:left="6"/>
              <w:rPr>
                <w:sz w:val="16"/>
              </w:rPr>
            </w:pPr>
            <w:r>
              <w:rPr>
                <w:sz w:val="16"/>
              </w:rPr>
              <w:t>ОП.08</w:t>
            </w:r>
          </w:p>
        </w:tc>
        <w:tc>
          <w:tcPr>
            <w:tcW w:w="1655" w:type="dxa"/>
            <w:tcBorders>
              <w:top w:val="single" w:sz="4" w:space="0" w:color="000000"/>
              <w:bottom w:val="single" w:sz="4" w:space="0" w:color="000000"/>
              <w:right w:val="single" w:sz="4" w:space="0" w:color="000000"/>
            </w:tcBorders>
          </w:tcPr>
          <w:p w:rsidR="00315795" w:rsidRDefault="00AA23D4">
            <w:pPr>
              <w:pStyle w:val="TableParagraph"/>
              <w:ind w:right="102"/>
              <w:rPr>
                <w:sz w:val="16"/>
              </w:rPr>
            </w:pPr>
            <w:r>
              <w:rPr>
                <w:sz w:val="16"/>
              </w:rPr>
              <w:t>Базовые и новые виды физкультурно- спортивной</w:t>
            </w:r>
          </w:p>
          <w:p w:rsidR="00315795" w:rsidRDefault="00AA23D4">
            <w:pPr>
              <w:pStyle w:val="TableParagraph"/>
              <w:spacing w:line="183" w:lineRule="exact"/>
              <w:rPr>
                <w:sz w:val="16"/>
              </w:rPr>
            </w:pPr>
            <w:r>
              <w:rPr>
                <w:sz w:val="16"/>
              </w:rPr>
              <w:t>деятельности с</w:t>
            </w:r>
          </w:p>
          <w:p w:rsidR="00315795" w:rsidRDefault="00AA23D4">
            <w:pPr>
              <w:pStyle w:val="TableParagraph"/>
              <w:spacing w:line="167" w:lineRule="exact"/>
              <w:rPr>
                <w:sz w:val="16"/>
              </w:rPr>
            </w:pPr>
            <w:r>
              <w:rPr>
                <w:sz w:val="16"/>
              </w:rPr>
              <w:t>методикой тренировки</w:t>
            </w:r>
          </w:p>
        </w:tc>
        <w:tc>
          <w:tcPr>
            <w:tcW w:w="43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8"/>
              <w:rPr>
                <w:sz w:val="23"/>
              </w:rPr>
            </w:pPr>
          </w:p>
          <w:p w:rsidR="00315795" w:rsidRDefault="00AA23D4">
            <w:pPr>
              <w:pStyle w:val="TableParagraph"/>
              <w:ind w:left="3" w:right="58"/>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8" w:type="dxa"/>
            <w:tcBorders>
              <w:top w:val="single" w:sz="4" w:space="0" w:color="000000"/>
              <w:left w:val="single" w:sz="4" w:space="0" w:color="000000"/>
              <w:bottom w:val="single" w:sz="4" w:space="0" w:color="000000"/>
            </w:tcBorders>
          </w:tcPr>
          <w:p w:rsidR="00315795" w:rsidRDefault="00315795">
            <w:pPr>
              <w:pStyle w:val="TableParagraph"/>
              <w:rPr>
                <w:sz w:val="18"/>
              </w:rPr>
            </w:pPr>
          </w:p>
          <w:p w:rsidR="00315795" w:rsidRDefault="00AA23D4">
            <w:pPr>
              <w:pStyle w:val="TableParagraph"/>
              <w:spacing w:before="157"/>
              <w:ind w:left="5"/>
              <w:rPr>
                <w:sz w:val="16"/>
              </w:rPr>
            </w:pPr>
            <w:r>
              <w:rPr>
                <w:sz w:val="16"/>
              </w:rPr>
              <w:t>0</w:t>
            </w:r>
          </w:p>
        </w:tc>
        <w:tc>
          <w:tcPr>
            <w:tcW w:w="186" w:type="dxa"/>
            <w:tcBorders>
              <w:top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AA23D4">
            <w:pPr>
              <w:pStyle w:val="TableParagraph"/>
              <w:spacing w:before="157"/>
              <w:ind w:right="2"/>
              <w:jc w:val="center"/>
              <w:rPr>
                <w:sz w:val="16"/>
              </w:rPr>
            </w:pPr>
            <w:r>
              <w:rPr>
                <w:sz w:val="16"/>
              </w:rPr>
              <w:t>12</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AA23D4">
            <w:pPr>
              <w:pStyle w:val="TableParagraph"/>
              <w:spacing w:before="157"/>
              <w:ind w:left="2"/>
              <w:rPr>
                <w:sz w:val="16"/>
              </w:rPr>
            </w:pPr>
            <w:r>
              <w:rPr>
                <w:sz w:val="16"/>
              </w:rPr>
              <w:t>11</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315795">
            <w:pPr>
              <w:pStyle w:val="TableParagraph"/>
              <w:rPr>
                <w:sz w:val="18"/>
              </w:rPr>
            </w:pPr>
          </w:p>
          <w:p w:rsidR="00315795" w:rsidRDefault="00AA23D4">
            <w:pPr>
              <w:pStyle w:val="TableParagraph"/>
              <w:spacing w:before="157"/>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315795">
            <w:pPr>
              <w:pStyle w:val="TableParagraph"/>
              <w:rPr>
                <w:sz w:val="18"/>
              </w:rPr>
            </w:pPr>
          </w:p>
          <w:p w:rsidR="00315795" w:rsidRDefault="00AA23D4">
            <w:pPr>
              <w:pStyle w:val="TableParagraph"/>
              <w:spacing w:before="157"/>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AA23D4">
            <w:pPr>
              <w:pStyle w:val="TableParagraph"/>
              <w:spacing w:before="157"/>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AA23D4">
            <w:pPr>
              <w:pStyle w:val="TableParagraph"/>
              <w:spacing w:before="157"/>
              <w:ind w:left="22"/>
              <w:rPr>
                <w:sz w:val="16"/>
              </w:rPr>
            </w:pPr>
            <w:r>
              <w:rPr>
                <w:sz w:val="16"/>
              </w:rPr>
              <w:t>12</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AA23D4">
            <w:pPr>
              <w:pStyle w:val="TableParagraph"/>
              <w:spacing w:before="157"/>
              <w:ind w:left="-22"/>
              <w:rPr>
                <w:sz w:val="16"/>
              </w:rPr>
            </w:pPr>
            <w:r>
              <w:rPr>
                <w:sz w:val="16"/>
              </w:rPr>
              <w:t>11</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AA23D4">
            <w:pPr>
              <w:pStyle w:val="TableParagraph"/>
              <w:spacing w:before="157"/>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AA23D4">
            <w:pPr>
              <w:pStyle w:val="TableParagraph"/>
              <w:spacing w:before="157"/>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AA23D4">
            <w:pPr>
              <w:pStyle w:val="TableParagraph"/>
              <w:spacing w:before="157"/>
              <w:ind w:left="-35" w:right="45"/>
              <w:jc w:val="center"/>
              <w:rPr>
                <w:sz w:val="16"/>
              </w:rPr>
            </w:pPr>
            <w:r>
              <w:rPr>
                <w:sz w:val="16"/>
              </w:rPr>
              <w:t>11</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7"/>
              <w:rPr>
                <w:sz w:val="17"/>
              </w:rPr>
            </w:pPr>
          </w:p>
          <w:p w:rsidR="00315795" w:rsidRDefault="00AA23D4">
            <w:pPr>
              <w:pStyle w:val="TableParagraph"/>
              <w:ind w:left="-27"/>
              <w:rPr>
                <w:sz w:val="16"/>
              </w:rPr>
            </w:pPr>
            <w:r>
              <w:rPr>
                <w:sz w:val="16"/>
              </w:rPr>
              <w:t>11</w:t>
            </w:r>
          </w:p>
          <w:p w:rsidR="00315795" w:rsidRDefault="00AA23D4">
            <w:pPr>
              <w:pStyle w:val="TableParagraph"/>
              <w:spacing w:before="1"/>
              <w:ind w:left="-34" w:right="86" w:firstLine="67"/>
              <w:rPr>
                <w:sz w:val="14"/>
              </w:rPr>
            </w:pPr>
            <w:r>
              <w:rPr>
                <w:sz w:val="14"/>
              </w:rPr>
              <w:t>/ Э</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AA23D4">
            <w:pPr>
              <w:pStyle w:val="TableParagraph"/>
              <w:spacing w:before="157"/>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AA23D4">
            <w:pPr>
              <w:pStyle w:val="TableParagraph"/>
              <w:spacing w:before="157"/>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AA23D4">
            <w:pPr>
              <w:pStyle w:val="TableParagraph"/>
              <w:spacing w:before="157"/>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AA23D4">
            <w:pPr>
              <w:pStyle w:val="TableParagraph"/>
              <w:spacing w:before="157"/>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AA23D4">
            <w:pPr>
              <w:pStyle w:val="TableParagraph"/>
              <w:spacing w:before="157"/>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57"/>
              <w:ind w:left="-54"/>
              <w:rPr>
                <w:sz w:val="16"/>
              </w:rPr>
            </w:pPr>
            <w:r>
              <w:rPr>
                <w:sz w:val="16"/>
              </w:rPr>
              <w:t>46</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57"/>
              <w:ind w:left="-58"/>
              <w:rPr>
                <w:sz w:val="16"/>
              </w:rPr>
            </w:pPr>
            <w:r>
              <w:rPr>
                <w:sz w:val="16"/>
              </w:rPr>
              <w:t>22</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57"/>
              <w:ind w:left="-62"/>
              <w:rPr>
                <w:sz w:val="16"/>
              </w:rPr>
            </w:pPr>
            <w:r>
              <w:rPr>
                <w:sz w:val="16"/>
              </w:rPr>
              <w:t>68</w:t>
            </w:r>
          </w:p>
        </w:tc>
      </w:tr>
      <w:tr w:rsidR="00A13B39">
        <w:trPr>
          <w:trHeight w:val="369"/>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shd w:val="clear" w:color="auto" w:fill="D9D9D9"/>
          </w:tcPr>
          <w:p w:rsidR="00315795" w:rsidRDefault="00AA23D4">
            <w:pPr>
              <w:pStyle w:val="TableParagraph"/>
              <w:spacing w:before="88"/>
              <w:ind w:left="6"/>
              <w:rPr>
                <w:sz w:val="16"/>
              </w:rPr>
            </w:pPr>
            <w:r>
              <w:rPr>
                <w:sz w:val="16"/>
              </w:rPr>
              <w:t>ПМ.00</w:t>
            </w:r>
          </w:p>
        </w:tc>
        <w:tc>
          <w:tcPr>
            <w:tcW w:w="1655"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line="181" w:lineRule="exact"/>
              <w:rPr>
                <w:sz w:val="16"/>
              </w:rPr>
            </w:pPr>
            <w:r>
              <w:rPr>
                <w:sz w:val="16"/>
              </w:rPr>
              <w:t>Профессиональные</w:t>
            </w:r>
          </w:p>
          <w:p w:rsidR="00315795" w:rsidRDefault="00AA23D4">
            <w:pPr>
              <w:pStyle w:val="TableParagraph"/>
              <w:spacing w:before="1" w:line="168" w:lineRule="exact"/>
              <w:rPr>
                <w:sz w:val="16"/>
              </w:rPr>
            </w:pPr>
            <w:r>
              <w:rPr>
                <w:sz w:val="16"/>
              </w:rPr>
              <w:t>модули</w:t>
            </w:r>
          </w:p>
        </w:tc>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line="181" w:lineRule="exact"/>
              <w:ind w:left="3"/>
              <w:rPr>
                <w:sz w:val="16"/>
              </w:rPr>
            </w:pPr>
            <w:r>
              <w:rPr>
                <w:sz w:val="16"/>
              </w:rPr>
              <w:t>обяз.</w:t>
            </w:r>
          </w:p>
          <w:p w:rsidR="00315795" w:rsidRDefault="00AA23D4">
            <w:pPr>
              <w:pStyle w:val="TableParagraph"/>
              <w:spacing w:before="1" w:line="168" w:lineRule="exact"/>
              <w:ind w:left="3"/>
              <w:rPr>
                <w:sz w:val="16"/>
              </w:rPr>
            </w:pPr>
            <w:r>
              <w:rPr>
                <w:sz w:val="16"/>
              </w:rPr>
              <w:t>уч.</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tcBorders>
            <w:shd w:val="clear" w:color="auto" w:fill="D9D9D9"/>
          </w:tcPr>
          <w:p w:rsidR="00315795" w:rsidRDefault="00AA23D4">
            <w:pPr>
              <w:pStyle w:val="TableParagraph"/>
              <w:spacing w:before="88"/>
              <w:ind w:left="5"/>
              <w:rPr>
                <w:sz w:val="16"/>
              </w:rPr>
            </w:pPr>
            <w:r>
              <w:rPr>
                <w:sz w:val="16"/>
              </w:rPr>
              <w:t>0</w:t>
            </w:r>
          </w:p>
        </w:tc>
        <w:tc>
          <w:tcPr>
            <w:tcW w:w="186"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right="2"/>
              <w:jc w:val="center"/>
              <w:rPr>
                <w:sz w:val="16"/>
              </w:rPr>
            </w:pPr>
            <w:r>
              <w:rPr>
                <w:sz w:val="16"/>
              </w:rPr>
              <w:t>13</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
              <w:rPr>
                <w:sz w:val="16"/>
              </w:rPr>
            </w:pPr>
            <w:r>
              <w:rPr>
                <w:sz w:val="16"/>
              </w:rPr>
              <w:t>16</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2"/>
              <w:rPr>
                <w:sz w:val="16"/>
              </w:rPr>
            </w:pPr>
            <w:r>
              <w:rPr>
                <w:sz w:val="16"/>
              </w:rPr>
              <w:t>6</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2"/>
              <w:rPr>
                <w:sz w:val="16"/>
              </w:rPr>
            </w:pPr>
            <w:r>
              <w:rPr>
                <w:sz w:val="16"/>
              </w:rPr>
              <w:t>4</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5" w:right="128"/>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AA23D4">
            <w:pPr>
              <w:pStyle w:val="TableParagraph"/>
              <w:spacing w:before="88"/>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4"/>
              <w:rPr>
                <w:sz w:val="16"/>
              </w:rPr>
            </w:pPr>
            <w:r>
              <w:rPr>
                <w:sz w:val="16"/>
              </w:rPr>
              <w:t>52</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8"/>
              <w:rPr>
                <w:sz w:val="16"/>
              </w:rPr>
            </w:pPr>
            <w:r>
              <w:rPr>
                <w:sz w:val="16"/>
              </w:rPr>
              <w:t>16</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2"/>
              <w:rPr>
                <w:sz w:val="16"/>
              </w:rPr>
            </w:pPr>
            <w:r>
              <w:rPr>
                <w:sz w:val="16"/>
              </w:rPr>
              <w:t>68</w:t>
            </w:r>
          </w:p>
        </w:tc>
      </w:tr>
      <w:tr w:rsidR="00A13B39">
        <w:trPr>
          <w:trHeight w:val="918"/>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6"/>
              <w:rPr>
                <w:sz w:val="16"/>
              </w:rPr>
            </w:pPr>
            <w:r>
              <w:rPr>
                <w:sz w:val="16"/>
              </w:rPr>
              <w:t>ПМ.01</w:t>
            </w:r>
          </w:p>
        </w:tc>
        <w:tc>
          <w:tcPr>
            <w:tcW w:w="1655"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ind w:right="130"/>
              <w:rPr>
                <w:sz w:val="16"/>
              </w:rPr>
            </w:pPr>
            <w:r>
              <w:rPr>
                <w:sz w:val="16"/>
              </w:rPr>
              <w:t>Преподавание физической культуры по основным</w:t>
            </w:r>
          </w:p>
          <w:p w:rsidR="00315795" w:rsidRDefault="00AA23D4">
            <w:pPr>
              <w:pStyle w:val="TableParagraph"/>
              <w:spacing w:line="182" w:lineRule="exact"/>
              <w:rPr>
                <w:sz w:val="16"/>
              </w:rPr>
            </w:pPr>
            <w:r>
              <w:rPr>
                <w:sz w:val="16"/>
              </w:rPr>
              <w:t>общеобразовательным</w:t>
            </w:r>
          </w:p>
          <w:p w:rsidR="00315795" w:rsidRDefault="00AA23D4">
            <w:pPr>
              <w:pStyle w:val="TableParagraph"/>
              <w:spacing w:line="168" w:lineRule="exact"/>
              <w:rPr>
                <w:sz w:val="16"/>
              </w:rPr>
            </w:pPr>
            <w:r>
              <w:rPr>
                <w:sz w:val="16"/>
              </w:rPr>
              <w:t>программам</w:t>
            </w:r>
          </w:p>
        </w:tc>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spacing w:before="5"/>
              <w:rPr>
                <w:sz w:val="23"/>
              </w:rPr>
            </w:pPr>
          </w:p>
          <w:p w:rsidR="00315795" w:rsidRDefault="00AA23D4">
            <w:pPr>
              <w:pStyle w:val="TableParagraph"/>
              <w:spacing w:before="1"/>
              <w:ind w:left="3" w:right="58"/>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8" w:type="dxa"/>
            <w:tcBorders>
              <w:top w:val="single" w:sz="4" w:space="0" w:color="000000"/>
              <w:left w:val="single" w:sz="4" w:space="0" w:color="000000"/>
              <w:bottom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5"/>
              <w:rPr>
                <w:sz w:val="16"/>
              </w:rPr>
            </w:pPr>
            <w:r>
              <w:rPr>
                <w:sz w:val="16"/>
              </w:rPr>
              <w:t>0</w:t>
            </w:r>
          </w:p>
        </w:tc>
        <w:tc>
          <w:tcPr>
            <w:tcW w:w="186" w:type="dxa"/>
            <w:tcBorders>
              <w:top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right="85"/>
              <w:jc w:val="center"/>
              <w:rPr>
                <w:sz w:val="16"/>
              </w:rPr>
            </w:pPr>
            <w:r>
              <w:rPr>
                <w:sz w:val="16"/>
              </w:rPr>
              <w:t>4</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
              <w:rPr>
                <w:sz w:val="16"/>
              </w:rPr>
            </w:pPr>
            <w:r>
              <w:rPr>
                <w:sz w:val="16"/>
              </w:rPr>
              <w:t>5</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2"/>
              <w:rPr>
                <w:sz w:val="16"/>
              </w:rPr>
            </w:pPr>
            <w:r>
              <w:rPr>
                <w:sz w:val="16"/>
              </w:rPr>
              <w:t>6</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2"/>
              <w:rPr>
                <w:sz w:val="16"/>
              </w:rPr>
            </w:pPr>
            <w:r>
              <w:rPr>
                <w:sz w:val="16"/>
              </w:rPr>
              <w:t>4</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5" w:right="128"/>
              <w:jc w:val="center"/>
              <w:rPr>
                <w:sz w:val="16"/>
              </w:rPr>
            </w:pPr>
            <w:r>
              <w:rPr>
                <w:sz w:val="16"/>
              </w:rPr>
              <w:t>4</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spacing w:before="7"/>
              <w:rPr>
                <w:sz w:val="17"/>
              </w:rPr>
            </w:pPr>
          </w:p>
          <w:p w:rsidR="00315795" w:rsidRDefault="00AA23D4">
            <w:pPr>
              <w:pStyle w:val="TableParagraph"/>
              <w:ind w:left="-34" w:right="47" w:firstLine="26"/>
              <w:rPr>
                <w:sz w:val="14"/>
              </w:rPr>
            </w:pPr>
            <w:r>
              <w:rPr>
                <w:sz w:val="16"/>
              </w:rPr>
              <w:t>5</w:t>
            </w:r>
            <w:r>
              <w:rPr>
                <w:sz w:val="14"/>
              </w:rPr>
              <w:t>/ Э</w:t>
            </w:r>
          </w:p>
          <w:p w:rsidR="00315795" w:rsidRDefault="00AA23D4">
            <w:pPr>
              <w:pStyle w:val="TableParagraph"/>
              <w:spacing w:before="1"/>
              <w:ind w:left="-34"/>
              <w:rPr>
                <w:sz w:val="14"/>
              </w:rPr>
            </w:pPr>
            <w:r>
              <w:rPr>
                <w:w w:val="99"/>
                <w:sz w:val="14"/>
              </w:rPr>
              <w:t>м</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57"/>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57"/>
              <w:ind w:left="-54"/>
              <w:rPr>
                <w:sz w:val="16"/>
              </w:rPr>
            </w:pPr>
            <w:r>
              <w:rPr>
                <w:sz w:val="16"/>
              </w:rPr>
              <w:t>19</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57"/>
              <w:ind w:left="-58"/>
              <w:rPr>
                <w:sz w:val="16"/>
              </w:rPr>
            </w:pPr>
            <w:r>
              <w:rPr>
                <w:sz w:val="16"/>
              </w:rPr>
              <w:t>9</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57"/>
              <w:ind w:left="-62"/>
              <w:rPr>
                <w:sz w:val="16"/>
              </w:rPr>
            </w:pPr>
            <w:r>
              <w:rPr>
                <w:sz w:val="16"/>
              </w:rPr>
              <w:t>28</w:t>
            </w:r>
          </w:p>
        </w:tc>
      </w:tr>
      <w:tr w:rsidR="00315795">
        <w:trPr>
          <w:trHeight w:val="552"/>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AA23D4">
            <w:pPr>
              <w:pStyle w:val="TableParagraph"/>
              <w:spacing w:before="88"/>
              <w:ind w:left="6"/>
              <w:rPr>
                <w:sz w:val="16"/>
              </w:rPr>
            </w:pPr>
            <w:r>
              <w:rPr>
                <w:sz w:val="16"/>
              </w:rPr>
              <w:t>МДК.01.0 1</w:t>
            </w:r>
          </w:p>
        </w:tc>
        <w:tc>
          <w:tcPr>
            <w:tcW w:w="1655" w:type="dxa"/>
            <w:tcBorders>
              <w:top w:val="single" w:sz="4" w:space="0" w:color="000000"/>
              <w:bottom w:val="single" w:sz="4" w:space="0" w:color="000000"/>
              <w:right w:val="single" w:sz="4" w:space="0" w:color="000000"/>
            </w:tcBorders>
          </w:tcPr>
          <w:p w:rsidR="00315795" w:rsidRDefault="00AA23D4">
            <w:pPr>
              <w:pStyle w:val="TableParagraph"/>
              <w:spacing w:line="181" w:lineRule="exact"/>
              <w:rPr>
                <w:sz w:val="16"/>
              </w:rPr>
            </w:pPr>
            <w:r>
              <w:rPr>
                <w:sz w:val="16"/>
              </w:rPr>
              <w:t>Методика обучения</w:t>
            </w:r>
          </w:p>
          <w:p w:rsidR="00315795" w:rsidRDefault="00AA23D4">
            <w:pPr>
              <w:pStyle w:val="TableParagraph"/>
              <w:spacing w:before="5" w:line="182" w:lineRule="exact"/>
              <w:ind w:right="71"/>
              <w:rPr>
                <w:sz w:val="16"/>
              </w:rPr>
            </w:pPr>
            <w:r>
              <w:rPr>
                <w:sz w:val="16"/>
              </w:rPr>
              <w:t>предмету "Физическая культура"</w:t>
            </w:r>
          </w:p>
        </w:tc>
        <w:tc>
          <w:tcPr>
            <w:tcW w:w="43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ight="58"/>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tcBorders>
          </w:tcPr>
          <w:p w:rsidR="00315795" w:rsidRDefault="00315795">
            <w:pPr>
              <w:pStyle w:val="TableParagraph"/>
              <w:spacing w:before="9"/>
              <w:rPr>
                <w:sz w:val="15"/>
              </w:rPr>
            </w:pPr>
          </w:p>
          <w:p w:rsidR="00315795" w:rsidRDefault="00AA23D4">
            <w:pPr>
              <w:pStyle w:val="TableParagraph"/>
              <w:ind w:left="5"/>
              <w:rPr>
                <w:sz w:val="16"/>
              </w:rPr>
            </w:pPr>
            <w:r>
              <w:rPr>
                <w:sz w:val="16"/>
              </w:rPr>
              <w:t>0</w:t>
            </w:r>
          </w:p>
        </w:tc>
        <w:tc>
          <w:tcPr>
            <w:tcW w:w="186" w:type="dxa"/>
            <w:tcBorders>
              <w:top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9"/>
              <w:rPr>
                <w:sz w:val="15"/>
              </w:rPr>
            </w:pPr>
          </w:p>
          <w:p w:rsidR="00315795" w:rsidRDefault="00AA23D4">
            <w:pPr>
              <w:pStyle w:val="TableParagraph"/>
              <w:ind w:right="85"/>
              <w:jc w:val="center"/>
              <w:rPr>
                <w:sz w:val="16"/>
              </w:rPr>
            </w:pPr>
            <w:r>
              <w:rPr>
                <w:sz w:val="16"/>
              </w:rPr>
              <w:t>4</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9"/>
              <w:rPr>
                <w:sz w:val="15"/>
              </w:rPr>
            </w:pPr>
          </w:p>
          <w:p w:rsidR="00315795" w:rsidRDefault="00AA23D4">
            <w:pPr>
              <w:pStyle w:val="TableParagraph"/>
              <w:ind w:left="2"/>
              <w:rPr>
                <w:sz w:val="16"/>
              </w:rPr>
            </w:pPr>
            <w:r>
              <w:rPr>
                <w:sz w:val="16"/>
              </w:rPr>
              <w:t>5</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315795">
            <w:pPr>
              <w:pStyle w:val="TableParagraph"/>
              <w:spacing w:before="9"/>
              <w:rPr>
                <w:sz w:val="15"/>
              </w:rPr>
            </w:pPr>
          </w:p>
          <w:p w:rsidR="00315795"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315795">
            <w:pPr>
              <w:pStyle w:val="TableParagraph"/>
              <w:spacing w:before="9"/>
              <w:rPr>
                <w:sz w:val="15"/>
              </w:rPr>
            </w:pPr>
          </w:p>
          <w:p w:rsidR="00315795" w:rsidRDefault="00AA23D4">
            <w:pPr>
              <w:pStyle w:val="TableParagraph"/>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315795" w:rsidRDefault="00315795">
            <w:pPr>
              <w:pStyle w:val="TableParagraph"/>
              <w:spacing w:before="9"/>
              <w:rPr>
                <w:sz w:val="15"/>
              </w:rPr>
            </w:pPr>
          </w:p>
          <w:p w:rsidR="00315795" w:rsidRDefault="00AA23D4">
            <w:pPr>
              <w:pStyle w:val="TableParagraph"/>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17"/>
              <w:rPr>
                <w:sz w:val="16"/>
              </w:rPr>
            </w:pPr>
            <w:r>
              <w:rPr>
                <w:sz w:val="16"/>
              </w:rPr>
              <w:t>0</w:t>
            </w:r>
          </w:p>
        </w:tc>
        <w:tc>
          <w:tcPr>
            <w:tcW w:w="146" w:type="dxa"/>
            <w:tcBorders>
              <w:top w:val="single" w:sz="4" w:space="0" w:color="000000"/>
              <w:left w:val="single" w:sz="4" w:space="0" w:color="000000"/>
              <w:bottom w:val="single" w:sz="4" w:space="0" w:color="000000"/>
              <w:right w:val="double" w:sz="1" w:space="0" w:color="000000"/>
            </w:tcBorders>
          </w:tcPr>
          <w:p w:rsidR="00315795" w:rsidRDefault="00315795">
            <w:pPr>
              <w:pStyle w:val="TableParagraph"/>
              <w:spacing w:before="9"/>
              <w:rPr>
                <w:sz w:val="15"/>
              </w:rPr>
            </w:pPr>
          </w:p>
          <w:p w:rsidR="00315795" w:rsidRDefault="00AA23D4">
            <w:pPr>
              <w:pStyle w:val="TableParagraph"/>
              <w:ind w:left="-22"/>
              <w:rPr>
                <w:sz w:val="16"/>
              </w:rPr>
            </w:pPr>
            <w:r>
              <w:rPr>
                <w:sz w:val="16"/>
              </w:rPr>
              <w:t>0</w:t>
            </w:r>
          </w:p>
        </w:tc>
        <w:tc>
          <w:tcPr>
            <w:tcW w:w="232" w:type="dxa"/>
            <w:tcBorders>
              <w:top w:val="single" w:sz="4" w:space="0" w:color="000000"/>
              <w:left w:val="double" w:sz="1" w:space="0" w:color="000000"/>
              <w:bottom w:val="single" w:sz="4" w:space="0" w:color="000000"/>
              <w:right w:val="single" w:sz="4" w:space="0" w:color="000000"/>
            </w:tcBorders>
            <w:shd w:val="clear" w:color="auto" w:fill="FFCCCC"/>
          </w:tcPr>
          <w:p w:rsidR="00315795" w:rsidRDefault="00315795">
            <w:pPr>
              <w:pStyle w:val="TableParagraph"/>
              <w:spacing w:before="9"/>
              <w:rPr>
                <w:sz w:val="15"/>
              </w:rPr>
            </w:pPr>
          </w:p>
          <w:p w:rsidR="00315795" w:rsidRDefault="00AA23D4">
            <w:pPr>
              <w:pStyle w:val="TableParagraph"/>
              <w:ind w:left="12"/>
              <w:rPr>
                <w:sz w:val="16"/>
              </w:rPr>
            </w:pPr>
            <w:r>
              <w:rPr>
                <w:sz w:val="16"/>
              </w:rPr>
              <w:t>6</w:t>
            </w:r>
          </w:p>
        </w:tc>
        <w:tc>
          <w:tcPr>
            <w:tcW w:w="193" w:type="dxa"/>
            <w:gridSpan w:val="2"/>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22"/>
              <w:rPr>
                <w:sz w:val="16"/>
              </w:rPr>
            </w:pPr>
            <w:r>
              <w:rPr>
                <w:sz w:val="16"/>
              </w:rPr>
              <w:t>40</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9"/>
              <w:rPr>
                <w:sz w:val="15"/>
              </w:rPr>
            </w:pPr>
          </w:p>
          <w:p w:rsidR="00315795" w:rsidRDefault="00AA23D4">
            <w:pPr>
              <w:pStyle w:val="TableParagraph"/>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9"/>
              <w:rPr>
                <w:sz w:val="15"/>
              </w:rPr>
            </w:pPr>
          </w:p>
          <w:p w:rsidR="00315795" w:rsidRDefault="00AA23D4">
            <w:pPr>
              <w:pStyle w:val="TableParagraph"/>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spacing w:before="9"/>
              <w:rPr>
                <w:sz w:val="15"/>
              </w:rPr>
            </w:pPr>
          </w:p>
          <w:p w:rsidR="00315795" w:rsidRDefault="00AA23D4">
            <w:pPr>
              <w:pStyle w:val="TableParagraph"/>
              <w:ind w:left="-35" w:right="128"/>
              <w:jc w:val="center"/>
              <w:rPr>
                <w:sz w:val="16"/>
              </w:rPr>
            </w:pPr>
            <w:r>
              <w:rPr>
                <w:sz w:val="16"/>
              </w:rPr>
              <w:t>4</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100"/>
              <w:ind w:left="-34" w:right="47" w:firstLine="26"/>
              <w:rPr>
                <w:sz w:val="14"/>
              </w:rPr>
            </w:pPr>
            <w:r>
              <w:rPr>
                <w:sz w:val="16"/>
              </w:rPr>
              <w:t>5</w:t>
            </w:r>
            <w:r>
              <w:rPr>
                <w:sz w:val="14"/>
              </w:rPr>
              <w:t>/ Э</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9"/>
              <w:rPr>
                <w:sz w:val="15"/>
              </w:rPr>
            </w:pPr>
          </w:p>
          <w:p w:rsidR="00315795" w:rsidRDefault="00AA23D4">
            <w:pPr>
              <w:pStyle w:val="TableParagraph"/>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9"/>
              <w:rPr>
                <w:sz w:val="15"/>
              </w:rPr>
            </w:pPr>
          </w:p>
          <w:p w:rsidR="00315795" w:rsidRDefault="00AA23D4">
            <w:pPr>
              <w:pStyle w:val="TableParagraph"/>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spacing w:before="9"/>
              <w:rPr>
                <w:sz w:val="15"/>
              </w:rPr>
            </w:pPr>
          </w:p>
          <w:p w:rsidR="00315795" w:rsidRDefault="00AA23D4">
            <w:pPr>
              <w:pStyle w:val="TableParagraph"/>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9"/>
              <w:rPr>
                <w:sz w:val="15"/>
              </w:rPr>
            </w:pPr>
          </w:p>
          <w:p w:rsidR="00315795" w:rsidRDefault="00AA23D4">
            <w:pPr>
              <w:pStyle w:val="TableParagraph"/>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8"/>
              <w:rPr>
                <w:sz w:val="23"/>
              </w:rPr>
            </w:pPr>
          </w:p>
          <w:p w:rsidR="00315795" w:rsidRDefault="00AA23D4">
            <w:pPr>
              <w:pStyle w:val="TableParagraph"/>
              <w:spacing w:before="1"/>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spacing w:before="9"/>
              <w:rPr>
                <w:sz w:val="15"/>
              </w:rPr>
            </w:pPr>
          </w:p>
          <w:p w:rsidR="00315795" w:rsidRDefault="00AA23D4">
            <w:pPr>
              <w:pStyle w:val="TableParagraph"/>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9"/>
              <w:rPr>
                <w:sz w:val="15"/>
              </w:rPr>
            </w:pPr>
          </w:p>
          <w:p w:rsidR="00315795" w:rsidRDefault="00AA23D4">
            <w:pPr>
              <w:pStyle w:val="TableParagraph"/>
              <w:ind w:left="-54"/>
              <w:rPr>
                <w:sz w:val="16"/>
              </w:rPr>
            </w:pPr>
            <w:r>
              <w:rPr>
                <w:sz w:val="16"/>
              </w:rPr>
              <w:t>19</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9"/>
              <w:rPr>
                <w:sz w:val="15"/>
              </w:rPr>
            </w:pPr>
          </w:p>
          <w:p w:rsidR="00315795" w:rsidRDefault="00AA23D4">
            <w:pPr>
              <w:pStyle w:val="TableParagraph"/>
              <w:ind w:left="-58"/>
              <w:rPr>
                <w:sz w:val="16"/>
              </w:rPr>
            </w:pPr>
            <w:r>
              <w:rPr>
                <w:sz w:val="16"/>
              </w:rPr>
              <w:t>9</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9"/>
              <w:rPr>
                <w:sz w:val="15"/>
              </w:rPr>
            </w:pPr>
          </w:p>
          <w:p w:rsidR="00315795" w:rsidRDefault="00AA23D4">
            <w:pPr>
              <w:pStyle w:val="TableParagraph"/>
              <w:ind w:left="-62"/>
              <w:rPr>
                <w:sz w:val="16"/>
              </w:rPr>
            </w:pPr>
            <w:r>
              <w:rPr>
                <w:sz w:val="16"/>
              </w:rPr>
              <w:t>28</w:t>
            </w:r>
          </w:p>
        </w:tc>
      </w:tr>
      <w:tr w:rsidR="00A13B39">
        <w:trPr>
          <w:trHeight w:val="1482"/>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6"/>
              <w:rPr>
                <w:sz w:val="16"/>
              </w:rPr>
            </w:pPr>
            <w:r>
              <w:rPr>
                <w:sz w:val="16"/>
              </w:rPr>
              <w:t>ПМ.02</w:t>
            </w:r>
          </w:p>
        </w:tc>
        <w:tc>
          <w:tcPr>
            <w:tcW w:w="1655"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line="181" w:lineRule="exact"/>
              <w:rPr>
                <w:sz w:val="16"/>
              </w:rPr>
            </w:pPr>
            <w:r>
              <w:rPr>
                <w:sz w:val="16"/>
              </w:rPr>
              <w:t>Организация и</w:t>
            </w:r>
          </w:p>
          <w:p w:rsidR="00315795" w:rsidRDefault="00AA23D4">
            <w:pPr>
              <w:pStyle w:val="TableParagraph"/>
              <w:spacing w:before="29" w:line="276" w:lineRule="auto"/>
              <w:ind w:right="-9"/>
              <w:rPr>
                <w:sz w:val="16"/>
              </w:rPr>
            </w:pPr>
            <w:r>
              <w:rPr>
                <w:sz w:val="16"/>
              </w:rPr>
              <w:t>проведение внеурочной работы и занятий по</w:t>
            </w:r>
          </w:p>
          <w:p w:rsidR="00315795" w:rsidRDefault="00AA23D4">
            <w:pPr>
              <w:pStyle w:val="TableParagraph"/>
              <w:spacing w:line="276" w:lineRule="auto"/>
              <w:ind w:right="432"/>
              <w:rPr>
                <w:sz w:val="16"/>
              </w:rPr>
            </w:pPr>
            <w:r>
              <w:rPr>
                <w:sz w:val="16"/>
              </w:rPr>
              <w:t>дополнительным образовательным</w:t>
            </w:r>
          </w:p>
          <w:p w:rsidR="00315795" w:rsidRDefault="00AA23D4">
            <w:pPr>
              <w:pStyle w:val="TableParagraph"/>
              <w:spacing w:line="183" w:lineRule="exact"/>
              <w:rPr>
                <w:sz w:val="16"/>
              </w:rPr>
            </w:pPr>
            <w:r>
              <w:rPr>
                <w:sz w:val="16"/>
              </w:rPr>
              <w:t>программам в области</w:t>
            </w:r>
          </w:p>
          <w:p w:rsidR="00315795" w:rsidRDefault="00AA23D4">
            <w:pPr>
              <w:pStyle w:val="TableParagraph"/>
              <w:spacing w:before="27"/>
              <w:rPr>
                <w:sz w:val="16"/>
              </w:rPr>
            </w:pPr>
            <w:r>
              <w:rPr>
                <w:sz w:val="16"/>
              </w:rPr>
              <w:t>физической культуры</w:t>
            </w:r>
          </w:p>
        </w:tc>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AA23D4">
            <w:pPr>
              <w:pStyle w:val="TableParagraph"/>
              <w:spacing w:before="139"/>
              <w:ind w:left="3" w:right="58"/>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5"/>
              <w:rPr>
                <w:sz w:val="16"/>
              </w:rPr>
            </w:pPr>
            <w:r>
              <w:rPr>
                <w:sz w:val="16"/>
              </w:rPr>
              <w:t>0</w:t>
            </w:r>
          </w:p>
        </w:tc>
        <w:tc>
          <w:tcPr>
            <w:tcW w:w="186" w:type="dxa"/>
            <w:tcBorders>
              <w:top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right="85"/>
              <w:jc w:val="center"/>
              <w:rPr>
                <w:sz w:val="16"/>
              </w:rPr>
            </w:pPr>
            <w:r>
              <w:rPr>
                <w:sz w:val="16"/>
              </w:rPr>
              <w:t>5</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
              <w:rPr>
                <w:sz w:val="16"/>
              </w:rPr>
            </w:pPr>
            <w:r>
              <w:rPr>
                <w:sz w:val="16"/>
              </w:rPr>
              <w:t>8</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5"/>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1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17"/>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2"/>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2"/>
              <w:rPr>
                <w:sz w:val="16"/>
              </w:rPr>
            </w:pPr>
            <w:r>
              <w:rPr>
                <w:sz w:val="16"/>
              </w:rPr>
              <w:t>8</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2"/>
              <w:rPr>
                <w:sz w:val="16"/>
              </w:rPr>
            </w:pPr>
            <w:r>
              <w:rPr>
                <w:sz w:val="16"/>
              </w:rPr>
              <w:t>5</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1"/>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5" w:right="128"/>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1"/>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3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2"/>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2"/>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0" w:right="135"/>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3"/>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4" w:right="139"/>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4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52" w:right="147"/>
              <w:jc w:val="center"/>
              <w:rPr>
                <w:sz w:val="16"/>
              </w:rPr>
            </w:pPr>
            <w:r>
              <w:rPr>
                <w:sz w:val="16"/>
              </w:rPr>
              <w:t>0</w:t>
            </w:r>
          </w:p>
        </w:tc>
        <w:tc>
          <w:tcPr>
            <w:tcW w:w="392" w:type="dxa"/>
            <w:gridSpan w:val="2"/>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51"/>
              <w:rPr>
                <w:sz w:val="16"/>
              </w:rPr>
            </w:pPr>
            <w:r>
              <w:rPr>
                <w:sz w:val="16"/>
              </w:rPr>
              <w:t>0</w:t>
            </w:r>
          </w:p>
        </w:tc>
        <w:tc>
          <w:tcPr>
            <w:tcW w:w="323"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54"/>
              <w:rPr>
                <w:sz w:val="16"/>
              </w:rPr>
            </w:pPr>
            <w:r>
              <w:rPr>
                <w:sz w:val="16"/>
              </w:rPr>
              <w:t>26</w:t>
            </w:r>
          </w:p>
        </w:tc>
        <w:tc>
          <w:tcPr>
            <w:tcW w:w="32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58"/>
              <w:rPr>
                <w:sz w:val="16"/>
              </w:rPr>
            </w:pPr>
            <w:r>
              <w:rPr>
                <w:sz w:val="16"/>
              </w:rPr>
              <w:t>0</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20"/>
              </w:rPr>
            </w:pPr>
          </w:p>
          <w:p w:rsidR="00315795" w:rsidRDefault="00AA23D4">
            <w:pPr>
              <w:pStyle w:val="TableParagraph"/>
              <w:ind w:left="-62"/>
              <w:rPr>
                <w:sz w:val="16"/>
              </w:rPr>
            </w:pPr>
            <w:r>
              <w:rPr>
                <w:sz w:val="16"/>
              </w:rPr>
              <w:t>26</w:t>
            </w:r>
          </w:p>
        </w:tc>
      </w:tr>
      <w:tr w:rsidR="00315795">
        <w:trPr>
          <w:trHeight w:val="285"/>
        </w:trPr>
        <w:tc>
          <w:tcPr>
            <w:tcW w:w="185" w:type="dxa"/>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AA23D4">
            <w:pPr>
              <w:pStyle w:val="TableParagraph"/>
              <w:spacing w:before="47"/>
              <w:ind w:left="6"/>
              <w:rPr>
                <w:sz w:val="16"/>
              </w:rPr>
            </w:pPr>
            <w:r>
              <w:rPr>
                <w:sz w:val="16"/>
              </w:rPr>
              <w:t>МДК.02.0</w:t>
            </w:r>
          </w:p>
        </w:tc>
        <w:tc>
          <w:tcPr>
            <w:tcW w:w="1655" w:type="dxa"/>
            <w:tcBorders>
              <w:top w:val="single" w:sz="4" w:space="0" w:color="000000"/>
              <w:bottom w:val="single" w:sz="4" w:space="0" w:color="000000"/>
              <w:right w:val="single" w:sz="4" w:space="0" w:color="000000"/>
            </w:tcBorders>
          </w:tcPr>
          <w:p w:rsidR="00315795" w:rsidRDefault="00AA23D4">
            <w:pPr>
              <w:pStyle w:val="TableParagraph"/>
              <w:spacing w:before="33"/>
              <w:ind w:left="2"/>
              <w:rPr>
                <w:sz w:val="16"/>
              </w:rPr>
            </w:pPr>
            <w:r>
              <w:rPr>
                <w:sz w:val="16"/>
              </w:rPr>
              <w:t>Методика внеурочной</w:t>
            </w:r>
          </w:p>
        </w:tc>
        <w:tc>
          <w:tcPr>
            <w:tcW w:w="43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6"/>
              <w:rPr>
                <w:sz w:val="16"/>
              </w:rPr>
            </w:pPr>
            <w:r>
              <w:rPr>
                <w:sz w:val="16"/>
              </w:rPr>
              <w:t>обяз.</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2"/>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47"/>
              <w:ind w:right="37"/>
              <w:jc w:val="center"/>
              <w:rPr>
                <w:sz w:val="16"/>
              </w:rPr>
            </w:pPr>
            <w:r>
              <w:rPr>
                <w:sz w:val="16"/>
              </w:rPr>
              <w:t>5</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47"/>
              <w:ind w:left="26"/>
              <w:rPr>
                <w:sz w:val="16"/>
              </w:rPr>
            </w:pPr>
            <w:r>
              <w:rPr>
                <w:sz w:val="16"/>
              </w:rPr>
              <w:t>8</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3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3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47"/>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3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6"/>
              <w:rPr>
                <w:sz w:val="16"/>
              </w:rPr>
            </w:pPr>
            <w:r>
              <w:rPr>
                <w:sz w:val="16"/>
              </w:rPr>
              <w:t>0</w:t>
            </w:r>
          </w:p>
        </w:tc>
        <w:tc>
          <w:tcPr>
            <w:tcW w:w="19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0"/>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9"/>
              <w:rPr>
                <w:sz w:val="16"/>
              </w:rPr>
            </w:pPr>
            <w:r>
              <w:rPr>
                <w:sz w:val="16"/>
              </w:rPr>
              <w:t>0</w:t>
            </w:r>
          </w:p>
        </w:tc>
        <w:tc>
          <w:tcPr>
            <w:tcW w:w="14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47"/>
              <w:ind w:left="5"/>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47"/>
              <w:ind w:left="46"/>
              <w:rPr>
                <w:sz w:val="16"/>
              </w:rPr>
            </w:pPr>
            <w:r>
              <w:rPr>
                <w:sz w:val="16"/>
              </w:rPr>
              <w:t>8</w:t>
            </w:r>
          </w:p>
        </w:tc>
        <w:tc>
          <w:tcPr>
            <w:tcW w:w="193" w:type="dxa"/>
            <w:gridSpan w:val="2"/>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47"/>
              <w:ind w:left="33"/>
              <w:rPr>
                <w:sz w:val="14"/>
              </w:rPr>
            </w:pPr>
            <w:r>
              <w:rPr>
                <w:sz w:val="16"/>
              </w:rPr>
              <w:t>5</w:t>
            </w:r>
            <w:r>
              <w:rPr>
                <w:sz w:val="14"/>
              </w:rPr>
              <w:t>/</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47"/>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47"/>
              <w:ind w:left="2"/>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47"/>
              <w:ind w:left="-9" w:right="102"/>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AA23D4">
            <w:pPr>
              <w:pStyle w:val="TableParagraph"/>
              <w:spacing w:before="47"/>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4"/>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6"/>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18"/>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47"/>
              <w:ind w:left="-23"/>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47"/>
              <w:ind w:left="-20"/>
              <w:rPr>
                <w:sz w:val="16"/>
              </w:rPr>
            </w:pPr>
            <w:r>
              <w:rPr>
                <w:sz w:val="16"/>
              </w:rPr>
              <w:t>0</w:t>
            </w:r>
          </w:p>
        </w:tc>
        <w:tc>
          <w:tcPr>
            <w:tcW w:w="403"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47"/>
              <w:ind w:left="-20"/>
              <w:rPr>
                <w:sz w:val="16"/>
              </w:rPr>
            </w:pPr>
            <w:r>
              <w:rPr>
                <w:sz w:val="16"/>
              </w:rPr>
              <w:t>0</w:t>
            </w:r>
          </w:p>
        </w:tc>
        <w:tc>
          <w:tcPr>
            <w:tcW w:w="2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47"/>
              <w:ind w:left="-23"/>
              <w:rPr>
                <w:sz w:val="16"/>
              </w:rPr>
            </w:pPr>
            <w:r>
              <w:rPr>
                <w:sz w:val="16"/>
              </w:rPr>
              <w:t>0</w:t>
            </w:r>
          </w:p>
        </w:tc>
        <w:tc>
          <w:tcPr>
            <w:tcW w:w="41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2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21" w:right="116"/>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2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27" w:right="124"/>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3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35" w:right="129"/>
              <w:jc w:val="center"/>
              <w:rPr>
                <w:sz w:val="16"/>
              </w:rPr>
            </w:pPr>
            <w:r>
              <w:rPr>
                <w:sz w:val="16"/>
              </w:rPr>
              <w:t>0</w:t>
            </w:r>
          </w:p>
        </w:tc>
        <w:tc>
          <w:tcPr>
            <w:tcW w:w="297"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47"/>
              <w:ind w:left="-34"/>
              <w:rPr>
                <w:sz w:val="16"/>
              </w:rPr>
            </w:pPr>
            <w:r>
              <w:rPr>
                <w:sz w:val="16"/>
              </w:rPr>
              <w:t>0</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47"/>
              <w:ind w:left="-55"/>
              <w:rPr>
                <w:sz w:val="16"/>
              </w:rPr>
            </w:pPr>
            <w:r>
              <w:rPr>
                <w:sz w:val="16"/>
              </w:rPr>
              <w:t>26</w:t>
            </w:r>
          </w:p>
        </w:tc>
        <w:tc>
          <w:tcPr>
            <w:tcW w:w="419"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47"/>
              <w:ind w:left="-56"/>
              <w:rPr>
                <w:sz w:val="16"/>
              </w:rPr>
            </w:pPr>
            <w:r>
              <w:rPr>
                <w:sz w:val="16"/>
              </w:rPr>
              <w:t>0</w:t>
            </w:r>
          </w:p>
        </w:tc>
        <w:tc>
          <w:tcPr>
            <w:tcW w:w="3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47"/>
              <w:ind w:left="-103"/>
              <w:rPr>
                <w:sz w:val="16"/>
              </w:rPr>
            </w:pPr>
            <w:r>
              <w:rPr>
                <w:sz w:val="16"/>
              </w:rPr>
              <w:t>26</w:t>
            </w:r>
          </w:p>
        </w:tc>
      </w:tr>
    </w:tbl>
    <w:p w:rsidR="00315795" w:rsidRDefault="00315795">
      <w:pPr>
        <w:rPr>
          <w:sz w:val="16"/>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sz w:val="6"/>
        </w:rPr>
      </w:pPr>
    </w:p>
    <w:tbl>
      <w:tblPr>
        <w:tblStyle w:val="TableNormal"/>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5"/>
        <w:gridCol w:w="717"/>
        <w:gridCol w:w="1661"/>
        <w:gridCol w:w="443"/>
        <w:gridCol w:w="172"/>
        <w:gridCol w:w="186"/>
        <w:gridCol w:w="185"/>
        <w:gridCol w:w="189"/>
        <w:gridCol w:w="186"/>
        <w:gridCol w:w="187"/>
        <w:gridCol w:w="190"/>
        <w:gridCol w:w="186"/>
        <w:gridCol w:w="188"/>
        <w:gridCol w:w="186"/>
        <w:gridCol w:w="188"/>
        <w:gridCol w:w="186"/>
        <w:gridCol w:w="195"/>
        <w:gridCol w:w="189"/>
        <w:gridCol w:w="187"/>
        <w:gridCol w:w="319"/>
        <w:gridCol w:w="237"/>
        <w:gridCol w:w="190"/>
        <w:gridCol w:w="188"/>
        <w:gridCol w:w="191"/>
        <w:gridCol w:w="162"/>
        <w:gridCol w:w="220"/>
        <w:gridCol w:w="178"/>
        <w:gridCol w:w="206"/>
        <w:gridCol w:w="191"/>
        <w:gridCol w:w="189"/>
        <w:gridCol w:w="191"/>
        <w:gridCol w:w="189"/>
        <w:gridCol w:w="191"/>
        <w:gridCol w:w="197"/>
        <w:gridCol w:w="190"/>
        <w:gridCol w:w="189"/>
        <w:gridCol w:w="190"/>
        <w:gridCol w:w="191"/>
        <w:gridCol w:w="190"/>
        <w:gridCol w:w="189"/>
        <w:gridCol w:w="190"/>
        <w:gridCol w:w="189"/>
        <w:gridCol w:w="198"/>
        <w:gridCol w:w="188"/>
        <w:gridCol w:w="304"/>
        <w:gridCol w:w="406"/>
        <w:gridCol w:w="285"/>
        <w:gridCol w:w="414"/>
        <w:gridCol w:w="190"/>
        <w:gridCol w:w="189"/>
        <w:gridCol w:w="191"/>
        <w:gridCol w:w="190"/>
        <w:gridCol w:w="188"/>
        <w:gridCol w:w="190"/>
        <w:gridCol w:w="188"/>
        <w:gridCol w:w="292"/>
        <w:gridCol w:w="96"/>
        <w:gridCol w:w="226"/>
        <w:gridCol w:w="99"/>
        <w:gridCol w:w="279"/>
        <w:gridCol w:w="430"/>
      </w:tblGrid>
      <w:tr w:rsidR="00315795">
        <w:trPr>
          <w:trHeight w:val="249"/>
        </w:trPr>
        <w:tc>
          <w:tcPr>
            <w:tcW w:w="185" w:type="dxa"/>
            <w:vMerge w:val="restart"/>
            <w:tcBorders>
              <w:left w:val="single" w:sz="4" w:space="0" w:color="000000"/>
              <w:bottom w:val="single" w:sz="4" w:space="0" w:color="000000"/>
              <w:right w:val="single" w:sz="4" w:space="0" w:color="000000"/>
            </w:tcBorders>
            <w:shd w:val="clear" w:color="auto" w:fill="FAD3B4"/>
            <w:textDirection w:val="btLr"/>
          </w:tcPr>
          <w:p w:rsidR="00315795" w:rsidRDefault="00AA23D4">
            <w:pPr>
              <w:pStyle w:val="TableParagraph"/>
              <w:spacing w:before="1" w:line="153" w:lineRule="exact"/>
              <w:ind w:right="1042"/>
              <w:jc w:val="right"/>
              <w:rPr>
                <w:sz w:val="16"/>
              </w:rPr>
            </w:pPr>
            <w:r>
              <w:rPr>
                <w:sz w:val="16"/>
              </w:rPr>
              <w:t>3 курс</w:t>
            </w:r>
          </w:p>
        </w:tc>
        <w:tc>
          <w:tcPr>
            <w:tcW w:w="717" w:type="dxa"/>
            <w:vMerge w:val="restart"/>
            <w:tcBorders>
              <w:left w:val="single" w:sz="4" w:space="0" w:color="000000"/>
            </w:tcBorders>
            <w:shd w:val="clear" w:color="auto" w:fill="FAD3B4"/>
            <w:textDirection w:val="btLr"/>
          </w:tcPr>
          <w:p w:rsidR="00315795" w:rsidRDefault="00315795">
            <w:pPr>
              <w:pStyle w:val="TableParagraph"/>
              <w:spacing w:before="1"/>
              <w:rPr>
                <w:sz w:val="23"/>
              </w:rPr>
            </w:pPr>
          </w:p>
          <w:p w:rsidR="00315795" w:rsidRDefault="00AA23D4">
            <w:pPr>
              <w:pStyle w:val="TableParagraph"/>
              <w:ind w:left="988" w:right="987"/>
              <w:jc w:val="center"/>
              <w:rPr>
                <w:sz w:val="16"/>
              </w:rPr>
            </w:pPr>
            <w:r>
              <w:rPr>
                <w:sz w:val="16"/>
              </w:rPr>
              <w:t>Индекс</w:t>
            </w:r>
          </w:p>
        </w:tc>
        <w:tc>
          <w:tcPr>
            <w:tcW w:w="1661" w:type="dxa"/>
            <w:vMerge w:val="restart"/>
            <w:tcBorders>
              <w:right w:val="single" w:sz="4" w:space="0" w:color="000000"/>
            </w:tcBorders>
            <w:shd w:val="clear" w:color="auto" w:fill="FAD3B4"/>
          </w:tcPr>
          <w:p w:rsidR="00315795" w:rsidRDefault="00315795">
            <w:pPr>
              <w:pStyle w:val="TableParagraph"/>
              <w:rPr>
                <w:sz w:val="18"/>
              </w:rPr>
            </w:pPr>
          </w:p>
          <w:p w:rsidR="00315795" w:rsidRDefault="00315795">
            <w:pPr>
              <w:pStyle w:val="TableParagraph"/>
              <w:rPr>
                <w:sz w:val="18"/>
              </w:rPr>
            </w:pPr>
          </w:p>
          <w:p w:rsidR="00315795" w:rsidRDefault="00315795">
            <w:pPr>
              <w:pStyle w:val="TableParagraph"/>
              <w:rPr>
                <w:sz w:val="18"/>
              </w:rPr>
            </w:pPr>
          </w:p>
          <w:p w:rsidR="00315795" w:rsidRDefault="00315795">
            <w:pPr>
              <w:pStyle w:val="TableParagraph"/>
              <w:spacing w:before="4"/>
              <w:rPr>
                <w:sz w:val="23"/>
              </w:rPr>
            </w:pPr>
          </w:p>
          <w:p w:rsidR="00315795" w:rsidRDefault="00AA23D4">
            <w:pPr>
              <w:pStyle w:val="TableParagraph"/>
              <w:ind w:right="-17"/>
              <w:rPr>
                <w:sz w:val="16"/>
              </w:rPr>
            </w:pPr>
            <w:r>
              <w:rPr>
                <w:sz w:val="16"/>
              </w:rPr>
              <w:t>Наименование циклов, разделов, дисциплин, профессиональных модулей, МДК, практик</w:t>
            </w:r>
          </w:p>
        </w:tc>
        <w:tc>
          <w:tcPr>
            <w:tcW w:w="443" w:type="dxa"/>
            <w:vMerge w:val="restart"/>
            <w:tcBorders>
              <w:left w:val="single" w:sz="4" w:space="0" w:color="000000"/>
              <w:right w:val="single" w:sz="4" w:space="0" w:color="000000"/>
            </w:tcBorders>
            <w:shd w:val="clear" w:color="auto" w:fill="FAD3B4"/>
            <w:textDirection w:val="btLr"/>
          </w:tcPr>
          <w:p w:rsidR="00315795" w:rsidRDefault="00AA23D4">
            <w:pPr>
              <w:pStyle w:val="TableParagraph"/>
              <w:spacing w:before="115"/>
              <w:ind w:left="-3"/>
              <w:rPr>
                <w:sz w:val="16"/>
              </w:rPr>
            </w:pPr>
            <w:r>
              <w:rPr>
                <w:sz w:val="16"/>
              </w:rPr>
              <w:t>Виды учебной нагрузки</w:t>
            </w:r>
          </w:p>
        </w:tc>
        <w:tc>
          <w:tcPr>
            <w:tcW w:w="732" w:type="dxa"/>
            <w:gridSpan w:val="4"/>
            <w:tcBorders>
              <w:left w:val="single" w:sz="4" w:space="0" w:color="000000"/>
              <w:bottom w:val="single" w:sz="4" w:space="0" w:color="000000"/>
            </w:tcBorders>
            <w:shd w:val="clear" w:color="auto" w:fill="FAD3B4"/>
          </w:tcPr>
          <w:p w:rsidR="00315795" w:rsidRDefault="00AA23D4">
            <w:pPr>
              <w:pStyle w:val="TableParagraph"/>
              <w:spacing w:before="42"/>
              <w:ind w:left="68"/>
              <w:rPr>
                <w:sz w:val="14"/>
              </w:rPr>
            </w:pPr>
            <w:r>
              <w:rPr>
                <w:sz w:val="14"/>
              </w:rPr>
              <w:t>Сентябрь</w:t>
            </w:r>
          </w:p>
        </w:tc>
        <w:tc>
          <w:tcPr>
            <w:tcW w:w="186" w:type="dxa"/>
            <w:tcBorders>
              <w:bottom w:val="single" w:sz="4" w:space="0" w:color="000000"/>
              <w:right w:val="single" w:sz="4" w:space="0" w:color="000000"/>
            </w:tcBorders>
            <w:shd w:val="clear" w:color="auto" w:fill="FAD3B4"/>
          </w:tcPr>
          <w:p w:rsidR="00315795" w:rsidRDefault="00315795">
            <w:pPr>
              <w:pStyle w:val="TableParagraph"/>
              <w:rPr>
                <w:sz w:val="14"/>
              </w:rPr>
            </w:pPr>
          </w:p>
        </w:tc>
        <w:tc>
          <w:tcPr>
            <w:tcW w:w="563"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9"/>
              <w:rPr>
                <w:sz w:val="14"/>
              </w:rPr>
            </w:pPr>
            <w:r>
              <w:rPr>
                <w:sz w:val="14"/>
              </w:rPr>
              <w:t>Октябрь</w:t>
            </w:r>
          </w:p>
        </w:tc>
        <w:tc>
          <w:tcPr>
            <w:tcW w:w="188"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755"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37"/>
              <w:rPr>
                <w:sz w:val="14"/>
              </w:rPr>
            </w:pPr>
            <w:r>
              <w:rPr>
                <w:sz w:val="14"/>
              </w:rPr>
              <w:t>Ноябрь</w:t>
            </w:r>
          </w:p>
        </w:tc>
        <w:tc>
          <w:tcPr>
            <w:tcW w:w="932"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96"/>
              <w:rPr>
                <w:sz w:val="14"/>
              </w:rPr>
            </w:pPr>
            <w:r>
              <w:rPr>
                <w:sz w:val="14"/>
              </w:rPr>
              <w:t>Декабрь</w:t>
            </w:r>
          </w:p>
        </w:tc>
        <w:tc>
          <w:tcPr>
            <w:tcW w:w="19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41"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31"/>
              <w:rPr>
                <w:sz w:val="14"/>
              </w:rPr>
            </w:pPr>
            <w:r>
              <w:rPr>
                <w:sz w:val="14"/>
              </w:rPr>
              <w:t>Январь</w:t>
            </w:r>
          </w:p>
        </w:tc>
        <w:tc>
          <w:tcPr>
            <w:tcW w:w="22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75"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6"/>
              <w:rPr>
                <w:sz w:val="14"/>
              </w:rPr>
            </w:pPr>
            <w:r>
              <w:rPr>
                <w:sz w:val="14"/>
              </w:rPr>
              <w:t>Февраль</w:t>
            </w:r>
          </w:p>
        </w:tc>
        <w:tc>
          <w:tcPr>
            <w:tcW w:w="189"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768"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56"/>
              <w:rPr>
                <w:sz w:val="14"/>
              </w:rPr>
            </w:pPr>
            <w:r>
              <w:rPr>
                <w:sz w:val="14"/>
              </w:rPr>
              <w:t>Март</w:t>
            </w:r>
          </w:p>
        </w:tc>
        <w:tc>
          <w:tcPr>
            <w:tcW w:w="19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70"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22"/>
              <w:rPr>
                <w:sz w:val="14"/>
              </w:rPr>
            </w:pPr>
            <w:r>
              <w:rPr>
                <w:sz w:val="14"/>
              </w:rPr>
              <w:t>Апрель</w:t>
            </w:r>
          </w:p>
        </w:tc>
        <w:tc>
          <w:tcPr>
            <w:tcW w:w="19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766"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49"/>
              <w:rPr>
                <w:sz w:val="14"/>
              </w:rPr>
            </w:pPr>
            <w:r>
              <w:rPr>
                <w:sz w:val="14"/>
              </w:rPr>
              <w:t>Май</w:t>
            </w:r>
          </w:p>
        </w:tc>
        <w:tc>
          <w:tcPr>
            <w:tcW w:w="1183" w:type="dxa"/>
            <w:gridSpan w:val="4"/>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305"/>
              <w:rPr>
                <w:sz w:val="14"/>
              </w:rPr>
            </w:pPr>
            <w:r>
              <w:rPr>
                <w:sz w:val="14"/>
              </w:rPr>
              <w:t>Июнь</w:t>
            </w:r>
          </w:p>
        </w:tc>
        <w:tc>
          <w:tcPr>
            <w:tcW w:w="414"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70" w:type="dxa"/>
            <w:gridSpan w:val="3"/>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3"/>
              <w:rPr>
                <w:sz w:val="14"/>
              </w:rPr>
            </w:pPr>
            <w:r>
              <w:rPr>
                <w:sz w:val="14"/>
              </w:rPr>
              <w:t>Июль</w:t>
            </w:r>
          </w:p>
        </w:tc>
        <w:tc>
          <w:tcPr>
            <w:tcW w:w="19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954" w:type="dxa"/>
            <w:gridSpan w:val="5"/>
            <w:tcBorders>
              <w:left w:val="single" w:sz="4" w:space="0" w:color="000000"/>
              <w:bottom w:val="single" w:sz="4" w:space="0" w:color="000000"/>
              <w:right w:val="single" w:sz="4" w:space="0" w:color="000000"/>
            </w:tcBorders>
            <w:shd w:val="clear" w:color="auto" w:fill="FAD3B4"/>
          </w:tcPr>
          <w:p w:rsidR="00315795" w:rsidRDefault="00AA23D4">
            <w:pPr>
              <w:pStyle w:val="TableParagraph"/>
              <w:spacing w:before="42"/>
              <w:ind w:left="127"/>
              <w:rPr>
                <w:sz w:val="14"/>
              </w:rPr>
            </w:pPr>
            <w:r>
              <w:rPr>
                <w:sz w:val="14"/>
              </w:rPr>
              <w:t>Август</w:t>
            </w:r>
          </w:p>
        </w:tc>
        <w:tc>
          <w:tcPr>
            <w:tcW w:w="1034" w:type="dxa"/>
            <w:gridSpan w:val="4"/>
            <w:vMerge w:val="restart"/>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spacing w:before="6"/>
              <w:rPr>
                <w:sz w:val="21"/>
              </w:rPr>
            </w:pPr>
          </w:p>
          <w:p w:rsidR="00315795" w:rsidRDefault="00AA23D4">
            <w:pPr>
              <w:pStyle w:val="TableParagraph"/>
              <w:spacing w:before="1"/>
              <w:ind w:left="-138"/>
              <w:rPr>
                <w:sz w:val="16"/>
              </w:rPr>
            </w:pPr>
            <w:r>
              <w:rPr>
                <w:sz w:val="16"/>
              </w:rPr>
              <w:t>Объем</w:t>
            </w:r>
          </w:p>
          <w:p w:rsidR="00315795" w:rsidRDefault="00AA23D4">
            <w:pPr>
              <w:pStyle w:val="TableParagraph"/>
              <w:ind w:left="-138" w:right="160"/>
              <w:rPr>
                <w:sz w:val="16"/>
              </w:rPr>
            </w:pPr>
            <w:r>
              <w:rPr>
                <w:sz w:val="16"/>
              </w:rPr>
              <w:t>образовательн ой программы</w:t>
            </w:r>
          </w:p>
        </w:tc>
      </w:tr>
      <w:tr w:rsidR="00315795">
        <w:trPr>
          <w:trHeight w:val="120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61" w:type="dxa"/>
            <w:vMerge/>
            <w:tcBorders>
              <w:top w:val="nil"/>
              <w:right w:val="single" w:sz="4" w:space="0" w:color="000000"/>
            </w:tcBorders>
            <w:shd w:val="clear" w:color="auto" w:fill="FAD3B4"/>
          </w:tcPr>
          <w:p w:rsidR="00315795" w:rsidRDefault="00315795">
            <w:pPr>
              <w:rPr>
                <w:sz w:val="2"/>
                <w:szCs w:val="2"/>
              </w:rPr>
            </w:pPr>
          </w:p>
        </w:tc>
        <w:tc>
          <w:tcPr>
            <w:tcW w:w="443"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7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7"/>
              <w:rPr>
                <w:sz w:val="14"/>
              </w:rPr>
            </w:pPr>
            <w:r>
              <w:rPr>
                <w:w w:val="99"/>
                <w:sz w:val="14"/>
              </w:rPr>
              <w:t>1</w:t>
            </w:r>
          </w:p>
          <w:p w:rsidR="00315795" w:rsidRDefault="00315795">
            <w:pPr>
              <w:pStyle w:val="TableParagraph"/>
              <w:spacing w:before="11"/>
              <w:rPr>
                <w:sz w:val="13"/>
              </w:rPr>
            </w:pPr>
          </w:p>
          <w:p w:rsidR="00315795" w:rsidRDefault="00AA23D4">
            <w:pPr>
              <w:pStyle w:val="TableParagraph"/>
              <w:ind w:left="37"/>
              <w:rPr>
                <w:sz w:val="14"/>
              </w:rPr>
            </w:pPr>
            <w:r>
              <w:rPr>
                <w:w w:val="99"/>
                <w:sz w:val="14"/>
              </w:rPr>
              <w:t>7</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0"/>
              <w:rPr>
                <w:sz w:val="14"/>
              </w:rPr>
            </w:pPr>
            <w:r>
              <w:rPr>
                <w:w w:val="99"/>
                <w:sz w:val="14"/>
              </w:rPr>
              <w:t>8</w:t>
            </w:r>
          </w:p>
          <w:p w:rsidR="00315795" w:rsidRDefault="00315795">
            <w:pPr>
              <w:pStyle w:val="TableParagraph"/>
              <w:spacing w:before="11"/>
              <w:rPr>
                <w:sz w:val="13"/>
              </w:rPr>
            </w:pPr>
          </w:p>
          <w:p w:rsidR="00315795" w:rsidRDefault="00AA23D4">
            <w:pPr>
              <w:pStyle w:val="TableParagraph"/>
              <w:ind w:left="14"/>
              <w:rPr>
                <w:sz w:val="14"/>
              </w:rPr>
            </w:pPr>
            <w:r>
              <w:rPr>
                <w:sz w:val="14"/>
              </w:rPr>
              <w:t>14</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2"/>
              <w:rPr>
                <w:sz w:val="14"/>
              </w:rPr>
            </w:pPr>
            <w:r>
              <w:rPr>
                <w:sz w:val="14"/>
              </w:rPr>
              <w:t>15</w:t>
            </w:r>
          </w:p>
          <w:p w:rsidR="00315795" w:rsidRDefault="00315795">
            <w:pPr>
              <w:pStyle w:val="TableParagraph"/>
              <w:spacing w:before="11"/>
              <w:rPr>
                <w:sz w:val="13"/>
              </w:rPr>
            </w:pPr>
          </w:p>
          <w:p w:rsidR="00315795" w:rsidRDefault="00AA23D4">
            <w:pPr>
              <w:pStyle w:val="TableParagraph"/>
              <w:ind w:left="12"/>
              <w:rPr>
                <w:sz w:val="14"/>
              </w:rPr>
            </w:pPr>
            <w:r>
              <w:rPr>
                <w:sz w:val="14"/>
              </w:rPr>
              <w:t>21</w:t>
            </w:r>
          </w:p>
        </w:tc>
        <w:tc>
          <w:tcPr>
            <w:tcW w:w="189" w:type="dxa"/>
            <w:tcBorders>
              <w:top w:val="single" w:sz="4" w:space="0" w:color="000000"/>
              <w:left w:val="single" w:sz="4" w:space="0" w:color="000000"/>
              <w:bottom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7"/>
              <w:rPr>
                <w:sz w:val="14"/>
              </w:rPr>
            </w:pPr>
            <w:r>
              <w:rPr>
                <w:sz w:val="14"/>
              </w:rPr>
              <w:t>22</w:t>
            </w:r>
          </w:p>
          <w:p w:rsidR="00315795" w:rsidRDefault="00315795">
            <w:pPr>
              <w:pStyle w:val="TableParagraph"/>
              <w:spacing w:before="11"/>
              <w:rPr>
                <w:sz w:val="13"/>
              </w:rPr>
            </w:pPr>
          </w:p>
          <w:p w:rsidR="00315795" w:rsidRDefault="00AA23D4">
            <w:pPr>
              <w:pStyle w:val="TableParagraph"/>
              <w:ind w:left="17"/>
              <w:rPr>
                <w:sz w:val="14"/>
              </w:rPr>
            </w:pPr>
            <w:r>
              <w:rPr>
                <w:sz w:val="14"/>
              </w:rPr>
              <w:t>28</w:t>
            </w:r>
          </w:p>
        </w:tc>
        <w:tc>
          <w:tcPr>
            <w:tcW w:w="186" w:type="dxa"/>
            <w:tcBorders>
              <w:top w:val="single" w:sz="4" w:space="0" w:color="000000"/>
              <w:bottom w:val="single" w:sz="4" w:space="0" w:color="000000"/>
              <w:right w:val="single" w:sz="4" w:space="0" w:color="000000"/>
            </w:tcBorders>
            <w:textDirection w:val="btLr"/>
          </w:tcPr>
          <w:p w:rsidR="00315795" w:rsidRDefault="00AA23D4">
            <w:pPr>
              <w:pStyle w:val="TableParagraph"/>
              <w:spacing w:line="153" w:lineRule="exact"/>
              <w:ind w:left="210"/>
              <w:rPr>
                <w:sz w:val="14"/>
              </w:rPr>
            </w:pPr>
            <w:r>
              <w:rPr>
                <w:sz w:val="14"/>
              </w:rPr>
              <w:t>29.09. - 05.10</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8"/>
              <w:rPr>
                <w:sz w:val="14"/>
              </w:rPr>
            </w:pPr>
            <w:r>
              <w:rPr>
                <w:w w:val="99"/>
                <w:sz w:val="14"/>
              </w:rPr>
              <w:t>6</w:t>
            </w:r>
          </w:p>
          <w:p w:rsidR="00315795" w:rsidRDefault="00315795">
            <w:pPr>
              <w:pStyle w:val="TableParagraph"/>
              <w:spacing w:before="11"/>
              <w:rPr>
                <w:sz w:val="13"/>
              </w:rPr>
            </w:pPr>
          </w:p>
          <w:p w:rsidR="00315795" w:rsidRDefault="00AA23D4">
            <w:pPr>
              <w:pStyle w:val="TableParagraph"/>
              <w:ind w:left="12"/>
              <w:rPr>
                <w:sz w:val="14"/>
              </w:rPr>
            </w:pPr>
            <w:r>
              <w:rPr>
                <w:sz w:val="14"/>
              </w:rPr>
              <w:t>12</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
              <w:rPr>
                <w:sz w:val="14"/>
              </w:rPr>
            </w:pPr>
            <w:r>
              <w:rPr>
                <w:sz w:val="14"/>
              </w:rPr>
              <w:t>13</w:t>
            </w:r>
          </w:p>
          <w:p w:rsidR="00315795" w:rsidRDefault="00315795">
            <w:pPr>
              <w:pStyle w:val="TableParagraph"/>
              <w:spacing w:before="11"/>
              <w:rPr>
                <w:sz w:val="13"/>
              </w:rPr>
            </w:pPr>
          </w:p>
          <w:p w:rsidR="00315795" w:rsidRDefault="00AA23D4">
            <w:pPr>
              <w:pStyle w:val="TableParagraph"/>
              <w:ind w:left="10"/>
              <w:rPr>
                <w:sz w:val="14"/>
              </w:rPr>
            </w:pPr>
            <w:r>
              <w:rPr>
                <w:sz w:val="14"/>
              </w:rPr>
              <w:t>19</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
              <w:rPr>
                <w:sz w:val="14"/>
              </w:rPr>
            </w:pPr>
            <w:r>
              <w:rPr>
                <w:sz w:val="14"/>
              </w:rPr>
              <w:t>20</w:t>
            </w:r>
          </w:p>
          <w:p w:rsidR="00315795" w:rsidRDefault="00315795">
            <w:pPr>
              <w:pStyle w:val="TableParagraph"/>
              <w:spacing w:before="11"/>
              <w:rPr>
                <w:sz w:val="13"/>
              </w:rPr>
            </w:pPr>
          </w:p>
          <w:p w:rsidR="00315795" w:rsidRDefault="00AA23D4">
            <w:pPr>
              <w:pStyle w:val="TableParagraph"/>
              <w:ind w:left="5"/>
              <w:rPr>
                <w:sz w:val="14"/>
              </w:rPr>
            </w:pPr>
            <w:r>
              <w:rPr>
                <w:sz w:val="14"/>
              </w:rPr>
              <w:t>26</w:t>
            </w:r>
          </w:p>
        </w:tc>
        <w:tc>
          <w:tcPr>
            <w:tcW w:w="188"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57" w:lineRule="exact"/>
              <w:ind w:left="210"/>
              <w:rPr>
                <w:sz w:val="14"/>
              </w:rPr>
            </w:pPr>
            <w:r>
              <w:rPr>
                <w:sz w:val="14"/>
              </w:rPr>
              <w:t>27.10.- 02.11.</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9"/>
              <w:rPr>
                <w:sz w:val="14"/>
              </w:rPr>
            </w:pPr>
            <w:r>
              <w:rPr>
                <w:w w:val="99"/>
                <w:sz w:val="14"/>
              </w:rPr>
              <w:t>3</w:t>
            </w:r>
          </w:p>
          <w:p w:rsidR="00315795" w:rsidRDefault="00315795">
            <w:pPr>
              <w:pStyle w:val="TableParagraph"/>
              <w:spacing w:before="11"/>
              <w:rPr>
                <w:sz w:val="13"/>
              </w:rPr>
            </w:pPr>
          </w:p>
          <w:p w:rsidR="00315795" w:rsidRDefault="00AA23D4">
            <w:pPr>
              <w:pStyle w:val="TableParagraph"/>
              <w:ind w:left="39"/>
              <w:rPr>
                <w:sz w:val="14"/>
              </w:rPr>
            </w:pPr>
            <w:r>
              <w:rPr>
                <w:w w:val="99"/>
                <w:sz w:val="14"/>
              </w:rPr>
              <w:t>9</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
              <w:rPr>
                <w:sz w:val="14"/>
              </w:rPr>
            </w:pPr>
            <w:r>
              <w:rPr>
                <w:sz w:val="14"/>
              </w:rPr>
              <w:t>10</w:t>
            </w:r>
          </w:p>
          <w:p w:rsidR="00315795" w:rsidRDefault="00315795">
            <w:pPr>
              <w:pStyle w:val="TableParagraph"/>
              <w:spacing w:before="11"/>
              <w:rPr>
                <w:sz w:val="13"/>
              </w:rPr>
            </w:pPr>
          </w:p>
          <w:p w:rsidR="00315795" w:rsidRDefault="00AA23D4">
            <w:pPr>
              <w:pStyle w:val="TableParagraph"/>
              <w:ind w:left="4"/>
              <w:rPr>
                <w:sz w:val="14"/>
              </w:rPr>
            </w:pPr>
            <w:r>
              <w:rPr>
                <w:sz w:val="14"/>
              </w:rPr>
              <w:t>16</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
              <w:rPr>
                <w:sz w:val="14"/>
              </w:rPr>
            </w:pPr>
            <w:r>
              <w:rPr>
                <w:sz w:val="14"/>
              </w:rPr>
              <w:t>17</w:t>
            </w:r>
          </w:p>
          <w:p w:rsidR="00315795" w:rsidRDefault="00315795">
            <w:pPr>
              <w:pStyle w:val="TableParagraph"/>
              <w:spacing w:before="11"/>
              <w:rPr>
                <w:sz w:val="13"/>
              </w:rPr>
            </w:pPr>
          </w:p>
          <w:p w:rsidR="00315795" w:rsidRDefault="00AA23D4">
            <w:pPr>
              <w:pStyle w:val="TableParagraph"/>
              <w:ind w:left="1"/>
              <w:rPr>
                <w:sz w:val="14"/>
              </w:rPr>
            </w:pPr>
            <w:r>
              <w:rPr>
                <w:sz w:val="14"/>
              </w:rPr>
              <w:t>23</w:t>
            </w:r>
          </w:p>
        </w:tc>
        <w:tc>
          <w:tcPr>
            <w:tcW w:w="19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
              <w:rPr>
                <w:sz w:val="14"/>
              </w:rPr>
            </w:pPr>
            <w:r>
              <w:rPr>
                <w:sz w:val="14"/>
              </w:rPr>
              <w:t>24</w:t>
            </w:r>
          </w:p>
          <w:p w:rsidR="00315795" w:rsidRDefault="00315795">
            <w:pPr>
              <w:pStyle w:val="TableParagraph"/>
              <w:spacing w:before="11"/>
              <w:rPr>
                <w:sz w:val="13"/>
              </w:rPr>
            </w:pPr>
          </w:p>
          <w:p w:rsidR="00315795" w:rsidRDefault="00AA23D4">
            <w:pPr>
              <w:pStyle w:val="TableParagraph"/>
              <w:ind w:left="7"/>
              <w:rPr>
                <w:sz w:val="14"/>
              </w:rPr>
            </w:pPr>
            <w:r>
              <w:rPr>
                <w:sz w:val="14"/>
              </w:rPr>
              <w:t>30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7"/>
              <w:rPr>
                <w:sz w:val="14"/>
              </w:rPr>
            </w:pPr>
            <w:r>
              <w:rPr>
                <w:w w:val="99"/>
                <w:sz w:val="14"/>
              </w:rPr>
              <w:t>1</w:t>
            </w:r>
          </w:p>
          <w:p w:rsidR="00315795" w:rsidRDefault="00315795">
            <w:pPr>
              <w:pStyle w:val="TableParagraph"/>
              <w:spacing w:before="11"/>
              <w:rPr>
                <w:sz w:val="13"/>
              </w:rPr>
            </w:pPr>
          </w:p>
          <w:p w:rsidR="00315795" w:rsidRDefault="00AA23D4">
            <w:pPr>
              <w:pStyle w:val="TableParagraph"/>
              <w:ind w:left="37"/>
              <w:rPr>
                <w:sz w:val="14"/>
              </w:rPr>
            </w:pPr>
            <w:r>
              <w:rPr>
                <w:w w:val="99"/>
                <w:sz w:val="14"/>
              </w:rPr>
              <w:t>7</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3"/>
              <w:rPr>
                <w:sz w:val="14"/>
              </w:rPr>
            </w:pPr>
            <w:r>
              <w:rPr>
                <w:w w:val="99"/>
                <w:sz w:val="14"/>
              </w:rPr>
              <w:t>8</w:t>
            </w:r>
          </w:p>
          <w:p w:rsidR="00315795" w:rsidRDefault="00315795">
            <w:pPr>
              <w:pStyle w:val="TableParagraph"/>
              <w:spacing w:before="11"/>
              <w:rPr>
                <w:sz w:val="13"/>
              </w:rPr>
            </w:pPr>
          </w:p>
          <w:p w:rsidR="00315795" w:rsidRDefault="00AA23D4">
            <w:pPr>
              <w:pStyle w:val="TableParagraph"/>
              <w:ind w:left="-3"/>
              <w:rPr>
                <w:sz w:val="14"/>
              </w:rPr>
            </w:pPr>
            <w:r>
              <w:rPr>
                <w:sz w:val="14"/>
              </w:rPr>
              <w:t>14</w:t>
            </w:r>
          </w:p>
        </w:tc>
        <w:tc>
          <w:tcPr>
            <w:tcW w:w="31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5"/>
              <w:rPr>
                <w:sz w:val="14"/>
              </w:rPr>
            </w:pPr>
            <w:r>
              <w:rPr>
                <w:sz w:val="14"/>
              </w:rPr>
              <w:t>15</w:t>
            </w:r>
          </w:p>
          <w:p w:rsidR="00315795" w:rsidRDefault="00315795">
            <w:pPr>
              <w:pStyle w:val="TableParagraph"/>
              <w:spacing w:before="11"/>
              <w:rPr>
                <w:sz w:val="13"/>
              </w:rPr>
            </w:pPr>
          </w:p>
          <w:p w:rsidR="00315795" w:rsidRDefault="00AA23D4">
            <w:pPr>
              <w:pStyle w:val="TableParagraph"/>
              <w:ind w:left="65"/>
              <w:rPr>
                <w:sz w:val="14"/>
              </w:rPr>
            </w:pPr>
            <w:r>
              <w:rPr>
                <w:sz w:val="14"/>
              </w:rPr>
              <w:t>21</w:t>
            </w:r>
          </w:p>
        </w:tc>
        <w:tc>
          <w:tcPr>
            <w:tcW w:w="23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2"/>
              <w:rPr>
                <w:sz w:val="14"/>
              </w:rPr>
            </w:pPr>
            <w:r>
              <w:rPr>
                <w:sz w:val="14"/>
              </w:rPr>
              <w:t>22</w:t>
            </w:r>
          </w:p>
          <w:p w:rsidR="00315795" w:rsidRDefault="00315795">
            <w:pPr>
              <w:pStyle w:val="TableParagraph"/>
              <w:spacing w:before="11"/>
              <w:rPr>
                <w:sz w:val="13"/>
              </w:rPr>
            </w:pPr>
          </w:p>
          <w:p w:rsidR="00315795" w:rsidRDefault="00AA23D4">
            <w:pPr>
              <w:pStyle w:val="TableParagraph"/>
              <w:ind w:left="22"/>
              <w:rPr>
                <w:sz w:val="14"/>
              </w:rPr>
            </w:pPr>
            <w:r>
              <w:rPr>
                <w:sz w:val="14"/>
              </w:rPr>
              <w:t>28</w:t>
            </w:r>
          </w:p>
        </w:tc>
        <w:tc>
          <w:tcPr>
            <w:tcW w:w="190"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44" w:lineRule="exact"/>
              <w:ind w:left="182"/>
              <w:rPr>
                <w:sz w:val="14"/>
              </w:rPr>
            </w:pPr>
            <w:r>
              <w:rPr>
                <w:sz w:val="14"/>
              </w:rPr>
              <w:t>29.12. – 04.01.</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4"/>
              <w:rPr>
                <w:sz w:val="14"/>
              </w:rPr>
            </w:pPr>
            <w:r>
              <w:rPr>
                <w:w w:val="99"/>
                <w:sz w:val="14"/>
              </w:rPr>
              <w:t>5</w:t>
            </w:r>
          </w:p>
          <w:p w:rsidR="00315795" w:rsidRDefault="00315795">
            <w:pPr>
              <w:pStyle w:val="TableParagraph"/>
              <w:spacing w:before="11"/>
              <w:rPr>
                <w:sz w:val="13"/>
              </w:rPr>
            </w:pPr>
          </w:p>
          <w:p w:rsidR="00315795" w:rsidRDefault="00AA23D4">
            <w:pPr>
              <w:pStyle w:val="TableParagraph"/>
              <w:ind w:left="-12"/>
              <w:rPr>
                <w:sz w:val="14"/>
              </w:rPr>
            </w:pPr>
            <w:r>
              <w:rPr>
                <w:sz w:val="14"/>
              </w:rPr>
              <w:t>11</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3"/>
              <w:rPr>
                <w:sz w:val="14"/>
              </w:rPr>
            </w:pPr>
            <w:r>
              <w:rPr>
                <w:sz w:val="14"/>
              </w:rPr>
              <w:t>12</w:t>
            </w:r>
          </w:p>
          <w:p w:rsidR="00315795" w:rsidRDefault="00315795">
            <w:pPr>
              <w:pStyle w:val="TableParagraph"/>
              <w:spacing w:before="11"/>
              <w:rPr>
                <w:sz w:val="13"/>
              </w:rPr>
            </w:pPr>
          </w:p>
          <w:p w:rsidR="00315795" w:rsidRDefault="00AA23D4">
            <w:pPr>
              <w:pStyle w:val="TableParagraph"/>
              <w:ind w:left="-13"/>
              <w:rPr>
                <w:sz w:val="14"/>
              </w:rPr>
            </w:pPr>
            <w:r>
              <w:rPr>
                <w:sz w:val="14"/>
              </w:rPr>
              <w:t>18</w:t>
            </w:r>
          </w:p>
        </w:tc>
        <w:tc>
          <w:tcPr>
            <w:tcW w:w="16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6"/>
              <w:rPr>
                <w:sz w:val="14"/>
              </w:rPr>
            </w:pPr>
            <w:r>
              <w:rPr>
                <w:sz w:val="14"/>
              </w:rPr>
              <w:t>19</w:t>
            </w:r>
          </w:p>
          <w:p w:rsidR="00315795" w:rsidRDefault="00315795">
            <w:pPr>
              <w:pStyle w:val="TableParagraph"/>
              <w:spacing w:before="11"/>
              <w:rPr>
                <w:sz w:val="13"/>
              </w:rPr>
            </w:pPr>
          </w:p>
          <w:p w:rsidR="00315795" w:rsidRDefault="00AA23D4">
            <w:pPr>
              <w:pStyle w:val="TableParagraph"/>
              <w:ind w:left="-16"/>
              <w:rPr>
                <w:sz w:val="14"/>
              </w:rPr>
            </w:pPr>
            <w:r>
              <w:rPr>
                <w:sz w:val="14"/>
              </w:rPr>
              <w:t>25</w:t>
            </w:r>
          </w:p>
        </w:tc>
        <w:tc>
          <w:tcPr>
            <w:tcW w:w="220"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60" w:lineRule="exact"/>
              <w:ind w:left="182"/>
              <w:rPr>
                <w:sz w:val="14"/>
              </w:rPr>
            </w:pPr>
            <w:r>
              <w:rPr>
                <w:sz w:val="14"/>
              </w:rPr>
              <w:t>26.01. – 01.02.</w:t>
            </w:r>
          </w:p>
        </w:tc>
        <w:tc>
          <w:tcPr>
            <w:tcW w:w="1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5"/>
              <w:rPr>
                <w:sz w:val="14"/>
              </w:rPr>
            </w:pPr>
            <w:r>
              <w:rPr>
                <w:w w:val="99"/>
                <w:sz w:val="14"/>
              </w:rPr>
              <w:t>2</w:t>
            </w:r>
          </w:p>
          <w:p w:rsidR="00315795" w:rsidRDefault="00315795">
            <w:pPr>
              <w:pStyle w:val="TableParagraph"/>
              <w:spacing w:before="11"/>
              <w:rPr>
                <w:sz w:val="13"/>
              </w:rPr>
            </w:pPr>
          </w:p>
          <w:p w:rsidR="00315795" w:rsidRDefault="00AA23D4">
            <w:pPr>
              <w:pStyle w:val="TableParagraph"/>
              <w:ind w:left="15"/>
              <w:rPr>
                <w:sz w:val="14"/>
              </w:rPr>
            </w:pPr>
            <w:r>
              <w:rPr>
                <w:w w:val="99"/>
                <w:sz w:val="14"/>
              </w:rPr>
              <w:t>8</w:t>
            </w:r>
          </w:p>
        </w:tc>
        <w:tc>
          <w:tcPr>
            <w:tcW w:w="2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2"/>
              <w:rPr>
                <w:sz w:val="14"/>
              </w:rPr>
            </w:pPr>
            <w:r>
              <w:rPr>
                <w:w w:val="99"/>
                <w:sz w:val="14"/>
              </w:rPr>
              <w:t>9</w:t>
            </w:r>
          </w:p>
          <w:p w:rsidR="00315795" w:rsidRDefault="00315795">
            <w:pPr>
              <w:pStyle w:val="TableParagraph"/>
              <w:spacing w:before="11"/>
              <w:rPr>
                <w:sz w:val="13"/>
              </w:rPr>
            </w:pPr>
          </w:p>
          <w:p w:rsidR="00315795" w:rsidRDefault="00AA23D4">
            <w:pPr>
              <w:pStyle w:val="TableParagraph"/>
              <w:ind w:left="-14"/>
              <w:rPr>
                <w:sz w:val="14"/>
              </w:rPr>
            </w:pPr>
            <w:r>
              <w:rPr>
                <w:sz w:val="14"/>
              </w:rPr>
              <w:t>15</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3"/>
              <w:rPr>
                <w:sz w:val="14"/>
              </w:rPr>
            </w:pPr>
            <w:r>
              <w:rPr>
                <w:sz w:val="14"/>
              </w:rPr>
              <w:t>16</w:t>
            </w:r>
          </w:p>
          <w:p w:rsidR="00315795" w:rsidRDefault="00315795">
            <w:pPr>
              <w:pStyle w:val="TableParagraph"/>
              <w:spacing w:before="11"/>
              <w:rPr>
                <w:sz w:val="13"/>
              </w:rPr>
            </w:pPr>
          </w:p>
          <w:p w:rsidR="00315795" w:rsidRDefault="00AA23D4">
            <w:pPr>
              <w:pStyle w:val="TableParagraph"/>
              <w:ind w:left="-33"/>
              <w:rPr>
                <w:sz w:val="14"/>
              </w:rPr>
            </w:pPr>
            <w:r>
              <w:rPr>
                <w:sz w:val="14"/>
              </w:rPr>
              <w:t>22</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111" w:lineRule="exact"/>
              <w:ind w:left="182"/>
              <w:rPr>
                <w:sz w:val="14"/>
              </w:rPr>
            </w:pPr>
            <w:r>
              <w:rPr>
                <w:sz w:val="14"/>
              </w:rPr>
              <w:t>23.02. – 01.02.</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
              <w:rPr>
                <w:sz w:val="14"/>
              </w:rPr>
            </w:pPr>
            <w:r>
              <w:rPr>
                <w:w w:val="99"/>
                <w:sz w:val="14"/>
              </w:rPr>
              <w:t>2</w:t>
            </w:r>
          </w:p>
          <w:p w:rsidR="00315795" w:rsidRDefault="00315795">
            <w:pPr>
              <w:pStyle w:val="TableParagraph"/>
              <w:spacing w:before="11"/>
              <w:rPr>
                <w:sz w:val="13"/>
              </w:rPr>
            </w:pPr>
          </w:p>
          <w:p w:rsidR="00315795" w:rsidRDefault="00AA23D4">
            <w:pPr>
              <w:pStyle w:val="TableParagraph"/>
              <w:ind w:left="-5"/>
              <w:rPr>
                <w:sz w:val="14"/>
              </w:rPr>
            </w:pPr>
            <w:r>
              <w:rPr>
                <w:w w:val="99"/>
                <w:sz w:val="14"/>
              </w:rPr>
              <w:t>8</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1"/>
              <w:rPr>
                <w:sz w:val="14"/>
              </w:rPr>
            </w:pPr>
            <w:r>
              <w:rPr>
                <w:w w:val="99"/>
                <w:sz w:val="14"/>
              </w:rPr>
              <w:t>9</w:t>
            </w:r>
          </w:p>
          <w:p w:rsidR="00315795" w:rsidRDefault="00315795">
            <w:pPr>
              <w:pStyle w:val="TableParagraph"/>
              <w:spacing w:before="11"/>
              <w:rPr>
                <w:sz w:val="13"/>
              </w:rPr>
            </w:pPr>
          </w:p>
          <w:p w:rsidR="00315795" w:rsidRDefault="00AA23D4">
            <w:pPr>
              <w:pStyle w:val="TableParagraph"/>
              <w:ind w:left="-47"/>
              <w:rPr>
                <w:sz w:val="14"/>
              </w:rPr>
            </w:pPr>
            <w:r>
              <w:rPr>
                <w:sz w:val="14"/>
              </w:rPr>
              <w:t>15</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9"/>
              <w:rPr>
                <w:sz w:val="14"/>
              </w:rPr>
            </w:pPr>
            <w:r>
              <w:rPr>
                <w:sz w:val="14"/>
              </w:rPr>
              <w:t>16</w:t>
            </w:r>
          </w:p>
          <w:p w:rsidR="00315795" w:rsidRDefault="00315795">
            <w:pPr>
              <w:pStyle w:val="TableParagraph"/>
              <w:spacing w:before="11"/>
              <w:rPr>
                <w:sz w:val="13"/>
              </w:rPr>
            </w:pPr>
          </w:p>
          <w:p w:rsidR="00315795" w:rsidRDefault="00AA23D4">
            <w:pPr>
              <w:pStyle w:val="TableParagraph"/>
              <w:ind w:left="-49"/>
              <w:rPr>
                <w:sz w:val="14"/>
              </w:rPr>
            </w:pPr>
            <w:r>
              <w:rPr>
                <w:sz w:val="14"/>
              </w:rPr>
              <w:t>22</w:t>
            </w:r>
          </w:p>
        </w:tc>
        <w:tc>
          <w:tcPr>
            <w:tcW w:w="19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1"/>
              <w:rPr>
                <w:sz w:val="14"/>
              </w:rPr>
            </w:pPr>
            <w:r>
              <w:rPr>
                <w:sz w:val="14"/>
              </w:rPr>
              <w:t>22</w:t>
            </w:r>
          </w:p>
          <w:p w:rsidR="00315795" w:rsidRDefault="00315795">
            <w:pPr>
              <w:pStyle w:val="TableParagraph"/>
              <w:spacing w:before="11"/>
              <w:rPr>
                <w:sz w:val="13"/>
              </w:rPr>
            </w:pPr>
          </w:p>
          <w:p w:rsidR="00315795" w:rsidRDefault="00AA23D4">
            <w:pPr>
              <w:pStyle w:val="TableParagraph"/>
              <w:ind w:left="-51"/>
              <w:rPr>
                <w:sz w:val="14"/>
              </w:rPr>
            </w:pPr>
            <w:r>
              <w:rPr>
                <w:sz w:val="14"/>
              </w:rPr>
              <w:t>29</w:t>
            </w:r>
          </w:p>
        </w:tc>
        <w:tc>
          <w:tcPr>
            <w:tcW w:w="190"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95" w:lineRule="exact"/>
              <w:ind w:left="182"/>
              <w:rPr>
                <w:sz w:val="14"/>
              </w:rPr>
            </w:pPr>
            <w:r>
              <w:rPr>
                <w:sz w:val="14"/>
              </w:rPr>
              <w:t>30.03. – 05.04.</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25"/>
              <w:rPr>
                <w:sz w:val="14"/>
              </w:rPr>
            </w:pPr>
            <w:r>
              <w:rPr>
                <w:w w:val="99"/>
                <w:sz w:val="14"/>
              </w:rPr>
              <w:t>6</w:t>
            </w:r>
          </w:p>
          <w:p w:rsidR="00315795" w:rsidRDefault="00315795">
            <w:pPr>
              <w:pStyle w:val="TableParagraph"/>
              <w:spacing w:before="11"/>
              <w:rPr>
                <w:sz w:val="13"/>
              </w:rPr>
            </w:pPr>
          </w:p>
          <w:p w:rsidR="00315795" w:rsidRDefault="00AA23D4">
            <w:pPr>
              <w:pStyle w:val="TableParagraph"/>
              <w:ind w:left="-61"/>
              <w:rPr>
                <w:sz w:val="14"/>
              </w:rPr>
            </w:pPr>
            <w:r>
              <w:rPr>
                <w:sz w:val="14"/>
              </w:rPr>
              <w:t>12</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3"/>
              <w:rPr>
                <w:sz w:val="14"/>
              </w:rPr>
            </w:pPr>
            <w:r>
              <w:rPr>
                <w:sz w:val="14"/>
              </w:rPr>
              <w:t>13</w:t>
            </w:r>
          </w:p>
          <w:p w:rsidR="00315795" w:rsidRDefault="00315795">
            <w:pPr>
              <w:pStyle w:val="TableParagraph"/>
              <w:spacing w:before="11"/>
              <w:rPr>
                <w:sz w:val="13"/>
              </w:rPr>
            </w:pPr>
          </w:p>
          <w:p w:rsidR="00315795" w:rsidRDefault="00AA23D4">
            <w:pPr>
              <w:pStyle w:val="TableParagraph"/>
              <w:ind w:left="-63"/>
              <w:rPr>
                <w:sz w:val="14"/>
              </w:rPr>
            </w:pPr>
            <w:r>
              <w:rPr>
                <w:sz w:val="14"/>
              </w:rPr>
              <w:t>19</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5"/>
              <w:rPr>
                <w:sz w:val="14"/>
              </w:rPr>
            </w:pPr>
            <w:r>
              <w:rPr>
                <w:sz w:val="14"/>
              </w:rPr>
              <w:t>20</w:t>
            </w:r>
          </w:p>
          <w:p w:rsidR="00315795" w:rsidRDefault="00315795">
            <w:pPr>
              <w:pStyle w:val="TableParagraph"/>
              <w:spacing w:before="11"/>
              <w:rPr>
                <w:sz w:val="13"/>
              </w:rPr>
            </w:pPr>
          </w:p>
          <w:p w:rsidR="00315795" w:rsidRDefault="00AA23D4">
            <w:pPr>
              <w:pStyle w:val="TableParagraph"/>
              <w:ind w:left="-65"/>
              <w:rPr>
                <w:sz w:val="14"/>
              </w:rPr>
            </w:pPr>
            <w:r>
              <w:rPr>
                <w:sz w:val="14"/>
              </w:rPr>
              <w:t>26</w:t>
            </w:r>
          </w:p>
        </w:tc>
        <w:tc>
          <w:tcPr>
            <w:tcW w:w="190"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82" w:lineRule="exact"/>
              <w:ind w:left="210"/>
              <w:rPr>
                <w:sz w:val="14"/>
              </w:rPr>
            </w:pPr>
            <w:r>
              <w:rPr>
                <w:sz w:val="14"/>
              </w:rPr>
              <w:t>2704. - 03.05.</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38"/>
              <w:rPr>
                <w:sz w:val="14"/>
              </w:rPr>
            </w:pPr>
            <w:r>
              <w:rPr>
                <w:w w:val="99"/>
                <w:sz w:val="14"/>
              </w:rPr>
              <w:t>4</w:t>
            </w:r>
          </w:p>
          <w:p w:rsidR="00315795" w:rsidRDefault="00315795">
            <w:pPr>
              <w:pStyle w:val="TableParagraph"/>
              <w:spacing w:before="11"/>
              <w:rPr>
                <w:sz w:val="13"/>
              </w:rPr>
            </w:pPr>
          </w:p>
          <w:p w:rsidR="00315795" w:rsidRDefault="00AA23D4">
            <w:pPr>
              <w:pStyle w:val="TableParagraph"/>
              <w:ind w:left="-74"/>
              <w:rPr>
                <w:sz w:val="14"/>
              </w:rPr>
            </w:pPr>
            <w:r>
              <w:rPr>
                <w:sz w:val="14"/>
              </w:rPr>
              <w:t>10</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6"/>
              <w:rPr>
                <w:sz w:val="14"/>
              </w:rPr>
            </w:pPr>
            <w:r>
              <w:rPr>
                <w:sz w:val="14"/>
              </w:rPr>
              <w:t>11</w:t>
            </w:r>
          </w:p>
          <w:p w:rsidR="00315795" w:rsidRDefault="00315795">
            <w:pPr>
              <w:pStyle w:val="TableParagraph"/>
              <w:spacing w:before="11"/>
              <w:rPr>
                <w:sz w:val="13"/>
              </w:rPr>
            </w:pPr>
          </w:p>
          <w:p w:rsidR="00315795" w:rsidRDefault="00AA23D4">
            <w:pPr>
              <w:pStyle w:val="TableParagraph"/>
              <w:ind w:left="-76"/>
              <w:rPr>
                <w:sz w:val="14"/>
              </w:rPr>
            </w:pPr>
            <w:r>
              <w:rPr>
                <w:sz w:val="14"/>
              </w:rPr>
              <w:t>17</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81"/>
              <w:rPr>
                <w:sz w:val="14"/>
              </w:rPr>
            </w:pPr>
            <w:r>
              <w:rPr>
                <w:sz w:val="14"/>
              </w:rPr>
              <w:t>18</w:t>
            </w:r>
          </w:p>
          <w:p w:rsidR="00315795" w:rsidRDefault="00315795">
            <w:pPr>
              <w:pStyle w:val="TableParagraph"/>
              <w:spacing w:before="11"/>
              <w:rPr>
                <w:sz w:val="13"/>
              </w:rPr>
            </w:pPr>
          </w:p>
          <w:p w:rsidR="00315795" w:rsidRDefault="00AA23D4">
            <w:pPr>
              <w:pStyle w:val="TableParagraph"/>
              <w:ind w:left="-81"/>
              <w:rPr>
                <w:sz w:val="14"/>
              </w:rPr>
            </w:pPr>
            <w:r>
              <w:rPr>
                <w:sz w:val="14"/>
              </w:rPr>
              <w:t>24</w:t>
            </w:r>
          </w:p>
        </w:tc>
        <w:tc>
          <w:tcPr>
            <w:tcW w:w="19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8"/>
              <w:rPr>
                <w:sz w:val="14"/>
              </w:rPr>
            </w:pPr>
            <w:r>
              <w:rPr>
                <w:sz w:val="14"/>
              </w:rPr>
              <w:t>25</w:t>
            </w:r>
          </w:p>
          <w:p w:rsidR="00315795" w:rsidRDefault="00315795">
            <w:pPr>
              <w:pStyle w:val="TableParagraph"/>
              <w:spacing w:before="11"/>
              <w:rPr>
                <w:sz w:val="13"/>
              </w:rPr>
            </w:pPr>
          </w:p>
          <w:p w:rsidR="00315795" w:rsidRDefault="00AA23D4">
            <w:pPr>
              <w:pStyle w:val="TableParagraph"/>
              <w:ind w:left="-78"/>
              <w:rPr>
                <w:sz w:val="14"/>
              </w:rPr>
            </w:pPr>
            <w:r>
              <w:rPr>
                <w:sz w:val="14"/>
              </w:rPr>
              <w:t>31</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50"/>
              <w:rPr>
                <w:sz w:val="14"/>
              </w:rPr>
            </w:pPr>
            <w:r>
              <w:rPr>
                <w:w w:val="99"/>
                <w:sz w:val="14"/>
              </w:rPr>
              <w:t>1</w:t>
            </w:r>
          </w:p>
          <w:p w:rsidR="00315795" w:rsidRDefault="00315795">
            <w:pPr>
              <w:pStyle w:val="TableParagraph"/>
              <w:spacing w:before="11"/>
              <w:rPr>
                <w:sz w:val="13"/>
              </w:rPr>
            </w:pPr>
          </w:p>
          <w:p w:rsidR="00315795" w:rsidRDefault="00AA23D4">
            <w:pPr>
              <w:pStyle w:val="TableParagraph"/>
              <w:ind w:left="-50"/>
              <w:rPr>
                <w:sz w:val="14"/>
              </w:rPr>
            </w:pPr>
            <w:r>
              <w:rPr>
                <w:w w:val="99"/>
                <w:sz w:val="14"/>
              </w:rPr>
              <w:t>7</w:t>
            </w:r>
          </w:p>
        </w:tc>
        <w:tc>
          <w:tcPr>
            <w:tcW w:w="30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
              <w:rPr>
                <w:sz w:val="14"/>
              </w:rPr>
            </w:pPr>
            <w:r>
              <w:rPr>
                <w:w w:val="99"/>
                <w:sz w:val="14"/>
              </w:rPr>
              <w:t>8</w:t>
            </w:r>
          </w:p>
          <w:p w:rsidR="00315795" w:rsidRDefault="00315795">
            <w:pPr>
              <w:pStyle w:val="TableParagraph"/>
              <w:spacing w:before="11"/>
              <w:rPr>
                <w:sz w:val="13"/>
              </w:rPr>
            </w:pPr>
          </w:p>
          <w:p w:rsidR="00315795" w:rsidRDefault="00AA23D4">
            <w:pPr>
              <w:pStyle w:val="TableParagraph"/>
              <w:ind w:left="-29"/>
              <w:rPr>
                <w:sz w:val="14"/>
              </w:rPr>
            </w:pPr>
            <w:r>
              <w:rPr>
                <w:sz w:val="14"/>
              </w:rPr>
              <w:t>14</w:t>
            </w:r>
          </w:p>
        </w:tc>
        <w:tc>
          <w:tcPr>
            <w:tcW w:w="40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7"/>
              <w:rPr>
                <w:sz w:val="14"/>
              </w:rPr>
            </w:pPr>
            <w:r>
              <w:rPr>
                <w:sz w:val="14"/>
              </w:rPr>
              <w:t>15</w:t>
            </w:r>
          </w:p>
          <w:p w:rsidR="00315795" w:rsidRDefault="00315795">
            <w:pPr>
              <w:pStyle w:val="TableParagraph"/>
              <w:spacing w:before="11"/>
              <w:rPr>
                <w:sz w:val="13"/>
              </w:rPr>
            </w:pPr>
          </w:p>
          <w:p w:rsidR="00315795" w:rsidRDefault="00AA23D4">
            <w:pPr>
              <w:pStyle w:val="TableParagraph"/>
              <w:ind w:left="17"/>
              <w:rPr>
                <w:sz w:val="14"/>
              </w:rPr>
            </w:pPr>
            <w:r>
              <w:rPr>
                <w:sz w:val="14"/>
              </w:rPr>
              <w:t>21</w:t>
            </w:r>
          </w:p>
        </w:tc>
        <w:tc>
          <w:tcPr>
            <w:tcW w:w="2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46"/>
              <w:rPr>
                <w:sz w:val="14"/>
              </w:rPr>
            </w:pPr>
            <w:r>
              <w:rPr>
                <w:sz w:val="14"/>
              </w:rPr>
              <w:t>22</w:t>
            </w:r>
          </w:p>
          <w:p w:rsidR="00315795" w:rsidRDefault="00315795">
            <w:pPr>
              <w:pStyle w:val="TableParagraph"/>
              <w:spacing w:before="11"/>
              <w:rPr>
                <w:sz w:val="13"/>
              </w:rPr>
            </w:pPr>
          </w:p>
          <w:p w:rsidR="00315795" w:rsidRDefault="00AA23D4">
            <w:pPr>
              <w:pStyle w:val="TableParagraph"/>
              <w:ind w:left="-46"/>
              <w:rPr>
                <w:sz w:val="14"/>
              </w:rPr>
            </w:pPr>
            <w:r>
              <w:rPr>
                <w:sz w:val="14"/>
              </w:rPr>
              <w:t>28</w:t>
            </w:r>
          </w:p>
        </w:tc>
        <w:tc>
          <w:tcPr>
            <w:tcW w:w="414"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before="4"/>
              <w:ind w:left="230"/>
              <w:rPr>
                <w:sz w:val="14"/>
              </w:rPr>
            </w:pPr>
            <w:r>
              <w:rPr>
                <w:sz w:val="14"/>
              </w:rPr>
              <w:t>29.06.-05.07.</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66"/>
              <w:rPr>
                <w:sz w:val="14"/>
              </w:rPr>
            </w:pPr>
            <w:r>
              <w:rPr>
                <w:w w:val="99"/>
                <w:sz w:val="14"/>
              </w:rPr>
              <w:t>6</w:t>
            </w:r>
          </w:p>
          <w:p w:rsidR="00315795" w:rsidRDefault="00315795">
            <w:pPr>
              <w:pStyle w:val="TableParagraph"/>
              <w:spacing w:before="11"/>
              <w:rPr>
                <w:sz w:val="13"/>
              </w:rPr>
            </w:pPr>
          </w:p>
          <w:p w:rsidR="00315795" w:rsidRDefault="00AA23D4">
            <w:pPr>
              <w:pStyle w:val="TableParagraph"/>
              <w:ind w:left="-102"/>
              <w:rPr>
                <w:sz w:val="14"/>
              </w:rPr>
            </w:pPr>
            <w:r>
              <w:rPr>
                <w:sz w:val="14"/>
              </w:rPr>
              <w:t>12</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7"/>
              <w:rPr>
                <w:sz w:val="14"/>
              </w:rPr>
            </w:pPr>
            <w:r>
              <w:rPr>
                <w:sz w:val="14"/>
              </w:rPr>
              <w:t>13</w:t>
            </w:r>
          </w:p>
          <w:p w:rsidR="00315795" w:rsidRDefault="00315795">
            <w:pPr>
              <w:pStyle w:val="TableParagraph"/>
              <w:spacing w:before="11"/>
              <w:rPr>
                <w:sz w:val="13"/>
              </w:rPr>
            </w:pPr>
          </w:p>
          <w:p w:rsidR="00315795" w:rsidRDefault="00AA23D4">
            <w:pPr>
              <w:pStyle w:val="TableParagraph"/>
              <w:ind w:left="-107"/>
              <w:rPr>
                <w:sz w:val="14"/>
              </w:rPr>
            </w:pPr>
            <w:r>
              <w:rPr>
                <w:sz w:val="14"/>
              </w:rPr>
              <w:t>19</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06"/>
              <w:rPr>
                <w:sz w:val="14"/>
              </w:rPr>
            </w:pPr>
            <w:r>
              <w:rPr>
                <w:sz w:val="14"/>
              </w:rPr>
              <w:t>20</w:t>
            </w:r>
          </w:p>
          <w:p w:rsidR="00315795" w:rsidRDefault="00315795">
            <w:pPr>
              <w:pStyle w:val="TableParagraph"/>
              <w:spacing w:before="11"/>
              <w:rPr>
                <w:sz w:val="13"/>
              </w:rPr>
            </w:pPr>
          </w:p>
          <w:p w:rsidR="00315795" w:rsidRDefault="00AA23D4">
            <w:pPr>
              <w:pStyle w:val="TableParagraph"/>
              <w:ind w:left="-106"/>
              <w:rPr>
                <w:sz w:val="14"/>
              </w:rPr>
            </w:pPr>
            <w:r>
              <w:rPr>
                <w:sz w:val="14"/>
              </w:rPr>
              <w:t>26</w:t>
            </w:r>
          </w:p>
        </w:tc>
        <w:tc>
          <w:tcPr>
            <w:tcW w:w="190" w:type="dxa"/>
            <w:tcBorders>
              <w:top w:val="single" w:sz="4" w:space="0" w:color="000000"/>
              <w:left w:val="single" w:sz="4" w:space="0" w:color="000000"/>
              <w:bottom w:val="single" w:sz="4" w:space="0" w:color="000000"/>
              <w:right w:val="single" w:sz="4" w:space="0" w:color="000000"/>
            </w:tcBorders>
            <w:textDirection w:val="btLr"/>
          </w:tcPr>
          <w:p w:rsidR="00315795" w:rsidRDefault="00AA23D4">
            <w:pPr>
              <w:pStyle w:val="TableParagraph"/>
              <w:spacing w:line="41" w:lineRule="exact"/>
              <w:ind w:left="230"/>
              <w:rPr>
                <w:sz w:val="14"/>
              </w:rPr>
            </w:pPr>
            <w:r>
              <w:rPr>
                <w:sz w:val="14"/>
              </w:rPr>
              <w:t>27.07.-02.08.</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79"/>
              <w:rPr>
                <w:sz w:val="14"/>
              </w:rPr>
            </w:pPr>
            <w:r>
              <w:rPr>
                <w:w w:val="99"/>
                <w:sz w:val="14"/>
              </w:rPr>
              <w:t>3</w:t>
            </w:r>
          </w:p>
          <w:p w:rsidR="00315795" w:rsidRDefault="00315795">
            <w:pPr>
              <w:pStyle w:val="TableParagraph"/>
              <w:spacing w:before="11"/>
              <w:rPr>
                <w:sz w:val="13"/>
              </w:rPr>
            </w:pPr>
          </w:p>
          <w:p w:rsidR="00315795" w:rsidRDefault="00AA23D4">
            <w:pPr>
              <w:pStyle w:val="TableParagraph"/>
              <w:ind w:left="-79"/>
              <w:rPr>
                <w:sz w:val="14"/>
              </w:rPr>
            </w:pPr>
            <w:r>
              <w:rPr>
                <w:w w:val="99"/>
                <w:sz w:val="14"/>
              </w:rPr>
              <w:t>9</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16"/>
              <w:rPr>
                <w:sz w:val="14"/>
              </w:rPr>
            </w:pPr>
            <w:r>
              <w:rPr>
                <w:sz w:val="14"/>
              </w:rPr>
              <w:t>10</w:t>
            </w:r>
          </w:p>
          <w:p w:rsidR="00315795" w:rsidRDefault="00315795">
            <w:pPr>
              <w:pStyle w:val="TableParagraph"/>
              <w:spacing w:before="11"/>
              <w:rPr>
                <w:sz w:val="13"/>
              </w:rPr>
            </w:pPr>
          </w:p>
          <w:p w:rsidR="00315795" w:rsidRDefault="00AA23D4">
            <w:pPr>
              <w:pStyle w:val="TableParagraph"/>
              <w:ind w:left="-116"/>
              <w:rPr>
                <w:sz w:val="14"/>
              </w:rPr>
            </w:pPr>
            <w:r>
              <w:rPr>
                <w:sz w:val="14"/>
              </w:rPr>
              <w:t>16</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21"/>
              <w:rPr>
                <w:sz w:val="14"/>
              </w:rPr>
            </w:pPr>
            <w:r>
              <w:rPr>
                <w:sz w:val="14"/>
              </w:rPr>
              <w:t>17</w:t>
            </w:r>
          </w:p>
          <w:p w:rsidR="00315795" w:rsidRDefault="00315795">
            <w:pPr>
              <w:pStyle w:val="TableParagraph"/>
              <w:spacing w:before="11"/>
              <w:rPr>
                <w:sz w:val="13"/>
              </w:rPr>
            </w:pPr>
          </w:p>
          <w:p w:rsidR="00315795" w:rsidRDefault="00AA23D4">
            <w:pPr>
              <w:pStyle w:val="TableParagraph"/>
              <w:ind w:left="-121"/>
              <w:rPr>
                <w:sz w:val="14"/>
              </w:rPr>
            </w:pPr>
            <w:r>
              <w:rPr>
                <w:sz w:val="14"/>
              </w:rPr>
              <w:t>23</w:t>
            </w:r>
          </w:p>
        </w:tc>
        <w:tc>
          <w:tcPr>
            <w:tcW w:w="388" w:type="dxa"/>
            <w:gridSpan w:val="2"/>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4"/>
              </w:rPr>
            </w:pPr>
          </w:p>
          <w:p w:rsidR="00315795" w:rsidRDefault="00315795">
            <w:pPr>
              <w:pStyle w:val="TableParagraph"/>
              <w:spacing w:before="2"/>
              <w:rPr>
                <w:sz w:val="17"/>
              </w:rPr>
            </w:pPr>
          </w:p>
          <w:p w:rsidR="00315795" w:rsidRDefault="00AA23D4">
            <w:pPr>
              <w:pStyle w:val="TableParagraph"/>
              <w:ind w:left="-18"/>
              <w:rPr>
                <w:sz w:val="14"/>
              </w:rPr>
            </w:pPr>
            <w:r>
              <w:rPr>
                <w:sz w:val="14"/>
              </w:rPr>
              <w:t>24</w:t>
            </w:r>
          </w:p>
          <w:p w:rsidR="00315795" w:rsidRDefault="00315795">
            <w:pPr>
              <w:pStyle w:val="TableParagraph"/>
              <w:spacing w:before="11"/>
              <w:rPr>
                <w:sz w:val="13"/>
              </w:rPr>
            </w:pPr>
          </w:p>
          <w:p w:rsidR="00315795" w:rsidRDefault="00AA23D4">
            <w:pPr>
              <w:pStyle w:val="TableParagraph"/>
              <w:ind w:left="-18"/>
              <w:rPr>
                <w:sz w:val="14"/>
              </w:rPr>
            </w:pPr>
            <w:r>
              <w:rPr>
                <w:sz w:val="14"/>
              </w:rPr>
              <w:t>31</w:t>
            </w:r>
          </w:p>
        </w:tc>
        <w:tc>
          <w:tcPr>
            <w:tcW w:w="1034" w:type="dxa"/>
            <w:gridSpan w:val="4"/>
            <w:vMerge/>
            <w:tcBorders>
              <w:top w:val="nil"/>
              <w:left w:val="single" w:sz="4" w:space="0" w:color="000000"/>
              <w:bottom w:val="single" w:sz="4" w:space="0" w:color="000000"/>
              <w:right w:val="single" w:sz="4" w:space="0" w:color="000000"/>
            </w:tcBorders>
            <w:shd w:val="clear" w:color="auto" w:fill="FAD3B4"/>
          </w:tcPr>
          <w:p w:rsidR="00315795" w:rsidRDefault="00315795">
            <w:pPr>
              <w:rPr>
                <w:sz w:val="2"/>
                <w:szCs w:val="2"/>
              </w:rPr>
            </w:pPr>
          </w:p>
        </w:tc>
      </w:tr>
      <w:tr w:rsidR="00315795">
        <w:trPr>
          <w:trHeight w:val="248"/>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61" w:type="dxa"/>
            <w:vMerge/>
            <w:tcBorders>
              <w:top w:val="nil"/>
              <w:right w:val="single" w:sz="4" w:space="0" w:color="000000"/>
            </w:tcBorders>
            <w:shd w:val="clear" w:color="auto" w:fill="FAD3B4"/>
          </w:tcPr>
          <w:p w:rsidR="00315795" w:rsidRDefault="00315795">
            <w:pPr>
              <w:rPr>
                <w:sz w:val="2"/>
                <w:szCs w:val="2"/>
              </w:rPr>
            </w:pPr>
          </w:p>
        </w:tc>
        <w:tc>
          <w:tcPr>
            <w:tcW w:w="443"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866" w:type="dxa"/>
            <w:gridSpan w:val="53"/>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28"/>
              <w:ind w:left="-16"/>
              <w:rPr>
                <w:sz w:val="16"/>
              </w:rPr>
            </w:pPr>
            <w:r>
              <w:rPr>
                <w:sz w:val="16"/>
              </w:rPr>
              <w:t>Номера календарных недель</w:t>
            </w:r>
          </w:p>
        </w:tc>
        <w:tc>
          <w:tcPr>
            <w:tcW w:w="325" w:type="dxa"/>
            <w:gridSpan w:val="2"/>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line="106" w:lineRule="exact"/>
              <w:ind w:left="-3"/>
              <w:rPr>
                <w:sz w:val="16"/>
              </w:rPr>
            </w:pPr>
            <w:r>
              <w:rPr>
                <w:sz w:val="16"/>
              </w:rPr>
              <w:t>5 семестр</w:t>
            </w:r>
          </w:p>
        </w:tc>
        <w:tc>
          <w:tcPr>
            <w:tcW w:w="279"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line="101" w:lineRule="exact"/>
              <w:ind w:left="-3"/>
              <w:rPr>
                <w:sz w:val="16"/>
              </w:rPr>
            </w:pPr>
            <w:r>
              <w:rPr>
                <w:sz w:val="16"/>
              </w:rPr>
              <w:t>6 семестр</w:t>
            </w:r>
          </w:p>
        </w:tc>
        <w:tc>
          <w:tcPr>
            <w:tcW w:w="430" w:type="dxa"/>
            <w:vMerge w:val="restart"/>
            <w:tcBorders>
              <w:top w:val="single" w:sz="4" w:space="0" w:color="000000"/>
              <w:left w:val="single" w:sz="4" w:space="0" w:color="000000"/>
              <w:right w:val="single" w:sz="4" w:space="0" w:color="000000"/>
            </w:tcBorders>
            <w:shd w:val="clear" w:color="auto" w:fill="FAD3B4"/>
            <w:textDirection w:val="btLr"/>
          </w:tcPr>
          <w:p w:rsidR="00315795" w:rsidRDefault="00AA23D4">
            <w:pPr>
              <w:pStyle w:val="TableParagraph"/>
              <w:spacing w:line="174" w:lineRule="exact"/>
              <w:ind w:left="-3"/>
              <w:rPr>
                <w:sz w:val="16"/>
              </w:rPr>
            </w:pPr>
            <w:r>
              <w:rPr>
                <w:sz w:val="16"/>
              </w:rPr>
              <w:t>3 курс</w:t>
            </w:r>
          </w:p>
        </w:tc>
      </w:tr>
      <w:tr w:rsidR="00A13B39">
        <w:trPr>
          <w:trHeight w:val="24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61" w:type="dxa"/>
            <w:vMerge/>
            <w:tcBorders>
              <w:top w:val="nil"/>
              <w:right w:val="single" w:sz="4" w:space="0" w:color="000000"/>
            </w:tcBorders>
            <w:shd w:val="clear" w:color="auto" w:fill="FAD3B4"/>
          </w:tcPr>
          <w:p w:rsidR="00315795" w:rsidRDefault="00315795">
            <w:pPr>
              <w:rPr>
                <w:sz w:val="2"/>
                <w:szCs w:val="2"/>
              </w:rPr>
            </w:pPr>
          </w:p>
        </w:tc>
        <w:tc>
          <w:tcPr>
            <w:tcW w:w="443"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7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2" w:lineRule="exact"/>
              <w:ind w:left="-3"/>
              <w:rPr>
                <w:sz w:val="16"/>
              </w:rPr>
            </w:pPr>
            <w:r>
              <w:rPr>
                <w:sz w:val="16"/>
              </w:rPr>
              <w:t>36</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37</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38</w:t>
            </w:r>
          </w:p>
        </w:tc>
        <w:tc>
          <w:tcPr>
            <w:tcW w:w="189" w:type="dxa"/>
            <w:tcBorders>
              <w:top w:val="single" w:sz="4" w:space="0" w:color="000000"/>
              <w:left w:val="single" w:sz="4" w:space="0" w:color="000000"/>
              <w:bottom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39</w:t>
            </w:r>
          </w:p>
        </w:tc>
        <w:tc>
          <w:tcPr>
            <w:tcW w:w="186" w:type="dxa"/>
            <w:tcBorders>
              <w:top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4" w:lineRule="exact"/>
              <w:ind w:left="-3"/>
              <w:rPr>
                <w:sz w:val="16"/>
              </w:rPr>
            </w:pPr>
            <w:r>
              <w:rPr>
                <w:sz w:val="16"/>
              </w:rPr>
              <w:t>40</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41</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60" w:lineRule="exact"/>
              <w:ind w:left="-3"/>
              <w:rPr>
                <w:sz w:val="16"/>
              </w:rPr>
            </w:pPr>
            <w:r>
              <w:rPr>
                <w:sz w:val="16"/>
              </w:rPr>
              <w:t>42</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43</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44</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46</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47</w:t>
            </w:r>
          </w:p>
        </w:tc>
        <w:tc>
          <w:tcPr>
            <w:tcW w:w="19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65" w:lineRule="exact"/>
              <w:ind w:left="-3"/>
              <w:rPr>
                <w:sz w:val="16"/>
              </w:rPr>
            </w:pPr>
            <w:r>
              <w:rPr>
                <w:sz w:val="16"/>
              </w:rPr>
              <w:t>48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49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50</w:t>
            </w:r>
          </w:p>
        </w:tc>
        <w:tc>
          <w:tcPr>
            <w:tcW w:w="31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before="40"/>
              <w:ind w:left="-3"/>
              <w:rPr>
                <w:sz w:val="16"/>
              </w:rPr>
            </w:pPr>
            <w:r>
              <w:rPr>
                <w:sz w:val="16"/>
              </w:rPr>
              <w:t>51</w:t>
            </w:r>
          </w:p>
        </w:tc>
        <w:tc>
          <w:tcPr>
            <w:tcW w:w="23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82" w:lineRule="exact"/>
              <w:ind w:left="-3"/>
              <w:rPr>
                <w:sz w:val="16"/>
              </w:rPr>
            </w:pPr>
            <w:r>
              <w:rPr>
                <w:sz w:val="16"/>
              </w:rPr>
              <w:t>52</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1</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1" w:lineRule="exact"/>
              <w:ind w:left="-3"/>
              <w:rPr>
                <w:sz w:val="16"/>
              </w:rPr>
            </w:pPr>
            <w:r>
              <w:rPr>
                <w:sz w:val="16"/>
              </w:rPr>
              <w:t>2</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50" w:lineRule="exact"/>
              <w:ind w:left="-3"/>
              <w:rPr>
                <w:sz w:val="16"/>
              </w:rPr>
            </w:pPr>
            <w:r>
              <w:rPr>
                <w:sz w:val="16"/>
              </w:rPr>
              <w:t>3</w:t>
            </w:r>
          </w:p>
        </w:tc>
        <w:tc>
          <w:tcPr>
            <w:tcW w:w="16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27" w:lineRule="exact"/>
              <w:ind w:left="-3"/>
              <w:rPr>
                <w:sz w:val="16"/>
              </w:rPr>
            </w:pPr>
            <w:r>
              <w:rPr>
                <w:sz w:val="16"/>
              </w:rPr>
              <w:t>4</w:t>
            </w:r>
          </w:p>
        </w:tc>
        <w:tc>
          <w:tcPr>
            <w:tcW w:w="22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72" w:lineRule="exact"/>
              <w:ind w:left="-3"/>
              <w:rPr>
                <w:sz w:val="16"/>
              </w:rPr>
            </w:pPr>
            <w:r>
              <w:rPr>
                <w:sz w:val="16"/>
              </w:rPr>
              <w:t>5</w:t>
            </w:r>
          </w:p>
        </w:tc>
        <w:tc>
          <w:tcPr>
            <w:tcW w:w="17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5" w:lineRule="exact"/>
              <w:ind w:left="-3"/>
              <w:rPr>
                <w:sz w:val="16"/>
              </w:rPr>
            </w:pPr>
            <w:r>
              <w:rPr>
                <w:sz w:val="16"/>
              </w:rPr>
              <w:t>6</w:t>
            </w:r>
          </w:p>
        </w:tc>
        <w:tc>
          <w:tcPr>
            <w:tcW w:w="2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8" w:lineRule="exact"/>
              <w:ind w:left="-3"/>
              <w:rPr>
                <w:sz w:val="16"/>
              </w:rPr>
            </w:pPr>
            <w:r>
              <w:rPr>
                <w:sz w:val="16"/>
              </w:rPr>
              <w:t>7</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29" w:lineRule="exact"/>
              <w:ind w:left="-3"/>
              <w:rPr>
                <w:sz w:val="16"/>
              </w:rPr>
            </w:pPr>
            <w:r>
              <w:rPr>
                <w:sz w:val="16"/>
              </w:rPr>
              <w:t>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23" w:lineRule="exact"/>
              <w:ind w:left="-3"/>
              <w:rPr>
                <w:sz w:val="16"/>
              </w:rPr>
            </w:pPr>
            <w:r>
              <w:rPr>
                <w:sz w:val="16"/>
              </w:rPr>
              <w:t>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21" w:lineRule="exact"/>
              <w:ind w:left="-3"/>
              <w:rPr>
                <w:sz w:val="16"/>
              </w:rPr>
            </w:pPr>
            <w:r>
              <w:rPr>
                <w:sz w:val="16"/>
              </w:rPr>
              <w:t>10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15" w:lineRule="exact"/>
              <w:ind w:left="-3"/>
              <w:rPr>
                <w:sz w:val="16"/>
              </w:rPr>
            </w:pPr>
            <w:r>
              <w:rPr>
                <w:sz w:val="16"/>
              </w:rPr>
              <w:t>11</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13" w:lineRule="exact"/>
              <w:ind w:left="-3"/>
              <w:rPr>
                <w:sz w:val="16"/>
              </w:rPr>
            </w:pPr>
            <w:r>
              <w:rPr>
                <w:sz w:val="16"/>
              </w:rPr>
              <w:t>12</w:t>
            </w:r>
          </w:p>
        </w:tc>
        <w:tc>
          <w:tcPr>
            <w:tcW w:w="19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12" w:lineRule="exact"/>
              <w:ind w:left="-3"/>
              <w:rPr>
                <w:sz w:val="16"/>
              </w:rPr>
            </w:pPr>
            <w:r>
              <w:rPr>
                <w:sz w:val="16"/>
              </w:rPr>
              <w:t>13</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07" w:lineRule="exact"/>
              <w:ind w:left="-3"/>
              <w:rPr>
                <w:sz w:val="16"/>
              </w:rPr>
            </w:pPr>
            <w:r>
              <w:rPr>
                <w:sz w:val="16"/>
              </w:rPr>
              <w:t>14</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02" w:lineRule="exact"/>
              <w:ind w:left="-3"/>
              <w:rPr>
                <w:sz w:val="16"/>
              </w:rPr>
            </w:pPr>
            <w:r>
              <w:rPr>
                <w:sz w:val="16"/>
              </w:rPr>
              <w:t>15</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00" w:lineRule="exact"/>
              <w:ind w:left="-3"/>
              <w:rPr>
                <w:sz w:val="16"/>
              </w:rPr>
            </w:pPr>
            <w:r>
              <w:rPr>
                <w:sz w:val="16"/>
              </w:rPr>
              <w:t>16</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97" w:lineRule="exact"/>
              <w:ind w:left="-3"/>
              <w:rPr>
                <w:sz w:val="16"/>
              </w:rPr>
            </w:pPr>
            <w:r>
              <w:rPr>
                <w:sz w:val="16"/>
              </w:rPr>
              <w:t>17</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93" w:lineRule="exact"/>
              <w:ind w:left="-3"/>
              <w:rPr>
                <w:sz w:val="16"/>
              </w:rPr>
            </w:pPr>
            <w:r>
              <w:rPr>
                <w:sz w:val="16"/>
              </w:rPr>
              <w:t>18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88" w:lineRule="exact"/>
              <w:ind w:left="-3"/>
              <w:rPr>
                <w:sz w:val="16"/>
              </w:rPr>
            </w:pPr>
            <w:r>
              <w:rPr>
                <w:sz w:val="16"/>
              </w:rPr>
              <w:t>19</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86" w:lineRule="exact"/>
              <w:ind w:left="-3"/>
              <w:rPr>
                <w:sz w:val="16"/>
              </w:rPr>
            </w:pPr>
            <w:r>
              <w:rPr>
                <w:sz w:val="16"/>
              </w:rPr>
              <w:t>20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82" w:lineRule="exact"/>
              <w:ind w:left="-3"/>
              <w:rPr>
                <w:sz w:val="16"/>
              </w:rPr>
            </w:pPr>
            <w:r>
              <w:rPr>
                <w:sz w:val="16"/>
              </w:rPr>
              <w:t>21</w:t>
            </w:r>
          </w:p>
        </w:tc>
        <w:tc>
          <w:tcPr>
            <w:tcW w:w="19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85" w:lineRule="exact"/>
              <w:ind w:left="-3"/>
              <w:rPr>
                <w:sz w:val="16"/>
              </w:rPr>
            </w:pPr>
            <w:r>
              <w:rPr>
                <w:sz w:val="16"/>
              </w:rPr>
              <w:t>22</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76" w:lineRule="exact"/>
              <w:ind w:left="-3"/>
              <w:rPr>
                <w:sz w:val="16"/>
              </w:rPr>
            </w:pPr>
            <w:r>
              <w:rPr>
                <w:sz w:val="16"/>
              </w:rPr>
              <w:t>23</w:t>
            </w:r>
          </w:p>
        </w:tc>
        <w:tc>
          <w:tcPr>
            <w:tcW w:w="304"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33" w:lineRule="exact"/>
              <w:ind w:left="-3"/>
              <w:rPr>
                <w:sz w:val="16"/>
              </w:rPr>
            </w:pPr>
            <w:r>
              <w:rPr>
                <w:sz w:val="16"/>
              </w:rPr>
              <w:t>24</w:t>
            </w:r>
          </w:p>
        </w:tc>
        <w:tc>
          <w:tcPr>
            <w:tcW w:w="40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79" w:lineRule="exact"/>
              <w:ind w:left="-3"/>
              <w:rPr>
                <w:sz w:val="16"/>
              </w:rPr>
            </w:pPr>
            <w:r>
              <w:rPr>
                <w:sz w:val="16"/>
              </w:rPr>
              <w:t>25</w:t>
            </w:r>
          </w:p>
        </w:tc>
        <w:tc>
          <w:tcPr>
            <w:tcW w:w="2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14" w:lineRule="exact"/>
              <w:ind w:left="-3"/>
              <w:rPr>
                <w:sz w:val="16"/>
              </w:rPr>
            </w:pPr>
            <w:r>
              <w:rPr>
                <w:sz w:val="16"/>
              </w:rPr>
              <w:t>26</w:t>
            </w:r>
          </w:p>
        </w:tc>
        <w:tc>
          <w:tcPr>
            <w:tcW w:w="414"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77" w:lineRule="exact"/>
              <w:ind w:left="-3"/>
              <w:rPr>
                <w:sz w:val="16"/>
              </w:rPr>
            </w:pPr>
            <w:r>
              <w:rPr>
                <w:sz w:val="16"/>
              </w:rPr>
              <w:t>27</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61" w:lineRule="exact"/>
              <w:ind w:left="-3"/>
              <w:rPr>
                <w:sz w:val="16"/>
              </w:rPr>
            </w:pPr>
            <w:r>
              <w:rPr>
                <w:sz w:val="16"/>
              </w:rPr>
              <w:t>28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56" w:lineRule="exact"/>
              <w:ind w:left="-3"/>
              <w:rPr>
                <w:sz w:val="16"/>
              </w:rPr>
            </w:pPr>
            <w:r>
              <w:rPr>
                <w:sz w:val="16"/>
              </w:rPr>
              <w:t>29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54" w:lineRule="exact"/>
              <w:ind w:left="-3"/>
              <w:rPr>
                <w:sz w:val="16"/>
              </w:rPr>
            </w:pPr>
            <w:r>
              <w:rPr>
                <w:sz w:val="16"/>
              </w:rPr>
              <w:t>30</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52" w:lineRule="exact"/>
              <w:ind w:left="-3"/>
              <w:rPr>
                <w:sz w:val="16"/>
              </w:rPr>
            </w:pPr>
            <w:r>
              <w:rPr>
                <w:sz w:val="16"/>
              </w:rPr>
              <w:t>31</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47" w:lineRule="exact"/>
              <w:ind w:left="-3"/>
              <w:rPr>
                <w:sz w:val="16"/>
              </w:rPr>
            </w:pPr>
            <w:r>
              <w:rPr>
                <w:sz w:val="16"/>
              </w:rPr>
              <w:t>32</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46" w:lineRule="exact"/>
              <w:ind w:left="-3"/>
              <w:rPr>
                <w:sz w:val="16"/>
              </w:rPr>
            </w:pPr>
            <w:r>
              <w:rPr>
                <w:sz w:val="16"/>
              </w:rPr>
              <w:t>33</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42" w:lineRule="exact"/>
              <w:ind w:left="-3"/>
              <w:rPr>
                <w:sz w:val="16"/>
              </w:rPr>
            </w:pPr>
            <w:r>
              <w:rPr>
                <w:sz w:val="16"/>
              </w:rPr>
              <w:t>34</w:t>
            </w:r>
          </w:p>
        </w:tc>
        <w:tc>
          <w:tcPr>
            <w:tcW w:w="388"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315795" w:rsidRDefault="00AA23D4">
            <w:pPr>
              <w:pStyle w:val="TableParagraph"/>
              <w:spacing w:line="142" w:lineRule="exact"/>
              <w:ind w:left="-3"/>
              <w:rPr>
                <w:sz w:val="16"/>
              </w:rPr>
            </w:pPr>
            <w:r>
              <w:rPr>
                <w:sz w:val="16"/>
              </w:rPr>
              <w:t>35</w:t>
            </w:r>
          </w:p>
        </w:tc>
        <w:tc>
          <w:tcPr>
            <w:tcW w:w="325" w:type="dxa"/>
            <w:gridSpan w:val="2"/>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79"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248"/>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61" w:type="dxa"/>
            <w:vMerge/>
            <w:tcBorders>
              <w:top w:val="nil"/>
              <w:right w:val="single" w:sz="4" w:space="0" w:color="000000"/>
            </w:tcBorders>
            <w:shd w:val="clear" w:color="auto" w:fill="FAD3B4"/>
          </w:tcPr>
          <w:p w:rsidR="00315795" w:rsidRDefault="00315795">
            <w:pPr>
              <w:rPr>
                <w:sz w:val="2"/>
                <w:szCs w:val="2"/>
              </w:rPr>
            </w:pPr>
          </w:p>
        </w:tc>
        <w:tc>
          <w:tcPr>
            <w:tcW w:w="443"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0866" w:type="dxa"/>
            <w:gridSpan w:val="53"/>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30"/>
              <w:ind w:left="-16"/>
              <w:rPr>
                <w:sz w:val="16"/>
              </w:rPr>
            </w:pPr>
            <w:r>
              <w:rPr>
                <w:sz w:val="16"/>
              </w:rPr>
              <w:t>Порядковые номера недель учебного года</w:t>
            </w:r>
          </w:p>
        </w:tc>
        <w:tc>
          <w:tcPr>
            <w:tcW w:w="325" w:type="dxa"/>
            <w:gridSpan w:val="2"/>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79"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A13B39">
        <w:trPr>
          <w:trHeight w:val="24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vMerge/>
            <w:tcBorders>
              <w:top w:val="nil"/>
              <w:left w:val="single" w:sz="4" w:space="0" w:color="000000"/>
            </w:tcBorders>
            <w:shd w:val="clear" w:color="auto" w:fill="FAD3B4"/>
            <w:textDirection w:val="btLr"/>
          </w:tcPr>
          <w:p w:rsidR="00315795" w:rsidRDefault="00315795">
            <w:pPr>
              <w:rPr>
                <w:sz w:val="2"/>
                <w:szCs w:val="2"/>
              </w:rPr>
            </w:pPr>
          </w:p>
        </w:tc>
        <w:tc>
          <w:tcPr>
            <w:tcW w:w="1661" w:type="dxa"/>
            <w:vMerge/>
            <w:tcBorders>
              <w:top w:val="nil"/>
              <w:right w:val="single" w:sz="4" w:space="0" w:color="000000"/>
            </w:tcBorders>
            <w:shd w:val="clear" w:color="auto" w:fill="FAD3B4"/>
          </w:tcPr>
          <w:p w:rsidR="00315795" w:rsidRDefault="00315795">
            <w:pPr>
              <w:rPr>
                <w:sz w:val="2"/>
                <w:szCs w:val="2"/>
              </w:rPr>
            </w:pPr>
          </w:p>
        </w:tc>
        <w:tc>
          <w:tcPr>
            <w:tcW w:w="443"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172"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2" w:lineRule="exact"/>
              <w:ind w:left="-3"/>
              <w:rPr>
                <w:sz w:val="16"/>
              </w:rPr>
            </w:pPr>
            <w:r>
              <w:rPr>
                <w:sz w:val="16"/>
              </w:rPr>
              <w:t>1</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2</w:t>
            </w:r>
          </w:p>
        </w:tc>
        <w:tc>
          <w:tcPr>
            <w:tcW w:w="18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5" w:lineRule="exact"/>
              <w:ind w:left="-3"/>
              <w:rPr>
                <w:sz w:val="16"/>
              </w:rPr>
            </w:pPr>
            <w:r>
              <w:rPr>
                <w:sz w:val="16"/>
              </w:rPr>
              <w:t>3</w:t>
            </w:r>
          </w:p>
        </w:tc>
        <w:tc>
          <w:tcPr>
            <w:tcW w:w="189" w:type="dxa"/>
            <w:tcBorders>
              <w:top w:val="single" w:sz="4" w:space="0" w:color="000000"/>
              <w:lef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4</w:t>
            </w:r>
          </w:p>
        </w:tc>
        <w:tc>
          <w:tcPr>
            <w:tcW w:w="186" w:type="dxa"/>
            <w:tcBorders>
              <w:top w:val="single" w:sz="4" w:space="0" w:color="000000"/>
              <w:right w:val="single" w:sz="4" w:space="0" w:color="000000"/>
            </w:tcBorders>
            <w:shd w:val="clear" w:color="auto" w:fill="A4F7F8"/>
            <w:textDirection w:val="btLr"/>
          </w:tcPr>
          <w:p w:rsidR="00315795" w:rsidRDefault="00AA23D4">
            <w:pPr>
              <w:pStyle w:val="TableParagraph"/>
              <w:spacing w:line="154" w:lineRule="exact"/>
              <w:ind w:left="-3"/>
              <w:rPr>
                <w:sz w:val="16"/>
              </w:rPr>
            </w:pPr>
            <w:r>
              <w:rPr>
                <w:sz w:val="16"/>
              </w:rPr>
              <w:t>5</w:t>
            </w:r>
          </w:p>
        </w:tc>
        <w:tc>
          <w:tcPr>
            <w:tcW w:w="18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6</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60" w:lineRule="exact"/>
              <w:ind w:left="-3"/>
              <w:rPr>
                <w:sz w:val="16"/>
              </w:rPr>
            </w:pPr>
            <w:r>
              <w:rPr>
                <w:sz w:val="16"/>
              </w:rPr>
              <w:t>7</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8</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9</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10</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8" w:lineRule="exact"/>
              <w:ind w:left="-3"/>
              <w:rPr>
                <w:sz w:val="16"/>
              </w:rPr>
            </w:pPr>
            <w:r>
              <w:rPr>
                <w:sz w:val="16"/>
              </w:rPr>
              <w:t>11</w:t>
            </w:r>
          </w:p>
        </w:tc>
        <w:tc>
          <w:tcPr>
            <w:tcW w:w="18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12</w:t>
            </w:r>
          </w:p>
        </w:tc>
        <w:tc>
          <w:tcPr>
            <w:tcW w:w="19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65" w:lineRule="exact"/>
              <w:ind w:left="-3"/>
              <w:rPr>
                <w:sz w:val="16"/>
              </w:rPr>
            </w:pPr>
            <w:r>
              <w:rPr>
                <w:sz w:val="16"/>
              </w:rPr>
              <w:t>13</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9" w:lineRule="exact"/>
              <w:ind w:left="-3"/>
              <w:rPr>
                <w:sz w:val="16"/>
              </w:rPr>
            </w:pPr>
            <w:r>
              <w:rPr>
                <w:sz w:val="16"/>
              </w:rPr>
              <w:t>14</w:t>
            </w:r>
          </w:p>
        </w:tc>
        <w:tc>
          <w:tcPr>
            <w:tcW w:w="18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7" w:lineRule="exact"/>
              <w:ind w:left="-3"/>
              <w:rPr>
                <w:sz w:val="16"/>
              </w:rPr>
            </w:pPr>
            <w:r>
              <w:rPr>
                <w:sz w:val="16"/>
              </w:rPr>
              <w:t>15</w:t>
            </w:r>
          </w:p>
        </w:tc>
        <w:tc>
          <w:tcPr>
            <w:tcW w:w="31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before="40"/>
              <w:ind w:left="-3"/>
              <w:rPr>
                <w:sz w:val="16"/>
              </w:rPr>
            </w:pPr>
            <w:r>
              <w:rPr>
                <w:sz w:val="16"/>
              </w:rPr>
              <w:t>16</w:t>
            </w:r>
          </w:p>
        </w:tc>
        <w:tc>
          <w:tcPr>
            <w:tcW w:w="23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82" w:lineRule="exact"/>
              <w:ind w:left="-3"/>
              <w:rPr>
                <w:sz w:val="16"/>
              </w:rPr>
            </w:pPr>
            <w:r>
              <w:rPr>
                <w:sz w:val="16"/>
              </w:rPr>
              <w:t>17</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6" w:lineRule="exact"/>
              <w:ind w:left="-3"/>
              <w:rPr>
                <w:sz w:val="16"/>
              </w:rPr>
            </w:pPr>
            <w:r>
              <w:rPr>
                <w:sz w:val="16"/>
              </w:rPr>
              <w:t>18</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1" w:lineRule="exact"/>
              <w:ind w:left="-3"/>
              <w:rPr>
                <w:sz w:val="16"/>
              </w:rPr>
            </w:pPr>
            <w:r>
              <w:rPr>
                <w:sz w:val="16"/>
              </w:rPr>
              <w:t>19</w:t>
            </w:r>
          </w:p>
        </w:tc>
        <w:tc>
          <w:tcPr>
            <w:tcW w:w="19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50" w:lineRule="exact"/>
              <w:ind w:left="-3"/>
              <w:rPr>
                <w:sz w:val="16"/>
              </w:rPr>
            </w:pPr>
            <w:r>
              <w:rPr>
                <w:sz w:val="16"/>
              </w:rPr>
              <w:t>20</w:t>
            </w:r>
          </w:p>
        </w:tc>
        <w:tc>
          <w:tcPr>
            <w:tcW w:w="162"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27" w:lineRule="exact"/>
              <w:ind w:left="-3"/>
              <w:rPr>
                <w:sz w:val="16"/>
              </w:rPr>
            </w:pPr>
            <w:r>
              <w:rPr>
                <w:sz w:val="16"/>
              </w:rPr>
              <w:t>21</w:t>
            </w:r>
          </w:p>
        </w:tc>
        <w:tc>
          <w:tcPr>
            <w:tcW w:w="22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72" w:lineRule="exact"/>
              <w:ind w:left="-3"/>
              <w:rPr>
                <w:sz w:val="16"/>
              </w:rPr>
            </w:pPr>
            <w:r>
              <w:rPr>
                <w:sz w:val="16"/>
              </w:rPr>
              <w:t>22</w:t>
            </w:r>
          </w:p>
        </w:tc>
        <w:tc>
          <w:tcPr>
            <w:tcW w:w="17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5" w:lineRule="exact"/>
              <w:ind w:left="-3"/>
              <w:rPr>
                <w:sz w:val="16"/>
              </w:rPr>
            </w:pPr>
            <w:r>
              <w:rPr>
                <w:sz w:val="16"/>
              </w:rPr>
              <w:t>23</w:t>
            </w:r>
          </w:p>
        </w:tc>
        <w:tc>
          <w:tcPr>
            <w:tcW w:w="2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8" w:lineRule="exact"/>
              <w:ind w:left="-3"/>
              <w:rPr>
                <w:sz w:val="16"/>
              </w:rPr>
            </w:pPr>
            <w:r>
              <w:rPr>
                <w:sz w:val="16"/>
              </w:rPr>
              <w:t>24</w:t>
            </w:r>
          </w:p>
        </w:tc>
        <w:tc>
          <w:tcPr>
            <w:tcW w:w="19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29" w:lineRule="exact"/>
              <w:ind w:left="-3"/>
              <w:rPr>
                <w:sz w:val="16"/>
              </w:rPr>
            </w:pPr>
            <w:r>
              <w:rPr>
                <w:sz w:val="16"/>
              </w:rPr>
              <w:t>25</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23" w:lineRule="exact"/>
              <w:ind w:left="-3"/>
              <w:rPr>
                <w:sz w:val="16"/>
              </w:rPr>
            </w:pPr>
            <w:r>
              <w:rPr>
                <w:sz w:val="16"/>
              </w:rPr>
              <w:t>26</w:t>
            </w:r>
          </w:p>
        </w:tc>
        <w:tc>
          <w:tcPr>
            <w:tcW w:w="19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21" w:lineRule="exact"/>
              <w:ind w:left="-3"/>
              <w:rPr>
                <w:sz w:val="16"/>
              </w:rPr>
            </w:pPr>
            <w:r>
              <w:rPr>
                <w:sz w:val="16"/>
              </w:rPr>
              <w:t>27</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15" w:lineRule="exact"/>
              <w:ind w:left="-3"/>
              <w:rPr>
                <w:sz w:val="16"/>
              </w:rPr>
            </w:pPr>
            <w:r>
              <w:rPr>
                <w:sz w:val="16"/>
              </w:rPr>
              <w:t>28</w:t>
            </w:r>
          </w:p>
        </w:tc>
        <w:tc>
          <w:tcPr>
            <w:tcW w:w="19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13" w:lineRule="exact"/>
              <w:ind w:left="-3"/>
              <w:rPr>
                <w:sz w:val="16"/>
              </w:rPr>
            </w:pPr>
            <w:r>
              <w:rPr>
                <w:sz w:val="16"/>
              </w:rPr>
              <w:t>29</w:t>
            </w:r>
          </w:p>
        </w:tc>
        <w:tc>
          <w:tcPr>
            <w:tcW w:w="197"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12" w:lineRule="exact"/>
              <w:ind w:left="-3"/>
              <w:rPr>
                <w:sz w:val="16"/>
              </w:rPr>
            </w:pPr>
            <w:r>
              <w:rPr>
                <w:sz w:val="16"/>
              </w:rPr>
              <w:t>30</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07" w:lineRule="exact"/>
              <w:ind w:left="-3"/>
              <w:rPr>
                <w:sz w:val="16"/>
              </w:rPr>
            </w:pPr>
            <w:r>
              <w:rPr>
                <w:sz w:val="16"/>
              </w:rPr>
              <w:t>31</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02" w:lineRule="exact"/>
              <w:ind w:left="-3"/>
              <w:rPr>
                <w:sz w:val="16"/>
              </w:rPr>
            </w:pPr>
            <w:r>
              <w:rPr>
                <w:sz w:val="16"/>
              </w:rPr>
              <w:t>32</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00" w:lineRule="exact"/>
              <w:ind w:left="-3"/>
              <w:rPr>
                <w:sz w:val="16"/>
              </w:rPr>
            </w:pPr>
            <w:r>
              <w:rPr>
                <w:sz w:val="16"/>
              </w:rPr>
              <w:t>33</w:t>
            </w:r>
          </w:p>
        </w:tc>
        <w:tc>
          <w:tcPr>
            <w:tcW w:w="19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97" w:lineRule="exact"/>
              <w:ind w:left="-3"/>
              <w:rPr>
                <w:sz w:val="16"/>
              </w:rPr>
            </w:pPr>
            <w:r>
              <w:rPr>
                <w:sz w:val="16"/>
              </w:rPr>
              <w:t>34</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93" w:lineRule="exact"/>
              <w:ind w:left="-3"/>
              <w:rPr>
                <w:sz w:val="16"/>
              </w:rPr>
            </w:pPr>
            <w:r>
              <w:rPr>
                <w:sz w:val="16"/>
              </w:rPr>
              <w:t>35</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88" w:lineRule="exact"/>
              <w:ind w:left="-3"/>
              <w:rPr>
                <w:sz w:val="16"/>
              </w:rPr>
            </w:pPr>
            <w:r>
              <w:rPr>
                <w:sz w:val="16"/>
              </w:rPr>
              <w:t>36</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86" w:lineRule="exact"/>
              <w:ind w:left="-3"/>
              <w:rPr>
                <w:sz w:val="16"/>
              </w:rPr>
            </w:pPr>
            <w:r>
              <w:rPr>
                <w:sz w:val="16"/>
              </w:rPr>
              <w:t>37</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82" w:lineRule="exact"/>
              <w:ind w:left="-3"/>
              <w:rPr>
                <w:sz w:val="16"/>
              </w:rPr>
            </w:pPr>
            <w:r>
              <w:rPr>
                <w:sz w:val="16"/>
              </w:rPr>
              <w:t>38</w:t>
            </w:r>
          </w:p>
        </w:tc>
        <w:tc>
          <w:tcPr>
            <w:tcW w:w="19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85" w:lineRule="exact"/>
              <w:ind w:left="-3"/>
              <w:rPr>
                <w:sz w:val="16"/>
              </w:rPr>
            </w:pPr>
            <w:r>
              <w:rPr>
                <w:sz w:val="16"/>
              </w:rPr>
              <w:t>39</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76" w:lineRule="exact"/>
              <w:ind w:left="-3"/>
              <w:rPr>
                <w:sz w:val="16"/>
              </w:rPr>
            </w:pPr>
            <w:r>
              <w:rPr>
                <w:sz w:val="16"/>
              </w:rPr>
              <w:t>40</w:t>
            </w:r>
          </w:p>
        </w:tc>
        <w:tc>
          <w:tcPr>
            <w:tcW w:w="304"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33" w:lineRule="exact"/>
              <w:ind w:left="-3"/>
              <w:rPr>
                <w:sz w:val="16"/>
              </w:rPr>
            </w:pPr>
            <w:r>
              <w:rPr>
                <w:sz w:val="16"/>
              </w:rPr>
              <w:t>41</w:t>
            </w:r>
          </w:p>
        </w:tc>
        <w:tc>
          <w:tcPr>
            <w:tcW w:w="406"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79" w:lineRule="exact"/>
              <w:ind w:left="-3"/>
              <w:rPr>
                <w:sz w:val="16"/>
              </w:rPr>
            </w:pPr>
            <w:r>
              <w:rPr>
                <w:sz w:val="16"/>
              </w:rPr>
              <w:t>42</w:t>
            </w:r>
          </w:p>
        </w:tc>
        <w:tc>
          <w:tcPr>
            <w:tcW w:w="285"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14" w:lineRule="exact"/>
              <w:ind w:left="-3"/>
              <w:rPr>
                <w:sz w:val="16"/>
              </w:rPr>
            </w:pPr>
            <w:r>
              <w:rPr>
                <w:sz w:val="16"/>
              </w:rPr>
              <w:t>43</w:t>
            </w:r>
          </w:p>
        </w:tc>
        <w:tc>
          <w:tcPr>
            <w:tcW w:w="414"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77" w:lineRule="exact"/>
              <w:ind w:left="-3"/>
              <w:rPr>
                <w:sz w:val="16"/>
              </w:rPr>
            </w:pPr>
            <w:r>
              <w:rPr>
                <w:sz w:val="16"/>
              </w:rPr>
              <w:t>44</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61" w:lineRule="exact"/>
              <w:ind w:left="-3"/>
              <w:rPr>
                <w:sz w:val="16"/>
              </w:rPr>
            </w:pPr>
            <w:r>
              <w:rPr>
                <w:sz w:val="16"/>
              </w:rPr>
              <w:t>45</w:t>
            </w:r>
          </w:p>
        </w:tc>
        <w:tc>
          <w:tcPr>
            <w:tcW w:w="189"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56" w:lineRule="exact"/>
              <w:ind w:left="-3"/>
              <w:rPr>
                <w:sz w:val="16"/>
              </w:rPr>
            </w:pPr>
            <w:r>
              <w:rPr>
                <w:sz w:val="16"/>
              </w:rPr>
              <w:t>46</w:t>
            </w:r>
          </w:p>
        </w:tc>
        <w:tc>
          <w:tcPr>
            <w:tcW w:w="191"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54" w:lineRule="exact"/>
              <w:ind w:left="-3"/>
              <w:rPr>
                <w:sz w:val="16"/>
              </w:rPr>
            </w:pPr>
            <w:r>
              <w:rPr>
                <w:sz w:val="16"/>
              </w:rPr>
              <w:t>47</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52" w:lineRule="exact"/>
              <w:ind w:left="-3"/>
              <w:rPr>
                <w:sz w:val="16"/>
              </w:rPr>
            </w:pPr>
            <w:r>
              <w:rPr>
                <w:sz w:val="16"/>
              </w:rPr>
              <w:t>48</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47" w:lineRule="exact"/>
              <w:ind w:left="-3"/>
              <w:rPr>
                <w:sz w:val="16"/>
              </w:rPr>
            </w:pPr>
            <w:r>
              <w:rPr>
                <w:sz w:val="16"/>
              </w:rPr>
              <w:t>49</w:t>
            </w:r>
          </w:p>
        </w:tc>
        <w:tc>
          <w:tcPr>
            <w:tcW w:w="190"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46" w:lineRule="exact"/>
              <w:ind w:left="-3"/>
              <w:rPr>
                <w:sz w:val="16"/>
              </w:rPr>
            </w:pPr>
            <w:r>
              <w:rPr>
                <w:sz w:val="16"/>
              </w:rPr>
              <w:t>50</w:t>
            </w:r>
          </w:p>
        </w:tc>
        <w:tc>
          <w:tcPr>
            <w:tcW w:w="188" w:type="dxa"/>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42" w:lineRule="exact"/>
              <w:ind w:left="-3"/>
              <w:rPr>
                <w:sz w:val="16"/>
              </w:rPr>
            </w:pPr>
            <w:r>
              <w:rPr>
                <w:sz w:val="16"/>
              </w:rPr>
              <w:t>51</w:t>
            </w:r>
          </w:p>
        </w:tc>
        <w:tc>
          <w:tcPr>
            <w:tcW w:w="388" w:type="dxa"/>
            <w:gridSpan w:val="2"/>
            <w:tcBorders>
              <w:top w:val="single" w:sz="4" w:space="0" w:color="000000"/>
              <w:left w:val="single" w:sz="4" w:space="0" w:color="000000"/>
              <w:right w:val="single" w:sz="4" w:space="0" w:color="000000"/>
            </w:tcBorders>
            <w:shd w:val="clear" w:color="auto" w:fill="A4F7F8"/>
            <w:textDirection w:val="btLr"/>
          </w:tcPr>
          <w:p w:rsidR="00315795" w:rsidRDefault="00AA23D4">
            <w:pPr>
              <w:pStyle w:val="TableParagraph"/>
              <w:spacing w:line="142" w:lineRule="exact"/>
              <w:ind w:left="-3"/>
              <w:rPr>
                <w:sz w:val="16"/>
              </w:rPr>
            </w:pPr>
            <w:r>
              <w:rPr>
                <w:sz w:val="16"/>
              </w:rPr>
              <w:t>52</w:t>
            </w:r>
          </w:p>
        </w:tc>
        <w:tc>
          <w:tcPr>
            <w:tcW w:w="325" w:type="dxa"/>
            <w:gridSpan w:val="2"/>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279"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c>
          <w:tcPr>
            <w:tcW w:w="430" w:type="dxa"/>
            <w:vMerge/>
            <w:tcBorders>
              <w:top w:val="nil"/>
              <w:left w:val="single" w:sz="4" w:space="0" w:color="000000"/>
              <w:right w:val="single" w:sz="4" w:space="0" w:color="000000"/>
            </w:tcBorders>
            <w:shd w:val="clear" w:color="auto" w:fill="FAD3B4"/>
            <w:textDirection w:val="btLr"/>
          </w:tcPr>
          <w:p w:rsidR="00315795" w:rsidRDefault="00315795">
            <w:pPr>
              <w:rPr>
                <w:sz w:val="2"/>
                <w:szCs w:val="2"/>
              </w:rPr>
            </w:pPr>
          </w:p>
        </w:tc>
      </w:tr>
      <w:tr w:rsidR="00315795">
        <w:trPr>
          <w:trHeight w:val="844"/>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tcBorders>
              <w:left w:val="single" w:sz="4" w:space="0" w:color="000000"/>
              <w:bottom w:val="single" w:sz="4" w:space="0" w:color="000000"/>
            </w:tcBorders>
          </w:tcPr>
          <w:p w:rsidR="00315795" w:rsidRDefault="00AA23D4">
            <w:pPr>
              <w:pStyle w:val="TableParagraph"/>
              <w:spacing w:line="179" w:lineRule="exact"/>
              <w:ind w:left="6"/>
              <w:rPr>
                <w:sz w:val="16"/>
              </w:rPr>
            </w:pPr>
            <w:r>
              <w:rPr>
                <w:sz w:val="16"/>
              </w:rPr>
              <w:t>2</w:t>
            </w:r>
          </w:p>
        </w:tc>
        <w:tc>
          <w:tcPr>
            <w:tcW w:w="1661" w:type="dxa"/>
            <w:tcBorders>
              <w:bottom w:val="single" w:sz="4" w:space="0" w:color="000000"/>
              <w:right w:val="single" w:sz="4" w:space="0" w:color="000000"/>
            </w:tcBorders>
          </w:tcPr>
          <w:p w:rsidR="00315795" w:rsidRDefault="00AA23D4">
            <w:pPr>
              <w:pStyle w:val="TableParagraph"/>
              <w:spacing w:line="181" w:lineRule="exact"/>
              <w:ind w:left="2"/>
              <w:rPr>
                <w:sz w:val="16"/>
              </w:rPr>
            </w:pPr>
            <w:r>
              <w:rPr>
                <w:sz w:val="16"/>
              </w:rPr>
              <w:t>работы и</w:t>
            </w:r>
          </w:p>
          <w:p w:rsidR="00315795" w:rsidRDefault="00AA23D4">
            <w:pPr>
              <w:pStyle w:val="TableParagraph"/>
              <w:spacing w:before="27"/>
              <w:ind w:left="2"/>
              <w:rPr>
                <w:sz w:val="16"/>
              </w:rPr>
            </w:pPr>
            <w:r>
              <w:rPr>
                <w:sz w:val="16"/>
              </w:rPr>
              <w:t>дополнительного</w:t>
            </w:r>
          </w:p>
          <w:p w:rsidR="00315795" w:rsidRDefault="00AA23D4">
            <w:pPr>
              <w:pStyle w:val="TableParagraph"/>
              <w:spacing w:before="1" w:line="210" w:lineRule="atLeast"/>
              <w:ind w:left="2" w:right="85"/>
              <w:rPr>
                <w:sz w:val="16"/>
              </w:rPr>
            </w:pPr>
            <w:r>
              <w:rPr>
                <w:sz w:val="16"/>
              </w:rPr>
              <w:t>образования в области физической культуры</w:t>
            </w:r>
          </w:p>
        </w:tc>
        <w:tc>
          <w:tcPr>
            <w:tcW w:w="443" w:type="dxa"/>
            <w:tcBorders>
              <w:left w:val="single" w:sz="4" w:space="0" w:color="000000"/>
              <w:bottom w:val="single" w:sz="4" w:space="0" w:color="000000"/>
              <w:right w:val="single" w:sz="4" w:space="0" w:color="000000"/>
            </w:tcBorders>
          </w:tcPr>
          <w:p w:rsidR="00315795" w:rsidRDefault="00AA23D4">
            <w:pPr>
              <w:pStyle w:val="TableParagraph"/>
              <w:spacing w:line="179" w:lineRule="exact"/>
              <w:ind w:left="10"/>
              <w:rPr>
                <w:sz w:val="16"/>
              </w:rPr>
            </w:pPr>
            <w:r>
              <w:rPr>
                <w:sz w:val="16"/>
              </w:rPr>
              <w:t>уч.</w:t>
            </w:r>
          </w:p>
        </w:tc>
        <w:tc>
          <w:tcPr>
            <w:tcW w:w="172"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6"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5"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6"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7"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tc>
        <w:tc>
          <w:tcPr>
            <w:tcW w:w="186"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8"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6" w:type="dxa"/>
            <w:tcBorders>
              <w:left w:val="single" w:sz="4" w:space="0" w:color="000000"/>
              <w:bottom w:val="single" w:sz="4" w:space="0" w:color="000000"/>
              <w:right w:val="single" w:sz="4" w:space="0" w:color="000000"/>
            </w:tcBorders>
            <w:shd w:val="clear" w:color="auto" w:fill="B6DDE8"/>
          </w:tcPr>
          <w:p w:rsidR="00315795" w:rsidRDefault="00315795">
            <w:pPr>
              <w:pStyle w:val="TableParagraph"/>
              <w:rPr>
                <w:sz w:val="14"/>
              </w:rPr>
            </w:pPr>
          </w:p>
        </w:tc>
        <w:tc>
          <w:tcPr>
            <w:tcW w:w="188"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6"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5"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7"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319"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237"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88"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91"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62"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tc>
        <w:tc>
          <w:tcPr>
            <w:tcW w:w="220"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tc>
        <w:tc>
          <w:tcPr>
            <w:tcW w:w="178" w:type="dxa"/>
            <w:tcBorders>
              <w:left w:val="single" w:sz="4" w:space="0" w:color="000000"/>
              <w:bottom w:val="single" w:sz="4" w:space="0" w:color="000000"/>
              <w:right w:val="single" w:sz="4" w:space="0" w:color="000000"/>
            </w:tcBorders>
            <w:shd w:val="clear" w:color="auto" w:fill="FFCCCC"/>
          </w:tcPr>
          <w:p w:rsidR="00315795" w:rsidRDefault="00AA23D4">
            <w:pPr>
              <w:pStyle w:val="TableParagraph"/>
              <w:spacing w:line="157" w:lineRule="exact"/>
              <w:ind w:left="-16" w:right="89"/>
              <w:jc w:val="center"/>
              <w:rPr>
                <w:sz w:val="14"/>
              </w:rPr>
            </w:pPr>
            <w:r>
              <w:rPr>
                <w:w w:val="99"/>
                <w:sz w:val="14"/>
              </w:rPr>
              <w:t>Э</w:t>
            </w:r>
          </w:p>
        </w:tc>
        <w:tc>
          <w:tcPr>
            <w:tcW w:w="206"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tc>
        <w:tc>
          <w:tcPr>
            <w:tcW w:w="191"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1"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1"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7"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tc>
        <w:tc>
          <w:tcPr>
            <w:tcW w:w="191"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98"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188"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tc>
        <w:tc>
          <w:tcPr>
            <w:tcW w:w="304"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tc>
        <w:tc>
          <w:tcPr>
            <w:tcW w:w="406" w:type="dxa"/>
            <w:tcBorders>
              <w:left w:val="single" w:sz="4" w:space="0" w:color="000000"/>
              <w:bottom w:val="single" w:sz="4" w:space="0" w:color="000000"/>
              <w:right w:val="single" w:sz="4" w:space="0" w:color="000000"/>
            </w:tcBorders>
            <w:shd w:val="clear" w:color="auto" w:fill="9BBA58"/>
          </w:tcPr>
          <w:p w:rsidR="00315795" w:rsidRDefault="00315795">
            <w:pPr>
              <w:pStyle w:val="TableParagraph"/>
              <w:rPr>
                <w:sz w:val="14"/>
              </w:rPr>
            </w:pPr>
          </w:p>
        </w:tc>
        <w:tc>
          <w:tcPr>
            <w:tcW w:w="285" w:type="dxa"/>
            <w:tcBorders>
              <w:left w:val="single" w:sz="4" w:space="0" w:color="000000"/>
              <w:bottom w:val="single" w:sz="4" w:space="0" w:color="000000"/>
              <w:right w:val="single" w:sz="4" w:space="0" w:color="000000"/>
            </w:tcBorders>
          </w:tcPr>
          <w:p w:rsidR="00315795" w:rsidRDefault="00315795">
            <w:pPr>
              <w:pStyle w:val="TableParagraph"/>
              <w:rPr>
                <w:sz w:val="14"/>
              </w:rPr>
            </w:pPr>
          </w:p>
        </w:tc>
        <w:tc>
          <w:tcPr>
            <w:tcW w:w="414" w:type="dxa"/>
            <w:tcBorders>
              <w:left w:val="single" w:sz="4" w:space="0" w:color="000000"/>
              <w:bottom w:val="single" w:sz="4" w:space="0" w:color="000000"/>
              <w:right w:val="single" w:sz="4" w:space="0" w:color="000000"/>
            </w:tcBorders>
            <w:shd w:val="clear" w:color="auto" w:fill="33FB23"/>
          </w:tcPr>
          <w:p w:rsidR="00315795" w:rsidRDefault="00AA23D4">
            <w:pPr>
              <w:pStyle w:val="TableParagraph"/>
              <w:spacing w:line="179" w:lineRule="exact"/>
              <w:ind w:left="-96"/>
              <w:rPr>
                <w:sz w:val="16"/>
              </w:rPr>
            </w:pPr>
            <w:r>
              <w:rPr>
                <w:sz w:val="16"/>
              </w:rPr>
              <w:t>0</w:t>
            </w:r>
          </w:p>
        </w:tc>
        <w:tc>
          <w:tcPr>
            <w:tcW w:w="190"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89"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91"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88"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90"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188"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292" w:type="dxa"/>
            <w:tcBorders>
              <w:left w:val="single" w:sz="4" w:space="0" w:color="000000"/>
              <w:bottom w:val="single" w:sz="4" w:space="0" w:color="000000"/>
              <w:right w:val="single" w:sz="4" w:space="0" w:color="000000"/>
            </w:tcBorders>
            <w:shd w:val="clear" w:color="auto" w:fill="33FB23"/>
          </w:tcPr>
          <w:p w:rsidR="00315795" w:rsidRDefault="00315795">
            <w:pPr>
              <w:pStyle w:val="TableParagraph"/>
              <w:rPr>
                <w:sz w:val="14"/>
              </w:rPr>
            </w:pPr>
          </w:p>
        </w:tc>
        <w:tc>
          <w:tcPr>
            <w:tcW w:w="322"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378" w:type="dxa"/>
            <w:gridSpan w:val="2"/>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430" w:type="dxa"/>
            <w:tcBorders>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r>
      <w:tr w:rsidR="00315795">
        <w:trPr>
          <w:trHeight w:val="369"/>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AA23D4">
            <w:pPr>
              <w:pStyle w:val="TableParagraph"/>
              <w:spacing w:before="88"/>
              <w:ind w:left="6"/>
              <w:rPr>
                <w:sz w:val="16"/>
              </w:rPr>
            </w:pPr>
            <w:r>
              <w:rPr>
                <w:sz w:val="16"/>
              </w:rPr>
              <w:t>УП.02</w:t>
            </w:r>
          </w:p>
        </w:tc>
        <w:tc>
          <w:tcPr>
            <w:tcW w:w="1661" w:type="dxa"/>
            <w:tcBorders>
              <w:top w:val="single" w:sz="4" w:space="0" w:color="000000"/>
              <w:bottom w:val="single" w:sz="4" w:space="0" w:color="000000"/>
              <w:right w:val="single" w:sz="4" w:space="0" w:color="000000"/>
            </w:tcBorders>
          </w:tcPr>
          <w:p w:rsidR="00315795" w:rsidRDefault="00AA23D4">
            <w:pPr>
              <w:pStyle w:val="TableParagraph"/>
              <w:spacing w:before="88"/>
              <w:ind w:left="2"/>
              <w:rPr>
                <w:sz w:val="16"/>
              </w:rPr>
            </w:pPr>
            <w:r>
              <w:rPr>
                <w:sz w:val="16"/>
              </w:rPr>
              <w:t>Учебная практика</w:t>
            </w:r>
          </w:p>
        </w:tc>
        <w:tc>
          <w:tcPr>
            <w:tcW w:w="44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81" w:lineRule="exact"/>
              <w:ind w:left="10"/>
              <w:rPr>
                <w:sz w:val="16"/>
              </w:rPr>
            </w:pPr>
            <w:r>
              <w:rPr>
                <w:sz w:val="16"/>
              </w:rPr>
              <w:t>обяз.</w:t>
            </w:r>
          </w:p>
          <w:p w:rsidR="00315795" w:rsidRDefault="00AA23D4">
            <w:pPr>
              <w:pStyle w:val="TableParagraph"/>
              <w:spacing w:before="1" w:line="168" w:lineRule="exact"/>
              <w:ind w:left="10"/>
              <w:rPr>
                <w:sz w:val="16"/>
              </w:rPr>
            </w:pPr>
            <w:r>
              <w:rPr>
                <w:sz w:val="16"/>
              </w:rPr>
              <w:t>уч.</w:t>
            </w:r>
          </w:p>
        </w:tc>
        <w:tc>
          <w:tcPr>
            <w:tcW w:w="17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8"/>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56"/>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54"/>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20"/>
              <w:rPr>
                <w:sz w:val="14"/>
              </w:rPr>
            </w:pPr>
            <w:r>
              <w:rPr>
                <w:w w:val="99"/>
                <w:sz w:val="14"/>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102"/>
              <w:ind w:right="1"/>
              <w:jc w:val="center"/>
              <w:rPr>
                <w:sz w:val="14"/>
              </w:rPr>
            </w:pPr>
            <w:r>
              <w:rPr>
                <w:sz w:val="14"/>
              </w:rPr>
              <w:t>36</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8"/>
              <w:rPr>
                <w:sz w:val="14"/>
              </w:rPr>
            </w:pPr>
            <w:r>
              <w:rPr>
                <w:w w:val="99"/>
                <w:sz w:val="14"/>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5"/>
              <w:rPr>
                <w:sz w:val="14"/>
              </w:rPr>
            </w:pPr>
            <w:r>
              <w:rPr>
                <w:w w:val="99"/>
                <w:sz w:val="14"/>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right="79"/>
              <w:jc w:val="center"/>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13"/>
              <w:rPr>
                <w:sz w:val="14"/>
              </w:rPr>
            </w:pPr>
            <w:r>
              <w:rPr>
                <w:w w:val="99"/>
                <w:sz w:val="14"/>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02"/>
              <w:ind w:left="9"/>
              <w:rPr>
                <w:sz w:val="14"/>
              </w:rPr>
            </w:pPr>
            <w:r>
              <w:rPr>
                <w:w w:val="99"/>
                <w:sz w:val="14"/>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130"/>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right="90"/>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6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ight="77"/>
              <w:jc w:val="right"/>
              <w:rPr>
                <w:sz w:val="16"/>
              </w:rPr>
            </w:pPr>
            <w:r>
              <w:rPr>
                <w:sz w:val="16"/>
              </w:rPr>
              <w:t>0</w:t>
            </w:r>
          </w:p>
        </w:tc>
        <w:tc>
          <w:tcPr>
            <w:tcW w:w="22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93"/>
              <w:jc w:val="center"/>
              <w:rPr>
                <w:sz w:val="16"/>
              </w:rPr>
            </w:pPr>
            <w:r>
              <w:rPr>
                <w:sz w:val="16"/>
              </w:rPr>
              <w:t>0</w:t>
            </w:r>
          </w:p>
        </w:tc>
        <w:tc>
          <w:tcPr>
            <w:tcW w:w="1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 w:line="160" w:lineRule="atLeast"/>
              <w:ind w:left="-16" w:right="14" w:firstLine="31"/>
              <w:rPr>
                <w:sz w:val="14"/>
              </w:rPr>
            </w:pPr>
            <w:r>
              <w:rPr>
                <w:sz w:val="16"/>
              </w:rPr>
              <w:t>0</w:t>
            </w:r>
            <w:r>
              <w:rPr>
                <w:sz w:val="14"/>
              </w:rPr>
              <w:t>/ З</w:t>
            </w:r>
          </w:p>
        </w:tc>
        <w:tc>
          <w:tcPr>
            <w:tcW w:w="20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 w:right="115"/>
              <w:jc w:val="center"/>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21" w:right="119"/>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7"/>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9" w:right="127"/>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5"/>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7"/>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3"/>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1" w:right="147"/>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5"/>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6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67" w:right="163"/>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7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74"/>
              <w:rPr>
                <w:sz w:val="16"/>
              </w:rPr>
            </w:pPr>
            <w:r>
              <w:rPr>
                <w:sz w:val="16"/>
              </w:rPr>
              <w:t>0</w:t>
            </w:r>
          </w:p>
        </w:tc>
        <w:tc>
          <w:tcPr>
            <w:tcW w:w="19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78" w:right="182"/>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84" w:right="178"/>
              <w:jc w:val="center"/>
              <w:rPr>
                <w:sz w:val="16"/>
              </w:rPr>
            </w:pPr>
            <w:r>
              <w:rPr>
                <w:sz w:val="16"/>
              </w:rPr>
              <w:t>0</w:t>
            </w:r>
          </w:p>
        </w:tc>
        <w:tc>
          <w:tcPr>
            <w:tcW w:w="304"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85"/>
              <w:rPr>
                <w:sz w:val="16"/>
              </w:rPr>
            </w:pPr>
            <w:r>
              <w:rPr>
                <w:sz w:val="16"/>
              </w:rPr>
              <w:t>0</w:t>
            </w:r>
          </w:p>
        </w:tc>
        <w:tc>
          <w:tcPr>
            <w:tcW w:w="40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88"/>
              <w:ind w:left="-89"/>
              <w:rPr>
                <w:sz w:val="16"/>
              </w:rPr>
            </w:pPr>
            <w:r>
              <w:rPr>
                <w:sz w:val="16"/>
              </w:rPr>
              <w:t>0</w:t>
            </w:r>
          </w:p>
        </w:tc>
        <w:tc>
          <w:tcPr>
            <w:tcW w:w="2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4"/>
              <w:rPr>
                <w:sz w:val="16"/>
              </w:rPr>
            </w:pPr>
            <w:r>
              <w:rPr>
                <w:sz w:val="16"/>
              </w:rPr>
              <w:t>0</w:t>
            </w:r>
          </w:p>
        </w:tc>
        <w:tc>
          <w:tcPr>
            <w:tcW w:w="414"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9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9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0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0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15"/>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1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21"/>
              <w:rPr>
                <w:sz w:val="16"/>
              </w:rPr>
            </w:pPr>
            <w:r>
              <w:rPr>
                <w:sz w:val="16"/>
              </w:rPr>
              <w:t>0</w:t>
            </w:r>
          </w:p>
        </w:tc>
        <w:tc>
          <w:tcPr>
            <w:tcW w:w="2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2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38"/>
              <w:rPr>
                <w:sz w:val="16"/>
              </w:rPr>
            </w:pPr>
            <w:r>
              <w:rPr>
                <w:sz w:val="16"/>
              </w:rPr>
              <w:t>36</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40"/>
              <w:rPr>
                <w:sz w:val="16"/>
              </w:rPr>
            </w:pPr>
            <w:r>
              <w:rPr>
                <w:sz w:val="16"/>
              </w:rPr>
              <w:t>0</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46"/>
              <w:rPr>
                <w:sz w:val="16"/>
              </w:rPr>
            </w:pPr>
            <w:r>
              <w:rPr>
                <w:sz w:val="16"/>
              </w:rPr>
              <w:t>36</w:t>
            </w:r>
          </w:p>
        </w:tc>
      </w:tr>
      <w:tr w:rsidR="00315795">
        <w:trPr>
          <w:trHeight w:val="36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AA23D4">
            <w:pPr>
              <w:pStyle w:val="TableParagraph"/>
              <w:spacing w:before="88"/>
              <w:ind w:left="6"/>
              <w:rPr>
                <w:sz w:val="16"/>
              </w:rPr>
            </w:pPr>
            <w:r>
              <w:rPr>
                <w:sz w:val="16"/>
              </w:rPr>
              <w:t>ПП.02</w:t>
            </w:r>
          </w:p>
        </w:tc>
        <w:tc>
          <w:tcPr>
            <w:tcW w:w="1661" w:type="dxa"/>
            <w:tcBorders>
              <w:top w:val="single" w:sz="4" w:space="0" w:color="000000"/>
              <w:bottom w:val="single" w:sz="4" w:space="0" w:color="000000"/>
              <w:right w:val="single" w:sz="4" w:space="0" w:color="000000"/>
            </w:tcBorders>
          </w:tcPr>
          <w:p w:rsidR="00315795" w:rsidRDefault="00AA23D4">
            <w:pPr>
              <w:pStyle w:val="TableParagraph"/>
              <w:spacing w:line="182" w:lineRule="exact"/>
              <w:ind w:left="2" w:right="361"/>
              <w:rPr>
                <w:sz w:val="16"/>
              </w:rPr>
            </w:pPr>
            <w:r>
              <w:rPr>
                <w:sz w:val="16"/>
              </w:rPr>
              <w:t>Производственная практика</w:t>
            </w:r>
          </w:p>
        </w:tc>
        <w:tc>
          <w:tcPr>
            <w:tcW w:w="443"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182" w:lineRule="exact"/>
              <w:ind w:left="10" w:right="-16"/>
              <w:rPr>
                <w:sz w:val="16"/>
              </w:rPr>
            </w:pPr>
            <w:r>
              <w:rPr>
                <w:sz w:val="16"/>
              </w:rPr>
              <w:t>обяз.у ч.</w:t>
            </w:r>
          </w:p>
        </w:tc>
        <w:tc>
          <w:tcPr>
            <w:tcW w:w="17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8"/>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56"/>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54"/>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AA23D4">
            <w:pPr>
              <w:pStyle w:val="TableParagraph"/>
              <w:spacing w:before="88"/>
              <w:ind w:right="59"/>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5"/>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68"/>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130"/>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right="90"/>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3"/>
              <w:rPr>
                <w:sz w:val="16"/>
              </w:rPr>
            </w:pPr>
            <w:r>
              <w:rPr>
                <w:sz w:val="16"/>
              </w:rPr>
              <w:t>0</w:t>
            </w:r>
          </w:p>
        </w:tc>
        <w:tc>
          <w:tcPr>
            <w:tcW w:w="162"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9" w:right="77"/>
              <w:jc w:val="right"/>
              <w:rPr>
                <w:sz w:val="16"/>
              </w:rPr>
            </w:pPr>
            <w:r>
              <w:rPr>
                <w:sz w:val="16"/>
              </w:rPr>
              <w:t>0</w:t>
            </w:r>
          </w:p>
        </w:tc>
        <w:tc>
          <w:tcPr>
            <w:tcW w:w="22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right="93"/>
              <w:jc w:val="center"/>
              <w:rPr>
                <w:sz w:val="16"/>
              </w:rPr>
            </w:pPr>
            <w:r>
              <w:rPr>
                <w:sz w:val="16"/>
              </w:rPr>
              <w:t>0</w:t>
            </w:r>
          </w:p>
        </w:tc>
        <w:tc>
          <w:tcPr>
            <w:tcW w:w="1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16" w:right="112"/>
              <w:jc w:val="center"/>
              <w:rPr>
                <w:sz w:val="14"/>
              </w:rPr>
            </w:pPr>
            <w:r>
              <w:rPr>
                <w:w w:val="99"/>
                <w:sz w:val="14"/>
              </w:rPr>
              <w:t>0</w:t>
            </w:r>
          </w:p>
        </w:tc>
        <w:tc>
          <w:tcPr>
            <w:tcW w:w="20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99"/>
              <w:ind w:left="-2" w:right="56"/>
              <w:jc w:val="center"/>
              <w:rPr>
                <w:sz w:val="14"/>
              </w:rPr>
            </w:pPr>
            <w:r>
              <w:rPr>
                <w:sz w:val="14"/>
              </w:rPr>
              <w:t>36</w:t>
            </w:r>
          </w:p>
        </w:tc>
        <w:tc>
          <w:tcPr>
            <w:tcW w:w="191"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99"/>
              <w:ind w:left="-21" w:right="60"/>
              <w:jc w:val="center"/>
              <w:rPr>
                <w:sz w:val="14"/>
              </w:rPr>
            </w:pPr>
            <w:r>
              <w:rPr>
                <w:sz w:val="14"/>
              </w:rPr>
              <w:t>36</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27"/>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29" w:right="139"/>
              <w:jc w:val="center"/>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35"/>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37"/>
              <w:rPr>
                <w:sz w:val="14"/>
              </w:rPr>
            </w:pPr>
            <w:r>
              <w:rPr>
                <w:w w:val="99"/>
                <w:sz w:val="14"/>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43"/>
              <w:rPr>
                <w:sz w:val="14"/>
              </w:rPr>
            </w:pPr>
            <w:r>
              <w:rPr>
                <w:w w:val="99"/>
                <w:sz w:val="14"/>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4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1" w:right="147"/>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6" w:line="160" w:lineRule="atLeast"/>
              <w:ind w:left="-55" w:right="49" w:firstLine="26"/>
              <w:rPr>
                <w:sz w:val="14"/>
              </w:rPr>
            </w:pPr>
            <w:r>
              <w:rPr>
                <w:sz w:val="16"/>
              </w:rPr>
              <w:t>0</w:t>
            </w:r>
            <w:r>
              <w:rPr>
                <w:sz w:val="14"/>
              </w:rPr>
              <w:t>/ ДЗ</w:t>
            </w:r>
          </w:p>
        </w:tc>
        <w:tc>
          <w:tcPr>
            <w:tcW w:w="19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5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6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67" w:right="163"/>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7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74"/>
              <w:rPr>
                <w:sz w:val="16"/>
              </w:rPr>
            </w:pPr>
            <w:r>
              <w:rPr>
                <w:sz w:val="16"/>
              </w:rPr>
              <w:t>0</w:t>
            </w:r>
          </w:p>
        </w:tc>
        <w:tc>
          <w:tcPr>
            <w:tcW w:w="19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88"/>
              <w:ind w:left="-78" w:right="182"/>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99"/>
              <w:ind w:left="-84" w:right="121"/>
              <w:jc w:val="center"/>
              <w:rPr>
                <w:sz w:val="14"/>
              </w:rPr>
            </w:pPr>
            <w:r>
              <w:rPr>
                <w:w w:val="95"/>
                <w:sz w:val="14"/>
              </w:rPr>
              <w:t>36</w:t>
            </w:r>
          </w:p>
        </w:tc>
        <w:tc>
          <w:tcPr>
            <w:tcW w:w="304"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99"/>
              <w:ind w:left="-85"/>
              <w:rPr>
                <w:sz w:val="14"/>
              </w:rPr>
            </w:pPr>
            <w:r>
              <w:rPr>
                <w:sz w:val="14"/>
              </w:rPr>
              <w:t>36</w:t>
            </w:r>
          </w:p>
        </w:tc>
        <w:tc>
          <w:tcPr>
            <w:tcW w:w="40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AA23D4">
            <w:pPr>
              <w:pStyle w:val="TableParagraph"/>
              <w:spacing w:before="99"/>
              <w:ind w:left="-89"/>
              <w:rPr>
                <w:sz w:val="14"/>
              </w:rPr>
            </w:pPr>
            <w:r>
              <w:rPr>
                <w:sz w:val="14"/>
              </w:rPr>
              <w:t>36</w:t>
            </w:r>
          </w:p>
        </w:tc>
        <w:tc>
          <w:tcPr>
            <w:tcW w:w="28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99"/>
              <w:ind w:left="-94"/>
              <w:rPr>
                <w:sz w:val="14"/>
              </w:rPr>
            </w:pPr>
            <w:r>
              <w:rPr>
                <w:w w:val="99"/>
                <w:sz w:val="14"/>
              </w:rPr>
              <w:t>0</w:t>
            </w:r>
          </w:p>
        </w:tc>
        <w:tc>
          <w:tcPr>
            <w:tcW w:w="414"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9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9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0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0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15"/>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1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21"/>
              <w:rPr>
                <w:sz w:val="16"/>
              </w:rPr>
            </w:pPr>
            <w:r>
              <w:rPr>
                <w:sz w:val="16"/>
              </w:rPr>
              <w:t>0</w:t>
            </w:r>
          </w:p>
        </w:tc>
        <w:tc>
          <w:tcPr>
            <w:tcW w:w="2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AA23D4">
            <w:pPr>
              <w:pStyle w:val="TableParagraph"/>
              <w:spacing w:before="88"/>
              <w:ind w:left="-12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38"/>
              <w:rPr>
                <w:sz w:val="16"/>
              </w:rPr>
            </w:pPr>
            <w:r>
              <w:rPr>
                <w:sz w:val="16"/>
              </w:rPr>
              <w:t>0</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40"/>
              <w:rPr>
                <w:sz w:val="16"/>
              </w:rPr>
            </w:pPr>
            <w:r>
              <w:rPr>
                <w:sz w:val="16"/>
              </w:rPr>
              <w:t>180</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46"/>
              <w:rPr>
                <w:sz w:val="16"/>
              </w:rPr>
            </w:pPr>
            <w:r>
              <w:rPr>
                <w:sz w:val="16"/>
              </w:rPr>
              <w:t>180</w:t>
            </w:r>
          </w:p>
        </w:tc>
      </w:tr>
      <w:tr w:rsidR="00A13B39">
        <w:trPr>
          <w:trHeight w:val="84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tcBorders>
              <w:top w:val="single" w:sz="4" w:space="0" w:color="000000"/>
              <w:left w:val="single" w:sz="4" w:space="0" w:color="000000"/>
              <w:bottom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6"/>
              <w:rPr>
                <w:sz w:val="16"/>
              </w:rPr>
            </w:pPr>
            <w:r>
              <w:rPr>
                <w:sz w:val="16"/>
              </w:rPr>
              <w:t>ПМ.03</w:t>
            </w:r>
          </w:p>
        </w:tc>
        <w:tc>
          <w:tcPr>
            <w:tcW w:w="1661" w:type="dxa"/>
            <w:tcBorders>
              <w:top w:val="single" w:sz="4" w:space="0" w:color="000000"/>
              <w:bottom w:val="single" w:sz="4" w:space="0" w:color="000000"/>
              <w:right w:val="single" w:sz="4" w:space="0" w:color="000000"/>
            </w:tcBorders>
            <w:shd w:val="clear" w:color="auto" w:fill="D9D9D9"/>
          </w:tcPr>
          <w:p w:rsidR="00315795" w:rsidRDefault="00AA23D4">
            <w:pPr>
              <w:pStyle w:val="TableParagraph"/>
              <w:spacing w:line="181" w:lineRule="exact"/>
              <w:ind w:left="2"/>
              <w:rPr>
                <w:sz w:val="16"/>
              </w:rPr>
            </w:pPr>
            <w:r>
              <w:rPr>
                <w:sz w:val="16"/>
              </w:rPr>
              <w:t>Методическое</w:t>
            </w:r>
          </w:p>
          <w:p w:rsidR="00315795" w:rsidRDefault="00AA23D4">
            <w:pPr>
              <w:pStyle w:val="TableParagraph"/>
              <w:spacing w:before="3" w:line="210" w:lineRule="atLeast"/>
              <w:ind w:left="2" w:right="117"/>
              <w:rPr>
                <w:sz w:val="16"/>
              </w:rPr>
            </w:pPr>
            <w:r>
              <w:rPr>
                <w:sz w:val="16"/>
              </w:rPr>
              <w:t>обеспечение процесса физического воспитания</w:t>
            </w:r>
          </w:p>
        </w:tc>
        <w:tc>
          <w:tcPr>
            <w:tcW w:w="443"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spacing w:before="6"/>
              <w:rPr>
                <w:sz w:val="20"/>
              </w:rPr>
            </w:pPr>
          </w:p>
          <w:p w:rsidR="00315795" w:rsidRDefault="00AA23D4">
            <w:pPr>
              <w:pStyle w:val="TableParagraph"/>
              <w:spacing w:before="1"/>
              <w:ind w:left="10" w:right="64"/>
              <w:rPr>
                <w:sz w:val="16"/>
              </w:rPr>
            </w:pPr>
            <w:r>
              <w:rPr>
                <w:sz w:val="16"/>
              </w:rPr>
              <w:t>обяз. уч.</w:t>
            </w:r>
          </w:p>
        </w:tc>
        <w:tc>
          <w:tcPr>
            <w:tcW w:w="172"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8"/>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right="56"/>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right="54"/>
              <w:jc w:val="center"/>
              <w:rPr>
                <w:sz w:val="16"/>
              </w:rPr>
            </w:pPr>
            <w:r>
              <w:rPr>
                <w:sz w:val="16"/>
              </w:rPr>
              <w:t>4</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7"/>
              <w:rPr>
                <w:sz w:val="16"/>
              </w:rPr>
            </w:pPr>
            <w:r>
              <w:rPr>
                <w:sz w:val="16"/>
              </w:rPr>
              <w:t>3</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right="59"/>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5"/>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right="68"/>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right="130"/>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right="90"/>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3"/>
              <w:rPr>
                <w:sz w:val="16"/>
              </w:rPr>
            </w:pPr>
            <w:r>
              <w:rPr>
                <w:sz w:val="16"/>
              </w:rPr>
              <w:t>0</w:t>
            </w:r>
          </w:p>
        </w:tc>
        <w:tc>
          <w:tcPr>
            <w:tcW w:w="162"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9" w:right="77"/>
              <w:jc w:val="right"/>
              <w:rPr>
                <w:sz w:val="16"/>
              </w:rPr>
            </w:pPr>
            <w:r>
              <w:rPr>
                <w:sz w:val="16"/>
              </w:rPr>
              <w:t>0</w:t>
            </w:r>
          </w:p>
        </w:tc>
        <w:tc>
          <w:tcPr>
            <w:tcW w:w="22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right="93"/>
              <w:jc w:val="center"/>
              <w:rPr>
                <w:sz w:val="16"/>
              </w:rPr>
            </w:pPr>
            <w:r>
              <w:rPr>
                <w:sz w:val="16"/>
              </w:rPr>
              <w:t>0</w:t>
            </w:r>
          </w:p>
        </w:tc>
        <w:tc>
          <w:tcPr>
            <w:tcW w:w="17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6" w:right="101"/>
              <w:jc w:val="center"/>
              <w:rPr>
                <w:sz w:val="16"/>
              </w:rPr>
            </w:pPr>
            <w:r>
              <w:rPr>
                <w:sz w:val="16"/>
              </w:rPr>
              <w:t>0</w:t>
            </w:r>
          </w:p>
        </w:tc>
        <w:tc>
          <w:tcPr>
            <w:tcW w:w="2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2" w:right="115"/>
              <w:jc w:val="center"/>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21" w:right="119"/>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27"/>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29" w:right="127"/>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35"/>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37"/>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43"/>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51" w:right="147"/>
              <w:jc w:val="center"/>
              <w:rPr>
                <w:sz w:val="16"/>
              </w:rPr>
            </w:pPr>
            <w:r>
              <w:rPr>
                <w:sz w:val="16"/>
              </w:rPr>
              <w:t>4</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55"/>
              <w:rPr>
                <w:sz w:val="16"/>
              </w:rPr>
            </w:pPr>
            <w:r>
              <w:rPr>
                <w:sz w:val="16"/>
              </w:rPr>
              <w:t>3</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5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6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67" w:right="163"/>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7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74"/>
              <w:rPr>
                <w:sz w:val="16"/>
              </w:rPr>
            </w:pPr>
            <w:r>
              <w:rPr>
                <w:sz w:val="16"/>
              </w:rPr>
              <w:t>0</w:t>
            </w:r>
          </w:p>
        </w:tc>
        <w:tc>
          <w:tcPr>
            <w:tcW w:w="19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78" w:right="182"/>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84" w:right="178"/>
              <w:jc w:val="center"/>
              <w:rPr>
                <w:sz w:val="16"/>
              </w:rPr>
            </w:pPr>
            <w:r>
              <w:rPr>
                <w:sz w:val="16"/>
              </w:rPr>
              <w:t>0</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85"/>
              <w:rPr>
                <w:sz w:val="16"/>
              </w:rPr>
            </w:pPr>
            <w:r>
              <w:rPr>
                <w:sz w:val="16"/>
              </w:rPr>
              <w:t>0</w:t>
            </w:r>
          </w:p>
        </w:tc>
        <w:tc>
          <w:tcPr>
            <w:tcW w:w="406"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89"/>
              <w:rPr>
                <w:sz w:val="16"/>
              </w:rPr>
            </w:pPr>
            <w:r>
              <w:rPr>
                <w:sz w:val="16"/>
              </w:rPr>
              <w:t>0</w:t>
            </w:r>
          </w:p>
        </w:tc>
        <w:tc>
          <w:tcPr>
            <w:tcW w:w="285"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94"/>
              <w:rPr>
                <w:sz w:val="16"/>
              </w:rPr>
            </w:pPr>
            <w:r>
              <w:rPr>
                <w:sz w:val="16"/>
              </w:rPr>
              <w:t>0</w:t>
            </w:r>
          </w:p>
        </w:tc>
        <w:tc>
          <w:tcPr>
            <w:tcW w:w="414"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9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9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0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0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15"/>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1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21"/>
              <w:rPr>
                <w:sz w:val="16"/>
              </w:rPr>
            </w:pPr>
            <w:r>
              <w:rPr>
                <w:sz w:val="16"/>
              </w:rPr>
              <w:t>0</w:t>
            </w:r>
          </w:p>
        </w:tc>
        <w:tc>
          <w:tcPr>
            <w:tcW w:w="292" w:type="dxa"/>
            <w:tcBorders>
              <w:top w:val="single" w:sz="4" w:space="0" w:color="000000"/>
              <w:left w:val="single" w:sz="4" w:space="0" w:color="000000"/>
              <w:bottom w:val="single" w:sz="4" w:space="0" w:color="000000"/>
              <w:right w:val="single" w:sz="4" w:space="0" w:color="000000"/>
            </w:tcBorders>
            <w:shd w:val="clear" w:color="auto" w:fill="D9D9D9"/>
          </w:tcPr>
          <w:p w:rsidR="00315795" w:rsidRDefault="00315795">
            <w:pPr>
              <w:pStyle w:val="TableParagraph"/>
              <w:rPr>
                <w:sz w:val="18"/>
              </w:rPr>
            </w:pPr>
          </w:p>
          <w:p w:rsidR="00315795" w:rsidRDefault="00AA23D4">
            <w:pPr>
              <w:pStyle w:val="TableParagraph"/>
              <w:spacing w:before="121"/>
              <w:ind w:left="-12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21"/>
              <w:ind w:left="-138"/>
              <w:rPr>
                <w:sz w:val="16"/>
              </w:rPr>
            </w:pPr>
            <w:r>
              <w:rPr>
                <w:sz w:val="16"/>
              </w:rPr>
              <w:t>7</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21"/>
              <w:ind w:left="-140"/>
              <w:rPr>
                <w:sz w:val="16"/>
              </w:rPr>
            </w:pPr>
            <w:r>
              <w:rPr>
                <w:sz w:val="16"/>
              </w:rPr>
              <w:t>7</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AA23D4">
            <w:pPr>
              <w:pStyle w:val="TableParagraph"/>
              <w:spacing w:before="121"/>
              <w:ind w:left="-146"/>
              <w:rPr>
                <w:sz w:val="16"/>
              </w:rPr>
            </w:pPr>
            <w:r>
              <w:rPr>
                <w:sz w:val="16"/>
              </w:rPr>
              <w:t>14</w:t>
            </w:r>
          </w:p>
        </w:tc>
      </w:tr>
      <w:tr w:rsidR="00315795">
        <w:trPr>
          <w:trHeight w:val="1058"/>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717" w:type="dxa"/>
            <w:tcBorders>
              <w:top w:val="single" w:sz="4" w:space="0" w:color="000000"/>
              <w:left w:val="single" w:sz="4" w:space="0" w:color="000000"/>
              <w:bottom w:val="single" w:sz="4" w:space="0" w:color="000000"/>
            </w:tcBorders>
          </w:tcPr>
          <w:p w:rsidR="00315795" w:rsidRDefault="00315795">
            <w:pPr>
              <w:pStyle w:val="TableParagraph"/>
              <w:rPr>
                <w:sz w:val="18"/>
              </w:rPr>
            </w:pPr>
          </w:p>
          <w:p w:rsidR="00315795" w:rsidRDefault="00AA23D4">
            <w:pPr>
              <w:pStyle w:val="TableParagraph"/>
              <w:spacing w:before="136"/>
              <w:ind w:left="6"/>
              <w:rPr>
                <w:sz w:val="16"/>
              </w:rPr>
            </w:pPr>
            <w:r>
              <w:rPr>
                <w:sz w:val="16"/>
              </w:rPr>
              <w:t>МДК.03.0 2</w:t>
            </w:r>
          </w:p>
        </w:tc>
        <w:tc>
          <w:tcPr>
            <w:tcW w:w="1661" w:type="dxa"/>
            <w:tcBorders>
              <w:top w:val="single" w:sz="4" w:space="0" w:color="000000"/>
              <w:bottom w:val="single" w:sz="4" w:space="0" w:color="000000"/>
              <w:right w:val="single" w:sz="4" w:space="0" w:color="000000"/>
            </w:tcBorders>
          </w:tcPr>
          <w:p w:rsidR="00315795" w:rsidRDefault="00AA23D4">
            <w:pPr>
              <w:pStyle w:val="TableParagraph"/>
              <w:spacing w:line="276" w:lineRule="auto"/>
              <w:ind w:left="2" w:right="141"/>
              <w:rPr>
                <w:sz w:val="16"/>
              </w:rPr>
            </w:pPr>
            <w:r>
              <w:rPr>
                <w:sz w:val="16"/>
              </w:rPr>
              <w:t>Теоретические и прикладные аспекты методической работы учителя физической</w:t>
            </w:r>
          </w:p>
          <w:p w:rsidR="00315795" w:rsidRDefault="00AA23D4">
            <w:pPr>
              <w:pStyle w:val="TableParagraph"/>
              <w:ind w:left="2"/>
              <w:rPr>
                <w:sz w:val="16"/>
              </w:rPr>
            </w:pPr>
            <w:r>
              <w:rPr>
                <w:sz w:val="16"/>
              </w:rPr>
              <w:t>культуры</w:t>
            </w:r>
          </w:p>
        </w:tc>
        <w:tc>
          <w:tcPr>
            <w:tcW w:w="443"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0"/>
              <w:rPr>
                <w:sz w:val="16"/>
              </w:rPr>
            </w:pPr>
            <w:r>
              <w:rPr>
                <w:sz w:val="16"/>
              </w:rPr>
              <w:t>0</w:t>
            </w:r>
          </w:p>
        </w:tc>
        <w:tc>
          <w:tcPr>
            <w:tcW w:w="172"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8"/>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right="56"/>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right="54"/>
              <w:jc w:val="center"/>
              <w:rPr>
                <w:sz w:val="16"/>
              </w:rPr>
            </w:pPr>
            <w:r>
              <w:rPr>
                <w:sz w:val="16"/>
              </w:rPr>
              <w:t>4</w:t>
            </w:r>
          </w:p>
        </w:tc>
        <w:tc>
          <w:tcPr>
            <w:tcW w:w="190"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7"/>
              <w:rPr>
                <w:sz w:val="16"/>
              </w:rPr>
            </w:pPr>
            <w:r>
              <w:rPr>
                <w:sz w:val="16"/>
              </w:rPr>
              <w:t>3</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B6DDE8"/>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right="59"/>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5"/>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right="68"/>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right="130"/>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right="90"/>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3"/>
              <w:rPr>
                <w:sz w:val="16"/>
              </w:rPr>
            </w:pPr>
            <w:r>
              <w:rPr>
                <w:sz w:val="16"/>
              </w:rPr>
              <w:t>0</w:t>
            </w:r>
          </w:p>
        </w:tc>
        <w:tc>
          <w:tcPr>
            <w:tcW w:w="162" w:type="dxa"/>
            <w:tcBorders>
              <w:top w:val="single" w:sz="4" w:space="0" w:color="000000"/>
              <w:left w:val="single" w:sz="4" w:space="0" w:color="000000"/>
              <w:bottom w:val="single" w:sz="4" w:space="0" w:color="000000"/>
              <w:right w:val="double" w:sz="1"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9" w:right="67"/>
              <w:jc w:val="right"/>
              <w:rPr>
                <w:sz w:val="16"/>
              </w:rPr>
            </w:pPr>
            <w:r>
              <w:rPr>
                <w:sz w:val="16"/>
              </w:rPr>
              <w:t>0</w:t>
            </w:r>
          </w:p>
        </w:tc>
        <w:tc>
          <w:tcPr>
            <w:tcW w:w="220" w:type="dxa"/>
            <w:tcBorders>
              <w:top w:val="single" w:sz="4" w:space="0" w:color="000000"/>
              <w:left w:val="double" w:sz="1"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75" w:right="110"/>
              <w:jc w:val="center"/>
              <w:rPr>
                <w:sz w:val="16"/>
              </w:rPr>
            </w:pPr>
            <w:r>
              <w:rPr>
                <w:sz w:val="16"/>
              </w:rPr>
              <w:t>00</w:t>
            </w:r>
          </w:p>
        </w:tc>
        <w:tc>
          <w:tcPr>
            <w:tcW w:w="178"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6" w:right="-15"/>
              <w:jc w:val="center"/>
              <w:rPr>
                <w:sz w:val="16"/>
              </w:rPr>
            </w:pPr>
            <w:r>
              <w:rPr>
                <w:sz w:val="16"/>
              </w:rPr>
              <w:t>0</w:t>
            </w:r>
            <w:r>
              <w:rPr>
                <w:spacing w:val="-15"/>
                <w:sz w:val="16"/>
              </w:rPr>
              <w:t xml:space="preserve"> </w:t>
            </w:r>
            <w:r>
              <w:rPr>
                <w:sz w:val="16"/>
              </w:rPr>
              <w:t>0</w:t>
            </w:r>
          </w:p>
        </w:tc>
        <w:tc>
          <w:tcPr>
            <w:tcW w:w="20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2" w:right="115"/>
              <w:jc w:val="center"/>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21" w:right="119"/>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27"/>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29" w:right="127"/>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35"/>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37"/>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43"/>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51" w:right="147"/>
              <w:jc w:val="center"/>
              <w:rPr>
                <w:sz w:val="16"/>
              </w:rPr>
            </w:pPr>
            <w:r>
              <w:rPr>
                <w:sz w:val="16"/>
              </w:rPr>
              <w:t>4</w:t>
            </w:r>
          </w:p>
        </w:tc>
        <w:tc>
          <w:tcPr>
            <w:tcW w:w="190" w:type="dxa"/>
            <w:tcBorders>
              <w:top w:val="single" w:sz="4" w:space="0" w:color="000000"/>
              <w:left w:val="single" w:sz="4" w:space="0" w:color="000000"/>
              <w:bottom w:val="single" w:sz="4" w:space="0" w:color="000000"/>
              <w:right w:val="single" w:sz="4" w:space="0" w:color="000000"/>
            </w:tcBorders>
            <w:shd w:val="clear" w:color="auto" w:fill="FFCCCC"/>
          </w:tcPr>
          <w:p w:rsidR="00315795" w:rsidRDefault="00315795">
            <w:pPr>
              <w:pStyle w:val="TableParagraph"/>
              <w:rPr>
                <w:sz w:val="14"/>
              </w:rPr>
            </w:pPr>
          </w:p>
          <w:p w:rsidR="00315795" w:rsidRDefault="00315795">
            <w:pPr>
              <w:pStyle w:val="TableParagraph"/>
              <w:spacing w:before="7"/>
              <w:rPr>
                <w:sz w:val="16"/>
              </w:rPr>
            </w:pPr>
          </w:p>
          <w:p w:rsidR="00315795" w:rsidRDefault="00AA23D4">
            <w:pPr>
              <w:pStyle w:val="TableParagraph"/>
              <w:ind w:left="-55" w:right="70" w:firstLine="26"/>
              <w:rPr>
                <w:sz w:val="14"/>
              </w:rPr>
            </w:pPr>
            <w:r>
              <w:rPr>
                <w:sz w:val="16"/>
              </w:rPr>
              <w:t>3</w:t>
            </w:r>
            <w:r>
              <w:rPr>
                <w:sz w:val="14"/>
              </w:rPr>
              <w:t>/ Э</w:t>
            </w:r>
          </w:p>
        </w:tc>
        <w:tc>
          <w:tcPr>
            <w:tcW w:w="19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5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6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67" w:right="163"/>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7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74"/>
              <w:rPr>
                <w:sz w:val="16"/>
              </w:rPr>
            </w:pPr>
            <w:r>
              <w:rPr>
                <w:sz w:val="16"/>
              </w:rPr>
              <w:t>0</w:t>
            </w:r>
          </w:p>
        </w:tc>
        <w:tc>
          <w:tcPr>
            <w:tcW w:w="19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78" w:right="182"/>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84" w:right="178"/>
              <w:jc w:val="center"/>
              <w:rPr>
                <w:sz w:val="16"/>
              </w:rPr>
            </w:pPr>
            <w:r>
              <w:rPr>
                <w:sz w:val="16"/>
              </w:rPr>
              <w:t>0</w:t>
            </w:r>
          </w:p>
        </w:tc>
        <w:tc>
          <w:tcPr>
            <w:tcW w:w="304"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85"/>
              <w:rPr>
                <w:sz w:val="16"/>
              </w:rPr>
            </w:pPr>
            <w:r>
              <w:rPr>
                <w:sz w:val="16"/>
              </w:rPr>
              <w:t>0</w:t>
            </w:r>
          </w:p>
        </w:tc>
        <w:tc>
          <w:tcPr>
            <w:tcW w:w="406" w:type="dxa"/>
            <w:tcBorders>
              <w:top w:val="single" w:sz="4" w:space="0" w:color="000000"/>
              <w:left w:val="single" w:sz="4" w:space="0" w:color="000000"/>
              <w:bottom w:val="single" w:sz="4" w:space="0" w:color="000000"/>
              <w:right w:val="single" w:sz="4" w:space="0" w:color="000000"/>
            </w:tcBorders>
            <w:shd w:val="clear" w:color="auto" w:fill="9BBA58"/>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89"/>
              <w:rPr>
                <w:sz w:val="16"/>
              </w:rPr>
            </w:pPr>
            <w:r>
              <w:rPr>
                <w:sz w:val="16"/>
              </w:rPr>
              <w:t>0</w:t>
            </w:r>
          </w:p>
        </w:tc>
        <w:tc>
          <w:tcPr>
            <w:tcW w:w="28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94"/>
              <w:rPr>
                <w:sz w:val="16"/>
              </w:rPr>
            </w:pPr>
            <w:r>
              <w:rPr>
                <w:sz w:val="16"/>
              </w:rPr>
              <w:t>0</w:t>
            </w:r>
          </w:p>
        </w:tc>
        <w:tc>
          <w:tcPr>
            <w:tcW w:w="414"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9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9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0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0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15"/>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1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21"/>
              <w:rPr>
                <w:sz w:val="16"/>
              </w:rPr>
            </w:pPr>
            <w:r>
              <w:rPr>
                <w:sz w:val="16"/>
              </w:rPr>
              <w:t>0</w:t>
            </w:r>
          </w:p>
        </w:tc>
        <w:tc>
          <w:tcPr>
            <w:tcW w:w="292" w:type="dxa"/>
            <w:tcBorders>
              <w:top w:val="single" w:sz="4" w:space="0" w:color="000000"/>
              <w:left w:val="single" w:sz="4" w:space="0" w:color="000000"/>
              <w:bottom w:val="single" w:sz="4" w:space="0" w:color="000000"/>
              <w:right w:val="single" w:sz="4" w:space="0" w:color="000000"/>
            </w:tcBorders>
            <w:shd w:val="clear" w:color="auto" w:fill="33FB23"/>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2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38"/>
              <w:rPr>
                <w:sz w:val="16"/>
              </w:rPr>
            </w:pPr>
            <w:r>
              <w:rPr>
                <w:sz w:val="16"/>
              </w:rPr>
              <w:t>7</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40"/>
              <w:rPr>
                <w:sz w:val="16"/>
              </w:rPr>
            </w:pPr>
            <w:r>
              <w:rPr>
                <w:sz w:val="16"/>
              </w:rPr>
              <w:t>7</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8"/>
              </w:rPr>
            </w:pPr>
          </w:p>
          <w:p w:rsidR="00315795" w:rsidRDefault="00315795">
            <w:pPr>
              <w:pStyle w:val="TableParagraph"/>
              <w:spacing w:before="8"/>
              <w:rPr>
                <w:sz w:val="19"/>
              </w:rPr>
            </w:pPr>
          </w:p>
          <w:p w:rsidR="00315795" w:rsidRDefault="00AA23D4">
            <w:pPr>
              <w:pStyle w:val="TableParagraph"/>
              <w:ind w:left="-146"/>
              <w:rPr>
                <w:sz w:val="16"/>
              </w:rPr>
            </w:pPr>
            <w:r>
              <w:rPr>
                <w:sz w:val="16"/>
              </w:rPr>
              <w:t>14</w:t>
            </w:r>
          </w:p>
        </w:tc>
      </w:tr>
      <w:tr w:rsidR="00A13B39">
        <w:trPr>
          <w:trHeight w:val="369"/>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2821"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line="181" w:lineRule="exact"/>
              <w:ind w:left="6"/>
              <w:rPr>
                <w:sz w:val="16"/>
              </w:rPr>
            </w:pPr>
            <w:r>
              <w:rPr>
                <w:sz w:val="16"/>
              </w:rPr>
              <w:t>Всего часов в неделю обязательной</w:t>
            </w:r>
          </w:p>
          <w:p w:rsidR="00315795" w:rsidRDefault="00AA23D4">
            <w:pPr>
              <w:pStyle w:val="TableParagraph"/>
              <w:spacing w:before="1" w:line="168" w:lineRule="exact"/>
              <w:ind w:left="6"/>
              <w:rPr>
                <w:sz w:val="16"/>
              </w:rPr>
            </w:pPr>
            <w:r>
              <w:rPr>
                <w:sz w:val="16"/>
              </w:rPr>
              <w:t>учебной нагрузки</w:t>
            </w:r>
          </w:p>
        </w:tc>
        <w:tc>
          <w:tcPr>
            <w:tcW w:w="17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8"/>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7"/>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right="56"/>
              <w:jc w:val="center"/>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9" w:right="-15"/>
              <w:jc w:val="center"/>
              <w:rPr>
                <w:sz w:val="16"/>
              </w:rPr>
            </w:pPr>
            <w:r>
              <w:rPr>
                <w:sz w:val="16"/>
              </w:rPr>
              <w:t>29</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7" w:right="-15"/>
              <w:rPr>
                <w:sz w:val="16"/>
              </w:rPr>
            </w:pPr>
            <w:r>
              <w:rPr>
                <w:sz w:val="16"/>
              </w:rPr>
              <w:t>33</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7" w:right="-15"/>
              <w:jc w:val="center"/>
              <w:rPr>
                <w:sz w:val="16"/>
              </w:rPr>
            </w:pPr>
            <w:r>
              <w:rPr>
                <w:sz w:val="16"/>
              </w:rPr>
              <w:t>36</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5"/>
              <w:rPr>
                <w:sz w:val="16"/>
              </w:rPr>
            </w:pPr>
            <w:r>
              <w:rPr>
                <w:sz w:val="16"/>
              </w:rPr>
              <w:t>0</w:t>
            </w:r>
          </w:p>
        </w:tc>
        <w:tc>
          <w:tcPr>
            <w:tcW w:w="19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right="68"/>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
              <w:rPr>
                <w:sz w:val="16"/>
              </w:rPr>
            </w:pPr>
            <w:r>
              <w:rPr>
                <w:sz w:val="16"/>
              </w:rPr>
              <w:t>0</w:t>
            </w:r>
          </w:p>
        </w:tc>
        <w:tc>
          <w:tcPr>
            <w:tcW w:w="31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
              <w:rPr>
                <w:sz w:val="16"/>
              </w:rPr>
            </w:pPr>
            <w:r>
              <w:rPr>
                <w:sz w:val="16"/>
              </w:rPr>
              <w:t>0</w:t>
            </w:r>
          </w:p>
        </w:tc>
        <w:tc>
          <w:tcPr>
            <w:tcW w:w="23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right="130"/>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right="90"/>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
              <w:rPr>
                <w:sz w:val="16"/>
              </w:rPr>
            </w:pPr>
            <w:r>
              <w:rPr>
                <w:sz w:val="16"/>
              </w:rPr>
              <w:t>0</w:t>
            </w:r>
          </w:p>
        </w:tc>
        <w:tc>
          <w:tcPr>
            <w:tcW w:w="16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 w:right="77"/>
              <w:jc w:val="right"/>
              <w:rPr>
                <w:sz w:val="16"/>
              </w:rPr>
            </w:pPr>
            <w:r>
              <w:rPr>
                <w:sz w:val="16"/>
              </w:rPr>
              <w:t>0</w:t>
            </w:r>
          </w:p>
        </w:tc>
        <w:tc>
          <w:tcPr>
            <w:tcW w:w="22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right="10"/>
              <w:jc w:val="center"/>
              <w:rPr>
                <w:sz w:val="16"/>
              </w:rPr>
            </w:pPr>
            <w:r>
              <w:rPr>
                <w:sz w:val="16"/>
              </w:rPr>
              <w:t>30</w:t>
            </w:r>
          </w:p>
        </w:tc>
        <w:tc>
          <w:tcPr>
            <w:tcW w:w="17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6" w:right="18"/>
              <w:jc w:val="center"/>
              <w:rPr>
                <w:sz w:val="16"/>
              </w:rPr>
            </w:pPr>
            <w:r>
              <w:rPr>
                <w:sz w:val="16"/>
              </w:rPr>
              <w:t>26</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 w:right="32"/>
              <w:jc w:val="center"/>
              <w:rPr>
                <w:sz w:val="16"/>
              </w:rPr>
            </w:pPr>
            <w:r>
              <w:rPr>
                <w:sz w:val="16"/>
              </w:rPr>
              <w:t>36</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1" w:right="36"/>
              <w:jc w:val="center"/>
              <w:rPr>
                <w:sz w:val="16"/>
              </w:rPr>
            </w:pPr>
            <w:r>
              <w:rPr>
                <w:sz w:val="16"/>
              </w:rPr>
              <w:t>36</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7"/>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29" w:right="127"/>
              <w:jc w:val="center"/>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5"/>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37"/>
              <w:rPr>
                <w:sz w:val="16"/>
              </w:rPr>
            </w:pPr>
            <w:r>
              <w:rPr>
                <w:sz w:val="16"/>
              </w:rPr>
              <w:t>0</w:t>
            </w:r>
          </w:p>
        </w:tc>
        <w:tc>
          <w:tcPr>
            <w:tcW w:w="19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3"/>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4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1" w:right="64"/>
              <w:jc w:val="center"/>
              <w:rPr>
                <w:sz w:val="16"/>
              </w:rPr>
            </w:pPr>
            <w:r>
              <w:rPr>
                <w:sz w:val="16"/>
              </w:rPr>
              <w:t>21</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5"/>
              <w:rPr>
                <w:sz w:val="16"/>
              </w:rPr>
            </w:pPr>
            <w:r>
              <w:rPr>
                <w:sz w:val="16"/>
              </w:rPr>
              <w:t>21</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5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4"/>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67" w:right="163"/>
              <w:jc w:val="center"/>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71"/>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74"/>
              <w:rPr>
                <w:sz w:val="16"/>
              </w:rPr>
            </w:pPr>
            <w:r>
              <w:rPr>
                <w:sz w:val="16"/>
              </w:rPr>
              <w:t>0</w:t>
            </w:r>
          </w:p>
        </w:tc>
        <w:tc>
          <w:tcPr>
            <w:tcW w:w="19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78" w:right="182"/>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84" w:right="97"/>
              <w:jc w:val="center"/>
              <w:rPr>
                <w:sz w:val="16"/>
              </w:rPr>
            </w:pPr>
            <w:r>
              <w:rPr>
                <w:sz w:val="16"/>
              </w:rPr>
              <w:t>36</w:t>
            </w:r>
          </w:p>
        </w:tc>
        <w:tc>
          <w:tcPr>
            <w:tcW w:w="30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85"/>
              <w:rPr>
                <w:sz w:val="16"/>
              </w:rPr>
            </w:pPr>
            <w:r>
              <w:rPr>
                <w:sz w:val="16"/>
              </w:rPr>
              <w:t>36</w:t>
            </w:r>
          </w:p>
        </w:tc>
        <w:tc>
          <w:tcPr>
            <w:tcW w:w="4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89"/>
              <w:rPr>
                <w:sz w:val="16"/>
              </w:rPr>
            </w:pPr>
            <w:r>
              <w:rPr>
                <w:sz w:val="16"/>
              </w:rPr>
              <w:t>36</w:t>
            </w:r>
          </w:p>
        </w:tc>
        <w:tc>
          <w:tcPr>
            <w:tcW w:w="2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4"/>
              <w:rPr>
                <w:sz w:val="16"/>
              </w:rPr>
            </w:pPr>
            <w:r>
              <w:rPr>
                <w:sz w:val="16"/>
              </w:rPr>
              <w:t>0</w:t>
            </w:r>
          </w:p>
        </w:tc>
        <w:tc>
          <w:tcPr>
            <w:tcW w:w="41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9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02"/>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06"/>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15"/>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1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21"/>
              <w:rPr>
                <w:sz w:val="16"/>
              </w:rPr>
            </w:pPr>
            <w:r>
              <w:rPr>
                <w:sz w:val="16"/>
              </w:rPr>
              <w:t>0</w:t>
            </w:r>
          </w:p>
        </w:tc>
        <w:tc>
          <w:tcPr>
            <w:tcW w:w="2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2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38"/>
              <w:rPr>
                <w:sz w:val="16"/>
              </w:rPr>
            </w:pPr>
            <w:r>
              <w:rPr>
                <w:sz w:val="16"/>
              </w:rPr>
              <w:t>154</w:t>
            </w:r>
          </w:p>
        </w:tc>
        <w:tc>
          <w:tcPr>
            <w:tcW w:w="378"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40"/>
              <w:rPr>
                <w:sz w:val="16"/>
              </w:rPr>
            </w:pPr>
            <w:r>
              <w:rPr>
                <w:sz w:val="16"/>
              </w:rPr>
              <w:t>222</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88"/>
              <w:ind w:left="-146"/>
              <w:rPr>
                <w:sz w:val="16"/>
              </w:rPr>
            </w:pPr>
            <w:r>
              <w:rPr>
                <w:sz w:val="16"/>
              </w:rPr>
              <w:t>376</w:t>
            </w:r>
          </w:p>
        </w:tc>
      </w:tr>
      <w:tr w:rsidR="00A13B39">
        <w:trPr>
          <w:trHeight w:val="827"/>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315795" w:rsidRDefault="00315795">
            <w:pPr>
              <w:rPr>
                <w:sz w:val="2"/>
                <w:szCs w:val="2"/>
              </w:rPr>
            </w:pPr>
          </w:p>
        </w:tc>
        <w:tc>
          <w:tcPr>
            <w:tcW w:w="2821"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spacing w:before="133"/>
              <w:ind w:left="6" w:right="146"/>
              <w:rPr>
                <w:sz w:val="16"/>
              </w:rPr>
            </w:pPr>
            <w:r>
              <w:rPr>
                <w:sz w:val="16"/>
              </w:rPr>
              <w:t>Общее количество экзаменов, зачетов, дифференцированных зачетов,</w:t>
            </w:r>
          </w:p>
          <w:p w:rsidR="00315795" w:rsidRDefault="00AA23D4">
            <w:pPr>
              <w:pStyle w:val="TableParagraph"/>
              <w:spacing w:line="183" w:lineRule="exact"/>
              <w:ind w:left="6"/>
              <w:rPr>
                <w:sz w:val="16"/>
              </w:rPr>
            </w:pPr>
            <w:r>
              <w:rPr>
                <w:sz w:val="16"/>
              </w:rPr>
              <w:t>домашних контрольных работ</w:t>
            </w:r>
          </w:p>
        </w:tc>
        <w:tc>
          <w:tcPr>
            <w:tcW w:w="17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377"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31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23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560" w:type="dxa"/>
            <w:gridSpan w:val="3"/>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8"/>
              <w:rPr>
                <w:sz w:val="14"/>
              </w:rPr>
            </w:pPr>
          </w:p>
          <w:p w:rsidR="00315795" w:rsidRDefault="00AA23D4">
            <w:pPr>
              <w:pStyle w:val="TableParagraph"/>
              <w:ind w:left="-9" w:right="275"/>
              <w:rPr>
                <w:sz w:val="14"/>
              </w:rPr>
            </w:pPr>
            <w:r>
              <w:rPr>
                <w:sz w:val="14"/>
              </w:rPr>
              <w:t>ДЗ-1</w:t>
            </w:r>
            <w:r>
              <w:rPr>
                <w:w w:val="99"/>
                <w:sz w:val="14"/>
              </w:rPr>
              <w:t xml:space="preserve"> </w:t>
            </w:r>
            <w:r>
              <w:rPr>
                <w:sz w:val="14"/>
              </w:rPr>
              <w:t>Э-1</w:t>
            </w:r>
          </w:p>
          <w:p w:rsidR="00315795" w:rsidRDefault="00AA23D4">
            <w:pPr>
              <w:pStyle w:val="TableParagraph"/>
              <w:spacing w:line="161" w:lineRule="exact"/>
              <w:ind w:left="-9"/>
              <w:rPr>
                <w:sz w:val="14"/>
              </w:rPr>
            </w:pPr>
            <w:r>
              <w:rPr>
                <w:sz w:val="14"/>
              </w:rPr>
              <w:t>З-1</w:t>
            </w:r>
          </w:p>
        </w:tc>
        <w:tc>
          <w:tcPr>
            <w:tcW w:w="2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7"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379" w:type="dxa"/>
            <w:gridSpan w:val="2"/>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spacing w:before="8"/>
              <w:rPr>
                <w:sz w:val="14"/>
              </w:rPr>
            </w:pPr>
          </w:p>
          <w:p w:rsidR="00315795" w:rsidRDefault="00AA23D4">
            <w:pPr>
              <w:pStyle w:val="TableParagraph"/>
              <w:ind w:left="-51" w:right="122"/>
              <w:rPr>
                <w:sz w:val="14"/>
              </w:rPr>
            </w:pPr>
            <w:r>
              <w:rPr>
                <w:sz w:val="14"/>
              </w:rPr>
              <w:t xml:space="preserve">ДЗ-3 Э-3 </w:t>
            </w:r>
            <w:r>
              <w:rPr>
                <w:w w:val="95"/>
                <w:sz w:val="14"/>
              </w:rPr>
              <w:t>Эм-1</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30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406"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285"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414"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292" w:type="dxa"/>
            <w:tcBorders>
              <w:top w:val="single" w:sz="4" w:space="0" w:color="000000"/>
              <w:left w:val="single" w:sz="4" w:space="0" w:color="000000"/>
              <w:bottom w:val="single" w:sz="4" w:space="0" w:color="000000"/>
              <w:right w:val="single" w:sz="4" w:space="0" w:color="000000"/>
            </w:tcBorders>
            <w:shd w:val="clear" w:color="auto" w:fill="FAD3B4"/>
          </w:tcPr>
          <w:p w:rsidR="00315795" w:rsidRDefault="00315795">
            <w:pPr>
              <w:pStyle w:val="TableParagraph"/>
              <w:rPr>
                <w:sz w:val="14"/>
              </w:rPr>
            </w:pPr>
          </w:p>
        </w:tc>
        <w:tc>
          <w:tcPr>
            <w:tcW w:w="1130" w:type="dxa"/>
            <w:gridSpan w:val="5"/>
            <w:tcBorders>
              <w:top w:val="single" w:sz="4" w:space="0" w:color="000000"/>
              <w:left w:val="single" w:sz="4" w:space="0" w:color="000000"/>
              <w:bottom w:val="single" w:sz="4" w:space="0" w:color="000000"/>
              <w:right w:val="single" w:sz="4" w:space="0" w:color="000000"/>
            </w:tcBorders>
            <w:shd w:val="clear" w:color="auto" w:fill="FAD3B4"/>
          </w:tcPr>
          <w:p w:rsidR="00315795" w:rsidRDefault="00AA23D4">
            <w:pPr>
              <w:pStyle w:val="TableParagraph"/>
              <w:ind w:left="-138" w:right="974"/>
              <w:rPr>
                <w:sz w:val="14"/>
              </w:rPr>
            </w:pPr>
            <w:r>
              <w:rPr>
                <w:sz w:val="14"/>
              </w:rPr>
              <w:t>ДЗ-4</w:t>
            </w:r>
            <w:r>
              <w:rPr>
                <w:w w:val="99"/>
                <w:sz w:val="14"/>
              </w:rPr>
              <w:t xml:space="preserve"> </w:t>
            </w:r>
            <w:r>
              <w:rPr>
                <w:sz w:val="14"/>
              </w:rPr>
              <w:t>З-1</w:t>
            </w:r>
          </w:p>
          <w:p w:rsidR="00315795" w:rsidRDefault="00AA23D4">
            <w:pPr>
              <w:pStyle w:val="TableParagraph"/>
              <w:ind w:left="-138" w:right="959"/>
              <w:rPr>
                <w:sz w:val="14"/>
              </w:rPr>
            </w:pPr>
            <w:r>
              <w:rPr>
                <w:sz w:val="14"/>
              </w:rPr>
              <w:t xml:space="preserve">Э-4 </w:t>
            </w:r>
            <w:r>
              <w:rPr>
                <w:w w:val="95"/>
                <w:sz w:val="14"/>
              </w:rPr>
              <w:t>Эм-1</w:t>
            </w:r>
          </w:p>
        </w:tc>
      </w:tr>
    </w:tbl>
    <w:p w:rsidR="00315795" w:rsidRDefault="00315795">
      <w:pPr>
        <w:rPr>
          <w:sz w:val="14"/>
        </w:rPr>
        <w:sectPr w:rsidR="00315795">
          <w:pgSz w:w="16840" w:h="11910" w:orient="landscape"/>
          <w:pgMar w:top="1160" w:right="920" w:bottom="280" w:left="920" w:header="713" w:footer="0" w:gutter="0"/>
          <w:cols w:space="720"/>
        </w:sectPr>
      </w:pPr>
    </w:p>
    <w:p w:rsidR="00315795" w:rsidRDefault="003C4D4E">
      <w:pPr>
        <w:pStyle w:val="a3"/>
        <w:ind w:left="0" w:firstLine="0"/>
        <w:jc w:val="left"/>
        <w:rPr>
          <w:sz w:val="20"/>
        </w:rPr>
      </w:pPr>
      <w:r w:rsidRPr="003C4D4E">
        <w:lastRenderedPageBreak/>
        <w:pict>
          <v:shapetype id="_x0000_t202" coordsize="21600,21600" o:spt="202" path="m,l,21600r21600,l21600,xe">
            <v:stroke joinstyle="miter"/>
            <v:path gradientshapeok="t" o:connecttype="rect"/>
          </v:shapetype>
          <v:shape id="_x0000_s2074" type="#_x0000_t202" style="position:absolute;margin-left:56.15pt;margin-top:63pt;width:729.85pt;height:484.45pt;z-index:15728640;mso-position-horizontal-relative:page;mso-position-vertical-relative:page" filled="f" stroked="f">
            <v:textbox inset="0,0,0,0">
              <w:txbxContent>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5"/>
                    <w:gridCol w:w="716"/>
                    <w:gridCol w:w="1656"/>
                    <w:gridCol w:w="432"/>
                    <w:gridCol w:w="185"/>
                    <w:gridCol w:w="187"/>
                    <w:gridCol w:w="185"/>
                    <w:gridCol w:w="190"/>
                    <w:gridCol w:w="187"/>
                    <w:gridCol w:w="188"/>
                    <w:gridCol w:w="182"/>
                    <w:gridCol w:w="188"/>
                    <w:gridCol w:w="186"/>
                    <w:gridCol w:w="188"/>
                    <w:gridCol w:w="188"/>
                    <w:gridCol w:w="188"/>
                    <w:gridCol w:w="190"/>
                    <w:gridCol w:w="188"/>
                    <w:gridCol w:w="188"/>
                    <w:gridCol w:w="315"/>
                    <w:gridCol w:w="233"/>
                    <w:gridCol w:w="187"/>
                    <w:gridCol w:w="187"/>
                    <w:gridCol w:w="187"/>
                    <w:gridCol w:w="95"/>
                    <w:gridCol w:w="89"/>
                    <w:gridCol w:w="187"/>
                    <w:gridCol w:w="150"/>
                    <w:gridCol w:w="225"/>
                    <w:gridCol w:w="188"/>
                    <w:gridCol w:w="188"/>
                    <w:gridCol w:w="188"/>
                    <w:gridCol w:w="188"/>
                    <w:gridCol w:w="188"/>
                    <w:gridCol w:w="193"/>
                    <w:gridCol w:w="186"/>
                    <w:gridCol w:w="188"/>
                    <w:gridCol w:w="188"/>
                    <w:gridCol w:w="188"/>
                    <w:gridCol w:w="188"/>
                    <w:gridCol w:w="188"/>
                    <w:gridCol w:w="189"/>
                    <w:gridCol w:w="188"/>
                    <w:gridCol w:w="193"/>
                    <w:gridCol w:w="188"/>
                    <w:gridCol w:w="301"/>
                    <w:gridCol w:w="260"/>
                    <w:gridCol w:w="332"/>
                    <w:gridCol w:w="274"/>
                    <w:gridCol w:w="235"/>
                    <w:gridCol w:w="189"/>
                    <w:gridCol w:w="189"/>
                    <w:gridCol w:w="189"/>
                    <w:gridCol w:w="189"/>
                    <w:gridCol w:w="187"/>
                    <w:gridCol w:w="189"/>
                    <w:gridCol w:w="189"/>
                    <w:gridCol w:w="285"/>
                    <w:gridCol w:w="83"/>
                    <w:gridCol w:w="239"/>
                    <w:gridCol w:w="83"/>
                    <w:gridCol w:w="237"/>
                    <w:gridCol w:w="83"/>
                    <w:gridCol w:w="229"/>
                  </w:tblGrid>
                  <w:tr w:rsidR="00AA23D4">
                    <w:trPr>
                      <w:trHeight w:val="251"/>
                    </w:trPr>
                    <w:tc>
                      <w:tcPr>
                        <w:tcW w:w="185" w:type="dxa"/>
                        <w:vMerge w:val="restart"/>
                        <w:tcBorders>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1" w:line="153" w:lineRule="exact"/>
                          <w:ind w:left="961" w:right="962"/>
                          <w:jc w:val="center"/>
                          <w:rPr>
                            <w:sz w:val="16"/>
                          </w:rPr>
                        </w:pPr>
                        <w:r>
                          <w:rPr>
                            <w:sz w:val="16"/>
                          </w:rPr>
                          <w:t>4 курс</w:t>
                        </w:r>
                      </w:p>
                    </w:tc>
                    <w:tc>
                      <w:tcPr>
                        <w:tcW w:w="716" w:type="dxa"/>
                        <w:vMerge w:val="restart"/>
                        <w:tcBorders>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1"/>
                          <w:rPr>
                            <w:sz w:val="23"/>
                          </w:rPr>
                        </w:pPr>
                      </w:p>
                      <w:p w:rsidR="00AA23D4" w:rsidRDefault="00AA23D4">
                        <w:pPr>
                          <w:pStyle w:val="TableParagraph"/>
                          <w:ind w:left="962" w:right="962"/>
                          <w:jc w:val="center"/>
                          <w:rPr>
                            <w:sz w:val="16"/>
                          </w:rPr>
                        </w:pPr>
                        <w:r>
                          <w:rPr>
                            <w:sz w:val="16"/>
                          </w:rPr>
                          <w:t>Индекс</w:t>
                        </w:r>
                      </w:p>
                    </w:tc>
                    <w:tc>
                      <w:tcPr>
                        <w:tcW w:w="1656" w:type="dxa"/>
                        <w:vMerge w:val="restart"/>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rPr>
                            <w:sz w:val="18"/>
                          </w:rPr>
                        </w:pPr>
                      </w:p>
                      <w:p w:rsidR="00AA23D4" w:rsidRDefault="00AA23D4">
                        <w:pPr>
                          <w:pStyle w:val="TableParagraph"/>
                          <w:rPr>
                            <w:sz w:val="21"/>
                          </w:rPr>
                        </w:pPr>
                      </w:p>
                      <w:p w:rsidR="00AA23D4" w:rsidRDefault="00AA23D4">
                        <w:pPr>
                          <w:pStyle w:val="TableParagraph"/>
                          <w:spacing w:before="1"/>
                          <w:ind w:left="4" w:right="-15"/>
                          <w:rPr>
                            <w:sz w:val="16"/>
                          </w:rPr>
                        </w:pPr>
                        <w:r>
                          <w:rPr>
                            <w:sz w:val="16"/>
                          </w:rPr>
                          <w:t>Наименование циклов, разделов, дисциплин, профессиональных модулей, МДК,</w:t>
                        </w:r>
                        <w:r>
                          <w:rPr>
                            <w:spacing w:val="-9"/>
                            <w:sz w:val="16"/>
                          </w:rPr>
                          <w:t xml:space="preserve"> </w:t>
                        </w:r>
                        <w:r>
                          <w:rPr>
                            <w:sz w:val="16"/>
                          </w:rPr>
                          <w:t>практик</w:t>
                        </w:r>
                      </w:p>
                    </w:tc>
                    <w:tc>
                      <w:tcPr>
                        <w:tcW w:w="432" w:type="dxa"/>
                        <w:vMerge w:val="restart"/>
                        <w:tcBorders>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123"/>
                          <w:ind w:left="-1"/>
                          <w:rPr>
                            <w:sz w:val="16"/>
                          </w:rPr>
                        </w:pPr>
                        <w:r>
                          <w:rPr>
                            <w:sz w:val="16"/>
                          </w:rPr>
                          <w:t>Виды учебной нагрузки</w:t>
                        </w:r>
                      </w:p>
                    </w:tc>
                    <w:tc>
                      <w:tcPr>
                        <w:tcW w:w="747"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90"/>
                          <w:rPr>
                            <w:sz w:val="14"/>
                          </w:rPr>
                        </w:pPr>
                        <w:r>
                          <w:rPr>
                            <w:sz w:val="14"/>
                          </w:rPr>
                          <w:t>Сентябрь</w:t>
                        </w:r>
                      </w:p>
                    </w:tc>
                    <w:tc>
                      <w:tcPr>
                        <w:tcW w:w="187"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558" w:type="dxa"/>
                        <w:gridSpan w:val="3"/>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8"/>
                          <w:rPr>
                            <w:sz w:val="14"/>
                          </w:rPr>
                        </w:pPr>
                        <w:r>
                          <w:rPr>
                            <w:sz w:val="14"/>
                          </w:rPr>
                          <w:t>Октябрь</w:t>
                        </w:r>
                      </w:p>
                    </w:tc>
                    <w:tc>
                      <w:tcPr>
                        <w:tcW w:w="186"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754"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153"/>
                          <w:rPr>
                            <w:sz w:val="14"/>
                          </w:rPr>
                        </w:pPr>
                        <w:r>
                          <w:rPr>
                            <w:sz w:val="14"/>
                          </w:rPr>
                          <w:t>Ноябрь</w:t>
                        </w:r>
                      </w:p>
                    </w:tc>
                    <w:tc>
                      <w:tcPr>
                        <w:tcW w:w="924"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07"/>
                          <w:rPr>
                            <w:sz w:val="14"/>
                          </w:rPr>
                        </w:pPr>
                        <w:r>
                          <w:rPr>
                            <w:sz w:val="14"/>
                          </w:rPr>
                          <w:t>Декабрь</w:t>
                        </w:r>
                      </w:p>
                    </w:tc>
                    <w:tc>
                      <w:tcPr>
                        <w:tcW w:w="187"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558"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56"/>
                          <w:rPr>
                            <w:sz w:val="14"/>
                          </w:rPr>
                        </w:pPr>
                        <w:r>
                          <w:rPr>
                            <w:sz w:val="14"/>
                          </w:rPr>
                          <w:t>Январь</w:t>
                        </w:r>
                      </w:p>
                    </w:tc>
                    <w:tc>
                      <w:tcPr>
                        <w:tcW w:w="187"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563" w:type="dxa"/>
                        <w:gridSpan w:val="3"/>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5"/>
                          <w:rPr>
                            <w:sz w:val="14"/>
                          </w:rPr>
                        </w:pPr>
                        <w:r>
                          <w:rPr>
                            <w:sz w:val="14"/>
                          </w:rPr>
                          <w:t>Февраль</w:t>
                        </w:r>
                      </w:p>
                    </w:tc>
                    <w:tc>
                      <w:tcPr>
                        <w:tcW w:w="188"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757"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10"/>
                          <w:rPr>
                            <w:sz w:val="14"/>
                          </w:rPr>
                        </w:pPr>
                        <w:r>
                          <w:rPr>
                            <w:sz w:val="14"/>
                          </w:rPr>
                          <w:t>Март</w:t>
                        </w:r>
                      </w:p>
                    </w:tc>
                    <w:tc>
                      <w:tcPr>
                        <w:tcW w:w="186"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564" w:type="dxa"/>
                        <w:gridSpan w:val="3"/>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49"/>
                          <w:rPr>
                            <w:sz w:val="14"/>
                          </w:rPr>
                        </w:pPr>
                        <w:r>
                          <w:rPr>
                            <w:sz w:val="14"/>
                          </w:rPr>
                          <w:t>Апрель</w:t>
                        </w:r>
                      </w:p>
                    </w:tc>
                    <w:tc>
                      <w:tcPr>
                        <w:tcW w:w="188"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758"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31"/>
                          <w:rPr>
                            <w:sz w:val="14"/>
                          </w:rPr>
                        </w:pPr>
                        <w:r>
                          <w:rPr>
                            <w:sz w:val="14"/>
                          </w:rPr>
                          <w:t>Май</w:t>
                        </w:r>
                      </w:p>
                    </w:tc>
                    <w:tc>
                      <w:tcPr>
                        <w:tcW w:w="1081"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344"/>
                          <w:rPr>
                            <w:sz w:val="14"/>
                          </w:rPr>
                        </w:pPr>
                        <w:r>
                          <w:rPr>
                            <w:sz w:val="14"/>
                          </w:rPr>
                          <w:t>Июнь</w:t>
                        </w:r>
                      </w:p>
                    </w:tc>
                    <w:tc>
                      <w:tcPr>
                        <w:tcW w:w="509" w:type="dxa"/>
                        <w:gridSpan w:val="2"/>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567" w:type="dxa"/>
                        <w:gridSpan w:val="3"/>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84"/>
                          <w:rPr>
                            <w:sz w:val="14"/>
                          </w:rPr>
                        </w:pPr>
                        <w:r>
                          <w:rPr>
                            <w:sz w:val="14"/>
                          </w:rPr>
                          <w:t>Июль</w:t>
                        </w:r>
                      </w:p>
                    </w:tc>
                    <w:tc>
                      <w:tcPr>
                        <w:tcW w:w="189"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933" w:type="dxa"/>
                        <w:gridSpan w:val="5"/>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21"/>
                          <w:rPr>
                            <w:sz w:val="14"/>
                          </w:rPr>
                        </w:pPr>
                        <w:r>
                          <w:rPr>
                            <w:sz w:val="14"/>
                          </w:rPr>
                          <w:t>Август</w:t>
                        </w:r>
                      </w:p>
                    </w:tc>
                    <w:tc>
                      <w:tcPr>
                        <w:tcW w:w="871" w:type="dxa"/>
                        <w:gridSpan w:val="5"/>
                        <w:vMerge w:val="restart"/>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30" w:line="183" w:lineRule="exact"/>
                          <w:ind w:left="-35"/>
                          <w:rPr>
                            <w:sz w:val="16"/>
                          </w:rPr>
                        </w:pPr>
                        <w:r>
                          <w:rPr>
                            <w:sz w:val="16"/>
                          </w:rPr>
                          <w:t>Объем</w:t>
                        </w:r>
                      </w:p>
                      <w:p w:rsidR="00AA23D4" w:rsidRDefault="00AA23D4">
                        <w:pPr>
                          <w:pStyle w:val="TableParagraph"/>
                          <w:ind w:left="-35" w:right="53"/>
                          <w:rPr>
                            <w:sz w:val="16"/>
                          </w:rPr>
                        </w:pPr>
                        <w:r>
                          <w:rPr>
                            <w:sz w:val="16"/>
                          </w:rPr>
                          <w:t>образовател ьной программы</w:t>
                        </w:r>
                      </w:p>
                    </w:tc>
                  </w:tr>
                  <w:tr w:rsidR="00AA23D4">
                    <w:trPr>
                      <w:trHeight w:val="115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716"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56"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2"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6"/>
                          <w:rPr>
                            <w:sz w:val="14"/>
                          </w:rPr>
                        </w:pPr>
                        <w:r>
                          <w:rPr>
                            <w:w w:val="99"/>
                            <w:sz w:val="14"/>
                          </w:rPr>
                          <w:t>1</w:t>
                        </w:r>
                      </w:p>
                      <w:p w:rsidR="00AA23D4" w:rsidRDefault="00AA23D4">
                        <w:pPr>
                          <w:pStyle w:val="TableParagraph"/>
                          <w:spacing w:before="11"/>
                          <w:rPr>
                            <w:sz w:val="13"/>
                          </w:rPr>
                        </w:pPr>
                      </w:p>
                      <w:p w:rsidR="00AA23D4" w:rsidRDefault="00AA23D4">
                        <w:pPr>
                          <w:pStyle w:val="TableParagraph"/>
                          <w:ind w:left="56"/>
                          <w:rPr>
                            <w:sz w:val="14"/>
                          </w:rPr>
                        </w:pPr>
                        <w:r>
                          <w:rPr>
                            <w:w w:val="99"/>
                            <w:sz w:val="14"/>
                          </w:rPr>
                          <w:t>7</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9"/>
                          <w:rPr>
                            <w:sz w:val="14"/>
                          </w:rPr>
                        </w:pPr>
                        <w:r>
                          <w:rPr>
                            <w:w w:val="99"/>
                            <w:sz w:val="14"/>
                          </w:rPr>
                          <w:t>8</w:t>
                        </w:r>
                      </w:p>
                      <w:p w:rsidR="00AA23D4" w:rsidRDefault="00AA23D4">
                        <w:pPr>
                          <w:pStyle w:val="TableParagraph"/>
                          <w:spacing w:before="11"/>
                          <w:rPr>
                            <w:sz w:val="13"/>
                          </w:rPr>
                        </w:pPr>
                      </w:p>
                      <w:p w:rsidR="00AA23D4" w:rsidRDefault="00AA23D4">
                        <w:pPr>
                          <w:pStyle w:val="TableParagraph"/>
                          <w:ind w:left="23"/>
                          <w:rPr>
                            <w:sz w:val="14"/>
                          </w:rPr>
                        </w:pPr>
                        <w:r>
                          <w:rPr>
                            <w:sz w:val="14"/>
                          </w:rPr>
                          <w:t>14</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0"/>
                          <w:rPr>
                            <w:sz w:val="14"/>
                          </w:rPr>
                        </w:pPr>
                        <w:r>
                          <w:rPr>
                            <w:sz w:val="14"/>
                          </w:rPr>
                          <w:t>15</w:t>
                        </w:r>
                      </w:p>
                      <w:p w:rsidR="00AA23D4" w:rsidRDefault="00AA23D4">
                        <w:pPr>
                          <w:pStyle w:val="TableParagraph"/>
                          <w:spacing w:before="11"/>
                          <w:rPr>
                            <w:sz w:val="13"/>
                          </w:rPr>
                        </w:pPr>
                      </w:p>
                      <w:p w:rsidR="00AA23D4" w:rsidRDefault="00AA23D4">
                        <w:pPr>
                          <w:pStyle w:val="TableParagraph"/>
                          <w:ind w:left="20"/>
                          <w:rPr>
                            <w:sz w:val="14"/>
                          </w:rPr>
                        </w:pPr>
                        <w:r>
                          <w:rPr>
                            <w:sz w:val="14"/>
                          </w:rPr>
                          <w:t>21</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5"/>
                          <w:rPr>
                            <w:sz w:val="14"/>
                          </w:rPr>
                        </w:pPr>
                        <w:r>
                          <w:rPr>
                            <w:sz w:val="14"/>
                          </w:rPr>
                          <w:t>22</w:t>
                        </w:r>
                      </w:p>
                      <w:p w:rsidR="00AA23D4" w:rsidRDefault="00AA23D4">
                        <w:pPr>
                          <w:pStyle w:val="TableParagraph"/>
                          <w:spacing w:before="11"/>
                          <w:rPr>
                            <w:sz w:val="13"/>
                          </w:rPr>
                        </w:pPr>
                      </w:p>
                      <w:p w:rsidR="00AA23D4" w:rsidRDefault="00AA23D4">
                        <w:pPr>
                          <w:pStyle w:val="TableParagraph"/>
                          <w:ind w:left="25"/>
                          <w:rPr>
                            <w:sz w:val="14"/>
                          </w:rPr>
                        </w:pPr>
                        <w:r>
                          <w:rPr>
                            <w:sz w:val="14"/>
                          </w:rPr>
                          <w:t>28</w:t>
                        </w:r>
                      </w:p>
                    </w:tc>
                    <w:tc>
                      <w:tcPr>
                        <w:tcW w:w="187"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12" w:line="145" w:lineRule="exact"/>
                          <w:ind w:left="186"/>
                          <w:rPr>
                            <w:sz w:val="14"/>
                          </w:rPr>
                        </w:pPr>
                        <w:r>
                          <w:rPr>
                            <w:sz w:val="14"/>
                          </w:rPr>
                          <w:t>29.09. - 05.10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7"/>
                          <w:rPr>
                            <w:sz w:val="14"/>
                          </w:rPr>
                        </w:pPr>
                        <w:r>
                          <w:rPr>
                            <w:w w:val="99"/>
                            <w:sz w:val="14"/>
                          </w:rPr>
                          <w:t>6</w:t>
                        </w:r>
                      </w:p>
                      <w:p w:rsidR="00AA23D4" w:rsidRDefault="00AA23D4">
                        <w:pPr>
                          <w:pStyle w:val="TableParagraph"/>
                          <w:spacing w:before="11"/>
                          <w:rPr>
                            <w:sz w:val="13"/>
                          </w:rPr>
                        </w:pPr>
                      </w:p>
                      <w:p w:rsidR="00AA23D4" w:rsidRDefault="00AA23D4">
                        <w:pPr>
                          <w:pStyle w:val="TableParagraph"/>
                          <w:ind w:left="21"/>
                          <w:rPr>
                            <w:sz w:val="14"/>
                          </w:rPr>
                        </w:pPr>
                        <w:r>
                          <w:rPr>
                            <w:sz w:val="14"/>
                          </w:rPr>
                          <w:t>12</w:t>
                        </w:r>
                      </w:p>
                    </w:tc>
                    <w:tc>
                      <w:tcPr>
                        <w:tcW w:w="18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0"/>
                          <w:rPr>
                            <w:sz w:val="14"/>
                          </w:rPr>
                        </w:pPr>
                        <w:r>
                          <w:rPr>
                            <w:sz w:val="14"/>
                          </w:rPr>
                          <w:t>13</w:t>
                        </w:r>
                      </w:p>
                      <w:p w:rsidR="00AA23D4" w:rsidRDefault="00AA23D4">
                        <w:pPr>
                          <w:pStyle w:val="TableParagraph"/>
                          <w:spacing w:before="11"/>
                          <w:rPr>
                            <w:sz w:val="13"/>
                          </w:rPr>
                        </w:pPr>
                      </w:p>
                      <w:p w:rsidR="00AA23D4" w:rsidRDefault="00AA23D4">
                        <w:pPr>
                          <w:pStyle w:val="TableParagraph"/>
                          <w:ind w:left="20"/>
                          <w:rPr>
                            <w:sz w:val="14"/>
                          </w:rPr>
                        </w:pPr>
                        <w:r>
                          <w:rPr>
                            <w:sz w:val="14"/>
                          </w:rPr>
                          <w:t>19</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2"/>
                          <w:rPr>
                            <w:sz w:val="14"/>
                          </w:rPr>
                        </w:pPr>
                        <w:r>
                          <w:rPr>
                            <w:sz w:val="14"/>
                          </w:rPr>
                          <w:t>20</w:t>
                        </w:r>
                      </w:p>
                      <w:p w:rsidR="00AA23D4" w:rsidRDefault="00AA23D4">
                        <w:pPr>
                          <w:pStyle w:val="TableParagraph"/>
                          <w:spacing w:before="11"/>
                          <w:rPr>
                            <w:sz w:val="13"/>
                          </w:rPr>
                        </w:pPr>
                      </w:p>
                      <w:p w:rsidR="00AA23D4" w:rsidRDefault="00AA23D4">
                        <w:pPr>
                          <w:pStyle w:val="TableParagraph"/>
                          <w:ind w:left="22"/>
                          <w:rPr>
                            <w:sz w:val="14"/>
                          </w:rPr>
                        </w:pPr>
                        <w:r>
                          <w:rPr>
                            <w:sz w:val="14"/>
                          </w:rPr>
                          <w:t>26</w:t>
                        </w:r>
                      </w:p>
                    </w:tc>
                    <w:tc>
                      <w:tcPr>
                        <w:tcW w:w="186"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9" w:line="147" w:lineRule="exact"/>
                          <w:ind w:left="186"/>
                          <w:rPr>
                            <w:sz w:val="14"/>
                          </w:rPr>
                        </w:pPr>
                        <w:r>
                          <w:rPr>
                            <w:sz w:val="14"/>
                          </w:rPr>
                          <w:t>27.10.- 02.11.</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7"/>
                          <w:rPr>
                            <w:sz w:val="14"/>
                          </w:rPr>
                        </w:pPr>
                        <w:r>
                          <w:rPr>
                            <w:w w:val="99"/>
                            <w:sz w:val="14"/>
                          </w:rPr>
                          <w:t>3</w:t>
                        </w:r>
                      </w:p>
                      <w:p w:rsidR="00AA23D4" w:rsidRDefault="00AA23D4">
                        <w:pPr>
                          <w:pStyle w:val="TableParagraph"/>
                          <w:spacing w:before="11"/>
                          <w:rPr>
                            <w:sz w:val="13"/>
                          </w:rPr>
                        </w:pPr>
                      </w:p>
                      <w:p w:rsidR="00AA23D4" w:rsidRDefault="00AA23D4">
                        <w:pPr>
                          <w:pStyle w:val="TableParagraph"/>
                          <w:ind w:left="57"/>
                          <w:rPr>
                            <w:sz w:val="14"/>
                          </w:rPr>
                        </w:pPr>
                        <w:r>
                          <w:rPr>
                            <w:w w:val="99"/>
                            <w:sz w:val="14"/>
                          </w:rPr>
                          <w:t>9</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0"/>
                          <w:rPr>
                            <w:sz w:val="14"/>
                          </w:rPr>
                        </w:pPr>
                        <w:r>
                          <w:rPr>
                            <w:sz w:val="14"/>
                          </w:rPr>
                          <w:t>10</w:t>
                        </w:r>
                      </w:p>
                      <w:p w:rsidR="00AA23D4" w:rsidRDefault="00AA23D4">
                        <w:pPr>
                          <w:pStyle w:val="TableParagraph"/>
                          <w:spacing w:before="11"/>
                          <w:rPr>
                            <w:sz w:val="13"/>
                          </w:rPr>
                        </w:pPr>
                      </w:p>
                      <w:p w:rsidR="00AA23D4" w:rsidRDefault="00AA23D4">
                        <w:pPr>
                          <w:pStyle w:val="TableParagraph"/>
                          <w:ind w:left="20"/>
                          <w:rPr>
                            <w:sz w:val="14"/>
                          </w:rPr>
                        </w:pPr>
                        <w:r>
                          <w:rPr>
                            <w:sz w:val="14"/>
                          </w:rPr>
                          <w:t>16</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9"/>
                          <w:rPr>
                            <w:sz w:val="14"/>
                          </w:rPr>
                        </w:pPr>
                        <w:r>
                          <w:rPr>
                            <w:sz w:val="14"/>
                          </w:rPr>
                          <w:t>17</w:t>
                        </w:r>
                      </w:p>
                      <w:p w:rsidR="00AA23D4" w:rsidRDefault="00AA23D4">
                        <w:pPr>
                          <w:pStyle w:val="TableParagraph"/>
                          <w:spacing w:before="11"/>
                          <w:rPr>
                            <w:sz w:val="13"/>
                          </w:rPr>
                        </w:pPr>
                      </w:p>
                      <w:p w:rsidR="00AA23D4" w:rsidRDefault="00AA23D4">
                        <w:pPr>
                          <w:pStyle w:val="TableParagraph"/>
                          <w:ind w:left="19"/>
                          <w:rPr>
                            <w:sz w:val="14"/>
                          </w:rPr>
                        </w:pPr>
                        <w:r>
                          <w:rPr>
                            <w:sz w:val="14"/>
                          </w:rPr>
                          <w:t>23</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8"/>
                          <w:rPr>
                            <w:sz w:val="14"/>
                          </w:rPr>
                        </w:pPr>
                        <w:r>
                          <w:rPr>
                            <w:sz w:val="14"/>
                          </w:rPr>
                          <w:t>24</w:t>
                        </w:r>
                      </w:p>
                      <w:p w:rsidR="00AA23D4" w:rsidRDefault="00AA23D4">
                        <w:pPr>
                          <w:pStyle w:val="TableParagraph"/>
                          <w:spacing w:before="11"/>
                          <w:rPr>
                            <w:sz w:val="13"/>
                          </w:rPr>
                        </w:pPr>
                      </w:p>
                      <w:p w:rsidR="00AA23D4" w:rsidRDefault="00AA23D4">
                        <w:pPr>
                          <w:pStyle w:val="TableParagraph"/>
                          <w:ind w:left="18"/>
                          <w:rPr>
                            <w:sz w:val="14"/>
                          </w:rPr>
                        </w:pPr>
                        <w:r>
                          <w:rPr>
                            <w:sz w:val="14"/>
                          </w:rPr>
                          <w:t>30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1"/>
                          <w:rPr>
                            <w:sz w:val="14"/>
                          </w:rPr>
                        </w:pPr>
                        <w:r>
                          <w:rPr>
                            <w:w w:val="99"/>
                            <w:sz w:val="14"/>
                          </w:rPr>
                          <w:t>1</w:t>
                        </w:r>
                      </w:p>
                      <w:p w:rsidR="00AA23D4" w:rsidRDefault="00AA23D4">
                        <w:pPr>
                          <w:pStyle w:val="TableParagraph"/>
                          <w:spacing w:before="11"/>
                          <w:rPr>
                            <w:sz w:val="13"/>
                          </w:rPr>
                        </w:pPr>
                      </w:p>
                      <w:p w:rsidR="00AA23D4" w:rsidRDefault="00AA23D4">
                        <w:pPr>
                          <w:pStyle w:val="TableParagraph"/>
                          <w:ind w:left="51"/>
                          <w:rPr>
                            <w:sz w:val="14"/>
                          </w:rPr>
                        </w:pPr>
                        <w:r>
                          <w:rPr>
                            <w:w w:val="99"/>
                            <w:sz w:val="14"/>
                          </w:rPr>
                          <w:t>7</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1"/>
                          <w:rPr>
                            <w:sz w:val="14"/>
                          </w:rPr>
                        </w:pPr>
                        <w:r>
                          <w:rPr>
                            <w:w w:val="99"/>
                            <w:sz w:val="14"/>
                          </w:rPr>
                          <w:t>8</w:t>
                        </w:r>
                      </w:p>
                      <w:p w:rsidR="00AA23D4" w:rsidRDefault="00AA23D4">
                        <w:pPr>
                          <w:pStyle w:val="TableParagraph"/>
                          <w:spacing w:before="11"/>
                          <w:rPr>
                            <w:sz w:val="13"/>
                          </w:rPr>
                        </w:pPr>
                      </w:p>
                      <w:p w:rsidR="00AA23D4" w:rsidRDefault="00AA23D4">
                        <w:pPr>
                          <w:pStyle w:val="TableParagraph"/>
                          <w:ind w:left="17"/>
                          <w:rPr>
                            <w:sz w:val="14"/>
                          </w:rPr>
                        </w:pPr>
                        <w:r>
                          <w:rPr>
                            <w:sz w:val="14"/>
                          </w:rPr>
                          <w:t>14</w:t>
                        </w:r>
                      </w:p>
                    </w:tc>
                    <w:tc>
                      <w:tcPr>
                        <w:tcW w:w="31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9"/>
                          <w:rPr>
                            <w:sz w:val="14"/>
                          </w:rPr>
                        </w:pPr>
                        <w:r>
                          <w:rPr>
                            <w:sz w:val="14"/>
                          </w:rPr>
                          <w:t>15</w:t>
                        </w:r>
                      </w:p>
                      <w:p w:rsidR="00AA23D4" w:rsidRDefault="00AA23D4">
                        <w:pPr>
                          <w:pStyle w:val="TableParagraph"/>
                          <w:spacing w:before="11"/>
                          <w:rPr>
                            <w:sz w:val="13"/>
                          </w:rPr>
                        </w:pPr>
                      </w:p>
                      <w:p w:rsidR="00AA23D4" w:rsidRDefault="00AA23D4">
                        <w:pPr>
                          <w:pStyle w:val="TableParagraph"/>
                          <w:ind w:left="79"/>
                          <w:rPr>
                            <w:sz w:val="14"/>
                          </w:rPr>
                        </w:pPr>
                        <w:r>
                          <w:rPr>
                            <w:sz w:val="14"/>
                          </w:rPr>
                          <w:t>21</w:t>
                        </w:r>
                      </w:p>
                    </w:tc>
                    <w:tc>
                      <w:tcPr>
                        <w:tcW w:w="23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37"/>
                          <w:rPr>
                            <w:sz w:val="14"/>
                          </w:rPr>
                        </w:pPr>
                        <w:r>
                          <w:rPr>
                            <w:sz w:val="14"/>
                          </w:rPr>
                          <w:t>22</w:t>
                        </w:r>
                      </w:p>
                      <w:p w:rsidR="00AA23D4" w:rsidRDefault="00AA23D4">
                        <w:pPr>
                          <w:pStyle w:val="TableParagraph"/>
                          <w:spacing w:before="11"/>
                          <w:rPr>
                            <w:sz w:val="13"/>
                          </w:rPr>
                        </w:pPr>
                      </w:p>
                      <w:p w:rsidR="00AA23D4" w:rsidRDefault="00AA23D4">
                        <w:pPr>
                          <w:pStyle w:val="TableParagraph"/>
                          <w:ind w:left="37"/>
                          <w:rPr>
                            <w:sz w:val="14"/>
                          </w:rPr>
                        </w:pPr>
                        <w:r>
                          <w:rPr>
                            <w:sz w:val="14"/>
                          </w:rPr>
                          <w:t>28</w:t>
                        </w:r>
                      </w:p>
                    </w:tc>
                    <w:tc>
                      <w:tcPr>
                        <w:tcW w:w="187"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5" w:line="152" w:lineRule="exact"/>
                          <w:ind w:left="138"/>
                          <w:rPr>
                            <w:sz w:val="14"/>
                          </w:rPr>
                        </w:pPr>
                        <w:r>
                          <w:rPr>
                            <w:sz w:val="14"/>
                          </w:rPr>
                          <w:t>29.12.. – 04.01.</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9"/>
                          <w:rPr>
                            <w:sz w:val="14"/>
                          </w:rPr>
                        </w:pPr>
                        <w:r>
                          <w:rPr>
                            <w:w w:val="99"/>
                            <w:sz w:val="14"/>
                          </w:rPr>
                          <w:t>5</w:t>
                        </w:r>
                      </w:p>
                      <w:p w:rsidR="00AA23D4" w:rsidRDefault="00AA23D4">
                        <w:pPr>
                          <w:pStyle w:val="TableParagraph"/>
                          <w:spacing w:before="11"/>
                          <w:rPr>
                            <w:sz w:val="13"/>
                          </w:rPr>
                        </w:pPr>
                      </w:p>
                      <w:p w:rsidR="00AA23D4" w:rsidRDefault="00AA23D4">
                        <w:pPr>
                          <w:pStyle w:val="TableParagraph"/>
                          <w:ind w:left="16"/>
                          <w:rPr>
                            <w:sz w:val="14"/>
                          </w:rPr>
                        </w:pPr>
                        <w:r>
                          <w:rPr>
                            <w:sz w:val="14"/>
                          </w:rPr>
                          <w:t>11</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6"/>
                          <w:rPr>
                            <w:sz w:val="14"/>
                          </w:rPr>
                        </w:pPr>
                        <w:r>
                          <w:rPr>
                            <w:sz w:val="14"/>
                          </w:rPr>
                          <w:t>12</w:t>
                        </w:r>
                      </w:p>
                      <w:p w:rsidR="00AA23D4" w:rsidRDefault="00AA23D4">
                        <w:pPr>
                          <w:pStyle w:val="TableParagraph"/>
                          <w:spacing w:before="11"/>
                          <w:rPr>
                            <w:sz w:val="13"/>
                          </w:rPr>
                        </w:pPr>
                      </w:p>
                      <w:p w:rsidR="00AA23D4" w:rsidRDefault="00AA23D4">
                        <w:pPr>
                          <w:pStyle w:val="TableParagraph"/>
                          <w:ind w:left="16"/>
                          <w:rPr>
                            <w:sz w:val="14"/>
                          </w:rPr>
                        </w:pPr>
                        <w:r>
                          <w:rPr>
                            <w:sz w:val="14"/>
                          </w:rPr>
                          <w:t>18</w:t>
                        </w:r>
                      </w:p>
                    </w:tc>
                    <w:tc>
                      <w:tcPr>
                        <w:tcW w:w="184" w:type="dxa"/>
                        <w:gridSpan w:val="2"/>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4"/>
                          <w:rPr>
                            <w:sz w:val="14"/>
                          </w:rPr>
                        </w:pPr>
                        <w:r>
                          <w:rPr>
                            <w:sz w:val="14"/>
                          </w:rPr>
                          <w:t>19</w:t>
                        </w:r>
                      </w:p>
                      <w:p w:rsidR="00AA23D4" w:rsidRDefault="00AA23D4">
                        <w:pPr>
                          <w:pStyle w:val="TableParagraph"/>
                          <w:spacing w:before="11"/>
                          <w:rPr>
                            <w:sz w:val="13"/>
                          </w:rPr>
                        </w:pPr>
                      </w:p>
                      <w:p w:rsidR="00AA23D4" w:rsidRDefault="00AA23D4">
                        <w:pPr>
                          <w:pStyle w:val="TableParagraph"/>
                          <w:ind w:left="14"/>
                          <w:rPr>
                            <w:sz w:val="14"/>
                          </w:rPr>
                        </w:pPr>
                        <w:r>
                          <w:rPr>
                            <w:sz w:val="14"/>
                          </w:rPr>
                          <w:t>25</w:t>
                        </w:r>
                      </w:p>
                    </w:tc>
                    <w:tc>
                      <w:tcPr>
                        <w:tcW w:w="187"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7" w:line="150" w:lineRule="exact"/>
                          <w:ind w:left="158"/>
                          <w:rPr>
                            <w:sz w:val="14"/>
                          </w:rPr>
                        </w:pPr>
                        <w:r>
                          <w:rPr>
                            <w:sz w:val="14"/>
                          </w:rPr>
                          <w:t>26.01. – 01.02.</w:t>
                        </w:r>
                      </w:p>
                    </w:tc>
                    <w:tc>
                      <w:tcPr>
                        <w:tcW w:w="15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3"/>
                          <w:rPr>
                            <w:sz w:val="14"/>
                          </w:rPr>
                        </w:pPr>
                        <w:r>
                          <w:rPr>
                            <w:w w:val="99"/>
                            <w:sz w:val="14"/>
                          </w:rPr>
                          <w:t>2</w:t>
                        </w:r>
                      </w:p>
                      <w:p w:rsidR="00AA23D4" w:rsidRDefault="00AA23D4">
                        <w:pPr>
                          <w:pStyle w:val="TableParagraph"/>
                          <w:spacing w:before="11"/>
                          <w:rPr>
                            <w:sz w:val="13"/>
                          </w:rPr>
                        </w:pPr>
                      </w:p>
                      <w:p w:rsidR="00AA23D4" w:rsidRDefault="00AA23D4">
                        <w:pPr>
                          <w:pStyle w:val="TableParagraph"/>
                          <w:ind w:left="53"/>
                          <w:rPr>
                            <w:sz w:val="14"/>
                          </w:rPr>
                        </w:pPr>
                        <w:r>
                          <w:rPr>
                            <w:w w:val="99"/>
                            <w:sz w:val="14"/>
                          </w:rPr>
                          <w:t>8</w:t>
                        </w:r>
                      </w:p>
                    </w:tc>
                    <w:tc>
                      <w:tcPr>
                        <w:tcW w:w="22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91"/>
                          <w:rPr>
                            <w:sz w:val="14"/>
                          </w:rPr>
                        </w:pPr>
                        <w:r>
                          <w:rPr>
                            <w:w w:val="99"/>
                            <w:sz w:val="14"/>
                          </w:rPr>
                          <w:t>9</w:t>
                        </w:r>
                      </w:p>
                      <w:p w:rsidR="00AA23D4" w:rsidRDefault="00AA23D4">
                        <w:pPr>
                          <w:pStyle w:val="TableParagraph"/>
                          <w:spacing w:before="11"/>
                          <w:rPr>
                            <w:sz w:val="13"/>
                          </w:rPr>
                        </w:pPr>
                      </w:p>
                      <w:p w:rsidR="00AA23D4" w:rsidRDefault="00AA23D4">
                        <w:pPr>
                          <w:pStyle w:val="TableParagraph"/>
                          <w:ind w:left="57"/>
                          <w:rPr>
                            <w:sz w:val="14"/>
                          </w:rPr>
                        </w:pPr>
                        <w:r>
                          <w:rPr>
                            <w:sz w:val="14"/>
                          </w:rPr>
                          <w:t>15</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7"/>
                          <w:rPr>
                            <w:sz w:val="14"/>
                          </w:rPr>
                        </w:pPr>
                        <w:r>
                          <w:rPr>
                            <w:sz w:val="14"/>
                          </w:rPr>
                          <w:t>16</w:t>
                        </w:r>
                      </w:p>
                      <w:p w:rsidR="00AA23D4" w:rsidRDefault="00AA23D4">
                        <w:pPr>
                          <w:pStyle w:val="TableParagraph"/>
                          <w:spacing w:before="11"/>
                          <w:rPr>
                            <w:sz w:val="13"/>
                          </w:rPr>
                        </w:pPr>
                      </w:p>
                      <w:p w:rsidR="00AA23D4" w:rsidRDefault="00AA23D4">
                        <w:pPr>
                          <w:pStyle w:val="TableParagraph"/>
                          <w:ind w:left="17"/>
                          <w:rPr>
                            <w:sz w:val="14"/>
                          </w:rPr>
                        </w:pPr>
                        <w:r>
                          <w:rPr>
                            <w:sz w:val="14"/>
                          </w:rPr>
                          <w:t>22</w:t>
                        </w:r>
                      </w:p>
                    </w:tc>
                    <w:tc>
                      <w:tcPr>
                        <w:tcW w:w="188"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5" w:line="152" w:lineRule="exact"/>
                          <w:ind w:left="170"/>
                          <w:rPr>
                            <w:sz w:val="14"/>
                          </w:rPr>
                        </w:pPr>
                        <w:r>
                          <w:rPr>
                            <w:sz w:val="14"/>
                          </w:rPr>
                          <w:t>23.02. - 01.03.</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9"/>
                          <w:rPr>
                            <w:sz w:val="14"/>
                          </w:rPr>
                        </w:pPr>
                        <w:r>
                          <w:rPr>
                            <w:w w:val="99"/>
                            <w:sz w:val="14"/>
                          </w:rPr>
                          <w:t>2</w:t>
                        </w:r>
                      </w:p>
                      <w:p w:rsidR="00AA23D4" w:rsidRDefault="00AA23D4">
                        <w:pPr>
                          <w:pStyle w:val="TableParagraph"/>
                          <w:spacing w:before="11"/>
                          <w:rPr>
                            <w:sz w:val="13"/>
                          </w:rPr>
                        </w:pPr>
                      </w:p>
                      <w:p w:rsidR="00AA23D4" w:rsidRDefault="00AA23D4">
                        <w:pPr>
                          <w:pStyle w:val="TableParagraph"/>
                          <w:ind w:left="49"/>
                          <w:rPr>
                            <w:sz w:val="14"/>
                          </w:rPr>
                        </w:pPr>
                        <w:r>
                          <w:rPr>
                            <w:w w:val="99"/>
                            <w:sz w:val="14"/>
                          </w:rPr>
                          <w:t>8</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8"/>
                          <w:rPr>
                            <w:sz w:val="14"/>
                          </w:rPr>
                        </w:pPr>
                        <w:r>
                          <w:rPr>
                            <w:w w:val="99"/>
                            <w:sz w:val="14"/>
                          </w:rPr>
                          <w:t>9</w:t>
                        </w:r>
                      </w:p>
                      <w:p w:rsidR="00AA23D4" w:rsidRDefault="00AA23D4">
                        <w:pPr>
                          <w:pStyle w:val="TableParagraph"/>
                          <w:spacing w:before="11"/>
                          <w:rPr>
                            <w:sz w:val="13"/>
                          </w:rPr>
                        </w:pPr>
                      </w:p>
                      <w:p w:rsidR="00AA23D4" w:rsidRDefault="00AA23D4">
                        <w:pPr>
                          <w:pStyle w:val="TableParagraph"/>
                          <w:ind w:left="14"/>
                          <w:rPr>
                            <w:sz w:val="14"/>
                          </w:rPr>
                        </w:pPr>
                        <w:r>
                          <w:rPr>
                            <w:sz w:val="14"/>
                          </w:rPr>
                          <w:t>15</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4"/>
                          <w:rPr>
                            <w:sz w:val="14"/>
                          </w:rPr>
                        </w:pPr>
                        <w:r>
                          <w:rPr>
                            <w:sz w:val="14"/>
                          </w:rPr>
                          <w:t>16</w:t>
                        </w:r>
                      </w:p>
                      <w:p w:rsidR="00AA23D4" w:rsidRDefault="00AA23D4">
                        <w:pPr>
                          <w:pStyle w:val="TableParagraph"/>
                          <w:spacing w:before="11"/>
                          <w:rPr>
                            <w:sz w:val="13"/>
                          </w:rPr>
                        </w:pPr>
                      </w:p>
                      <w:p w:rsidR="00AA23D4" w:rsidRDefault="00AA23D4">
                        <w:pPr>
                          <w:pStyle w:val="TableParagraph"/>
                          <w:ind w:left="14"/>
                          <w:rPr>
                            <w:sz w:val="14"/>
                          </w:rPr>
                        </w:pPr>
                        <w:r>
                          <w:rPr>
                            <w:sz w:val="14"/>
                          </w:rPr>
                          <w:t>22</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5"/>
                          <w:rPr>
                            <w:sz w:val="14"/>
                          </w:rPr>
                        </w:pPr>
                        <w:r>
                          <w:rPr>
                            <w:sz w:val="14"/>
                          </w:rPr>
                          <w:t>23</w:t>
                        </w:r>
                      </w:p>
                      <w:p w:rsidR="00AA23D4" w:rsidRDefault="00AA23D4">
                        <w:pPr>
                          <w:pStyle w:val="TableParagraph"/>
                          <w:spacing w:before="11"/>
                          <w:rPr>
                            <w:sz w:val="13"/>
                          </w:rPr>
                        </w:pPr>
                      </w:p>
                      <w:p w:rsidR="00AA23D4" w:rsidRDefault="00AA23D4">
                        <w:pPr>
                          <w:pStyle w:val="TableParagraph"/>
                          <w:ind w:left="15"/>
                          <w:rPr>
                            <w:sz w:val="14"/>
                          </w:rPr>
                        </w:pPr>
                        <w:r>
                          <w:rPr>
                            <w:sz w:val="14"/>
                          </w:rPr>
                          <w:t>29</w:t>
                        </w:r>
                      </w:p>
                    </w:tc>
                    <w:tc>
                      <w:tcPr>
                        <w:tcW w:w="186"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line="156" w:lineRule="exact"/>
                          <w:ind w:left="158"/>
                          <w:rPr>
                            <w:sz w:val="14"/>
                          </w:rPr>
                        </w:pPr>
                        <w:r>
                          <w:rPr>
                            <w:sz w:val="14"/>
                          </w:rPr>
                          <w:t>30.03. – 05.04.</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7"/>
                          <w:rPr>
                            <w:sz w:val="14"/>
                          </w:rPr>
                        </w:pPr>
                        <w:r>
                          <w:rPr>
                            <w:w w:val="99"/>
                            <w:sz w:val="14"/>
                          </w:rPr>
                          <w:t>6</w:t>
                        </w:r>
                      </w:p>
                      <w:p w:rsidR="00AA23D4" w:rsidRDefault="00AA23D4">
                        <w:pPr>
                          <w:pStyle w:val="TableParagraph"/>
                          <w:spacing w:before="11"/>
                          <w:rPr>
                            <w:sz w:val="13"/>
                          </w:rPr>
                        </w:pPr>
                      </w:p>
                      <w:p w:rsidR="00AA23D4" w:rsidRDefault="00AA23D4">
                        <w:pPr>
                          <w:pStyle w:val="TableParagraph"/>
                          <w:ind w:left="13"/>
                          <w:rPr>
                            <w:sz w:val="14"/>
                          </w:rPr>
                        </w:pPr>
                        <w:r>
                          <w:rPr>
                            <w:sz w:val="14"/>
                          </w:rPr>
                          <w:t>12</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2"/>
                          <w:rPr>
                            <w:sz w:val="14"/>
                          </w:rPr>
                        </w:pPr>
                        <w:r>
                          <w:rPr>
                            <w:sz w:val="14"/>
                          </w:rPr>
                          <w:t>13</w:t>
                        </w:r>
                      </w:p>
                      <w:p w:rsidR="00AA23D4" w:rsidRDefault="00AA23D4">
                        <w:pPr>
                          <w:pStyle w:val="TableParagraph"/>
                          <w:spacing w:before="11"/>
                          <w:rPr>
                            <w:sz w:val="13"/>
                          </w:rPr>
                        </w:pPr>
                      </w:p>
                      <w:p w:rsidR="00AA23D4" w:rsidRDefault="00AA23D4">
                        <w:pPr>
                          <w:pStyle w:val="TableParagraph"/>
                          <w:ind w:left="12"/>
                          <w:rPr>
                            <w:sz w:val="14"/>
                          </w:rPr>
                        </w:pPr>
                        <w:r>
                          <w:rPr>
                            <w:sz w:val="14"/>
                          </w:rPr>
                          <w:t>19</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1"/>
                          <w:rPr>
                            <w:sz w:val="14"/>
                          </w:rPr>
                        </w:pPr>
                        <w:r>
                          <w:rPr>
                            <w:sz w:val="14"/>
                          </w:rPr>
                          <w:t>20</w:t>
                        </w:r>
                      </w:p>
                      <w:p w:rsidR="00AA23D4" w:rsidRDefault="00AA23D4">
                        <w:pPr>
                          <w:pStyle w:val="TableParagraph"/>
                          <w:spacing w:before="11"/>
                          <w:rPr>
                            <w:sz w:val="13"/>
                          </w:rPr>
                        </w:pPr>
                      </w:p>
                      <w:p w:rsidR="00AA23D4" w:rsidRDefault="00AA23D4">
                        <w:pPr>
                          <w:pStyle w:val="TableParagraph"/>
                          <w:ind w:left="11"/>
                          <w:rPr>
                            <w:sz w:val="14"/>
                          </w:rPr>
                        </w:pPr>
                        <w:r>
                          <w:rPr>
                            <w:sz w:val="14"/>
                          </w:rPr>
                          <w:t>26</w:t>
                        </w:r>
                      </w:p>
                    </w:tc>
                    <w:tc>
                      <w:tcPr>
                        <w:tcW w:w="188"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line="158" w:lineRule="exact"/>
                          <w:ind w:left="150"/>
                          <w:rPr>
                            <w:sz w:val="14"/>
                          </w:rPr>
                        </w:pPr>
                        <w:r>
                          <w:rPr>
                            <w:sz w:val="14"/>
                          </w:rPr>
                          <w:t>27.04. - 03 .05.</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3"/>
                          <w:rPr>
                            <w:sz w:val="14"/>
                          </w:rPr>
                        </w:pPr>
                        <w:r>
                          <w:rPr>
                            <w:w w:val="99"/>
                            <w:sz w:val="14"/>
                          </w:rPr>
                          <w:t>4</w:t>
                        </w:r>
                      </w:p>
                      <w:p w:rsidR="00AA23D4" w:rsidRDefault="00AA23D4">
                        <w:pPr>
                          <w:pStyle w:val="TableParagraph"/>
                          <w:spacing w:before="11"/>
                          <w:rPr>
                            <w:sz w:val="13"/>
                          </w:rPr>
                        </w:pPr>
                      </w:p>
                      <w:p w:rsidR="00AA23D4" w:rsidRDefault="00AA23D4">
                        <w:pPr>
                          <w:pStyle w:val="TableParagraph"/>
                          <w:ind w:left="10"/>
                          <w:rPr>
                            <w:sz w:val="14"/>
                          </w:rPr>
                        </w:pPr>
                        <w:r>
                          <w:rPr>
                            <w:sz w:val="14"/>
                          </w:rPr>
                          <w:t>10</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9"/>
                          <w:rPr>
                            <w:sz w:val="14"/>
                          </w:rPr>
                        </w:pPr>
                        <w:r>
                          <w:rPr>
                            <w:sz w:val="14"/>
                          </w:rPr>
                          <w:t>11</w:t>
                        </w:r>
                      </w:p>
                      <w:p w:rsidR="00AA23D4" w:rsidRDefault="00AA23D4">
                        <w:pPr>
                          <w:pStyle w:val="TableParagraph"/>
                          <w:spacing w:before="11"/>
                          <w:rPr>
                            <w:sz w:val="13"/>
                          </w:rPr>
                        </w:pPr>
                      </w:p>
                      <w:p w:rsidR="00AA23D4" w:rsidRDefault="00AA23D4">
                        <w:pPr>
                          <w:pStyle w:val="TableParagraph"/>
                          <w:ind w:left="9"/>
                          <w:rPr>
                            <w:sz w:val="14"/>
                          </w:rPr>
                        </w:pPr>
                        <w:r>
                          <w:rPr>
                            <w:sz w:val="14"/>
                          </w:rPr>
                          <w:t>17</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
                          <w:rPr>
                            <w:sz w:val="14"/>
                          </w:rPr>
                        </w:pPr>
                        <w:r>
                          <w:rPr>
                            <w:sz w:val="14"/>
                          </w:rPr>
                          <w:t>18</w:t>
                        </w:r>
                      </w:p>
                      <w:p w:rsidR="00AA23D4" w:rsidRDefault="00AA23D4">
                        <w:pPr>
                          <w:pStyle w:val="TableParagraph"/>
                          <w:spacing w:before="11"/>
                          <w:rPr>
                            <w:sz w:val="13"/>
                          </w:rPr>
                        </w:pPr>
                      </w:p>
                      <w:p w:rsidR="00AA23D4" w:rsidRDefault="00AA23D4">
                        <w:pPr>
                          <w:pStyle w:val="TableParagraph"/>
                          <w:ind w:left="5"/>
                          <w:rPr>
                            <w:sz w:val="14"/>
                          </w:rPr>
                        </w:pPr>
                        <w:r>
                          <w:rPr>
                            <w:sz w:val="14"/>
                          </w:rPr>
                          <w:t>24</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
                          <w:rPr>
                            <w:sz w:val="14"/>
                          </w:rPr>
                        </w:pPr>
                        <w:r>
                          <w:rPr>
                            <w:sz w:val="14"/>
                          </w:rPr>
                          <w:t>25</w:t>
                        </w:r>
                      </w:p>
                      <w:p w:rsidR="00AA23D4" w:rsidRDefault="00AA23D4">
                        <w:pPr>
                          <w:pStyle w:val="TableParagraph"/>
                          <w:spacing w:before="11"/>
                          <w:rPr>
                            <w:sz w:val="13"/>
                          </w:rPr>
                        </w:pPr>
                      </w:p>
                      <w:p w:rsidR="00AA23D4" w:rsidRDefault="00AA23D4">
                        <w:pPr>
                          <w:pStyle w:val="TableParagraph"/>
                          <w:ind w:left="7"/>
                          <w:rPr>
                            <w:sz w:val="14"/>
                          </w:rPr>
                        </w:pPr>
                        <w:r>
                          <w:rPr>
                            <w:sz w:val="14"/>
                          </w:rPr>
                          <w:t>31</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37"/>
                          <w:rPr>
                            <w:sz w:val="14"/>
                          </w:rPr>
                        </w:pPr>
                        <w:r>
                          <w:rPr>
                            <w:w w:val="99"/>
                            <w:sz w:val="14"/>
                          </w:rPr>
                          <w:t>1</w:t>
                        </w:r>
                      </w:p>
                      <w:p w:rsidR="00AA23D4" w:rsidRDefault="00AA23D4">
                        <w:pPr>
                          <w:pStyle w:val="TableParagraph"/>
                          <w:spacing w:before="11"/>
                          <w:rPr>
                            <w:sz w:val="13"/>
                          </w:rPr>
                        </w:pPr>
                      </w:p>
                      <w:p w:rsidR="00AA23D4" w:rsidRDefault="00AA23D4">
                        <w:pPr>
                          <w:pStyle w:val="TableParagraph"/>
                          <w:ind w:left="37"/>
                          <w:rPr>
                            <w:sz w:val="14"/>
                          </w:rPr>
                        </w:pPr>
                        <w:r>
                          <w:rPr>
                            <w:w w:val="99"/>
                            <w:sz w:val="14"/>
                          </w:rPr>
                          <w:t>7</w:t>
                        </w:r>
                      </w:p>
                    </w:tc>
                    <w:tc>
                      <w:tcPr>
                        <w:tcW w:w="301"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94"/>
                          <w:rPr>
                            <w:sz w:val="14"/>
                          </w:rPr>
                        </w:pPr>
                        <w:r>
                          <w:rPr>
                            <w:w w:val="99"/>
                            <w:sz w:val="14"/>
                          </w:rPr>
                          <w:t>8</w:t>
                        </w:r>
                      </w:p>
                      <w:p w:rsidR="00AA23D4" w:rsidRDefault="00AA23D4">
                        <w:pPr>
                          <w:pStyle w:val="TableParagraph"/>
                          <w:spacing w:before="11"/>
                          <w:rPr>
                            <w:sz w:val="13"/>
                          </w:rPr>
                        </w:pPr>
                      </w:p>
                      <w:p w:rsidR="00AA23D4" w:rsidRDefault="00AA23D4">
                        <w:pPr>
                          <w:pStyle w:val="TableParagraph"/>
                          <w:ind w:left="58"/>
                          <w:rPr>
                            <w:sz w:val="14"/>
                          </w:rPr>
                        </w:pPr>
                        <w:r>
                          <w:rPr>
                            <w:sz w:val="14"/>
                          </w:rPr>
                          <w:t>14</w:t>
                        </w:r>
                      </w:p>
                    </w:tc>
                    <w:tc>
                      <w:tcPr>
                        <w:tcW w:w="26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38"/>
                          <w:rPr>
                            <w:sz w:val="14"/>
                          </w:rPr>
                        </w:pPr>
                        <w:r>
                          <w:rPr>
                            <w:sz w:val="14"/>
                          </w:rPr>
                          <w:t>15</w:t>
                        </w:r>
                      </w:p>
                      <w:p w:rsidR="00AA23D4" w:rsidRDefault="00AA23D4">
                        <w:pPr>
                          <w:pStyle w:val="TableParagraph"/>
                          <w:spacing w:before="11"/>
                          <w:rPr>
                            <w:sz w:val="13"/>
                          </w:rPr>
                        </w:pPr>
                      </w:p>
                      <w:p w:rsidR="00AA23D4" w:rsidRDefault="00AA23D4">
                        <w:pPr>
                          <w:pStyle w:val="TableParagraph"/>
                          <w:ind w:left="38"/>
                          <w:rPr>
                            <w:sz w:val="14"/>
                          </w:rPr>
                        </w:pPr>
                        <w:r>
                          <w:rPr>
                            <w:sz w:val="14"/>
                          </w:rPr>
                          <w:t>21</w:t>
                        </w:r>
                      </w:p>
                    </w:tc>
                    <w:tc>
                      <w:tcPr>
                        <w:tcW w:w="3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3"/>
                          <w:rPr>
                            <w:sz w:val="14"/>
                          </w:rPr>
                        </w:pPr>
                        <w:r>
                          <w:rPr>
                            <w:sz w:val="14"/>
                          </w:rPr>
                          <w:t>22</w:t>
                        </w:r>
                      </w:p>
                      <w:p w:rsidR="00AA23D4" w:rsidRDefault="00AA23D4">
                        <w:pPr>
                          <w:pStyle w:val="TableParagraph"/>
                          <w:spacing w:before="11"/>
                          <w:rPr>
                            <w:sz w:val="13"/>
                          </w:rPr>
                        </w:pPr>
                      </w:p>
                      <w:p w:rsidR="00AA23D4" w:rsidRDefault="00AA23D4">
                        <w:pPr>
                          <w:pStyle w:val="TableParagraph"/>
                          <w:ind w:left="73"/>
                          <w:rPr>
                            <w:sz w:val="14"/>
                          </w:rPr>
                        </w:pPr>
                        <w:r>
                          <w:rPr>
                            <w:sz w:val="14"/>
                          </w:rPr>
                          <w:t>28</w:t>
                        </w:r>
                      </w:p>
                    </w:tc>
                    <w:tc>
                      <w:tcPr>
                        <w:tcW w:w="509" w:type="dxa"/>
                        <w:gridSpan w:val="2"/>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10"/>
                          <w:rPr>
                            <w:sz w:val="12"/>
                          </w:rPr>
                        </w:pPr>
                      </w:p>
                      <w:p w:rsidR="00AA23D4" w:rsidRDefault="00AA23D4">
                        <w:pPr>
                          <w:pStyle w:val="TableParagraph"/>
                          <w:ind w:left="203"/>
                          <w:rPr>
                            <w:sz w:val="14"/>
                          </w:rPr>
                        </w:pPr>
                        <w:r>
                          <w:rPr>
                            <w:sz w:val="14"/>
                          </w:rPr>
                          <w:t>29.06.-05.07.</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31"/>
                          <w:rPr>
                            <w:sz w:val="14"/>
                          </w:rPr>
                        </w:pPr>
                        <w:r>
                          <w:rPr>
                            <w:w w:val="99"/>
                            <w:sz w:val="14"/>
                          </w:rPr>
                          <w:t>6</w:t>
                        </w:r>
                      </w:p>
                      <w:p w:rsidR="00AA23D4" w:rsidRDefault="00AA23D4">
                        <w:pPr>
                          <w:pStyle w:val="TableParagraph"/>
                          <w:spacing w:before="11"/>
                          <w:rPr>
                            <w:sz w:val="13"/>
                          </w:rPr>
                        </w:pPr>
                      </w:p>
                      <w:p w:rsidR="00AA23D4" w:rsidRDefault="00AA23D4">
                        <w:pPr>
                          <w:pStyle w:val="TableParagraph"/>
                          <w:ind w:left="-2"/>
                          <w:rPr>
                            <w:sz w:val="14"/>
                          </w:rPr>
                        </w:pPr>
                        <w:r>
                          <w:rPr>
                            <w:sz w:val="14"/>
                          </w:rPr>
                          <w:t>12</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
                          <w:rPr>
                            <w:sz w:val="14"/>
                          </w:rPr>
                        </w:pPr>
                        <w:r>
                          <w:rPr>
                            <w:sz w:val="14"/>
                          </w:rPr>
                          <w:t>13</w:t>
                        </w:r>
                      </w:p>
                      <w:p w:rsidR="00AA23D4" w:rsidRDefault="00AA23D4">
                        <w:pPr>
                          <w:pStyle w:val="TableParagraph"/>
                          <w:spacing w:before="11"/>
                          <w:rPr>
                            <w:sz w:val="13"/>
                          </w:rPr>
                        </w:pPr>
                      </w:p>
                      <w:p w:rsidR="00AA23D4" w:rsidRDefault="00AA23D4">
                        <w:pPr>
                          <w:pStyle w:val="TableParagraph"/>
                          <w:ind w:left="-4"/>
                          <w:rPr>
                            <w:sz w:val="14"/>
                          </w:rPr>
                        </w:pPr>
                        <w:r>
                          <w:rPr>
                            <w:sz w:val="14"/>
                          </w:rPr>
                          <w:t>19</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6"/>
                          <w:rPr>
                            <w:sz w:val="14"/>
                          </w:rPr>
                        </w:pPr>
                        <w:r>
                          <w:rPr>
                            <w:sz w:val="14"/>
                          </w:rPr>
                          <w:t>20</w:t>
                        </w:r>
                      </w:p>
                      <w:p w:rsidR="00AA23D4" w:rsidRDefault="00AA23D4">
                        <w:pPr>
                          <w:pStyle w:val="TableParagraph"/>
                          <w:spacing w:before="11"/>
                          <w:rPr>
                            <w:sz w:val="13"/>
                          </w:rPr>
                        </w:pPr>
                      </w:p>
                      <w:p w:rsidR="00AA23D4" w:rsidRDefault="00AA23D4">
                        <w:pPr>
                          <w:pStyle w:val="TableParagraph"/>
                          <w:ind w:left="-6"/>
                          <w:rPr>
                            <w:sz w:val="14"/>
                          </w:rPr>
                        </w:pPr>
                        <w:r>
                          <w:rPr>
                            <w:sz w:val="14"/>
                          </w:rPr>
                          <w:t>26</w:t>
                        </w:r>
                      </w:p>
                    </w:tc>
                    <w:tc>
                      <w:tcPr>
                        <w:tcW w:w="189"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line="140" w:lineRule="exact"/>
                          <w:ind w:left="203"/>
                          <w:rPr>
                            <w:sz w:val="14"/>
                          </w:rPr>
                        </w:pPr>
                        <w:r>
                          <w:rPr>
                            <w:sz w:val="14"/>
                          </w:rPr>
                          <w:t>27.07.-02.08.</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4"/>
                          <w:rPr>
                            <w:sz w:val="14"/>
                          </w:rPr>
                        </w:pPr>
                        <w:r>
                          <w:rPr>
                            <w:w w:val="99"/>
                            <w:sz w:val="14"/>
                          </w:rPr>
                          <w:t>3</w:t>
                        </w:r>
                      </w:p>
                      <w:p w:rsidR="00AA23D4" w:rsidRDefault="00AA23D4">
                        <w:pPr>
                          <w:pStyle w:val="TableParagraph"/>
                          <w:spacing w:before="11"/>
                          <w:rPr>
                            <w:sz w:val="13"/>
                          </w:rPr>
                        </w:pPr>
                      </w:p>
                      <w:p w:rsidR="00AA23D4" w:rsidRDefault="00AA23D4">
                        <w:pPr>
                          <w:pStyle w:val="TableParagraph"/>
                          <w:ind w:left="24"/>
                          <w:rPr>
                            <w:sz w:val="14"/>
                          </w:rPr>
                        </w:pPr>
                        <w:r>
                          <w:rPr>
                            <w:w w:val="99"/>
                            <w:sz w:val="14"/>
                          </w:rPr>
                          <w:t>9</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9"/>
                          <w:rPr>
                            <w:sz w:val="14"/>
                          </w:rPr>
                        </w:pPr>
                        <w:r>
                          <w:rPr>
                            <w:sz w:val="14"/>
                          </w:rPr>
                          <w:t>10</w:t>
                        </w:r>
                      </w:p>
                      <w:p w:rsidR="00AA23D4" w:rsidRDefault="00AA23D4">
                        <w:pPr>
                          <w:pStyle w:val="TableParagraph"/>
                          <w:spacing w:before="11"/>
                          <w:rPr>
                            <w:sz w:val="13"/>
                          </w:rPr>
                        </w:pPr>
                      </w:p>
                      <w:p w:rsidR="00AA23D4" w:rsidRDefault="00AA23D4">
                        <w:pPr>
                          <w:pStyle w:val="TableParagraph"/>
                          <w:ind w:left="-9"/>
                          <w:rPr>
                            <w:sz w:val="14"/>
                          </w:rPr>
                        </w:pPr>
                        <w:r>
                          <w:rPr>
                            <w:sz w:val="14"/>
                          </w:rPr>
                          <w:t>16</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1"/>
                          <w:rPr>
                            <w:sz w:val="14"/>
                          </w:rPr>
                        </w:pPr>
                        <w:r>
                          <w:rPr>
                            <w:sz w:val="14"/>
                          </w:rPr>
                          <w:t>17</w:t>
                        </w:r>
                      </w:p>
                      <w:p w:rsidR="00AA23D4" w:rsidRDefault="00AA23D4">
                        <w:pPr>
                          <w:pStyle w:val="TableParagraph"/>
                          <w:spacing w:before="11"/>
                          <w:rPr>
                            <w:sz w:val="13"/>
                          </w:rPr>
                        </w:pPr>
                      </w:p>
                      <w:p w:rsidR="00AA23D4" w:rsidRDefault="00AA23D4">
                        <w:pPr>
                          <w:pStyle w:val="TableParagraph"/>
                          <w:ind w:left="-11"/>
                          <w:rPr>
                            <w:sz w:val="14"/>
                          </w:rPr>
                        </w:pPr>
                        <w:r>
                          <w:rPr>
                            <w:sz w:val="14"/>
                          </w:rPr>
                          <w:t>23</w:t>
                        </w:r>
                      </w:p>
                    </w:tc>
                    <w:tc>
                      <w:tcPr>
                        <w:tcW w:w="368" w:type="dxa"/>
                        <w:gridSpan w:val="2"/>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6"/>
                          <w:rPr>
                            <w:sz w:val="14"/>
                          </w:rPr>
                        </w:pPr>
                        <w:r>
                          <w:rPr>
                            <w:sz w:val="14"/>
                          </w:rPr>
                          <w:t>24</w:t>
                        </w:r>
                      </w:p>
                      <w:p w:rsidR="00AA23D4" w:rsidRDefault="00AA23D4">
                        <w:pPr>
                          <w:pStyle w:val="TableParagraph"/>
                          <w:spacing w:before="11"/>
                          <w:rPr>
                            <w:sz w:val="13"/>
                          </w:rPr>
                        </w:pPr>
                      </w:p>
                      <w:p w:rsidR="00AA23D4" w:rsidRDefault="00AA23D4">
                        <w:pPr>
                          <w:pStyle w:val="TableParagraph"/>
                          <w:ind w:left="76"/>
                          <w:rPr>
                            <w:sz w:val="14"/>
                          </w:rPr>
                        </w:pPr>
                        <w:r>
                          <w:rPr>
                            <w:sz w:val="14"/>
                          </w:rPr>
                          <w:t>31</w:t>
                        </w:r>
                      </w:p>
                    </w:tc>
                    <w:tc>
                      <w:tcPr>
                        <w:tcW w:w="871" w:type="dxa"/>
                        <w:gridSpan w:val="5"/>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r>
                  <w:tr w:rsidR="00AA23D4">
                    <w:trPr>
                      <w:trHeight w:val="253"/>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716"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56"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2"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0771" w:type="dxa"/>
                        <w:gridSpan w:val="55"/>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3"/>
                          <w:ind w:left="4"/>
                          <w:rPr>
                            <w:sz w:val="16"/>
                          </w:rPr>
                        </w:pPr>
                        <w:r>
                          <w:rPr>
                            <w:sz w:val="16"/>
                          </w:rPr>
                          <w:t>Номера календарных недель</w:t>
                        </w:r>
                      </w:p>
                    </w:tc>
                    <w:tc>
                      <w:tcPr>
                        <w:tcW w:w="322" w:type="dxa"/>
                        <w:gridSpan w:val="2"/>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25"/>
                          <w:ind w:left="-1"/>
                          <w:rPr>
                            <w:sz w:val="16"/>
                          </w:rPr>
                        </w:pPr>
                        <w:r>
                          <w:rPr>
                            <w:sz w:val="16"/>
                          </w:rPr>
                          <w:t>7 семестр</w:t>
                        </w:r>
                      </w:p>
                    </w:tc>
                    <w:tc>
                      <w:tcPr>
                        <w:tcW w:w="320" w:type="dxa"/>
                        <w:gridSpan w:val="2"/>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22"/>
                          <w:ind w:left="-1"/>
                          <w:rPr>
                            <w:sz w:val="16"/>
                          </w:rPr>
                        </w:pPr>
                        <w:r>
                          <w:rPr>
                            <w:sz w:val="16"/>
                          </w:rPr>
                          <w:t>8 семестр</w:t>
                        </w:r>
                      </w:p>
                    </w:tc>
                    <w:tc>
                      <w:tcPr>
                        <w:tcW w:w="229" w:type="dxa"/>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line="157" w:lineRule="exact"/>
                          <w:ind w:left="-1"/>
                          <w:rPr>
                            <w:sz w:val="16"/>
                          </w:rPr>
                        </w:pPr>
                        <w:r>
                          <w:rPr>
                            <w:sz w:val="16"/>
                          </w:rPr>
                          <w:t>4 курс</w:t>
                        </w:r>
                      </w:p>
                    </w:tc>
                  </w:tr>
                  <w:tr w:rsidR="00A13B39">
                    <w:trPr>
                      <w:trHeight w:val="254"/>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716"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56"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2"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4" w:lineRule="exact"/>
                          <w:ind w:left="-1"/>
                          <w:rPr>
                            <w:sz w:val="16"/>
                          </w:rPr>
                        </w:pPr>
                        <w:r>
                          <w:rPr>
                            <w:sz w:val="16"/>
                          </w:rPr>
                          <w:t>36</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6" w:lineRule="exact"/>
                          <w:ind w:left="-1"/>
                          <w:rPr>
                            <w:sz w:val="16"/>
                          </w:rPr>
                        </w:pPr>
                        <w:r>
                          <w:rPr>
                            <w:sz w:val="16"/>
                          </w:rPr>
                          <w:t>37</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4" w:lineRule="exact"/>
                          <w:ind w:left="-1"/>
                          <w:rPr>
                            <w:sz w:val="16"/>
                          </w:rPr>
                        </w:pPr>
                        <w:r>
                          <w:rPr>
                            <w:sz w:val="16"/>
                          </w:rPr>
                          <w:t>38</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4" w:line="156" w:lineRule="exact"/>
                          <w:ind w:left="-1"/>
                          <w:rPr>
                            <w:sz w:val="16"/>
                          </w:rPr>
                        </w:pPr>
                        <w:r>
                          <w:rPr>
                            <w:sz w:val="16"/>
                          </w:rPr>
                          <w:t>39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6" w:lineRule="exact"/>
                          <w:ind w:left="-1"/>
                          <w:rPr>
                            <w:sz w:val="16"/>
                          </w:rPr>
                        </w:pPr>
                        <w:r>
                          <w:rPr>
                            <w:sz w:val="16"/>
                          </w:rPr>
                          <w:t>40</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41</w:t>
                        </w:r>
                      </w:p>
                    </w:tc>
                    <w:tc>
                      <w:tcPr>
                        <w:tcW w:w="18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42</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7" w:lineRule="exact"/>
                          <w:ind w:left="-1"/>
                          <w:rPr>
                            <w:sz w:val="16"/>
                          </w:rPr>
                        </w:pPr>
                        <w:r>
                          <w:rPr>
                            <w:sz w:val="16"/>
                          </w:rPr>
                          <w:t>43</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6" w:lineRule="exact"/>
                          <w:ind w:left="-1"/>
                          <w:rPr>
                            <w:sz w:val="16"/>
                          </w:rPr>
                        </w:pPr>
                        <w:r>
                          <w:rPr>
                            <w:sz w:val="16"/>
                          </w:rPr>
                          <w:t>44</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45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46</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47</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60" w:lineRule="exact"/>
                          <w:ind w:left="-1"/>
                          <w:rPr>
                            <w:sz w:val="16"/>
                          </w:rPr>
                        </w:pPr>
                        <w:r>
                          <w:rPr>
                            <w:sz w:val="16"/>
                          </w:rPr>
                          <w:t>48</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49</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50</w:t>
                        </w:r>
                      </w:p>
                    </w:tc>
                    <w:tc>
                      <w:tcPr>
                        <w:tcW w:w="31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7"/>
                          <w:ind w:left="-1"/>
                          <w:rPr>
                            <w:sz w:val="16"/>
                          </w:rPr>
                        </w:pPr>
                        <w:r>
                          <w:rPr>
                            <w:sz w:val="16"/>
                          </w:rPr>
                          <w:t>51</w:t>
                        </w:r>
                      </w:p>
                    </w:tc>
                    <w:tc>
                      <w:tcPr>
                        <w:tcW w:w="23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5"/>
                          <w:ind w:left="-1"/>
                          <w:rPr>
                            <w:sz w:val="16"/>
                          </w:rPr>
                        </w:pPr>
                        <w:r>
                          <w:rPr>
                            <w:sz w:val="16"/>
                          </w:rPr>
                          <w:t>52</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2</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3</w:t>
                        </w:r>
                      </w:p>
                    </w:tc>
                    <w:tc>
                      <w:tcPr>
                        <w:tcW w:w="184"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4" w:lineRule="exact"/>
                          <w:ind w:left="-1"/>
                          <w:rPr>
                            <w:sz w:val="16"/>
                          </w:rPr>
                        </w:pPr>
                        <w:r>
                          <w:rPr>
                            <w:sz w:val="16"/>
                          </w:rPr>
                          <w:t>4</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5</w:t>
                        </w:r>
                      </w:p>
                    </w:tc>
                    <w:tc>
                      <w:tcPr>
                        <w:tcW w:w="15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20" w:lineRule="exact"/>
                          <w:ind w:left="-1"/>
                          <w:rPr>
                            <w:sz w:val="16"/>
                          </w:rPr>
                        </w:pPr>
                        <w:r>
                          <w:rPr>
                            <w:sz w:val="16"/>
                          </w:rPr>
                          <w:t>6</w:t>
                        </w:r>
                      </w:p>
                    </w:tc>
                    <w:tc>
                      <w:tcPr>
                        <w:tcW w:w="22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3" w:line="162" w:lineRule="exact"/>
                          <w:ind w:left="-1"/>
                          <w:rPr>
                            <w:sz w:val="16"/>
                          </w:rPr>
                        </w:pPr>
                        <w:r>
                          <w:rPr>
                            <w:sz w:val="16"/>
                          </w:rPr>
                          <w:t>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8</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9</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10</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11</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12</w:t>
                        </w:r>
                      </w:p>
                    </w:tc>
                    <w:tc>
                      <w:tcPr>
                        <w:tcW w:w="19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63" w:lineRule="exact"/>
                          <w:ind w:left="-1"/>
                          <w:rPr>
                            <w:sz w:val="16"/>
                          </w:rPr>
                        </w:pPr>
                        <w:r>
                          <w:rPr>
                            <w:sz w:val="16"/>
                          </w:rPr>
                          <w:t>13</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6" w:lineRule="exact"/>
                          <w:ind w:left="-1"/>
                          <w:rPr>
                            <w:sz w:val="16"/>
                          </w:rPr>
                        </w:pPr>
                        <w:r>
                          <w:rPr>
                            <w:sz w:val="16"/>
                          </w:rPr>
                          <w:t>14</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16</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18</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19</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9" w:lineRule="exact"/>
                          <w:ind w:left="-1"/>
                          <w:rPr>
                            <w:sz w:val="16"/>
                          </w:rPr>
                        </w:pPr>
                        <w:r>
                          <w:rPr>
                            <w:sz w:val="16"/>
                          </w:rPr>
                          <w:t>20</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21</w:t>
                        </w:r>
                      </w:p>
                    </w:tc>
                    <w:tc>
                      <w:tcPr>
                        <w:tcW w:w="19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63" w:lineRule="exact"/>
                          <w:ind w:left="-1"/>
                          <w:rPr>
                            <w:sz w:val="16"/>
                          </w:rPr>
                        </w:pPr>
                        <w:r>
                          <w:rPr>
                            <w:sz w:val="16"/>
                          </w:rPr>
                          <w:t>22</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23</w:t>
                        </w:r>
                      </w:p>
                    </w:tc>
                    <w:tc>
                      <w:tcPr>
                        <w:tcW w:w="30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6"/>
                          <w:ind w:left="-1"/>
                          <w:rPr>
                            <w:sz w:val="16"/>
                          </w:rPr>
                        </w:pPr>
                        <w:r>
                          <w:rPr>
                            <w:sz w:val="16"/>
                          </w:rPr>
                          <w:t>24</w:t>
                        </w:r>
                      </w:p>
                    </w:tc>
                    <w:tc>
                      <w:tcPr>
                        <w:tcW w:w="26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6"/>
                          <w:ind w:left="-1"/>
                          <w:rPr>
                            <w:sz w:val="16"/>
                          </w:rPr>
                        </w:pPr>
                        <w:r>
                          <w:rPr>
                            <w:sz w:val="16"/>
                          </w:rPr>
                          <w:t>25</w:t>
                        </w:r>
                      </w:p>
                    </w:tc>
                    <w:tc>
                      <w:tcPr>
                        <w:tcW w:w="33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1"/>
                          <w:ind w:left="-1"/>
                          <w:rPr>
                            <w:sz w:val="16"/>
                          </w:rPr>
                        </w:pPr>
                        <w:r>
                          <w:rPr>
                            <w:sz w:val="16"/>
                          </w:rPr>
                          <w:t>26</w:t>
                        </w:r>
                      </w:p>
                    </w:tc>
                    <w:tc>
                      <w:tcPr>
                        <w:tcW w:w="509"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37"/>
                          <w:ind w:left="-1"/>
                          <w:rPr>
                            <w:sz w:val="16"/>
                          </w:rPr>
                        </w:pPr>
                        <w:r>
                          <w:rPr>
                            <w:sz w:val="16"/>
                          </w:rPr>
                          <w:t>27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9" w:lineRule="exact"/>
                          <w:ind w:left="-1"/>
                          <w:rPr>
                            <w:sz w:val="16"/>
                          </w:rPr>
                        </w:pPr>
                        <w:r>
                          <w:rPr>
                            <w:sz w:val="16"/>
                          </w:rPr>
                          <w:t>28</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29</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4" w:lineRule="exact"/>
                          <w:ind w:left="-1"/>
                          <w:rPr>
                            <w:sz w:val="16"/>
                          </w:rPr>
                        </w:pPr>
                        <w:r>
                          <w:rPr>
                            <w:sz w:val="16"/>
                          </w:rPr>
                          <w:t>30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31</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0" w:lineRule="exact"/>
                          <w:ind w:left="-1"/>
                          <w:rPr>
                            <w:sz w:val="16"/>
                          </w:rPr>
                        </w:pPr>
                        <w:r>
                          <w:rPr>
                            <w:sz w:val="16"/>
                          </w:rPr>
                          <w:t>32</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0" w:lineRule="exact"/>
                          <w:ind w:left="-1"/>
                          <w:rPr>
                            <w:sz w:val="16"/>
                          </w:rPr>
                        </w:pPr>
                        <w:r>
                          <w:rPr>
                            <w:sz w:val="16"/>
                          </w:rPr>
                          <w:t>33</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49" w:lineRule="exact"/>
                          <w:ind w:left="-1"/>
                          <w:rPr>
                            <w:sz w:val="16"/>
                          </w:rPr>
                        </w:pPr>
                        <w:r>
                          <w:rPr>
                            <w:sz w:val="16"/>
                          </w:rPr>
                          <w:t>34</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2"/>
                          <w:ind w:left="-1"/>
                          <w:rPr>
                            <w:sz w:val="16"/>
                          </w:rPr>
                        </w:pPr>
                        <w:r>
                          <w:rPr>
                            <w:sz w:val="16"/>
                          </w:rPr>
                          <w:t>35</w:t>
                        </w:r>
                      </w:p>
                    </w:tc>
                    <w:tc>
                      <w:tcPr>
                        <w:tcW w:w="322"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320"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29"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r>
                  <w:tr w:rsidR="00AA23D4">
                    <w:trPr>
                      <w:trHeight w:val="251"/>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716"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56"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2"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0771" w:type="dxa"/>
                        <w:gridSpan w:val="55"/>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0"/>
                          <w:ind w:left="4"/>
                          <w:rPr>
                            <w:sz w:val="16"/>
                          </w:rPr>
                        </w:pPr>
                        <w:r>
                          <w:rPr>
                            <w:sz w:val="16"/>
                          </w:rPr>
                          <w:t>Порядковые номера недель учебного года</w:t>
                        </w:r>
                      </w:p>
                    </w:tc>
                    <w:tc>
                      <w:tcPr>
                        <w:tcW w:w="322"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320"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29"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r>
                  <w:tr w:rsidR="00A13B39">
                    <w:trPr>
                      <w:trHeight w:val="253"/>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716"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56"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2"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4" w:lineRule="exact"/>
                          <w:ind w:left="-1"/>
                          <w:rPr>
                            <w:sz w:val="16"/>
                          </w:rPr>
                        </w:pPr>
                        <w:r>
                          <w:rPr>
                            <w:sz w:val="16"/>
                          </w:rPr>
                          <w:t>1</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6" w:lineRule="exact"/>
                          <w:ind w:left="-1"/>
                          <w:rPr>
                            <w:sz w:val="16"/>
                          </w:rPr>
                        </w:pPr>
                        <w:r>
                          <w:rPr>
                            <w:sz w:val="16"/>
                          </w:rPr>
                          <w:t>2</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4" w:lineRule="exact"/>
                          <w:ind w:left="-1"/>
                          <w:rPr>
                            <w:sz w:val="16"/>
                          </w:rPr>
                        </w:pPr>
                        <w:r>
                          <w:rPr>
                            <w:sz w:val="16"/>
                          </w:rPr>
                          <w:t>3</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4" w:line="156" w:lineRule="exact"/>
                          <w:ind w:left="-1"/>
                          <w:rPr>
                            <w:sz w:val="16"/>
                          </w:rPr>
                        </w:pPr>
                        <w:r>
                          <w:rPr>
                            <w:sz w:val="16"/>
                          </w:rPr>
                          <w:t>4</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6" w:lineRule="exact"/>
                          <w:ind w:left="-1"/>
                          <w:rPr>
                            <w:sz w:val="16"/>
                          </w:rPr>
                        </w:pPr>
                        <w:r>
                          <w:rPr>
                            <w:sz w:val="16"/>
                          </w:rPr>
                          <w:t>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6</w:t>
                        </w:r>
                      </w:p>
                    </w:tc>
                    <w:tc>
                      <w:tcPr>
                        <w:tcW w:w="18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7" w:lineRule="exact"/>
                          <w:ind w:left="-1"/>
                          <w:rPr>
                            <w:sz w:val="16"/>
                          </w:rPr>
                        </w:pPr>
                        <w:r>
                          <w:rPr>
                            <w:sz w:val="16"/>
                          </w:rPr>
                          <w:t>8</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6" w:lineRule="exact"/>
                          <w:ind w:left="-1"/>
                          <w:rPr>
                            <w:sz w:val="16"/>
                          </w:rPr>
                        </w:pPr>
                        <w:r>
                          <w:rPr>
                            <w:sz w:val="16"/>
                          </w:rPr>
                          <w:t>9</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10</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11</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12</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60" w:lineRule="exact"/>
                          <w:ind w:left="-1"/>
                          <w:rPr>
                            <w:sz w:val="16"/>
                          </w:rPr>
                        </w:pPr>
                        <w:r>
                          <w:rPr>
                            <w:sz w:val="16"/>
                          </w:rPr>
                          <w:t>13</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14</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15</w:t>
                        </w:r>
                      </w:p>
                    </w:tc>
                    <w:tc>
                      <w:tcPr>
                        <w:tcW w:w="31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7"/>
                          <w:ind w:left="-1"/>
                          <w:rPr>
                            <w:sz w:val="16"/>
                          </w:rPr>
                        </w:pPr>
                        <w:r>
                          <w:rPr>
                            <w:sz w:val="16"/>
                          </w:rPr>
                          <w:t>16</w:t>
                        </w:r>
                      </w:p>
                    </w:tc>
                    <w:tc>
                      <w:tcPr>
                        <w:tcW w:w="23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5"/>
                          <w:ind w:left="-1"/>
                          <w:rPr>
                            <w:sz w:val="16"/>
                          </w:rPr>
                        </w:pPr>
                        <w:r>
                          <w:rPr>
                            <w:sz w:val="16"/>
                          </w:rPr>
                          <w:t>17</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18</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19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20</w:t>
                        </w:r>
                      </w:p>
                    </w:tc>
                    <w:tc>
                      <w:tcPr>
                        <w:tcW w:w="184"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4" w:lineRule="exact"/>
                          <w:ind w:left="-1"/>
                          <w:rPr>
                            <w:sz w:val="16"/>
                          </w:rPr>
                        </w:pPr>
                        <w:r>
                          <w:rPr>
                            <w:sz w:val="16"/>
                          </w:rPr>
                          <w:t>21</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7" w:lineRule="exact"/>
                          <w:ind w:left="-1"/>
                          <w:rPr>
                            <w:sz w:val="16"/>
                          </w:rPr>
                        </w:pPr>
                        <w:r>
                          <w:rPr>
                            <w:sz w:val="16"/>
                          </w:rPr>
                          <w:t>22</w:t>
                        </w:r>
                      </w:p>
                    </w:tc>
                    <w:tc>
                      <w:tcPr>
                        <w:tcW w:w="15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20" w:lineRule="exact"/>
                          <w:ind w:left="-1"/>
                          <w:rPr>
                            <w:sz w:val="16"/>
                          </w:rPr>
                        </w:pPr>
                        <w:r>
                          <w:rPr>
                            <w:sz w:val="16"/>
                          </w:rPr>
                          <w:t>23</w:t>
                        </w:r>
                      </w:p>
                    </w:tc>
                    <w:tc>
                      <w:tcPr>
                        <w:tcW w:w="22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3" w:line="162" w:lineRule="exact"/>
                          <w:ind w:left="-1"/>
                          <w:rPr>
                            <w:sz w:val="16"/>
                          </w:rPr>
                        </w:pPr>
                        <w:r>
                          <w:rPr>
                            <w:sz w:val="16"/>
                          </w:rPr>
                          <w:t>24</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26</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28</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29</w:t>
                        </w:r>
                      </w:p>
                    </w:tc>
                    <w:tc>
                      <w:tcPr>
                        <w:tcW w:w="19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63" w:lineRule="exact"/>
                          <w:ind w:left="-1"/>
                          <w:rPr>
                            <w:sz w:val="16"/>
                          </w:rPr>
                        </w:pPr>
                        <w:r>
                          <w:rPr>
                            <w:sz w:val="16"/>
                          </w:rPr>
                          <w:t>30</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6" w:lineRule="exact"/>
                          <w:ind w:left="-1"/>
                          <w:rPr>
                            <w:sz w:val="16"/>
                          </w:rPr>
                        </w:pPr>
                        <w:r>
                          <w:rPr>
                            <w:sz w:val="16"/>
                          </w:rPr>
                          <w:t>31</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32</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33</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34</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35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36</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9" w:lineRule="exact"/>
                          <w:ind w:left="-1"/>
                          <w:rPr>
                            <w:sz w:val="16"/>
                          </w:rPr>
                        </w:pPr>
                        <w:r>
                          <w:rPr>
                            <w:sz w:val="16"/>
                          </w:rPr>
                          <w:t>37</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38</w:t>
                        </w:r>
                      </w:p>
                    </w:tc>
                    <w:tc>
                      <w:tcPr>
                        <w:tcW w:w="193"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63" w:lineRule="exact"/>
                          <w:ind w:left="-1"/>
                          <w:rPr>
                            <w:sz w:val="16"/>
                          </w:rPr>
                        </w:pPr>
                        <w:r>
                          <w:rPr>
                            <w:sz w:val="16"/>
                          </w:rPr>
                          <w:t>39</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40</w:t>
                        </w:r>
                      </w:p>
                    </w:tc>
                    <w:tc>
                      <w:tcPr>
                        <w:tcW w:w="30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6"/>
                          <w:ind w:left="-1"/>
                          <w:rPr>
                            <w:sz w:val="16"/>
                          </w:rPr>
                        </w:pPr>
                        <w:r>
                          <w:rPr>
                            <w:sz w:val="16"/>
                          </w:rPr>
                          <w:t>41</w:t>
                        </w:r>
                      </w:p>
                    </w:tc>
                    <w:tc>
                      <w:tcPr>
                        <w:tcW w:w="26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6"/>
                          <w:ind w:left="-1"/>
                          <w:rPr>
                            <w:sz w:val="16"/>
                          </w:rPr>
                        </w:pPr>
                        <w:r>
                          <w:rPr>
                            <w:sz w:val="16"/>
                          </w:rPr>
                          <w:t>42</w:t>
                        </w:r>
                      </w:p>
                    </w:tc>
                    <w:tc>
                      <w:tcPr>
                        <w:tcW w:w="33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1"/>
                          <w:ind w:left="-1"/>
                          <w:rPr>
                            <w:sz w:val="16"/>
                          </w:rPr>
                        </w:pPr>
                        <w:r>
                          <w:rPr>
                            <w:sz w:val="16"/>
                          </w:rPr>
                          <w:t>43</w:t>
                        </w:r>
                      </w:p>
                    </w:tc>
                    <w:tc>
                      <w:tcPr>
                        <w:tcW w:w="509"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37"/>
                          <w:ind w:left="-1"/>
                          <w:rPr>
                            <w:sz w:val="16"/>
                          </w:rPr>
                        </w:pPr>
                        <w:r>
                          <w:rPr>
                            <w:sz w:val="16"/>
                          </w:rPr>
                          <w:t>44</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9" w:lineRule="exact"/>
                          <w:ind w:left="-1"/>
                          <w:rPr>
                            <w:sz w:val="16"/>
                          </w:rPr>
                        </w:pPr>
                        <w:r>
                          <w:rPr>
                            <w:sz w:val="16"/>
                          </w:rPr>
                          <w:t>45</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8" w:lineRule="exact"/>
                          <w:ind w:left="-1"/>
                          <w:rPr>
                            <w:sz w:val="16"/>
                          </w:rPr>
                        </w:pPr>
                        <w:r>
                          <w:rPr>
                            <w:sz w:val="16"/>
                          </w:rPr>
                          <w:t>46</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4" w:lineRule="exact"/>
                          <w:ind w:left="-1"/>
                          <w:rPr>
                            <w:sz w:val="16"/>
                          </w:rPr>
                        </w:pPr>
                        <w:r>
                          <w:rPr>
                            <w:sz w:val="16"/>
                          </w:rPr>
                          <w:t>47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48</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0" w:lineRule="exact"/>
                          <w:ind w:left="-1"/>
                          <w:rPr>
                            <w:sz w:val="16"/>
                          </w:rPr>
                        </w:pPr>
                        <w:r>
                          <w:rPr>
                            <w:sz w:val="16"/>
                          </w:rPr>
                          <w:t>49</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0" w:lineRule="exact"/>
                          <w:ind w:left="-1"/>
                          <w:rPr>
                            <w:sz w:val="16"/>
                          </w:rPr>
                        </w:pPr>
                        <w:r>
                          <w:rPr>
                            <w:sz w:val="16"/>
                          </w:rPr>
                          <w:t>50</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49" w:lineRule="exact"/>
                          <w:ind w:left="-1"/>
                          <w:rPr>
                            <w:sz w:val="16"/>
                          </w:rPr>
                        </w:pPr>
                        <w:r>
                          <w:rPr>
                            <w:sz w:val="16"/>
                          </w:rPr>
                          <w:t>51</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2"/>
                          <w:ind w:left="-1"/>
                          <w:rPr>
                            <w:sz w:val="16"/>
                          </w:rPr>
                        </w:pPr>
                        <w:r>
                          <w:rPr>
                            <w:sz w:val="16"/>
                          </w:rPr>
                          <w:t>52</w:t>
                        </w:r>
                      </w:p>
                    </w:tc>
                    <w:tc>
                      <w:tcPr>
                        <w:tcW w:w="322"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320"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29"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r>
                  <w:tr w:rsidR="00A13B39">
                    <w:trPr>
                      <w:trHeight w:val="737"/>
                    </w:trPr>
                    <w:tc>
                      <w:tcPr>
                        <w:tcW w:w="185" w:type="dxa"/>
                        <w:vMerge w:val="restart"/>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4"/>
                          </w:rPr>
                        </w:pPr>
                      </w:p>
                    </w:tc>
                    <w:tc>
                      <w:tcPr>
                        <w:tcW w:w="71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Pr>
                            <w:sz w:val="16"/>
                          </w:rPr>
                        </w:pPr>
                        <w:r>
                          <w:rPr>
                            <w:sz w:val="16"/>
                          </w:rPr>
                          <w:t>ОГСЭ.00</w:t>
                        </w:r>
                      </w:p>
                    </w:tc>
                    <w:tc>
                      <w:tcPr>
                        <w:tcW w:w="165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ind w:left="4" w:right="-15"/>
                          <w:rPr>
                            <w:sz w:val="16"/>
                          </w:rPr>
                        </w:pPr>
                        <w:r>
                          <w:rPr>
                            <w:sz w:val="16"/>
                          </w:rPr>
                          <w:t>Общий гуманитарный и социально- экономический</w:t>
                        </w:r>
                      </w:p>
                      <w:p w:rsidR="00AA23D4" w:rsidRDefault="00AA23D4">
                        <w:pPr>
                          <w:pStyle w:val="TableParagraph"/>
                          <w:spacing w:line="168" w:lineRule="exact"/>
                          <w:ind w:left="4"/>
                          <w:rPr>
                            <w:sz w:val="16"/>
                          </w:rPr>
                        </w:pPr>
                        <w:r>
                          <w:rPr>
                            <w:sz w:val="16"/>
                          </w:rPr>
                          <w:t>учебный цикл</w:t>
                        </w:r>
                      </w:p>
                    </w:tc>
                    <w:tc>
                      <w:tcPr>
                        <w:tcW w:w="4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7"/>
                          <w:rPr>
                            <w:sz w:val="15"/>
                          </w:rPr>
                        </w:pPr>
                      </w:p>
                      <w:p w:rsidR="00AA23D4" w:rsidRDefault="00AA23D4">
                        <w:pPr>
                          <w:pStyle w:val="TableParagraph"/>
                          <w:ind w:left="6" w:right="5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right="87"/>
                          <w:jc w:val="center"/>
                          <w:rPr>
                            <w:sz w:val="16"/>
                          </w:rPr>
                        </w:pPr>
                        <w:r>
                          <w:rPr>
                            <w:sz w:val="16"/>
                          </w:rPr>
                          <w:t>2</w:t>
                        </w:r>
                      </w:p>
                    </w:tc>
                    <w:tc>
                      <w:tcPr>
                        <w:tcW w:w="18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0"/>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
                          <w:rPr>
                            <w:sz w:val="16"/>
                          </w:rPr>
                        </w:pPr>
                        <w:r>
                          <w:rPr>
                            <w:sz w:val="16"/>
                          </w:rPr>
                          <w:t>0</w:t>
                        </w:r>
                      </w:p>
                    </w:tc>
                    <w:tc>
                      <w:tcPr>
                        <w:tcW w:w="184"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right="94"/>
                          <w:jc w:val="center"/>
                          <w:rPr>
                            <w:sz w:val="16"/>
                          </w:rPr>
                        </w:pPr>
                        <w:r>
                          <w:rPr>
                            <w:sz w:val="16"/>
                          </w:rPr>
                          <w:t>0</w:t>
                        </w:r>
                      </w:p>
                    </w:tc>
                    <w:tc>
                      <w:tcPr>
                        <w:tcW w:w="15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right="55"/>
                          <w:jc w:val="center"/>
                          <w:rPr>
                            <w:sz w:val="16"/>
                          </w:rPr>
                        </w:pPr>
                        <w:r>
                          <w:rPr>
                            <w:sz w:val="16"/>
                          </w:rPr>
                          <w:t>0</w:t>
                        </w:r>
                      </w:p>
                    </w:tc>
                    <w:tc>
                      <w:tcPr>
                        <w:tcW w:w="22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6" w:right="101"/>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7" w:right="102"/>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6"/>
                          <w:rPr>
                            <w:sz w:val="16"/>
                          </w:rPr>
                        </w:pPr>
                        <w:r>
                          <w:rPr>
                            <w:sz w:val="16"/>
                          </w:rPr>
                          <w:t>0</w:t>
                        </w:r>
                      </w:p>
                    </w:tc>
                    <w:tc>
                      <w:tcPr>
                        <w:tcW w:w="509"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35"/>
                          <w:rPr>
                            <w:sz w:val="16"/>
                          </w:rPr>
                        </w:pPr>
                        <w:r>
                          <w:rPr>
                            <w:sz w:val="16"/>
                          </w:rPr>
                          <w:t>4</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0"/>
                          <w:rPr>
                            <w:sz w:val="16"/>
                          </w:rPr>
                        </w:pPr>
                        <w:r>
                          <w:rPr>
                            <w:sz w:val="16"/>
                          </w:rPr>
                          <w:t>4</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spacing w:before="1"/>
                          <w:ind w:left="-41" w:right="177"/>
                          <w:jc w:val="center"/>
                          <w:rPr>
                            <w:sz w:val="16"/>
                          </w:rPr>
                        </w:pPr>
                        <w:r>
                          <w:rPr>
                            <w:sz w:val="16"/>
                          </w:rPr>
                          <w:t>8</w:t>
                        </w:r>
                      </w:p>
                    </w:tc>
                  </w:tr>
                  <w:tr w:rsidR="00AA23D4">
                    <w:trPr>
                      <w:trHeight w:val="366"/>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ОГСЭ.04</w:t>
                        </w:r>
                      </w:p>
                    </w:tc>
                    <w:tc>
                      <w:tcPr>
                        <w:tcW w:w="165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4"/>
                          <w:rPr>
                            <w:sz w:val="16"/>
                          </w:rPr>
                        </w:pPr>
                        <w:r>
                          <w:rPr>
                            <w:sz w:val="16"/>
                          </w:rPr>
                          <w:t>Иностранный язык</w:t>
                        </w:r>
                      </w:p>
                    </w:tc>
                    <w:tc>
                      <w:tcPr>
                        <w:tcW w:w="4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182" w:lineRule="exact"/>
                          <w:ind w:left="6" w:right="5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8"/>
                          <w:ind w:right="87"/>
                          <w:jc w:val="center"/>
                          <w:rPr>
                            <w:sz w:val="16"/>
                          </w:rPr>
                        </w:pPr>
                        <w:r>
                          <w:rPr>
                            <w:sz w:val="16"/>
                          </w:rPr>
                          <w:t>2</w:t>
                        </w:r>
                      </w:p>
                    </w:tc>
                    <w:tc>
                      <w:tcPr>
                        <w:tcW w:w="182"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8"/>
                          <w:ind w:left="10"/>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spacing w:before="88"/>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3"/>
                          <w:rPr>
                            <w:sz w:val="16"/>
                          </w:rPr>
                        </w:pPr>
                        <w:r>
                          <w:rPr>
                            <w:sz w:val="16"/>
                          </w:rPr>
                          <w:t>0</w:t>
                        </w:r>
                      </w:p>
                    </w:tc>
                    <w:tc>
                      <w:tcPr>
                        <w:tcW w:w="9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tc>
                    <w:tc>
                      <w:tcPr>
                        <w:tcW w:w="89"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4"/>
                          </w:rPr>
                        </w:pP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8"/>
                          <w:ind w:right="94"/>
                          <w:jc w:val="center"/>
                          <w:rPr>
                            <w:sz w:val="16"/>
                          </w:rPr>
                        </w:pPr>
                        <w:r>
                          <w:rPr>
                            <w:sz w:val="16"/>
                          </w:rPr>
                          <w:t>0</w:t>
                        </w:r>
                      </w:p>
                    </w:tc>
                    <w:tc>
                      <w:tcPr>
                        <w:tcW w:w="15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right="55"/>
                          <w:jc w:val="center"/>
                          <w:rPr>
                            <w:sz w:val="16"/>
                          </w:rPr>
                        </w:pPr>
                        <w:r>
                          <w:rPr>
                            <w:sz w:val="16"/>
                          </w:rPr>
                          <w:t>0</w:t>
                        </w:r>
                      </w:p>
                    </w:tc>
                    <w:tc>
                      <w:tcPr>
                        <w:tcW w:w="225"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88"/>
                          <w:ind w:left="3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88"/>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8"/>
                          <w:ind w:left="-6" w:right="101"/>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6" w:line="160" w:lineRule="atLeast"/>
                          <w:ind w:left="-7" w:right="-1" w:firstLine="28"/>
                          <w:rPr>
                            <w:sz w:val="14"/>
                          </w:rPr>
                        </w:pPr>
                        <w:r>
                          <w:rPr>
                            <w:sz w:val="16"/>
                          </w:rPr>
                          <w:t>2</w:t>
                        </w:r>
                        <w:r>
                          <w:rPr>
                            <w:sz w:val="14"/>
                          </w:rPr>
                          <w:t>/ ДЗ</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88"/>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88"/>
                          <w:ind w:left="-16"/>
                          <w:rPr>
                            <w:sz w:val="16"/>
                          </w:rPr>
                        </w:pPr>
                        <w:r>
                          <w:rPr>
                            <w:sz w:val="16"/>
                          </w:rPr>
                          <w:t>0</w:t>
                        </w:r>
                      </w:p>
                    </w:tc>
                    <w:tc>
                      <w:tcPr>
                        <w:tcW w:w="27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19"/>
                          <w:rPr>
                            <w:sz w:val="16"/>
                          </w:rPr>
                        </w:pPr>
                        <w:r>
                          <w:rPr>
                            <w:sz w:val="16"/>
                          </w:rPr>
                          <w:t>0</w:t>
                        </w:r>
                      </w:p>
                    </w:tc>
                    <w:tc>
                      <w:tcPr>
                        <w:tcW w:w="23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5"/>
                          <w:rPr>
                            <w:sz w:val="16"/>
                          </w:rPr>
                        </w:pPr>
                        <w:r>
                          <w:rPr>
                            <w:sz w:val="16"/>
                          </w:rPr>
                          <w:t>4</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0"/>
                          <w:rPr>
                            <w:sz w:val="16"/>
                          </w:rPr>
                        </w:pPr>
                        <w:r>
                          <w:rPr>
                            <w:sz w:val="16"/>
                          </w:rPr>
                          <w:t>4</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1" w:right="177"/>
                          <w:jc w:val="center"/>
                          <w:rPr>
                            <w:sz w:val="16"/>
                          </w:rPr>
                        </w:pPr>
                        <w:r>
                          <w:rPr>
                            <w:sz w:val="16"/>
                          </w:rPr>
                          <w:t>8</w:t>
                        </w:r>
                      </w:p>
                    </w:tc>
                  </w:tr>
                  <w:tr w:rsidR="00A13B39">
                    <w:trPr>
                      <w:trHeight w:val="369"/>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Pr>
                            <w:sz w:val="16"/>
                          </w:rPr>
                        </w:pPr>
                        <w:r>
                          <w:rPr>
                            <w:sz w:val="16"/>
                          </w:rPr>
                          <w:t>П.00</w:t>
                        </w:r>
                      </w:p>
                    </w:tc>
                    <w:tc>
                      <w:tcPr>
                        <w:tcW w:w="165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line="181" w:lineRule="exact"/>
                          <w:ind w:left="4"/>
                          <w:rPr>
                            <w:sz w:val="16"/>
                          </w:rPr>
                        </w:pPr>
                        <w:r>
                          <w:rPr>
                            <w:sz w:val="16"/>
                          </w:rPr>
                          <w:t>Профессиональный</w:t>
                        </w:r>
                      </w:p>
                      <w:p w:rsidR="00AA23D4" w:rsidRDefault="00AA23D4">
                        <w:pPr>
                          <w:pStyle w:val="TableParagraph"/>
                          <w:spacing w:before="1" w:line="168" w:lineRule="exact"/>
                          <w:ind w:left="4"/>
                          <w:rPr>
                            <w:sz w:val="16"/>
                          </w:rPr>
                        </w:pPr>
                        <w:r>
                          <w:rPr>
                            <w:sz w:val="16"/>
                          </w:rPr>
                          <w:t>учебный цикл</w:t>
                        </w:r>
                      </w:p>
                    </w:tc>
                    <w:tc>
                      <w:tcPr>
                        <w:tcW w:w="4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line="181" w:lineRule="exact"/>
                          <w:ind w:left="6"/>
                          <w:rPr>
                            <w:sz w:val="16"/>
                          </w:rPr>
                        </w:pPr>
                        <w:r>
                          <w:rPr>
                            <w:sz w:val="16"/>
                          </w:rPr>
                          <w:t>обяз.</w:t>
                        </w:r>
                      </w:p>
                      <w:p w:rsidR="00AA23D4" w:rsidRDefault="00AA23D4">
                        <w:pPr>
                          <w:pStyle w:val="TableParagraph"/>
                          <w:spacing w:before="1" w:line="168" w:lineRule="exact"/>
                          <w:ind w:left="6"/>
                          <w:rPr>
                            <w:sz w:val="16"/>
                          </w:rPr>
                        </w:pPr>
                        <w:r>
                          <w:rPr>
                            <w:sz w:val="16"/>
                          </w:rPr>
                          <w:t>уч.</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right="4"/>
                          <w:jc w:val="center"/>
                          <w:rPr>
                            <w:sz w:val="16"/>
                          </w:rPr>
                        </w:pPr>
                        <w:r>
                          <w:rPr>
                            <w:sz w:val="16"/>
                          </w:rPr>
                          <w:t>30</w:t>
                        </w:r>
                      </w:p>
                    </w:tc>
                    <w:tc>
                      <w:tcPr>
                        <w:tcW w:w="18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0" w:right="-15"/>
                          <w:rPr>
                            <w:sz w:val="16"/>
                          </w:rPr>
                        </w:pPr>
                        <w:r>
                          <w:rPr>
                            <w:sz w:val="16"/>
                          </w:rPr>
                          <w:t>26</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
                          <w:rPr>
                            <w:sz w:val="16"/>
                          </w:rPr>
                        </w:pPr>
                        <w:r>
                          <w:rPr>
                            <w:sz w:val="16"/>
                          </w:rPr>
                          <w:t>0</w:t>
                        </w:r>
                      </w:p>
                    </w:tc>
                    <w:tc>
                      <w:tcPr>
                        <w:tcW w:w="184"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right="10"/>
                          <w:jc w:val="center"/>
                          <w:rPr>
                            <w:sz w:val="16"/>
                          </w:rPr>
                        </w:pPr>
                        <w:r>
                          <w:rPr>
                            <w:sz w:val="16"/>
                          </w:rPr>
                          <w:t>27</w:t>
                        </w:r>
                      </w:p>
                    </w:tc>
                    <w:tc>
                      <w:tcPr>
                        <w:tcW w:w="15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 w:right="-29"/>
                          <w:jc w:val="center"/>
                          <w:rPr>
                            <w:sz w:val="16"/>
                          </w:rPr>
                        </w:pPr>
                        <w:r>
                          <w:rPr>
                            <w:sz w:val="16"/>
                          </w:rPr>
                          <w:t>29</w:t>
                        </w:r>
                      </w:p>
                    </w:tc>
                    <w:tc>
                      <w:tcPr>
                        <w:tcW w:w="22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6" w:right="18"/>
                          <w:jc w:val="center"/>
                          <w:rPr>
                            <w:sz w:val="16"/>
                          </w:rPr>
                        </w:pPr>
                        <w:r>
                          <w:rPr>
                            <w:sz w:val="16"/>
                          </w:rPr>
                          <w:t>20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7" w:right="19"/>
                          <w:jc w:val="center"/>
                          <w:rPr>
                            <w:sz w:val="16"/>
                          </w:rPr>
                        </w:pPr>
                        <w:r>
                          <w:rPr>
                            <w:sz w:val="16"/>
                          </w:rPr>
                          <w:t>20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6"/>
                          <w:rPr>
                            <w:sz w:val="16"/>
                          </w:rPr>
                        </w:pPr>
                        <w:r>
                          <w:rPr>
                            <w:sz w:val="16"/>
                          </w:rPr>
                          <w:t>0</w:t>
                        </w:r>
                      </w:p>
                    </w:tc>
                    <w:tc>
                      <w:tcPr>
                        <w:tcW w:w="509"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5"/>
                          <w:rPr>
                            <w:sz w:val="16"/>
                          </w:rPr>
                        </w:pPr>
                        <w:r>
                          <w:rPr>
                            <w:sz w:val="16"/>
                          </w:rPr>
                          <w:t>112</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0"/>
                          <w:rPr>
                            <w:sz w:val="16"/>
                          </w:rPr>
                        </w:pPr>
                        <w:r>
                          <w:rPr>
                            <w:sz w:val="16"/>
                          </w:rPr>
                          <w:t>40</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line="181" w:lineRule="exact"/>
                          <w:ind w:left="-41"/>
                          <w:rPr>
                            <w:sz w:val="16"/>
                          </w:rPr>
                        </w:pPr>
                        <w:r>
                          <w:rPr>
                            <w:sz w:val="16"/>
                          </w:rPr>
                          <w:t>15</w:t>
                        </w:r>
                      </w:p>
                      <w:p w:rsidR="00AA23D4" w:rsidRDefault="00AA23D4">
                        <w:pPr>
                          <w:pStyle w:val="TableParagraph"/>
                          <w:spacing w:before="1" w:line="168" w:lineRule="exact"/>
                          <w:ind w:left="-41"/>
                          <w:rPr>
                            <w:sz w:val="16"/>
                          </w:rPr>
                        </w:pPr>
                        <w:r>
                          <w:rPr>
                            <w:sz w:val="16"/>
                          </w:rPr>
                          <w:t>2</w:t>
                        </w:r>
                      </w:p>
                    </w:tc>
                  </w:tr>
                  <w:tr w:rsidR="00A13B39">
                    <w:trPr>
                      <w:trHeight w:val="366"/>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Pr>
                            <w:sz w:val="16"/>
                          </w:rPr>
                        </w:pPr>
                        <w:r>
                          <w:rPr>
                            <w:sz w:val="16"/>
                          </w:rPr>
                          <w:t>ОП.00</w:t>
                        </w:r>
                      </w:p>
                    </w:tc>
                    <w:tc>
                      <w:tcPr>
                        <w:tcW w:w="165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line="182" w:lineRule="exact"/>
                          <w:ind w:left="4"/>
                          <w:rPr>
                            <w:sz w:val="16"/>
                          </w:rPr>
                        </w:pPr>
                        <w:r>
                          <w:rPr>
                            <w:sz w:val="16"/>
                          </w:rPr>
                          <w:t>Общепрофессиональны е дисциплины</w:t>
                        </w:r>
                      </w:p>
                    </w:tc>
                    <w:tc>
                      <w:tcPr>
                        <w:tcW w:w="43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line="182" w:lineRule="exact"/>
                          <w:ind w:left="6" w:right="5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right="4"/>
                          <w:jc w:val="center"/>
                          <w:rPr>
                            <w:sz w:val="16"/>
                          </w:rPr>
                        </w:pPr>
                        <w:r>
                          <w:rPr>
                            <w:sz w:val="16"/>
                          </w:rPr>
                          <w:t>20</w:t>
                        </w:r>
                      </w:p>
                    </w:tc>
                    <w:tc>
                      <w:tcPr>
                        <w:tcW w:w="18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0" w:right="-15"/>
                          <w:rPr>
                            <w:sz w:val="16"/>
                          </w:rPr>
                        </w:pPr>
                        <w:r>
                          <w:rPr>
                            <w:sz w:val="16"/>
                          </w:rPr>
                          <w:t>19</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
                          <w:rPr>
                            <w:sz w:val="16"/>
                          </w:rPr>
                        </w:pPr>
                        <w:r>
                          <w:rPr>
                            <w:sz w:val="16"/>
                          </w:rPr>
                          <w:t>0</w:t>
                        </w:r>
                      </w:p>
                    </w:tc>
                    <w:tc>
                      <w:tcPr>
                        <w:tcW w:w="184" w:type="dxa"/>
                        <w:gridSpan w:val="2"/>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right="10"/>
                          <w:jc w:val="center"/>
                          <w:rPr>
                            <w:sz w:val="16"/>
                          </w:rPr>
                        </w:pPr>
                        <w:r>
                          <w:rPr>
                            <w:sz w:val="16"/>
                          </w:rPr>
                          <w:t>16</w:t>
                        </w:r>
                      </w:p>
                    </w:tc>
                    <w:tc>
                      <w:tcPr>
                        <w:tcW w:w="15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 w:right="-29"/>
                          <w:jc w:val="center"/>
                          <w:rPr>
                            <w:sz w:val="16"/>
                          </w:rPr>
                        </w:pPr>
                        <w:r>
                          <w:rPr>
                            <w:sz w:val="16"/>
                          </w:rPr>
                          <w:t>15</w:t>
                        </w:r>
                      </w:p>
                    </w:tc>
                    <w:tc>
                      <w:tcPr>
                        <w:tcW w:w="22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6" w:right="18"/>
                          <w:jc w:val="center"/>
                          <w:rPr>
                            <w:sz w:val="16"/>
                          </w:rPr>
                        </w:pPr>
                        <w:r>
                          <w:rPr>
                            <w:sz w:val="16"/>
                          </w:rPr>
                          <w:t>15</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7" w:right="19"/>
                          <w:jc w:val="center"/>
                          <w:rPr>
                            <w:sz w:val="16"/>
                          </w:rPr>
                        </w:pPr>
                        <w:r>
                          <w:rPr>
                            <w:sz w:val="16"/>
                          </w:rPr>
                          <w:t>15</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6"/>
                          <w:rPr>
                            <w:sz w:val="16"/>
                          </w:rPr>
                        </w:pPr>
                        <w:r>
                          <w:rPr>
                            <w:sz w:val="16"/>
                          </w:rPr>
                          <w:t>0</w:t>
                        </w:r>
                      </w:p>
                    </w:tc>
                    <w:tc>
                      <w:tcPr>
                        <w:tcW w:w="509" w:type="dxa"/>
                        <w:gridSpan w:val="2"/>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88"/>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5"/>
                          <w:rPr>
                            <w:sz w:val="16"/>
                          </w:rPr>
                        </w:pPr>
                        <w:r>
                          <w:rPr>
                            <w:sz w:val="16"/>
                          </w:rPr>
                          <w:t>70</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40"/>
                          <w:rPr>
                            <w:sz w:val="16"/>
                          </w:rPr>
                        </w:pPr>
                        <w:r>
                          <w:rPr>
                            <w:sz w:val="16"/>
                          </w:rPr>
                          <w:t>30</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line="180" w:lineRule="exact"/>
                          <w:ind w:left="-41"/>
                          <w:rPr>
                            <w:sz w:val="16"/>
                          </w:rPr>
                        </w:pPr>
                        <w:r>
                          <w:rPr>
                            <w:sz w:val="16"/>
                          </w:rPr>
                          <w:t>10</w:t>
                        </w:r>
                      </w:p>
                      <w:p w:rsidR="00AA23D4" w:rsidRDefault="00AA23D4">
                        <w:pPr>
                          <w:pStyle w:val="TableParagraph"/>
                          <w:spacing w:line="167" w:lineRule="exact"/>
                          <w:ind w:left="-41"/>
                          <w:rPr>
                            <w:sz w:val="16"/>
                          </w:rPr>
                        </w:pPr>
                        <w:r>
                          <w:rPr>
                            <w:sz w:val="16"/>
                          </w:rPr>
                          <w:t>0</w:t>
                        </w:r>
                      </w:p>
                    </w:tc>
                  </w:tr>
                  <w:tr w:rsidR="00A13B39">
                    <w:trPr>
                      <w:trHeight w:val="736"/>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Pr>
                            <w:sz w:val="16"/>
                          </w:rPr>
                        </w:pPr>
                        <w:r>
                          <w:rPr>
                            <w:sz w:val="16"/>
                          </w:rPr>
                          <w:t>ОП.06</w:t>
                        </w:r>
                      </w:p>
                    </w:tc>
                    <w:tc>
                      <w:tcPr>
                        <w:tcW w:w="165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ind w:left="4" w:right="130"/>
                          <w:rPr>
                            <w:sz w:val="16"/>
                          </w:rPr>
                        </w:pPr>
                        <w:r>
                          <w:rPr>
                            <w:sz w:val="16"/>
                          </w:rPr>
                          <w:t>Основы врачебного контроля, лечебной физической культуры</w:t>
                        </w:r>
                      </w:p>
                      <w:p w:rsidR="00AA23D4" w:rsidRDefault="00AA23D4">
                        <w:pPr>
                          <w:pStyle w:val="TableParagraph"/>
                          <w:spacing w:line="168" w:lineRule="exact"/>
                          <w:ind w:left="4"/>
                          <w:rPr>
                            <w:sz w:val="16"/>
                          </w:rPr>
                        </w:pPr>
                        <w:r>
                          <w:rPr>
                            <w:sz w:val="16"/>
                          </w:rPr>
                          <w:t>и массажа</w:t>
                        </w:r>
                      </w:p>
                    </w:tc>
                    <w:tc>
                      <w:tcPr>
                        <w:tcW w:w="4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
                          <w:rPr>
                            <w:sz w:val="15"/>
                          </w:rPr>
                        </w:pPr>
                      </w:p>
                      <w:p w:rsidR="00AA23D4" w:rsidRDefault="00AA23D4">
                        <w:pPr>
                          <w:pStyle w:val="TableParagraph"/>
                          <w:ind w:left="6" w:right="5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
                          <w:rPr>
                            <w:sz w:val="23"/>
                          </w:rPr>
                        </w:pPr>
                      </w:p>
                      <w:p w:rsidR="00AA23D4" w:rsidRDefault="00AA23D4">
                        <w:pPr>
                          <w:pStyle w:val="TableParagraph"/>
                          <w:ind w:right="87"/>
                          <w:jc w:val="center"/>
                          <w:rPr>
                            <w:sz w:val="16"/>
                          </w:rPr>
                        </w:pPr>
                        <w:r>
                          <w:rPr>
                            <w:sz w:val="16"/>
                          </w:rPr>
                          <w:t>4</w:t>
                        </w:r>
                      </w:p>
                    </w:tc>
                    <w:tc>
                      <w:tcPr>
                        <w:tcW w:w="182"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
                          <w:rPr>
                            <w:sz w:val="23"/>
                          </w:rPr>
                        </w:pPr>
                      </w:p>
                      <w:p w:rsidR="00AA23D4" w:rsidRDefault="00AA23D4">
                        <w:pPr>
                          <w:pStyle w:val="TableParagraph"/>
                          <w:ind w:left="10"/>
                          <w:rPr>
                            <w:sz w:val="16"/>
                          </w:rPr>
                        </w:pPr>
                        <w:r>
                          <w:rPr>
                            <w:sz w:val="16"/>
                          </w:rPr>
                          <w:t>4</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spacing w:before="8"/>
                          <w:rPr>
                            <w:sz w:val="23"/>
                          </w:rPr>
                        </w:pPr>
                      </w:p>
                      <w:p w:rsidR="00AA23D4" w:rsidRDefault="00AA23D4">
                        <w:pPr>
                          <w:pStyle w:val="TableParagraph"/>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spacing w:before="8"/>
                          <w:rPr>
                            <w:sz w:val="23"/>
                          </w:rPr>
                        </w:pPr>
                      </w:p>
                      <w:p w:rsidR="00AA23D4" w:rsidRDefault="00AA23D4">
                        <w:pPr>
                          <w:pStyle w:val="TableParagraph"/>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spacing w:before="8"/>
                          <w:rPr>
                            <w:sz w:val="23"/>
                          </w:rPr>
                        </w:pPr>
                      </w:p>
                      <w:p w:rsidR="00AA23D4" w:rsidRDefault="00AA23D4">
                        <w:pPr>
                          <w:pStyle w:val="TableParagraph"/>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3"/>
                          <w:rPr>
                            <w:sz w:val="16"/>
                          </w:rPr>
                        </w:pPr>
                        <w:r>
                          <w:rPr>
                            <w:sz w:val="16"/>
                          </w:rPr>
                          <w:t>0</w:t>
                        </w:r>
                      </w:p>
                    </w:tc>
                    <w:tc>
                      <w:tcPr>
                        <w:tcW w:w="9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tc>
                    <w:tc>
                      <w:tcPr>
                        <w:tcW w:w="89"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4"/>
                          </w:rPr>
                        </w:pP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
                          <w:rPr>
                            <w:sz w:val="23"/>
                          </w:rPr>
                        </w:pPr>
                      </w:p>
                      <w:p w:rsidR="00AA23D4" w:rsidRDefault="00AA23D4">
                        <w:pPr>
                          <w:pStyle w:val="TableParagraph"/>
                          <w:ind w:right="94"/>
                          <w:jc w:val="center"/>
                          <w:rPr>
                            <w:sz w:val="16"/>
                          </w:rPr>
                        </w:pPr>
                        <w:r>
                          <w:rPr>
                            <w:sz w:val="16"/>
                          </w:rPr>
                          <w:t>2</w:t>
                        </w:r>
                      </w:p>
                    </w:tc>
                    <w:tc>
                      <w:tcPr>
                        <w:tcW w:w="150" w:type="dxa"/>
                        <w:tcBorders>
                          <w:top w:val="single" w:sz="4" w:space="0" w:color="000000"/>
                          <w:left w:val="single" w:sz="4" w:space="0" w:color="000000"/>
                          <w:bottom w:val="single" w:sz="4" w:space="0" w:color="000000"/>
                          <w:right w:val="double" w:sz="1" w:space="0" w:color="000000"/>
                        </w:tcBorders>
                        <w:shd w:val="clear" w:color="auto" w:fill="FFCCCC"/>
                      </w:tcPr>
                      <w:p w:rsidR="00AA23D4" w:rsidRDefault="00AA23D4">
                        <w:pPr>
                          <w:pStyle w:val="TableParagraph"/>
                          <w:spacing w:before="8"/>
                          <w:rPr>
                            <w:sz w:val="23"/>
                          </w:rPr>
                        </w:pPr>
                      </w:p>
                      <w:p w:rsidR="00AA23D4" w:rsidRDefault="00AA23D4">
                        <w:pPr>
                          <w:pStyle w:val="TableParagraph"/>
                          <w:ind w:right="45"/>
                          <w:jc w:val="center"/>
                          <w:rPr>
                            <w:sz w:val="16"/>
                          </w:rPr>
                        </w:pPr>
                        <w:r>
                          <w:rPr>
                            <w:sz w:val="16"/>
                          </w:rPr>
                          <w:t>2</w:t>
                        </w:r>
                      </w:p>
                    </w:tc>
                    <w:tc>
                      <w:tcPr>
                        <w:tcW w:w="225" w:type="dxa"/>
                        <w:tcBorders>
                          <w:top w:val="single" w:sz="4" w:space="0" w:color="000000"/>
                          <w:left w:val="double" w:sz="1" w:space="0" w:color="000000"/>
                          <w:bottom w:val="single" w:sz="4" w:space="0" w:color="000000"/>
                          <w:right w:val="single" w:sz="4" w:space="0" w:color="000000"/>
                        </w:tcBorders>
                        <w:shd w:val="clear" w:color="auto" w:fill="9BBA58"/>
                      </w:tcPr>
                      <w:p w:rsidR="00AA23D4" w:rsidRDefault="00AA23D4">
                        <w:pPr>
                          <w:pStyle w:val="TableParagraph"/>
                          <w:spacing w:before="8"/>
                          <w:rPr>
                            <w:sz w:val="23"/>
                          </w:rPr>
                        </w:pPr>
                      </w:p>
                      <w:p w:rsidR="00AA23D4" w:rsidRDefault="00AA23D4">
                        <w:pPr>
                          <w:pStyle w:val="TableParagraph"/>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8"/>
                          <w:rPr>
                            <w:sz w:val="23"/>
                          </w:rPr>
                        </w:pPr>
                      </w:p>
                      <w:p w:rsidR="00AA23D4" w:rsidRDefault="00AA23D4">
                        <w:pPr>
                          <w:pStyle w:val="TableParagraph"/>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8"/>
                          <w:rPr>
                            <w:sz w:val="23"/>
                          </w:rPr>
                        </w:pPr>
                      </w:p>
                      <w:p w:rsidR="00AA23D4"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8"/>
                          <w:rPr>
                            <w:sz w:val="23"/>
                          </w:rPr>
                        </w:pPr>
                      </w:p>
                      <w:p w:rsidR="00AA23D4" w:rsidRDefault="00AA23D4">
                        <w:pPr>
                          <w:pStyle w:val="TableParagraph"/>
                          <w:ind w:left="-6" w:right="101"/>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9"/>
                          <w:rPr>
                            <w:sz w:val="16"/>
                          </w:rPr>
                        </w:pPr>
                      </w:p>
                      <w:p w:rsidR="00AA23D4" w:rsidRDefault="00AA23D4">
                        <w:pPr>
                          <w:pStyle w:val="TableParagraph"/>
                          <w:ind w:left="-7" w:right="-1" w:firstLine="28"/>
                          <w:rPr>
                            <w:sz w:val="14"/>
                          </w:rPr>
                        </w:pPr>
                        <w:r>
                          <w:rPr>
                            <w:sz w:val="16"/>
                          </w:rPr>
                          <w:t>2</w:t>
                        </w:r>
                        <w:r>
                          <w:rPr>
                            <w:sz w:val="14"/>
                          </w:rPr>
                          <w:t>/ ДЗ</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
                          <w:rPr>
                            <w:sz w:val="23"/>
                          </w:rPr>
                        </w:pPr>
                      </w:p>
                      <w:p w:rsidR="00AA23D4" w:rsidRDefault="00AA23D4">
                        <w:pPr>
                          <w:pStyle w:val="TableParagraph"/>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
                          <w:rPr>
                            <w:sz w:val="23"/>
                          </w:rPr>
                        </w:pPr>
                      </w:p>
                      <w:p w:rsidR="00AA23D4" w:rsidRDefault="00AA23D4">
                        <w:pPr>
                          <w:pStyle w:val="TableParagraph"/>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
                          <w:rPr>
                            <w:sz w:val="23"/>
                          </w:rPr>
                        </w:pPr>
                      </w:p>
                      <w:p w:rsidR="00AA23D4" w:rsidRDefault="00AA23D4">
                        <w:pPr>
                          <w:pStyle w:val="TableParagraph"/>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
                          <w:rPr>
                            <w:sz w:val="23"/>
                          </w:rPr>
                        </w:pPr>
                      </w:p>
                      <w:p w:rsidR="00AA23D4" w:rsidRDefault="00AA23D4">
                        <w:pPr>
                          <w:pStyle w:val="TableParagraph"/>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
                          <w:rPr>
                            <w:sz w:val="23"/>
                          </w:rPr>
                        </w:pPr>
                      </w:p>
                      <w:p w:rsidR="00AA23D4" w:rsidRDefault="00AA23D4">
                        <w:pPr>
                          <w:pStyle w:val="TableParagraph"/>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
                          <w:rPr>
                            <w:sz w:val="23"/>
                          </w:rPr>
                        </w:pPr>
                      </w:p>
                      <w:p w:rsidR="00AA23D4" w:rsidRDefault="00AA23D4">
                        <w:pPr>
                          <w:pStyle w:val="TableParagraph"/>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
                          <w:rPr>
                            <w:sz w:val="23"/>
                          </w:rPr>
                        </w:pPr>
                      </w:p>
                      <w:p w:rsidR="00AA23D4" w:rsidRDefault="00AA23D4">
                        <w:pPr>
                          <w:pStyle w:val="TableParagraph"/>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
                          <w:rPr>
                            <w:sz w:val="23"/>
                          </w:rPr>
                        </w:pPr>
                      </w:p>
                      <w:p w:rsidR="00AA23D4" w:rsidRDefault="00AA23D4">
                        <w:pPr>
                          <w:pStyle w:val="TableParagraph"/>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8"/>
                          <w:rPr>
                            <w:sz w:val="23"/>
                          </w:rPr>
                        </w:pPr>
                      </w:p>
                      <w:p w:rsidR="00AA23D4" w:rsidRDefault="00AA23D4">
                        <w:pPr>
                          <w:pStyle w:val="TableParagraph"/>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8"/>
                          <w:rPr>
                            <w:sz w:val="23"/>
                          </w:rPr>
                        </w:pPr>
                      </w:p>
                      <w:p w:rsidR="00AA23D4" w:rsidRDefault="00AA23D4">
                        <w:pPr>
                          <w:pStyle w:val="TableParagraph"/>
                          <w:ind w:left="-16"/>
                          <w:rPr>
                            <w:sz w:val="16"/>
                          </w:rPr>
                        </w:pPr>
                        <w:r>
                          <w:rPr>
                            <w:sz w:val="16"/>
                          </w:rPr>
                          <w:t>0</w:t>
                        </w:r>
                      </w:p>
                    </w:tc>
                    <w:tc>
                      <w:tcPr>
                        <w:tcW w:w="27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19"/>
                          <w:rPr>
                            <w:sz w:val="16"/>
                          </w:rPr>
                        </w:pPr>
                        <w:r>
                          <w:rPr>
                            <w:sz w:val="16"/>
                          </w:rPr>
                          <w:t>0</w:t>
                        </w:r>
                      </w:p>
                    </w:tc>
                    <w:tc>
                      <w:tcPr>
                        <w:tcW w:w="23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
                          <w:rPr>
                            <w:sz w:val="23"/>
                          </w:rPr>
                        </w:pPr>
                      </w:p>
                      <w:p w:rsidR="00AA23D4" w:rsidRDefault="00AA23D4">
                        <w:pPr>
                          <w:pStyle w:val="TableParagraph"/>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ind w:left="-35"/>
                          <w:rPr>
                            <w:sz w:val="16"/>
                          </w:rPr>
                        </w:pPr>
                        <w:r>
                          <w:rPr>
                            <w:sz w:val="16"/>
                          </w:rPr>
                          <w:t>12</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ind w:left="-40"/>
                          <w:rPr>
                            <w:sz w:val="16"/>
                          </w:rPr>
                        </w:pPr>
                        <w:r>
                          <w:rPr>
                            <w:sz w:val="16"/>
                          </w:rPr>
                          <w:t>4</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
                          <w:rPr>
                            <w:sz w:val="23"/>
                          </w:rPr>
                        </w:pPr>
                      </w:p>
                      <w:p w:rsidR="00AA23D4" w:rsidRDefault="00AA23D4">
                        <w:pPr>
                          <w:pStyle w:val="TableParagraph"/>
                          <w:ind w:left="-41" w:right="94"/>
                          <w:jc w:val="center"/>
                          <w:rPr>
                            <w:sz w:val="16"/>
                          </w:rPr>
                        </w:pPr>
                        <w:r>
                          <w:rPr>
                            <w:sz w:val="16"/>
                          </w:rPr>
                          <w:t>16</w:t>
                        </w:r>
                      </w:p>
                    </w:tc>
                  </w:tr>
                  <w:tr w:rsidR="00A13B39">
                    <w:trPr>
                      <w:trHeight w:val="635"/>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8"/>
                          </w:rPr>
                        </w:pPr>
                      </w:p>
                      <w:p w:rsidR="00AA23D4" w:rsidRDefault="00AA23D4">
                        <w:pPr>
                          <w:pStyle w:val="TableParagraph"/>
                          <w:ind w:left="6"/>
                          <w:rPr>
                            <w:sz w:val="16"/>
                          </w:rPr>
                        </w:pPr>
                        <w:r>
                          <w:rPr>
                            <w:sz w:val="16"/>
                          </w:rPr>
                          <w:t>ОП.09</w:t>
                        </w:r>
                      </w:p>
                    </w:tc>
                    <w:tc>
                      <w:tcPr>
                        <w:tcW w:w="165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276" w:lineRule="auto"/>
                          <w:ind w:left="4" w:right="79"/>
                          <w:rPr>
                            <w:sz w:val="16"/>
                          </w:rPr>
                        </w:pPr>
                        <w:r>
                          <w:rPr>
                            <w:sz w:val="16"/>
                          </w:rPr>
                          <w:t>Правовое обеспечение профессиональной</w:t>
                        </w:r>
                      </w:p>
                      <w:p w:rsidR="00AA23D4" w:rsidRDefault="00AA23D4">
                        <w:pPr>
                          <w:pStyle w:val="TableParagraph"/>
                          <w:ind w:left="4"/>
                          <w:rPr>
                            <w:sz w:val="16"/>
                          </w:rPr>
                        </w:pPr>
                        <w:r>
                          <w:rPr>
                            <w:sz w:val="16"/>
                          </w:rPr>
                          <w:t>деятельности</w:t>
                        </w:r>
                      </w:p>
                    </w:tc>
                    <w:tc>
                      <w:tcPr>
                        <w:tcW w:w="4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29"/>
                          <w:ind w:left="6" w:right="5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3"/>
                          <w:rPr>
                            <w:sz w:val="19"/>
                          </w:rPr>
                        </w:pPr>
                      </w:p>
                      <w:p w:rsidR="00AA23D4" w:rsidRDefault="00AA23D4">
                        <w:pPr>
                          <w:pStyle w:val="TableParagraph"/>
                          <w:spacing w:before="1"/>
                          <w:ind w:right="87"/>
                          <w:jc w:val="center"/>
                          <w:rPr>
                            <w:sz w:val="16"/>
                          </w:rPr>
                        </w:pPr>
                        <w:r>
                          <w:rPr>
                            <w:sz w:val="16"/>
                          </w:rPr>
                          <w:t>2</w:t>
                        </w:r>
                      </w:p>
                    </w:tc>
                    <w:tc>
                      <w:tcPr>
                        <w:tcW w:w="182"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3"/>
                          <w:rPr>
                            <w:sz w:val="19"/>
                          </w:rPr>
                        </w:pPr>
                      </w:p>
                      <w:p w:rsidR="00AA23D4" w:rsidRDefault="00AA23D4">
                        <w:pPr>
                          <w:pStyle w:val="TableParagraph"/>
                          <w:spacing w:before="1"/>
                          <w:ind w:left="10"/>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spacing w:before="3"/>
                          <w:rPr>
                            <w:sz w:val="19"/>
                          </w:rPr>
                        </w:pPr>
                      </w:p>
                      <w:p w:rsidR="00AA23D4" w:rsidRDefault="00AA23D4">
                        <w:pPr>
                          <w:pStyle w:val="TableParagraph"/>
                          <w:spacing w:before="1"/>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spacing w:before="3"/>
                          <w:rPr>
                            <w:sz w:val="19"/>
                          </w:rPr>
                        </w:pPr>
                      </w:p>
                      <w:p w:rsidR="00AA23D4" w:rsidRDefault="00AA23D4">
                        <w:pPr>
                          <w:pStyle w:val="TableParagraph"/>
                          <w:spacing w:before="1"/>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spacing w:before="3"/>
                          <w:rPr>
                            <w:sz w:val="19"/>
                          </w:rPr>
                        </w:pPr>
                      </w:p>
                      <w:p w:rsidR="00AA23D4" w:rsidRDefault="00AA23D4">
                        <w:pPr>
                          <w:pStyle w:val="TableParagraph"/>
                          <w:spacing w:before="1"/>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3"/>
                          <w:rPr>
                            <w:sz w:val="16"/>
                          </w:rPr>
                        </w:pPr>
                        <w:r>
                          <w:rPr>
                            <w:sz w:val="16"/>
                          </w:rPr>
                          <w:t>0</w:t>
                        </w:r>
                      </w:p>
                    </w:tc>
                    <w:tc>
                      <w:tcPr>
                        <w:tcW w:w="9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tc>
                    <w:tc>
                      <w:tcPr>
                        <w:tcW w:w="89"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4"/>
                          </w:rPr>
                        </w:pP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3"/>
                          <w:rPr>
                            <w:sz w:val="19"/>
                          </w:rPr>
                        </w:pPr>
                      </w:p>
                      <w:p w:rsidR="00AA23D4" w:rsidRDefault="00AA23D4">
                        <w:pPr>
                          <w:pStyle w:val="TableParagraph"/>
                          <w:spacing w:before="1"/>
                          <w:ind w:right="94"/>
                          <w:jc w:val="center"/>
                          <w:rPr>
                            <w:sz w:val="16"/>
                          </w:rPr>
                        </w:pPr>
                        <w:r>
                          <w:rPr>
                            <w:sz w:val="16"/>
                          </w:rPr>
                          <w:t>2</w:t>
                        </w:r>
                      </w:p>
                    </w:tc>
                    <w:tc>
                      <w:tcPr>
                        <w:tcW w:w="150"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2"/>
                          <w:rPr>
                            <w:sz w:val="12"/>
                          </w:rPr>
                        </w:pPr>
                      </w:p>
                      <w:p w:rsidR="00AA23D4" w:rsidRDefault="00AA23D4">
                        <w:pPr>
                          <w:pStyle w:val="TableParagraph"/>
                          <w:spacing w:before="1"/>
                          <w:ind w:left="1" w:right="-47" w:firstLine="28"/>
                          <w:rPr>
                            <w:sz w:val="14"/>
                          </w:rPr>
                        </w:pPr>
                        <w:r>
                          <w:rPr>
                            <w:sz w:val="16"/>
                          </w:rPr>
                          <w:t>2</w:t>
                        </w:r>
                        <w:r>
                          <w:rPr>
                            <w:sz w:val="14"/>
                          </w:rPr>
                          <w:t>/ ДЗ</w:t>
                        </w:r>
                      </w:p>
                    </w:tc>
                    <w:tc>
                      <w:tcPr>
                        <w:tcW w:w="225"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3"/>
                          <w:rPr>
                            <w:sz w:val="19"/>
                          </w:rPr>
                        </w:pPr>
                      </w:p>
                      <w:p w:rsidR="00AA23D4" w:rsidRDefault="00AA23D4">
                        <w:pPr>
                          <w:pStyle w:val="TableParagraph"/>
                          <w:spacing w:before="1"/>
                          <w:ind w:left="3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3"/>
                          <w:rPr>
                            <w:sz w:val="19"/>
                          </w:rPr>
                        </w:pPr>
                      </w:p>
                      <w:p w:rsidR="00AA23D4" w:rsidRDefault="00AA23D4">
                        <w:pPr>
                          <w:pStyle w:val="TableParagraph"/>
                          <w:spacing w:before="1"/>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3"/>
                          <w:rPr>
                            <w:sz w:val="19"/>
                          </w:rPr>
                        </w:pPr>
                      </w:p>
                      <w:p w:rsidR="00AA23D4" w:rsidRDefault="00AA23D4">
                        <w:pPr>
                          <w:pStyle w:val="TableParagraph"/>
                          <w:spacing w:before="1"/>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3"/>
                          <w:rPr>
                            <w:sz w:val="19"/>
                          </w:rPr>
                        </w:pPr>
                      </w:p>
                      <w:p w:rsidR="00AA23D4" w:rsidRDefault="00AA23D4">
                        <w:pPr>
                          <w:pStyle w:val="TableParagraph"/>
                          <w:spacing w:before="1"/>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3"/>
                          <w:rPr>
                            <w:sz w:val="19"/>
                          </w:rPr>
                        </w:pPr>
                      </w:p>
                      <w:p w:rsidR="00AA23D4" w:rsidRDefault="00AA23D4">
                        <w:pPr>
                          <w:pStyle w:val="TableParagraph"/>
                          <w:spacing w:before="1"/>
                          <w:ind w:left="-6" w:right="101"/>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3"/>
                          <w:rPr>
                            <w:sz w:val="19"/>
                          </w:rPr>
                        </w:pPr>
                      </w:p>
                      <w:p w:rsidR="00AA23D4" w:rsidRDefault="00AA23D4">
                        <w:pPr>
                          <w:pStyle w:val="TableParagraph"/>
                          <w:spacing w:before="1"/>
                          <w:ind w:left="-7" w:right="102"/>
                          <w:jc w:val="center"/>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3"/>
                          <w:rPr>
                            <w:sz w:val="19"/>
                          </w:rPr>
                        </w:pPr>
                      </w:p>
                      <w:p w:rsidR="00AA23D4" w:rsidRDefault="00AA23D4">
                        <w:pPr>
                          <w:pStyle w:val="TableParagraph"/>
                          <w:spacing w:before="1"/>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3"/>
                          <w:rPr>
                            <w:sz w:val="19"/>
                          </w:rPr>
                        </w:pPr>
                      </w:p>
                      <w:p w:rsidR="00AA23D4" w:rsidRDefault="00AA23D4">
                        <w:pPr>
                          <w:pStyle w:val="TableParagraph"/>
                          <w:spacing w:before="1"/>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3"/>
                          <w:rPr>
                            <w:sz w:val="19"/>
                          </w:rPr>
                        </w:pPr>
                      </w:p>
                      <w:p w:rsidR="00AA23D4" w:rsidRDefault="00AA23D4">
                        <w:pPr>
                          <w:pStyle w:val="TableParagraph"/>
                          <w:spacing w:before="1"/>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3"/>
                          <w:rPr>
                            <w:sz w:val="19"/>
                          </w:rPr>
                        </w:pPr>
                      </w:p>
                      <w:p w:rsidR="00AA23D4" w:rsidRDefault="00AA23D4">
                        <w:pPr>
                          <w:pStyle w:val="TableParagraph"/>
                          <w:spacing w:before="1"/>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3"/>
                          <w:rPr>
                            <w:sz w:val="19"/>
                          </w:rPr>
                        </w:pPr>
                      </w:p>
                      <w:p w:rsidR="00AA23D4" w:rsidRDefault="00AA23D4">
                        <w:pPr>
                          <w:pStyle w:val="TableParagraph"/>
                          <w:spacing w:before="1"/>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3"/>
                          <w:rPr>
                            <w:sz w:val="19"/>
                          </w:rPr>
                        </w:pPr>
                      </w:p>
                      <w:p w:rsidR="00AA23D4" w:rsidRDefault="00AA23D4">
                        <w:pPr>
                          <w:pStyle w:val="TableParagraph"/>
                          <w:spacing w:before="1"/>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3"/>
                          <w:rPr>
                            <w:sz w:val="19"/>
                          </w:rPr>
                        </w:pPr>
                      </w:p>
                      <w:p w:rsidR="00AA23D4" w:rsidRDefault="00AA23D4">
                        <w:pPr>
                          <w:pStyle w:val="TableParagraph"/>
                          <w:spacing w:before="1"/>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3"/>
                          <w:rPr>
                            <w:sz w:val="19"/>
                          </w:rPr>
                        </w:pPr>
                      </w:p>
                      <w:p w:rsidR="00AA23D4" w:rsidRDefault="00AA23D4">
                        <w:pPr>
                          <w:pStyle w:val="TableParagraph"/>
                          <w:spacing w:before="1"/>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3"/>
                          <w:rPr>
                            <w:sz w:val="19"/>
                          </w:rPr>
                        </w:pPr>
                      </w:p>
                      <w:p w:rsidR="00AA23D4" w:rsidRDefault="00AA23D4">
                        <w:pPr>
                          <w:pStyle w:val="TableParagraph"/>
                          <w:spacing w:before="1"/>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3"/>
                          <w:rPr>
                            <w:sz w:val="19"/>
                          </w:rPr>
                        </w:pPr>
                      </w:p>
                      <w:p w:rsidR="00AA23D4" w:rsidRDefault="00AA23D4">
                        <w:pPr>
                          <w:pStyle w:val="TableParagraph"/>
                          <w:spacing w:before="1"/>
                          <w:ind w:left="-16"/>
                          <w:rPr>
                            <w:sz w:val="16"/>
                          </w:rPr>
                        </w:pPr>
                        <w:r>
                          <w:rPr>
                            <w:sz w:val="16"/>
                          </w:rPr>
                          <w:t>0</w:t>
                        </w:r>
                      </w:p>
                    </w:tc>
                    <w:tc>
                      <w:tcPr>
                        <w:tcW w:w="27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19"/>
                          <w:rPr>
                            <w:sz w:val="16"/>
                          </w:rPr>
                        </w:pPr>
                        <w:r>
                          <w:rPr>
                            <w:sz w:val="16"/>
                          </w:rPr>
                          <w:t>0</w:t>
                        </w:r>
                      </w:p>
                    </w:tc>
                    <w:tc>
                      <w:tcPr>
                        <w:tcW w:w="23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3"/>
                          <w:rPr>
                            <w:sz w:val="19"/>
                          </w:rPr>
                        </w:pPr>
                      </w:p>
                      <w:p w:rsidR="00AA23D4" w:rsidRDefault="00AA23D4">
                        <w:pPr>
                          <w:pStyle w:val="TableParagraph"/>
                          <w:spacing w:before="1"/>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3"/>
                          <w:rPr>
                            <w:sz w:val="19"/>
                          </w:rPr>
                        </w:pPr>
                      </w:p>
                      <w:p w:rsidR="00AA23D4" w:rsidRDefault="00AA23D4">
                        <w:pPr>
                          <w:pStyle w:val="TableParagraph"/>
                          <w:spacing w:before="1"/>
                          <w:ind w:left="-35"/>
                          <w:rPr>
                            <w:sz w:val="16"/>
                          </w:rPr>
                        </w:pPr>
                        <w:r>
                          <w:rPr>
                            <w:sz w:val="16"/>
                          </w:rPr>
                          <w:t>8</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3"/>
                          <w:rPr>
                            <w:sz w:val="19"/>
                          </w:rPr>
                        </w:pPr>
                      </w:p>
                      <w:p w:rsidR="00AA23D4" w:rsidRDefault="00AA23D4">
                        <w:pPr>
                          <w:pStyle w:val="TableParagraph"/>
                          <w:spacing w:before="1"/>
                          <w:ind w:left="-40"/>
                          <w:rPr>
                            <w:sz w:val="16"/>
                          </w:rPr>
                        </w:pPr>
                        <w:r>
                          <w:rPr>
                            <w:sz w:val="16"/>
                          </w:rPr>
                          <w:t>0</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3"/>
                          <w:rPr>
                            <w:sz w:val="19"/>
                          </w:rPr>
                        </w:pPr>
                      </w:p>
                      <w:p w:rsidR="00AA23D4" w:rsidRDefault="00AA23D4">
                        <w:pPr>
                          <w:pStyle w:val="TableParagraph"/>
                          <w:spacing w:before="1"/>
                          <w:ind w:left="-41" w:right="177"/>
                          <w:jc w:val="center"/>
                          <w:rPr>
                            <w:sz w:val="16"/>
                          </w:rPr>
                        </w:pPr>
                        <w:r>
                          <w:rPr>
                            <w:sz w:val="16"/>
                          </w:rPr>
                          <w:t>8</w:t>
                        </w:r>
                      </w:p>
                    </w:tc>
                  </w:tr>
                  <w:tr w:rsidR="00A13B39">
                    <w:trPr>
                      <w:trHeight w:val="633"/>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8"/>
                          </w:rPr>
                        </w:pPr>
                      </w:p>
                      <w:p w:rsidR="00AA23D4" w:rsidRDefault="00AA23D4">
                        <w:pPr>
                          <w:pStyle w:val="TableParagraph"/>
                          <w:ind w:left="6"/>
                          <w:rPr>
                            <w:sz w:val="16"/>
                          </w:rPr>
                        </w:pPr>
                        <w:r>
                          <w:rPr>
                            <w:sz w:val="16"/>
                          </w:rPr>
                          <w:t>ОП.12</w:t>
                        </w:r>
                      </w:p>
                    </w:tc>
                    <w:tc>
                      <w:tcPr>
                        <w:tcW w:w="165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181" w:lineRule="exact"/>
                          <w:ind w:left="4"/>
                          <w:rPr>
                            <w:sz w:val="16"/>
                          </w:rPr>
                        </w:pPr>
                        <w:r>
                          <w:rPr>
                            <w:sz w:val="16"/>
                          </w:rPr>
                          <w:t>Основы</w:t>
                        </w:r>
                      </w:p>
                      <w:p w:rsidR="00AA23D4" w:rsidRDefault="00AA23D4">
                        <w:pPr>
                          <w:pStyle w:val="TableParagraph"/>
                          <w:spacing w:before="1" w:line="210" w:lineRule="atLeast"/>
                          <w:ind w:left="4" w:right="101"/>
                          <w:rPr>
                            <w:sz w:val="16"/>
                          </w:rPr>
                        </w:pPr>
                        <w:r>
                          <w:rPr>
                            <w:sz w:val="16"/>
                          </w:rPr>
                          <w:t>предпринимательской деятельности</w:t>
                        </w:r>
                      </w:p>
                    </w:tc>
                    <w:tc>
                      <w:tcPr>
                        <w:tcW w:w="4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29"/>
                          <w:ind w:left="6" w:right="5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1"/>
                          <w:rPr>
                            <w:sz w:val="19"/>
                          </w:rPr>
                        </w:pPr>
                      </w:p>
                      <w:p w:rsidR="00AA23D4" w:rsidRDefault="00AA23D4">
                        <w:pPr>
                          <w:pStyle w:val="TableParagraph"/>
                          <w:ind w:right="87"/>
                          <w:jc w:val="center"/>
                          <w:rPr>
                            <w:sz w:val="16"/>
                          </w:rPr>
                        </w:pPr>
                        <w:r>
                          <w:rPr>
                            <w:sz w:val="16"/>
                          </w:rPr>
                          <w:t>2</w:t>
                        </w:r>
                      </w:p>
                    </w:tc>
                    <w:tc>
                      <w:tcPr>
                        <w:tcW w:w="182"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1"/>
                          <w:rPr>
                            <w:sz w:val="19"/>
                          </w:rPr>
                        </w:pPr>
                      </w:p>
                      <w:p w:rsidR="00AA23D4" w:rsidRDefault="00AA23D4">
                        <w:pPr>
                          <w:pStyle w:val="TableParagraph"/>
                          <w:ind w:left="10"/>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spacing w:before="1"/>
                          <w:rPr>
                            <w:sz w:val="19"/>
                          </w:rPr>
                        </w:pPr>
                      </w:p>
                      <w:p w:rsidR="00AA23D4" w:rsidRDefault="00AA23D4">
                        <w:pPr>
                          <w:pStyle w:val="TableParagraph"/>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spacing w:before="1"/>
                          <w:rPr>
                            <w:sz w:val="19"/>
                          </w:rPr>
                        </w:pPr>
                      </w:p>
                      <w:p w:rsidR="00AA23D4" w:rsidRDefault="00AA23D4">
                        <w:pPr>
                          <w:pStyle w:val="TableParagraph"/>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spacing w:before="1"/>
                          <w:rPr>
                            <w:sz w:val="19"/>
                          </w:rPr>
                        </w:pPr>
                      </w:p>
                      <w:p w:rsidR="00AA23D4" w:rsidRDefault="00AA23D4">
                        <w:pPr>
                          <w:pStyle w:val="TableParagraph"/>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3"/>
                          <w:rPr>
                            <w:sz w:val="16"/>
                          </w:rPr>
                        </w:pPr>
                        <w:r>
                          <w:rPr>
                            <w:sz w:val="16"/>
                          </w:rPr>
                          <w:t>0</w:t>
                        </w:r>
                      </w:p>
                    </w:tc>
                    <w:tc>
                      <w:tcPr>
                        <w:tcW w:w="9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tc>
                    <w:tc>
                      <w:tcPr>
                        <w:tcW w:w="89"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4"/>
                          </w:rPr>
                        </w:pP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1"/>
                          <w:rPr>
                            <w:sz w:val="19"/>
                          </w:rPr>
                        </w:pPr>
                      </w:p>
                      <w:p w:rsidR="00AA23D4" w:rsidRDefault="00AA23D4">
                        <w:pPr>
                          <w:pStyle w:val="TableParagraph"/>
                          <w:ind w:right="94"/>
                          <w:jc w:val="center"/>
                          <w:rPr>
                            <w:sz w:val="16"/>
                          </w:rPr>
                        </w:pPr>
                        <w:r>
                          <w:rPr>
                            <w:sz w:val="16"/>
                          </w:rPr>
                          <w:t>0</w:t>
                        </w:r>
                      </w:p>
                    </w:tc>
                    <w:tc>
                      <w:tcPr>
                        <w:tcW w:w="150" w:type="dxa"/>
                        <w:tcBorders>
                          <w:top w:val="single" w:sz="4" w:space="0" w:color="000000"/>
                          <w:left w:val="single" w:sz="4" w:space="0" w:color="000000"/>
                          <w:bottom w:val="single" w:sz="4" w:space="0" w:color="000000"/>
                          <w:right w:val="double" w:sz="1" w:space="0" w:color="000000"/>
                        </w:tcBorders>
                        <w:shd w:val="clear" w:color="auto" w:fill="FFCCCC"/>
                      </w:tcPr>
                      <w:p w:rsidR="00AA23D4" w:rsidRDefault="00AA23D4">
                        <w:pPr>
                          <w:pStyle w:val="TableParagraph"/>
                          <w:spacing w:before="1"/>
                          <w:rPr>
                            <w:sz w:val="19"/>
                          </w:rPr>
                        </w:pPr>
                      </w:p>
                      <w:p w:rsidR="00AA23D4" w:rsidRDefault="00AA23D4">
                        <w:pPr>
                          <w:pStyle w:val="TableParagraph"/>
                          <w:ind w:right="45"/>
                          <w:jc w:val="center"/>
                          <w:rPr>
                            <w:sz w:val="16"/>
                          </w:rPr>
                        </w:pPr>
                        <w:r>
                          <w:rPr>
                            <w:sz w:val="16"/>
                          </w:rPr>
                          <w:t>0</w:t>
                        </w:r>
                      </w:p>
                    </w:tc>
                    <w:tc>
                      <w:tcPr>
                        <w:tcW w:w="225" w:type="dxa"/>
                        <w:tcBorders>
                          <w:top w:val="single" w:sz="4" w:space="0" w:color="000000"/>
                          <w:left w:val="double" w:sz="1" w:space="0" w:color="000000"/>
                          <w:bottom w:val="single" w:sz="4" w:space="0" w:color="000000"/>
                          <w:right w:val="single" w:sz="4" w:space="0" w:color="000000"/>
                        </w:tcBorders>
                        <w:shd w:val="clear" w:color="auto" w:fill="9BBA58"/>
                      </w:tcPr>
                      <w:p w:rsidR="00AA23D4" w:rsidRDefault="00AA23D4">
                        <w:pPr>
                          <w:pStyle w:val="TableParagraph"/>
                          <w:spacing w:before="1"/>
                          <w:rPr>
                            <w:sz w:val="19"/>
                          </w:rPr>
                        </w:pPr>
                      </w:p>
                      <w:p w:rsidR="00AA23D4" w:rsidRDefault="00AA23D4">
                        <w:pPr>
                          <w:pStyle w:val="TableParagraph"/>
                          <w:ind w:left="2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1"/>
                          <w:rPr>
                            <w:sz w:val="19"/>
                          </w:rPr>
                        </w:pPr>
                      </w:p>
                      <w:p w:rsidR="00AA23D4" w:rsidRDefault="00AA23D4">
                        <w:pPr>
                          <w:pStyle w:val="TableParagraph"/>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1"/>
                          <w:rPr>
                            <w:sz w:val="19"/>
                          </w:rPr>
                        </w:pPr>
                      </w:p>
                      <w:p w:rsidR="00AA23D4"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
                          <w:rPr>
                            <w:sz w:val="19"/>
                          </w:rPr>
                        </w:pPr>
                      </w:p>
                      <w:p w:rsidR="00AA23D4" w:rsidRDefault="00AA23D4">
                        <w:pPr>
                          <w:pStyle w:val="TableParagraph"/>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1"/>
                          <w:rPr>
                            <w:sz w:val="19"/>
                          </w:rPr>
                        </w:pPr>
                      </w:p>
                      <w:p w:rsidR="00AA23D4" w:rsidRDefault="00AA23D4">
                        <w:pPr>
                          <w:pStyle w:val="TableParagraph"/>
                          <w:ind w:left="-6" w:right="101"/>
                          <w:jc w:val="center"/>
                          <w:rPr>
                            <w:sz w:val="16"/>
                          </w:rPr>
                        </w:pPr>
                        <w:r>
                          <w:rPr>
                            <w:sz w:val="16"/>
                          </w:rPr>
                          <w:t>2</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2"/>
                          <w:rPr>
                            <w:sz w:val="12"/>
                          </w:rPr>
                        </w:pPr>
                      </w:p>
                      <w:p w:rsidR="00AA23D4" w:rsidRDefault="00AA23D4">
                        <w:pPr>
                          <w:pStyle w:val="TableParagraph"/>
                          <w:spacing w:before="1"/>
                          <w:ind w:left="-7" w:right="-1" w:firstLine="28"/>
                          <w:rPr>
                            <w:sz w:val="14"/>
                          </w:rPr>
                        </w:pPr>
                        <w:r>
                          <w:rPr>
                            <w:sz w:val="16"/>
                          </w:rPr>
                          <w:t>2</w:t>
                        </w:r>
                        <w:r>
                          <w:rPr>
                            <w:sz w:val="14"/>
                          </w:rPr>
                          <w:t>/ ДЗ</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1"/>
                          <w:rPr>
                            <w:sz w:val="19"/>
                          </w:rPr>
                        </w:pPr>
                      </w:p>
                      <w:p w:rsidR="00AA23D4" w:rsidRDefault="00AA23D4">
                        <w:pPr>
                          <w:pStyle w:val="TableParagraph"/>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1"/>
                          <w:rPr>
                            <w:sz w:val="19"/>
                          </w:rPr>
                        </w:pPr>
                      </w:p>
                      <w:p w:rsidR="00AA23D4" w:rsidRDefault="00AA23D4">
                        <w:pPr>
                          <w:pStyle w:val="TableParagraph"/>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1"/>
                          <w:rPr>
                            <w:sz w:val="19"/>
                          </w:rPr>
                        </w:pPr>
                      </w:p>
                      <w:p w:rsidR="00AA23D4" w:rsidRDefault="00AA23D4">
                        <w:pPr>
                          <w:pStyle w:val="TableParagraph"/>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1"/>
                          <w:rPr>
                            <w:sz w:val="19"/>
                          </w:rPr>
                        </w:pPr>
                      </w:p>
                      <w:p w:rsidR="00AA23D4" w:rsidRDefault="00AA23D4">
                        <w:pPr>
                          <w:pStyle w:val="TableParagraph"/>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1"/>
                          <w:rPr>
                            <w:sz w:val="19"/>
                          </w:rPr>
                        </w:pPr>
                      </w:p>
                      <w:p w:rsidR="00AA23D4" w:rsidRDefault="00AA23D4">
                        <w:pPr>
                          <w:pStyle w:val="TableParagraph"/>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1"/>
                          <w:rPr>
                            <w:sz w:val="19"/>
                          </w:rPr>
                        </w:pPr>
                      </w:p>
                      <w:p w:rsidR="00AA23D4" w:rsidRDefault="00AA23D4">
                        <w:pPr>
                          <w:pStyle w:val="TableParagraph"/>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1"/>
                          <w:rPr>
                            <w:sz w:val="19"/>
                          </w:rPr>
                        </w:pPr>
                      </w:p>
                      <w:p w:rsidR="00AA23D4" w:rsidRDefault="00AA23D4">
                        <w:pPr>
                          <w:pStyle w:val="TableParagraph"/>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1"/>
                          <w:rPr>
                            <w:sz w:val="19"/>
                          </w:rPr>
                        </w:pPr>
                      </w:p>
                      <w:p w:rsidR="00AA23D4" w:rsidRDefault="00AA23D4">
                        <w:pPr>
                          <w:pStyle w:val="TableParagraph"/>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1"/>
                          <w:rPr>
                            <w:sz w:val="19"/>
                          </w:rPr>
                        </w:pPr>
                      </w:p>
                      <w:p w:rsidR="00AA23D4" w:rsidRDefault="00AA23D4">
                        <w:pPr>
                          <w:pStyle w:val="TableParagraph"/>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1"/>
                          <w:rPr>
                            <w:sz w:val="19"/>
                          </w:rPr>
                        </w:pPr>
                      </w:p>
                      <w:p w:rsidR="00AA23D4" w:rsidRDefault="00AA23D4">
                        <w:pPr>
                          <w:pStyle w:val="TableParagraph"/>
                          <w:ind w:left="-16"/>
                          <w:rPr>
                            <w:sz w:val="16"/>
                          </w:rPr>
                        </w:pPr>
                        <w:r>
                          <w:rPr>
                            <w:sz w:val="16"/>
                          </w:rPr>
                          <w:t>0</w:t>
                        </w:r>
                      </w:p>
                    </w:tc>
                    <w:tc>
                      <w:tcPr>
                        <w:tcW w:w="27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19"/>
                          <w:rPr>
                            <w:sz w:val="16"/>
                          </w:rPr>
                        </w:pPr>
                        <w:r>
                          <w:rPr>
                            <w:sz w:val="16"/>
                          </w:rPr>
                          <w:t>0</w:t>
                        </w:r>
                      </w:p>
                    </w:tc>
                    <w:tc>
                      <w:tcPr>
                        <w:tcW w:w="23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1"/>
                          <w:rPr>
                            <w:sz w:val="19"/>
                          </w:rPr>
                        </w:pPr>
                      </w:p>
                      <w:p w:rsidR="00AA23D4" w:rsidRDefault="00AA23D4">
                        <w:pPr>
                          <w:pStyle w:val="TableParagraph"/>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
                          <w:rPr>
                            <w:sz w:val="19"/>
                          </w:rPr>
                        </w:pPr>
                      </w:p>
                      <w:p w:rsidR="00AA23D4" w:rsidRDefault="00AA23D4">
                        <w:pPr>
                          <w:pStyle w:val="TableParagraph"/>
                          <w:ind w:left="-35"/>
                          <w:rPr>
                            <w:sz w:val="16"/>
                          </w:rPr>
                        </w:pPr>
                        <w:r>
                          <w:rPr>
                            <w:sz w:val="16"/>
                          </w:rPr>
                          <w:t>4</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
                          <w:rPr>
                            <w:sz w:val="19"/>
                          </w:rPr>
                        </w:pPr>
                      </w:p>
                      <w:p w:rsidR="00AA23D4" w:rsidRDefault="00AA23D4">
                        <w:pPr>
                          <w:pStyle w:val="TableParagraph"/>
                          <w:ind w:left="-40"/>
                          <w:rPr>
                            <w:sz w:val="16"/>
                          </w:rPr>
                        </w:pPr>
                        <w:r>
                          <w:rPr>
                            <w:sz w:val="16"/>
                          </w:rPr>
                          <w:t>4</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
                          <w:rPr>
                            <w:sz w:val="19"/>
                          </w:rPr>
                        </w:pPr>
                      </w:p>
                      <w:p w:rsidR="00AA23D4" w:rsidRDefault="00AA23D4">
                        <w:pPr>
                          <w:pStyle w:val="TableParagraph"/>
                          <w:ind w:left="-41" w:right="177"/>
                          <w:jc w:val="center"/>
                          <w:rPr>
                            <w:sz w:val="16"/>
                          </w:rPr>
                        </w:pPr>
                        <w:r>
                          <w:rPr>
                            <w:sz w:val="16"/>
                          </w:rPr>
                          <w:t>8</w:t>
                        </w:r>
                      </w:p>
                    </w:tc>
                  </w:tr>
                  <w:tr w:rsidR="00A13B39">
                    <w:trPr>
                      <w:trHeight w:val="921"/>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6"/>
                          <w:rPr>
                            <w:sz w:val="16"/>
                          </w:rPr>
                        </w:pPr>
                        <w:r>
                          <w:rPr>
                            <w:sz w:val="16"/>
                          </w:rPr>
                          <w:t>ОП.08</w:t>
                        </w:r>
                      </w:p>
                    </w:tc>
                    <w:tc>
                      <w:tcPr>
                        <w:tcW w:w="165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ind w:left="4" w:right="102"/>
                          <w:rPr>
                            <w:sz w:val="16"/>
                          </w:rPr>
                        </w:pPr>
                        <w:r>
                          <w:rPr>
                            <w:sz w:val="16"/>
                          </w:rPr>
                          <w:t>Базовые и новые виды физкультурно- спортивной</w:t>
                        </w:r>
                      </w:p>
                      <w:p w:rsidR="00AA23D4" w:rsidRDefault="00AA23D4">
                        <w:pPr>
                          <w:pStyle w:val="TableParagraph"/>
                          <w:ind w:left="4"/>
                          <w:rPr>
                            <w:sz w:val="16"/>
                          </w:rPr>
                        </w:pPr>
                        <w:r>
                          <w:rPr>
                            <w:sz w:val="16"/>
                          </w:rPr>
                          <w:t>деятельности с</w:t>
                        </w:r>
                      </w:p>
                      <w:p w:rsidR="00AA23D4" w:rsidRDefault="00AA23D4">
                        <w:pPr>
                          <w:pStyle w:val="TableParagraph"/>
                          <w:spacing w:line="168" w:lineRule="exact"/>
                          <w:ind w:left="4"/>
                          <w:rPr>
                            <w:sz w:val="16"/>
                          </w:rPr>
                        </w:pPr>
                        <w:r>
                          <w:rPr>
                            <w:sz w:val="16"/>
                          </w:rPr>
                          <w:t>методикой тренировки</w:t>
                        </w:r>
                      </w:p>
                    </w:tc>
                    <w:tc>
                      <w:tcPr>
                        <w:tcW w:w="4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
                          <w:rPr>
                            <w:sz w:val="23"/>
                          </w:rPr>
                        </w:pPr>
                      </w:p>
                      <w:p w:rsidR="00AA23D4" w:rsidRDefault="00AA23D4">
                        <w:pPr>
                          <w:pStyle w:val="TableParagraph"/>
                          <w:ind w:left="6" w:right="5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6"/>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4"/>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57"/>
                          <w:ind w:right="4"/>
                          <w:jc w:val="center"/>
                          <w:rPr>
                            <w:sz w:val="16"/>
                          </w:rPr>
                        </w:pPr>
                        <w:r>
                          <w:rPr>
                            <w:sz w:val="16"/>
                          </w:rPr>
                          <w:t>12</w:t>
                        </w:r>
                      </w:p>
                    </w:tc>
                    <w:tc>
                      <w:tcPr>
                        <w:tcW w:w="182"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57"/>
                          <w:ind w:left="10" w:right="-15"/>
                          <w:rPr>
                            <w:sz w:val="16"/>
                          </w:rPr>
                        </w:pPr>
                        <w:r>
                          <w:rPr>
                            <w:sz w:val="16"/>
                          </w:rPr>
                          <w:t>11</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rPr>
                            <w:sz w:val="18"/>
                          </w:rPr>
                        </w:pPr>
                      </w:p>
                      <w:p w:rsidR="00AA23D4" w:rsidRDefault="00AA23D4">
                        <w:pPr>
                          <w:pStyle w:val="TableParagraph"/>
                          <w:spacing w:before="157"/>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2"/>
                          <w:rPr>
                            <w:sz w:val="16"/>
                          </w:rPr>
                        </w:pPr>
                        <w:r>
                          <w:rPr>
                            <w:sz w:val="16"/>
                          </w:rPr>
                          <w:t>0</w:t>
                        </w:r>
                      </w:p>
                    </w:tc>
                    <w:tc>
                      <w:tcPr>
                        <w:tcW w:w="31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3"/>
                          <w:rPr>
                            <w:sz w:val="16"/>
                          </w:rPr>
                        </w:pPr>
                        <w:r>
                          <w:rPr>
                            <w:sz w:val="16"/>
                          </w:rPr>
                          <w:t>0</w:t>
                        </w:r>
                      </w:p>
                    </w:tc>
                    <w:tc>
                      <w:tcPr>
                        <w:tcW w:w="23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rPr>
                            <w:sz w:val="18"/>
                          </w:rPr>
                        </w:pPr>
                      </w:p>
                      <w:p w:rsidR="00AA23D4" w:rsidRDefault="00AA23D4">
                        <w:pPr>
                          <w:pStyle w:val="TableParagraph"/>
                          <w:spacing w:before="157"/>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A9F990"/>
                      </w:tcPr>
                      <w:p w:rsidR="00AA23D4" w:rsidRDefault="00AA23D4">
                        <w:pPr>
                          <w:pStyle w:val="TableParagraph"/>
                          <w:rPr>
                            <w:sz w:val="18"/>
                          </w:rPr>
                        </w:pPr>
                      </w:p>
                      <w:p w:rsidR="00AA23D4" w:rsidRDefault="00AA23D4">
                        <w:pPr>
                          <w:pStyle w:val="TableParagraph"/>
                          <w:spacing w:before="157"/>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3"/>
                          <w:rPr>
                            <w:sz w:val="16"/>
                          </w:rPr>
                        </w:pPr>
                        <w:r>
                          <w:rPr>
                            <w:sz w:val="16"/>
                          </w:rPr>
                          <w:t>0</w:t>
                        </w:r>
                      </w:p>
                    </w:tc>
                    <w:tc>
                      <w:tcPr>
                        <w:tcW w:w="9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tc>
                    <w:tc>
                      <w:tcPr>
                        <w:tcW w:w="89"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4"/>
                          </w:rPr>
                        </w:pP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57"/>
                          <w:ind w:right="10"/>
                          <w:jc w:val="center"/>
                          <w:rPr>
                            <w:sz w:val="16"/>
                          </w:rPr>
                        </w:pPr>
                        <w:r>
                          <w:rPr>
                            <w:sz w:val="16"/>
                          </w:rPr>
                          <w:t>12</w:t>
                        </w:r>
                      </w:p>
                    </w:tc>
                    <w:tc>
                      <w:tcPr>
                        <w:tcW w:w="150"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57"/>
                          <w:ind w:left="1" w:right="-29"/>
                          <w:jc w:val="center"/>
                          <w:rPr>
                            <w:sz w:val="16"/>
                          </w:rPr>
                        </w:pPr>
                        <w:r>
                          <w:rPr>
                            <w:sz w:val="16"/>
                          </w:rPr>
                          <w:t>11</w:t>
                        </w:r>
                      </w:p>
                    </w:tc>
                    <w:tc>
                      <w:tcPr>
                        <w:tcW w:w="225"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157"/>
                          <w:ind w:left="3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157"/>
                          <w:ind w:left="-2"/>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157"/>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57"/>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57"/>
                          <w:ind w:left="-6" w:right="18"/>
                          <w:jc w:val="center"/>
                          <w:rPr>
                            <w:sz w:val="16"/>
                          </w:rPr>
                        </w:pPr>
                        <w:r>
                          <w:rPr>
                            <w:sz w:val="16"/>
                          </w:rPr>
                          <w:t>11</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spacing w:before="7"/>
                          <w:rPr>
                            <w:sz w:val="17"/>
                          </w:rPr>
                        </w:pPr>
                      </w:p>
                      <w:p w:rsidR="00AA23D4" w:rsidRDefault="00AA23D4">
                        <w:pPr>
                          <w:pStyle w:val="TableParagraph"/>
                          <w:rPr>
                            <w:sz w:val="16"/>
                          </w:rPr>
                        </w:pPr>
                        <w:r>
                          <w:rPr>
                            <w:sz w:val="16"/>
                          </w:rPr>
                          <w:t>11</w:t>
                        </w:r>
                      </w:p>
                      <w:p w:rsidR="00AA23D4" w:rsidRDefault="00AA23D4">
                        <w:pPr>
                          <w:pStyle w:val="TableParagraph"/>
                          <w:spacing w:before="1"/>
                          <w:ind w:left="-7" w:right="57" w:firstLine="69"/>
                          <w:rPr>
                            <w:sz w:val="14"/>
                          </w:rPr>
                        </w:pPr>
                        <w:r>
                          <w:rPr>
                            <w:sz w:val="14"/>
                          </w:rPr>
                          <w:t>/ Э</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57"/>
                          <w:ind w:left="-8"/>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57"/>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57"/>
                          <w:ind w:left="-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57"/>
                          <w:ind w:left="-10"/>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57"/>
                          <w:ind w:left="-14"/>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57"/>
                          <w:ind w:left="-1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57"/>
                          <w:ind w:left="-16"/>
                          <w:rPr>
                            <w:sz w:val="16"/>
                          </w:rPr>
                        </w:pPr>
                        <w:r>
                          <w:rPr>
                            <w:sz w:val="16"/>
                          </w:rPr>
                          <w:t>0</w:t>
                        </w:r>
                      </w:p>
                    </w:tc>
                    <w:tc>
                      <w:tcPr>
                        <w:tcW w:w="301"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57"/>
                          <w:ind w:left="-16"/>
                          <w:rPr>
                            <w:sz w:val="16"/>
                          </w:rPr>
                        </w:pPr>
                        <w:r>
                          <w:rPr>
                            <w:sz w:val="16"/>
                          </w:rPr>
                          <w:t>0</w:t>
                        </w:r>
                      </w:p>
                    </w:tc>
                    <w:tc>
                      <w:tcPr>
                        <w:tcW w:w="26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rPr>
                            <w:sz w:val="18"/>
                          </w:rPr>
                        </w:pPr>
                      </w:p>
                      <w:p w:rsidR="00AA23D4" w:rsidRDefault="00AA23D4">
                        <w:pPr>
                          <w:pStyle w:val="TableParagraph"/>
                          <w:spacing w:before="157"/>
                          <w:ind w:left="-17"/>
                          <w:rPr>
                            <w:sz w:val="16"/>
                          </w:rPr>
                        </w:pPr>
                        <w:r>
                          <w:rPr>
                            <w:sz w:val="16"/>
                          </w:rPr>
                          <w:t>0</w:t>
                        </w:r>
                      </w:p>
                    </w:tc>
                    <w:tc>
                      <w:tcPr>
                        <w:tcW w:w="332"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rPr>
                            <w:sz w:val="18"/>
                          </w:rPr>
                        </w:pPr>
                      </w:p>
                      <w:p w:rsidR="00AA23D4" w:rsidRDefault="00AA23D4">
                        <w:pPr>
                          <w:pStyle w:val="TableParagraph"/>
                          <w:spacing w:before="157"/>
                          <w:ind w:left="-16"/>
                          <w:rPr>
                            <w:sz w:val="16"/>
                          </w:rPr>
                        </w:pPr>
                        <w:r>
                          <w:rPr>
                            <w:sz w:val="16"/>
                          </w:rPr>
                          <w:t>0</w:t>
                        </w:r>
                      </w:p>
                    </w:tc>
                    <w:tc>
                      <w:tcPr>
                        <w:tcW w:w="27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19"/>
                          <w:rPr>
                            <w:sz w:val="16"/>
                          </w:rPr>
                        </w:pPr>
                        <w:r>
                          <w:rPr>
                            <w:sz w:val="16"/>
                          </w:rPr>
                          <w:t>0</w:t>
                        </w:r>
                      </w:p>
                    </w:tc>
                    <w:tc>
                      <w:tcPr>
                        <w:tcW w:w="23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1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22"/>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23"/>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29"/>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30"/>
                          <w:rPr>
                            <w:sz w:val="16"/>
                          </w:rPr>
                        </w:pPr>
                        <w:r>
                          <w:rPr>
                            <w:sz w:val="16"/>
                          </w:rPr>
                          <w:t>0</w:t>
                        </w: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57"/>
                          <w:ind w:left="-32"/>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57"/>
                          <w:ind w:left="-35"/>
                          <w:rPr>
                            <w:sz w:val="16"/>
                          </w:rPr>
                        </w:pPr>
                        <w:r>
                          <w:rPr>
                            <w:sz w:val="16"/>
                          </w:rPr>
                          <w:t>46</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57"/>
                          <w:ind w:left="-40"/>
                          <w:rPr>
                            <w:sz w:val="16"/>
                          </w:rPr>
                        </w:pPr>
                        <w:r>
                          <w:rPr>
                            <w:sz w:val="16"/>
                          </w:rPr>
                          <w:t>22</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57"/>
                          <w:ind w:left="-41" w:right="94"/>
                          <w:jc w:val="center"/>
                          <w:rPr>
                            <w:sz w:val="16"/>
                          </w:rPr>
                        </w:pPr>
                        <w:r>
                          <w:rPr>
                            <w:sz w:val="16"/>
                          </w:rPr>
                          <w:t>68</w:t>
                        </w:r>
                      </w:p>
                    </w:tc>
                  </w:tr>
                  <w:tr w:rsidR="00A13B39">
                    <w:trPr>
                      <w:trHeight w:val="1480"/>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ПМ.02</w:t>
                        </w:r>
                      </w:p>
                    </w:tc>
                    <w:tc>
                      <w:tcPr>
                        <w:tcW w:w="165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line="181" w:lineRule="exact"/>
                          <w:ind w:left="4"/>
                          <w:rPr>
                            <w:sz w:val="16"/>
                          </w:rPr>
                        </w:pPr>
                        <w:r>
                          <w:rPr>
                            <w:sz w:val="16"/>
                          </w:rPr>
                          <w:t>Организация и</w:t>
                        </w:r>
                      </w:p>
                      <w:p w:rsidR="00AA23D4" w:rsidRDefault="00AA23D4">
                        <w:pPr>
                          <w:pStyle w:val="TableParagraph"/>
                          <w:spacing w:before="28" w:line="276" w:lineRule="auto"/>
                          <w:ind w:left="4" w:right="-9"/>
                          <w:rPr>
                            <w:sz w:val="16"/>
                          </w:rPr>
                        </w:pPr>
                        <w:r>
                          <w:rPr>
                            <w:sz w:val="16"/>
                          </w:rPr>
                          <w:t>проведение внеурочной работы и занятий по</w:t>
                        </w:r>
                      </w:p>
                      <w:p w:rsidR="00AA23D4" w:rsidRDefault="00AA23D4">
                        <w:pPr>
                          <w:pStyle w:val="TableParagraph"/>
                          <w:spacing w:line="278" w:lineRule="auto"/>
                          <w:ind w:left="4" w:right="431"/>
                          <w:rPr>
                            <w:sz w:val="16"/>
                          </w:rPr>
                        </w:pPr>
                        <w:r>
                          <w:rPr>
                            <w:sz w:val="16"/>
                          </w:rPr>
                          <w:t>дополнительным образовательным</w:t>
                        </w:r>
                      </w:p>
                      <w:p w:rsidR="00AA23D4" w:rsidRDefault="00AA23D4">
                        <w:pPr>
                          <w:pStyle w:val="TableParagraph"/>
                          <w:spacing w:line="182" w:lineRule="exact"/>
                          <w:ind w:left="4"/>
                          <w:rPr>
                            <w:sz w:val="16"/>
                          </w:rPr>
                        </w:pPr>
                        <w:r>
                          <w:rPr>
                            <w:sz w:val="16"/>
                          </w:rPr>
                          <w:t>программам в области</w:t>
                        </w:r>
                      </w:p>
                      <w:p w:rsidR="00AA23D4" w:rsidRDefault="00AA23D4">
                        <w:pPr>
                          <w:pStyle w:val="TableParagraph"/>
                          <w:spacing w:before="26"/>
                          <w:ind w:left="4"/>
                          <w:rPr>
                            <w:sz w:val="16"/>
                          </w:rPr>
                        </w:pPr>
                        <w:r>
                          <w:rPr>
                            <w:sz w:val="16"/>
                          </w:rPr>
                          <w:t>физической культуры</w:t>
                        </w:r>
                      </w:p>
                    </w:tc>
                    <w:tc>
                      <w:tcPr>
                        <w:tcW w:w="43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40"/>
                          <w:ind w:left="6" w:right="57"/>
                          <w:rPr>
                            <w:sz w:val="16"/>
                          </w:rPr>
                        </w:pPr>
                        <w:r>
                          <w:rPr>
                            <w:sz w:val="16"/>
                          </w:rPr>
                          <w:t>обяз. уч.</w:t>
                        </w:r>
                      </w:p>
                    </w:tc>
                    <w:tc>
                      <w:tcPr>
                        <w:tcW w:w="185" w:type="dxa"/>
                        <w:tcBorders>
                          <w:top w:val="single" w:sz="4" w:space="0" w:color="000000"/>
                          <w:left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4"/>
                          <w:rPr>
                            <w:sz w:val="16"/>
                          </w:rPr>
                        </w:pPr>
                        <w:r>
                          <w:rPr>
                            <w:sz w:val="16"/>
                          </w:rPr>
                          <w:t>0</w:t>
                        </w:r>
                      </w:p>
                    </w:tc>
                    <w:tc>
                      <w:tcPr>
                        <w:tcW w:w="187"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3"/>
                          <w:rPr>
                            <w:sz w:val="16"/>
                          </w:rPr>
                        </w:pPr>
                        <w:r>
                          <w:rPr>
                            <w:sz w:val="16"/>
                          </w:rPr>
                          <w:t>0</w:t>
                        </w:r>
                      </w:p>
                    </w:tc>
                    <w:tc>
                      <w:tcPr>
                        <w:tcW w:w="185" w:type="dxa"/>
                        <w:tcBorders>
                          <w:top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right="87"/>
                          <w:jc w:val="center"/>
                          <w:rPr>
                            <w:sz w:val="16"/>
                          </w:rPr>
                        </w:pPr>
                        <w:r>
                          <w:rPr>
                            <w:sz w:val="16"/>
                          </w:rPr>
                          <w:t>4</w:t>
                        </w:r>
                      </w:p>
                    </w:tc>
                    <w:tc>
                      <w:tcPr>
                        <w:tcW w:w="182" w:type="dxa"/>
                        <w:tcBorders>
                          <w:top w:val="single" w:sz="4" w:space="0" w:color="000000"/>
                          <w:left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0"/>
                          <w:rPr>
                            <w:sz w:val="16"/>
                          </w:rPr>
                        </w:pPr>
                        <w:r>
                          <w:rPr>
                            <w:sz w:val="16"/>
                          </w:rPr>
                          <w:t>4</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3"/>
                          <w:rPr>
                            <w:sz w:val="16"/>
                          </w:rPr>
                        </w:pPr>
                        <w:r>
                          <w:rPr>
                            <w:sz w:val="16"/>
                          </w:rPr>
                          <w:t>0</w:t>
                        </w:r>
                      </w:p>
                    </w:tc>
                    <w:tc>
                      <w:tcPr>
                        <w:tcW w:w="186" w:type="dxa"/>
                        <w:tcBorders>
                          <w:top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rPr>
                            <w:sz w:val="16"/>
                          </w:rPr>
                        </w:pPr>
                        <w:r>
                          <w:rPr>
                            <w:sz w:val="16"/>
                          </w:rPr>
                          <w:t>0</w:t>
                        </w:r>
                      </w:p>
                    </w:tc>
                    <w:tc>
                      <w:tcPr>
                        <w:tcW w:w="190" w:type="dxa"/>
                        <w:tcBorders>
                          <w:top w:val="single" w:sz="4" w:space="0" w:color="000000"/>
                          <w:left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4"/>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5"/>
                          <w:rPr>
                            <w:sz w:val="16"/>
                          </w:rPr>
                        </w:pPr>
                        <w:r>
                          <w:rPr>
                            <w:sz w:val="16"/>
                          </w:rPr>
                          <w:t>0</w:t>
                        </w:r>
                      </w:p>
                    </w:tc>
                    <w:tc>
                      <w:tcPr>
                        <w:tcW w:w="315"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233"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87"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4"/>
                          <w:rPr>
                            <w:sz w:val="16"/>
                          </w:rPr>
                        </w:pPr>
                        <w:r>
                          <w:rPr>
                            <w:sz w:val="16"/>
                          </w:rPr>
                          <w:t>0</w:t>
                        </w:r>
                      </w:p>
                    </w:tc>
                    <w:tc>
                      <w:tcPr>
                        <w:tcW w:w="187"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87"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84" w:type="dxa"/>
                        <w:gridSpan w:val="2"/>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5"/>
                          <w:rPr>
                            <w:sz w:val="16"/>
                          </w:rPr>
                        </w:pPr>
                        <w:r>
                          <w:rPr>
                            <w:sz w:val="16"/>
                          </w:rPr>
                          <w:t>0</w:t>
                        </w:r>
                      </w:p>
                    </w:tc>
                    <w:tc>
                      <w:tcPr>
                        <w:tcW w:w="187"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2" w:right="91"/>
                          <w:jc w:val="center"/>
                          <w:rPr>
                            <w:sz w:val="16"/>
                          </w:rPr>
                        </w:pPr>
                        <w:r>
                          <w:rPr>
                            <w:sz w:val="16"/>
                          </w:rPr>
                          <w:t>8</w:t>
                        </w:r>
                      </w:p>
                    </w:tc>
                    <w:tc>
                      <w:tcPr>
                        <w:tcW w:w="150" w:type="dxa"/>
                        <w:tcBorders>
                          <w:top w:val="single" w:sz="4" w:space="0" w:color="000000"/>
                          <w:bottom w:val="single" w:sz="4" w:space="0" w:color="000000"/>
                        </w:tcBorders>
                        <w:shd w:val="clear" w:color="auto" w:fill="D9D9D9"/>
                      </w:tcPr>
                      <w:p w:rsidR="00AA23D4" w:rsidRDefault="00AA23D4">
                        <w:pPr>
                          <w:pStyle w:val="TableParagraph"/>
                          <w:rPr>
                            <w:sz w:val="14"/>
                          </w:rPr>
                        </w:pPr>
                      </w:p>
                      <w:p w:rsidR="00AA23D4" w:rsidRDefault="00AA23D4">
                        <w:pPr>
                          <w:pStyle w:val="TableParagraph"/>
                          <w:rPr>
                            <w:sz w:val="14"/>
                          </w:rPr>
                        </w:pPr>
                      </w:p>
                      <w:p w:rsidR="00AA23D4" w:rsidRDefault="00AA23D4">
                        <w:pPr>
                          <w:pStyle w:val="TableParagraph"/>
                          <w:spacing w:before="1"/>
                          <w:rPr>
                            <w:sz w:val="14"/>
                          </w:rPr>
                        </w:pPr>
                      </w:p>
                      <w:p w:rsidR="00AA23D4" w:rsidRDefault="00AA23D4">
                        <w:pPr>
                          <w:pStyle w:val="TableParagraph"/>
                          <w:ind w:left="-2" w:right="-30" w:firstLine="28"/>
                          <w:rPr>
                            <w:sz w:val="14"/>
                          </w:rPr>
                        </w:pPr>
                        <w:r>
                          <w:rPr>
                            <w:sz w:val="16"/>
                          </w:rPr>
                          <w:t>8</w:t>
                        </w:r>
                        <w:r>
                          <w:rPr>
                            <w:sz w:val="14"/>
                          </w:rPr>
                          <w:t>/ Э</w:t>
                        </w:r>
                      </w:p>
                      <w:p w:rsidR="00AA23D4" w:rsidRDefault="00AA23D4">
                        <w:pPr>
                          <w:pStyle w:val="TableParagraph"/>
                          <w:ind w:left="-2"/>
                          <w:rPr>
                            <w:sz w:val="14"/>
                          </w:rPr>
                        </w:pPr>
                        <w:r>
                          <w:rPr>
                            <w:w w:val="99"/>
                            <w:sz w:val="14"/>
                          </w:rPr>
                          <w:t>м</w:t>
                        </w:r>
                      </w:p>
                    </w:tc>
                    <w:tc>
                      <w:tcPr>
                        <w:tcW w:w="225"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35"/>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5"/>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88" w:type="dxa"/>
                        <w:tcBorders>
                          <w:top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5"/>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6"/>
                          <w:rPr>
                            <w:sz w:val="16"/>
                          </w:rPr>
                        </w:pPr>
                        <w:r>
                          <w:rPr>
                            <w:sz w:val="16"/>
                          </w:rPr>
                          <w:t>0</w:t>
                        </w:r>
                      </w:p>
                    </w:tc>
                    <w:tc>
                      <w:tcPr>
                        <w:tcW w:w="186" w:type="dxa"/>
                        <w:tcBorders>
                          <w:top w:val="single" w:sz="4" w:space="0" w:color="000000"/>
                          <w:left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7"/>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9" w:right="98"/>
                          <w:jc w:val="center"/>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0" w:right="99"/>
                          <w:jc w:val="center"/>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0"/>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1"/>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2"/>
                          <w:rPr>
                            <w:sz w:val="16"/>
                          </w:rPr>
                        </w:pPr>
                        <w:r>
                          <w:rPr>
                            <w:sz w:val="16"/>
                          </w:rPr>
                          <w:t>0</w:t>
                        </w:r>
                      </w:p>
                    </w:tc>
                    <w:tc>
                      <w:tcPr>
                        <w:tcW w:w="189"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3"/>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6"/>
                          <w:rPr>
                            <w:sz w:val="16"/>
                          </w:rPr>
                        </w:pPr>
                        <w:r>
                          <w:rPr>
                            <w:sz w:val="16"/>
                          </w:rPr>
                          <w:t>0</w:t>
                        </w:r>
                      </w:p>
                    </w:tc>
                    <w:tc>
                      <w:tcPr>
                        <w:tcW w:w="193"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7"/>
                          <w:rPr>
                            <w:sz w:val="16"/>
                          </w:rPr>
                        </w:pPr>
                        <w:r>
                          <w:rPr>
                            <w:sz w:val="16"/>
                          </w:rPr>
                          <w:t>0</w:t>
                        </w:r>
                      </w:p>
                    </w:tc>
                    <w:tc>
                      <w:tcPr>
                        <w:tcW w:w="188"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8"/>
                          <w:rPr>
                            <w:sz w:val="16"/>
                          </w:rPr>
                        </w:pPr>
                        <w:r>
                          <w:rPr>
                            <w:sz w:val="16"/>
                          </w:rPr>
                          <w:t>0</w:t>
                        </w:r>
                      </w:p>
                    </w:tc>
                    <w:tc>
                      <w:tcPr>
                        <w:tcW w:w="301"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9"/>
                          <w:rPr>
                            <w:sz w:val="16"/>
                          </w:rPr>
                        </w:pPr>
                        <w:r>
                          <w:rPr>
                            <w:sz w:val="16"/>
                          </w:rPr>
                          <w:t>0</w:t>
                        </w:r>
                      </w:p>
                    </w:tc>
                    <w:tc>
                      <w:tcPr>
                        <w:tcW w:w="260"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20"/>
                          <w:rPr>
                            <w:sz w:val="16"/>
                          </w:rPr>
                        </w:pPr>
                        <w:r>
                          <w:rPr>
                            <w:sz w:val="16"/>
                          </w:rPr>
                          <w:t>0</w:t>
                        </w:r>
                      </w:p>
                    </w:tc>
                    <w:tc>
                      <w:tcPr>
                        <w:tcW w:w="332" w:type="dxa"/>
                        <w:tcBorders>
                          <w:top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8"/>
                          <w:rPr>
                            <w:sz w:val="16"/>
                          </w:rPr>
                        </w:pPr>
                        <w:r>
                          <w:rPr>
                            <w:sz w:val="16"/>
                          </w:rPr>
                          <w:t>0</w:t>
                        </w:r>
                      </w:p>
                    </w:tc>
                    <w:tc>
                      <w:tcPr>
                        <w:tcW w:w="509" w:type="dxa"/>
                        <w:gridSpan w:val="2"/>
                        <w:tcBorders>
                          <w:top w:val="single" w:sz="4" w:space="0" w:color="000000"/>
                          <w:left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19"/>
                          <w:rPr>
                            <w:sz w:val="16"/>
                          </w:rPr>
                        </w:pPr>
                        <w:r>
                          <w:rPr>
                            <w:sz w:val="16"/>
                          </w:rPr>
                          <w:t>0</w:t>
                        </w:r>
                      </w:p>
                    </w:tc>
                    <w:tc>
                      <w:tcPr>
                        <w:tcW w:w="189"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24"/>
                          <w:rPr>
                            <w:sz w:val="16"/>
                          </w:rPr>
                        </w:pPr>
                        <w:r>
                          <w:rPr>
                            <w:sz w:val="16"/>
                          </w:rPr>
                          <w:t>0</w:t>
                        </w:r>
                      </w:p>
                    </w:tc>
                    <w:tc>
                      <w:tcPr>
                        <w:tcW w:w="189" w:type="dxa"/>
                        <w:tcBorders>
                          <w:top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26"/>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25"/>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27"/>
                          <w:rPr>
                            <w:sz w:val="16"/>
                          </w:rPr>
                        </w:pPr>
                        <w:r>
                          <w:rPr>
                            <w:sz w:val="16"/>
                          </w:rPr>
                          <w:t>0</w:t>
                        </w:r>
                      </w:p>
                    </w:tc>
                    <w:tc>
                      <w:tcPr>
                        <w:tcW w:w="187" w:type="dxa"/>
                        <w:tcBorders>
                          <w:top w:val="single" w:sz="4" w:space="0" w:color="000000"/>
                          <w:left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29"/>
                          <w:rPr>
                            <w:sz w:val="16"/>
                          </w:rPr>
                        </w:pPr>
                        <w:r>
                          <w:rPr>
                            <w:sz w:val="16"/>
                          </w:rPr>
                          <w:t>0</w:t>
                        </w:r>
                      </w:p>
                    </w:tc>
                    <w:tc>
                      <w:tcPr>
                        <w:tcW w:w="189"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31"/>
                          <w:rPr>
                            <w:sz w:val="16"/>
                          </w:rPr>
                        </w:pPr>
                        <w:r>
                          <w:rPr>
                            <w:sz w:val="16"/>
                          </w:rPr>
                          <w:t>0</w:t>
                        </w:r>
                      </w:p>
                    </w:tc>
                    <w:tc>
                      <w:tcPr>
                        <w:tcW w:w="189" w:type="dxa"/>
                        <w:tcBorders>
                          <w:top w:val="single" w:sz="4" w:space="0" w:color="000000"/>
                          <w:bottom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33"/>
                          <w:rPr>
                            <w:sz w:val="16"/>
                          </w:rPr>
                        </w:pPr>
                        <w:r>
                          <w:rPr>
                            <w:sz w:val="16"/>
                          </w:rPr>
                          <w:t>0</w:t>
                        </w:r>
                      </w:p>
                    </w:tc>
                    <w:tc>
                      <w:tcPr>
                        <w:tcW w:w="368" w:type="dxa"/>
                        <w:gridSpan w:val="2"/>
                        <w:tcBorders>
                          <w:top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34"/>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35"/>
                          <w:rPr>
                            <w:sz w:val="16"/>
                          </w:rPr>
                        </w:pPr>
                        <w:r>
                          <w:rPr>
                            <w:sz w:val="16"/>
                          </w:rPr>
                          <w:t>8</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40"/>
                          <w:rPr>
                            <w:sz w:val="16"/>
                          </w:rPr>
                        </w:pPr>
                        <w:r>
                          <w:rPr>
                            <w:sz w:val="16"/>
                          </w:rPr>
                          <w:t>16</w:t>
                        </w:r>
                      </w:p>
                    </w:tc>
                    <w:tc>
                      <w:tcPr>
                        <w:tcW w:w="22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spacing w:before="1"/>
                          <w:rPr>
                            <w:sz w:val="20"/>
                          </w:rPr>
                        </w:pPr>
                      </w:p>
                      <w:p w:rsidR="00AA23D4" w:rsidRDefault="00AA23D4">
                        <w:pPr>
                          <w:pStyle w:val="TableParagraph"/>
                          <w:ind w:left="-41" w:right="94"/>
                          <w:jc w:val="center"/>
                          <w:rPr>
                            <w:sz w:val="16"/>
                          </w:rPr>
                        </w:pPr>
                        <w:r>
                          <w:rPr>
                            <w:sz w:val="16"/>
                          </w:rPr>
                          <w:t>24</w:t>
                        </w:r>
                      </w:p>
                    </w:tc>
                  </w:tr>
                  <w:tr w:rsidR="00A13B39">
                    <w:trPr>
                      <w:trHeight w:val="846"/>
                    </w:trPr>
                    <w:tc>
                      <w:tcPr>
                        <w:tcW w:w="185"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71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6"/>
                          <w:rPr>
                            <w:sz w:val="20"/>
                          </w:rPr>
                        </w:pPr>
                      </w:p>
                      <w:p w:rsidR="00AA23D4" w:rsidRDefault="00AA23D4">
                        <w:pPr>
                          <w:pStyle w:val="TableParagraph"/>
                          <w:spacing w:before="1"/>
                          <w:ind w:left="6" w:right="1"/>
                          <w:rPr>
                            <w:sz w:val="16"/>
                          </w:rPr>
                        </w:pPr>
                        <w:r>
                          <w:rPr>
                            <w:sz w:val="16"/>
                          </w:rPr>
                          <w:t>МДК.02.0 2</w:t>
                        </w:r>
                      </w:p>
                    </w:tc>
                    <w:tc>
                      <w:tcPr>
                        <w:tcW w:w="165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276" w:lineRule="auto"/>
                          <w:ind w:left="-8" w:right="111"/>
                          <w:rPr>
                            <w:sz w:val="16"/>
                          </w:rPr>
                        </w:pPr>
                        <w:r>
                          <w:rPr>
                            <w:sz w:val="16"/>
                          </w:rPr>
                          <w:t>Методика внеурочной работы и</w:t>
                        </w:r>
                      </w:p>
                      <w:p w:rsidR="00AA23D4" w:rsidRDefault="00AA23D4">
                        <w:pPr>
                          <w:pStyle w:val="TableParagraph"/>
                          <w:ind w:left="-8"/>
                          <w:rPr>
                            <w:sz w:val="16"/>
                          </w:rPr>
                        </w:pPr>
                        <w:r>
                          <w:rPr>
                            <w:sz w:val="16"/>
                          </w:rPr>
                          <w:t>дополнительного</w:t>
                        </w:r>
                      </w:p>
                      <w:p w:rsidR="00AA23D4" w:rsidRDefault="00AA23D4">
                        <w:pPr>
                          <w:pStyle w:val="TableParagraph"/>
                          <w:spacing w:before="25"/>
                          <w:ind w:left="-8"/>
                          <w:rPr>
                            <w:sz w:val="16"/>
                          </w:rPr>
                        </w:pPr>
                        <w:r>
                          <w:rPr>
                            <w:sz w:val="16"/>
                          </w:rPr>
                          <w:t>образования в области</w:t>
                        </w:r>
                      </w:p>
                    </w:tc>
                    <w:tc>
                      <w:tcPr>
                        <w:tcW w:w="4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6"/>
                          <w:rPr>
                            <w:sz w:val="20"/>
                          </w:rPr>
                        </w:pPr>
                      </w:p>
                      <w:p w:rsidR="00AA23D4" w:rsidRDefault="00AA23D4">
                        <w:pPr>
                          <w:pStyle w:val="TableParagraph"/>
                          <w:spacing w:before="1"/>
                          <w:ind w:left="-4" w:right="67"/>
                          <w:rPr>
                            <w:sz w:val="16"/>
                          </w:rPr>
                        </w:pPr>
                        <w:r>
                          <w:rPr>
                            <w:sz w:val="16"/>
                          </w:rPr>
                          <w:t>обяз. уч.</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4"/>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21"/>
                          <w:ind w:right="93"/>
                          <w:jc w:val="center"/>
                          <w:rPr>
                            <w:sz w:val="16"/>
                          </w:rPr>
                        </w:pPr>
                        <w:r>
                          <w:rPr>
                            <w:sz w:val="16"/>
                          </w:rPr>
                          <w:t>4</w:t>
                        </w:r>
                      </w:p>
                    </w:tc>
                    <w:tc>
                      <w:tcPr>
                        <w:tcW w:w="182" w:type="dxa"/>
                        <w:tcBorders>
                          <w:top w:val="single" w:sz="4" w:space="0" w:color="000000"/>
                          <w:left w:val="single" w:sz="4" w:space="0" w:color="000000"/>
                          <w:bottom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21"/>
                          <w:ind w:left="8"/>
                          <w:rPr>
                            <w:sz w:val="16"/>
                          </w:rPr>
                        </w:pPr>
                        <w:r>
                          <w:rPr>
                            <w:sz w:val="16"/>
                          </w:rPr>
                          <w:t>4</w:t>
                        </w:r>
                      </w:p>
                    </w:tc>
                    <w:tc>
                      <w:tcPr>
                        <w:tcW w:w="188" w:type="dxa"/>
                        <w:tcBorders>
                          <w:top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86" w:type="dxa"/>
                        <w:tcBorders>
                          <w:top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rPr>
                            <w:sz w:val="18"/>
                          </w:rPr>
                        </w:pPr>
                      </w:p>
                      <w:p w:rsidR="00AA23D4" w:rsidRDefault="00AA23D4">
                        <w:pPr>
                          <w:pStyle w:val="TableParagraph"/>
                          <w:spacing w:before="121"/>
                          <w:ind w:left="4"/>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2"/>
                          <w:rPr>
                            <w:sz w:val="16"/>
                          </w:rPr>
                        </w:pPr>
                        <w:r>
                          <w:rPr>
                            <w:sz w:val="16"/>
                          </w:rPr>
                          <w:t>0</w:t>
                        </w:r>
                      </w:p>
                    </w:tc>
                    <w:tc>
                      <w:tcPr>
                        <w:tcW w:w="190" w:type="dxa"/>
                        <w:tcBorders>
                          <w:top w:val="single" w:sz="4" w:space="0" w:color="000000"/>
                          <w:left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88" w:type="dxa"/>
                        <w:tcBorders>
                          <w:top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4"/>
                          <w:rPr>
                            <w:sz w:val="16"/>
                          </w:rPr>
                        </w:pPr>
                        <w:r>
                          <w:rPr>
                            <w:sz w:val="16"/>
                          </w:rPr>
                          <w:t>0</w:t>
                        </w:r>
                      </w:p>
                    </w:tc>
                    <w:tc>
                      <w:tcPr>
                        <w:tcW w:w="188" w:type="dxa"/>
                        <w:tcBorders>
                          <w:top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7"/>
                          <w:rPr>
                            <w:sz w:val="16"/>
                          </w:rPr>
                        </w:pPr>
                        <w:r>
                          <w:rPr>
                            <w:sz w:val="16"/>
                          </w:rPr>
                          <w:t>0</w:t>
                        </w:r>
                      </w:p>
                    </w:tc>
                    <w:tc>
                      <w:tcPr>
                        <w:tcW w:w="315" w:type="dxa"/>
                        <w:tcBorders>
                          <w:top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233" w:type="dxa"/>
                        <w:tcBorders>
                          <w:top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6"/>
                          <w:rPr>
                            <w:sz w:val="16"/>
                          </w:rPr>
                        </w:pPr>
                        <w:r>
                          <w:rPr>
                            <w:sz w:val="16"/>
                          </w:rPr>
                          <w:t>0</w:t>
                        </w:r>
                      </w:p>
                    </w:tc>
                    <w:tc>
                      <w:tcPr>
                        <w:tcW w:w="187" w:type="dxa"/>
                        <w:tcBorders>
                          <w:top w:val="single" w:sz="4" w:space="0" w:color="000000"/>
                          <w:bottom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6"/>
                          <w:rPr>
                            <w:sz w:val="16"/>
                          </w:rPr>
                        </w:pPr>
                        <w:r>
                          <w:rPr>
                            <w:sz w:val="16"/>
                          </w:rPr>
                          <w:t>0</w:t>
                        </w:r>
                      </w:p>
                    </w:tc>
                    <w:tc>
                      <w:tcPr>
                        <w:tcW w:w="187" w:type="dxa"/>
                        <w:tcBorders>
                          <w:top w:val="single" w:sz="4" w:space="0" w:color="000000"/>
                          <w:bottom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6"/>
                          <w:rPr>
                            <w:sz w:val="16"/>
                          </w:rPr>
                        </w:pPr>
                        <w:r>
                          <w:rPr>
                            <w:sz w:val="16"/>
                          </w:rPr>
                          <w:t>0</w:t>
                        </w:r>
                      </w:p>
                    </w:tc>
                    <w:tc>
                      <w:tcPr>
                        <w:tcW w:w="187" w:type="dxa"/>
                        <w:tcBorders>
                          <w:top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95" w:type="dxa"/>
                        <w:tcBorders>
                          <w:top w:val="single" w:sz="4" w:space="0" w:color="000000"/>
                          <w:bottom w:val="single" w:sz="4" w:space="0" w:color="000000"/>
                          <w:right w:val="single" w:sz="4" w:space="0" w:color="000000"/>
                        </w:tcBorders>
                      </w:tcPr>
                      <w:p w:rsidR="00AA23D4" w:rsidRDefault="00AA23D4">
                        <w:pPr>
                          <w:pStyle w:val="TableParagraph"/>
                          <w:rPr>
                            <w:sz w:val="14"/>
                          </w:rPr>
                        </w:pPr>
                      </w:p>
                    </w:tc>
                    <w:tc>
                      <w:tcPr>
                        <w:tcW w:w="89" w:type="dxa"/>
                        <w:tcBorders>
                          <w:top w:val="single" w:sz="4" w:space="0" w:color="000000"/>
                          <w:left w:val="single" w:sz="4" w:space="0" w:color="000000"/>
                          <w:bottom w:val="single" w:sz="4" w:space="0" w:color="000000"/>
                        </w:tcBorders>
                        <w:shd w:val="clear" w:color="auto" w:fill="FFCCCC"/>
                      </w:tcPr>
                      <w:p w:rsidR="00AA23D4" w:rsidRDefault="00AA23D4">
                        <w:pPr>
                          <w:pStyle w:val="TableParagraph"/>
                          <w:rPr>
                            <w:sz w:val="14"/>
                          </w:rPr>
                        </w:pPr>
                      </w:p>
                    </w:tc>
                    <w:tc>
                      <w:tcPr>
                        <w:tcW w:w="187" w:type="dxa"/>
                        <w:tcBorders>
                          <w:top w:val="single" w:sz="4" w:space="0" w:color="000000"/>
                          <w:bottom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21"/>
                          <w:ind w:left="-5" w:right="93"/>
                          <w:jc w:val="center"/>
                          <w:rPr>
                            <w:sz w:val="16"/>
                          </w:rPr>
                        </w:pPr>
                        <w:r>
                          <w:rPr>
                            <w:sz w:val="16"/>
                          </w:rPr>
                          <w:t>8</w:t>
                        </w:r>
                      </w:p>
                    </w:tc>
                    <w:tc>
                      <w:tcPr>
                        <w:tcW w:w="150" w:type="dxa"/>
                        <w:tcBorders>
                          <w:top w:val="single" w:sz="4" w:space="0" w:color="000000"/>
                          <w:bottom w:val="single" w:sz="4" w:space="0" w:color="000000"/>
                        </w:tcBorders>
                        <w:shd w:val="clear" w:color="auto" w:fill="FFCCCC"/>
                      </w:tcPr>
                      <w:p w:rsidR="00AA23D4" w:rsidRDefault="00AA23D4">
                        <w:pPr>
                          <w:pStyle w:val="TableParagraph"/>
                          <w:rPr>
                            <w:sz w:val="14"/>
                          </w:rPr>
                        </w:pPr>
                      </w:p>
                      <w:p w:rsidR="00AA23D4" w:rsidRDefault="00AA23D4">
                        <w:pPr>
                          <w:pStyle w:val="TableParagraph"/>
                          <w:spacing w:before="85"/>
                          <w:ind w:left="-4" w:right="-26" w:firstLine="26"/>
                          <w:rPr>
                            <w:sz w:val="14"/>
                          </w:rPr>
                        </w:pPr>
                        <w:r>
                          <w:rPr>
                            <w:sz w:val="16"/>
                          </w:rPr>
                          <w:t>8</w:t>
                        </w:r>
                        <w:r>
                          <w:rPr>
                            <w:sz w:val="14"/>
                          </w:rPr>
                          <w:t>/ Э</w:t>
                        </w:r>
                      </w:p>
                    </w:tc>
                    <w:tc>
                      <w:tcPr>
                        <w:tcW w:w="225" w:type="dxa"/>
                        <w:tcBorders>
                          <w:top w:val="single" w:sz="4" w:space="0" w:color="000000"/>
                          <w:bottom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121"/>
                          <w:ind w:left="30"/>
                          <w:rPr>
                            <w:sz w:val="16"/>
                          </w:rPr>
                        </w:pPr>
                        <w:r>
                          <w:rPr>
                            <w:sz w:val="16"/>
                          </w:rPr>
                          <w:t>0</w:t>
                        </w:r>
                      </w:p>
                    </w:tc>
                    <w:tc>
                      <w:tcPr>
                        <w:tcW w:w="188" w:type="dxa"/>
                        <w:tcBorders>
                          <w:top w:val="single" w:sz="4" w:space="0" w:color="000000"/>
                          <w:bottom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121"/>
                          <w:ind w:left="-7"/>
                          <w:rPr>
                            <w:sz w:val="16"/>
                          </w:rPr>
                        </w:pPr>
                        <w:r>
                          <w:rPr>
                            <w:sz w:val="16"/>
                          </w:rPr>
                          <w:t>0</w:t>
                        </w:r>
                      </w:p>
                    </w:tc>
                    <w:tc>
                      <w:tcPr>
                        <w:tcW w:w="188" w:type="dxa"/>
                        <w:tcBorders>
                          <w:top w:val="single" w:sz="4" w:space="0" w:color="000000"/>
                          <w:bottom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88" w:type="dxa"/>
                        <w:tcBorders>
                          <w:top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9"/>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21"/>
                          <w:ind w:left="-9"/>
                          <w:rPr>
                            <w:sz w:val="16"/>
                          </w:rPr>
                        </w:pPr>
                        <w:r>
                          <w:rPr>
                            <w:sz w:val="16"/>
                          </w:rPr>
                          <w:t>0</w:t>
                        </w:r>
                      </w:p>
                    </w:tc>
                    <w:tc>
                      <w:tcPr>
                        <w:tcW w:w="186" w:type="dxa"/>
                        <w:tcBorders>
                          <w:top w:val="single" w:sz="4" w:space="0" w:color="000000"/>
                          <w:left w:val="single" w:sz="4" w:space="0" w:color="000000"/>
                          <w:bottom w:val="single" w:sz="4" w:space="0" w:color="000000"/>
                        </w:tcBorders>
                      </w:tcPr>
                      <w:p w:rsidR="00AA23D4" w:rsidRDefault="00AA23D4">
                        <w:pPr>
                          <w:pStyle w:val="TableParagraph"/>
                          <w:rPr>
                            <w:sz w:val="18"/>
                          </w:rPr>
                        </w:pPr>
                      </w:p>
                      <w:p w:rsidR="00AA23D4" w:rsidRDefault="00AA23D4">
                        <w:pPr>
                          <w:pStyle w:val="TableParagraph"/>
                          <w:spacing w:before="121"/>
                          <w:ind w:left="-10"/>
                          <w:rPr>
                            <w:sz w:val="16"/>
                          </w:rPr>
                        </w:pPr>
                        <w:r>
                          <w:rPr>
                            <w:sz w:val="16"/>
                          </w:rPr>
                          <w:t>0</w:t>
                        </w:r>
                      </w:p>
                    </w:tc>
                    <w:tc>
                      <w:tcPr>
                        <w:tcW w:w="188" w:type="dxa"/>
                        <w:tcBorders>
                          <w:top w:val="single" w:sz="4" w:space="0" w:color="000000"/>
                          <w:bottom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21"/>
                          <w:ind w:left="-11" w:right="101"/>
                          <w:jc w:val="center"/>
                          <w:rPr>
                            <w:sz w:val="16"/>
                          </w:rPr>
                        </w:pPr>
                        <w:r>
                          <w:rPr>
                            <w:sz w:val="16"/>
                          </w:rPr>
                          <w:t>0</w:t>
                        </w:r>
                      </w:p>
                    </w:tc>
                    <w:tc>
                      <w:tcPr>
                        <w:tcW w:w="188" w:type="dxa"/>
                        <w:tcBorders>
                          <w:top w:val="single" w:sz="4" w:space="0" w:color="000000"/>
                          <w:bottom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121"/>
                          <w:ind w:left="-12" w:right="102"/>
                          <w:jc w:val="center"/>
                          <w:rPr>
                            <w:sz w:val="16"/>
                          </w:rPr>
                        </w:pPr>
                        <w:r>
                          <w:rPr>
                            <w:sz w:val="16"/>
                          </w:rPr>
                          <w:t>0</w:t>
                        </w:r>
                      </w:p>
                    </w:tc>
                    <w:tc>
                      <w:tcPr>
                        <w:tcW w:w="188" w:type="dxa"/>
                        <w:tcBorders>
                          <w:top w:val="single" w:sz="4" w:space="0" w:color="000000"/>
                          <w:bottom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21"/>
                          <w:ind w:left="-13"/>
                          <w:rPr>
                            <w:sz w:val="16"/>
                          </w:rPr>
                        </w:pPr>
                        <w:r>
                          <w:rPr>
                            <w:sz w:val="16"/>
                          </w:rPr>
                          <w:t>0</w:t>
                        </w:r>
                      </w:p>
                    </w:tc>
                    <w:tc>
                      <w:tcPr>
                        <w:tcW w:w="188" w:type="dxa"/>
                        <w:tcBorders>
                          <w:top w:val="single" w:sz="4" w:space="0" w:color="000000"/>
                          <w:bottom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21"/>
                          <w:ind w:left="-14"/>
                          <w:rPr>
                            <w:sz w:val="16"/>
                          </w:rPr>
                        </w:pPr>
                        <w:r>
                          <w:rPr>
                            <w:sz w:val="16"/>
                          </w:rPr>
                          <w:t>0</w:t>
                        </w:r>
                      </w:p>
                    </w:tc>
                    <w:tc>
                      <w:tcPr>
                        <w:tcW w:w="188" w:type="dxa"/>
                        <w:tcBorders>
                          <w:top w:val="single" w:sz="4" w:space="0" w:color="000000"/>
                          <w:bottom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21"/>
                          <w:ind w:left="-17"/>
                          <w:rPr>
                            <w:sz w:val="16"/>
                          </w:rPr>
                        </w:pPr>
                        <w:r>
                          <w:rPr>
                            <w:sz w:val="16"/>
                          </w:rPr>
                          <w:t>0</w:t>
                        </w:r>
                      </w:p>
                    </w:tc>
                    <w:tc>
                      <w:tcPr>
                        <w:tcW w:w="189" w:type="dxa"/>
                        <w:tcBorders>
                          <w:top w:val="single" w:sz="4" w:space="0" w:color="000000"/>
                          <w:bottom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121"/>
                          <w:ind w:left="-18"/>
                          <w:rPr>
                            <w:sz w:val="16"/>
                          </w:rPr>
                        </w:pPr>
                        <w:r>
                          <w:rPr>
                            <w:sz w:val="16"/>
                          </w:rPr>
                          <w:t>0</w:t>
                        </w:r>
                      </w:p>
                    </w:tc>
                    <w:tc>
                      <w:tcPr>
                        <w:tcW w:w="188" w:type="dxa"/>
                        <w:tcBorders>
                          <w:top w:val="single" w:sz="4" w:space="0" w:color="000000"/>
                          <w:bottom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21"/>
                          <w:ind w:left="-19"/>
                          <w:rPr>
                            <w:sz w:val="16"/>
                          </w:rPr>
                        </w:pPr>
                        <w:r>
                          <w:rPr>
                            <w:sz w:val="16"/>
                          </w:rPr>
                          <w:t>0</w:t>
                        </w:r>
                      </w:p>
                    </w:tc>
                    <w:tc>
                      <w:tcPr>
                        <w:tcW w:w="193" w:type="dxa"/>
                        <w:tcBorders>
                          <w:top w:val="single" w:sz="4" w:space="0" w:color="000000"/>
                          <w:bottom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21"/>
                          <w:ind w:left="-20"/>
                          <w:rPr>
                            <w:sz w:val="16"/>
                          </w:rPr>
                        </w:pPr>
                        <w:r>
                          <w:rPr>
                            <w:sz w:val="16"/>
                          </w:rPr>
                          <w:t>0</w:t>
                        </w:r>
                      </w:p>
                    </w:tc>
                    <w:tc>
                      <w:tcPr>
                        <w:tcW w:w="188" w:type="dxa"/>
                        <w:tcBorders>
                          <w:top w:val="single" w:sz="4" w:space="0" w:color="000000"/>
                          <w:bottom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21"/>
                          <w:ind w:left="-21"/>
                          <w:rPr>
                            <w:sz w:val="16"/>
                          </w:rPr>
                        </w:pPr>
                        <w:r>
                          <w:rPr>
                            <w:sz w:val="16"/>
                          </w:rPr>
                          <w:t>0</w:t>
                        </w:r>
                      </w:p>
                    </w:tc>
                    <w:tc>
                      <w:tcPr>
                        <w:tcW w:w="301" w:type="dxa"/>
                        <w:tcBorders>
                          <w:top w:val="single" w:sz="4" w:space="0" w:color="000000"/>
                          <w:bottom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121"/>
                          <w:ind w:left="-21"/>
                          <w:rPr>
                            <w:sz w:val="16"/>
                          </w:rPr>
                        </w:pPr>
                        <w:r>
                          <w:rPr>
                            <w:sz w:val="16"/>
                          </w:rPr>
                          <w:t>0</w:t>
                        </w:r>
                      </w:p>
                    </w:tc>
                    <w:tc>
                      <w:tcPr>
                        <w:tcW w:w="260" w:type="dxa"/>
                        <w:tcBorders>
                          <w:top w:val="single" w:sz="4" w:space="0" w:color="000000"/>
                          <w:bottom w:val="single" w:sz="4" w:space="0" w:color="000000"/>
                        </w:tcBorders>
                        <w:shd w:val="clear" w:color="auto" w:fill="C9BDD7"/>
                      </w:tcPr>
                      <w:p w:rsidR="00AA23D4" w:rsidRDefault="00AA23D4">
                        <w:pPr>
                          <w:pStyle w:val="TableParagraph"/>
                          <w:rPr>
                            <w:sz w:val="18"/>
                          </w:rPr>
                        </w:pPr>
                      </w:p>
                      <w:p w:rsidR="00AA23D4" w:rsidRDefault="00AA23D4">
                        <w:pPr>
                          <w:pStyle w:val="TableParagraph"/>
                          <w:spacing w:before="121"/>
                          <w:ind w:left="-22"/>
                          <w:rPr>
                            <w:sz w:val="16"/>
                          </w:rPr>
                        </w:pPr>
                        <w:r>
                          <w:rPr>
                            <w:sz w:val="16"/>
                          </w:rPr>
                          <w:t>0</w:t>
                        </w:r>
                      </w:p>
                    </w:tc>
                    <w:tc>
                      <w:tcPr>
                        <w:tcW w:w="332" w:type="dxa"/>
                        <w:tcBorders>
                          <w:top w:val="single" w:sz="4" w:space="0" w:color="000000"/>
                          <w:bottom w:val="single" w:sz="4" w:space="0" w:color="000000"/>
                          <w:right w:val="single" w:sz="4" w:space="0" w:color="000000"/>
                        </w:tcBorders>
                        <w:shd w:val="clear" w:color="auto" w:fill="C9BDD7"/>
                      </w:tcPr>
                      <w:p w:rsidR="00AA23D4" w:rsidRDefault="00AA23D4">
                        <w:pPr>
                          <w:pStyle w:val="TableParagraph"/>
                          <w:rPr>
                            <w:sz w:val="18"/>
                          </w:rPr>
                        </w:pPr>
                      </w:p>
                      <w:p w:rsidR="00AA23D4" w:rsidRDefault="00AA23D4">
                        <w:pPr>
                          <w:pStyle w:val="TableParagraph"/>
                          <w:spacing w:before="121"/>
                          <w:ind w:left="-23"/>
                          <w:rPr>
                            <w:sz w:val="16"/>
                          </w:rPr>
                        </w:pPr>
                        <w:r>
                          <w:rPr>
                            <w:sz w:val="16"/>
                          </w:rPr>
                          <w:t>0</w:t>
                        </w:r>
                      </w:p>
                    </w:tc>
                    <w:tc>
                      <w:tcPr>
                        <w:tcW w:w="27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21"/>
                          <w:rPr>
                            <w:sz w:val="16"/>
                          </w:rPr>
                        </w:pPr>
                        <w:r>
                          <w:rPr>
                            <w:sz w:val="16"/>
                          </w:rPr>
                          <w:t>0</w:t>
                        </w:r>
                      </w:p>
                    </w:tc>
                    <w:tc>
                      <w:tcPr>
                        <w:tcW w:w="235" w:type="dxa"/>
                        <w:tcBorders>
                          <w:top w:val="single" w:sz="4" w:space="0" w:color="000000"/>
                          <w:left w:val="single" w:sz="4" w:space="0" w:color="000000"/>
                          <w:bottom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22"/>
                          <w:rPr>
                            <w:sz w:val="16"/>
                          </w:rPr>
                        </w:pPr>
                        <w:r>
                          <w:rPr>
                            <w:sz w:val="16"/>
                          </w:rPr>
                          <w:t>0</w:t>
                        </w:r>
                      </w:p>
                    </w:tc>
                    <w:tc>
                      <w:tcPr>
                        <w:tcW w:w="189" w:type="dxa"/>
                        <w:tcBorders>
                          <w:top w:val="single" w:sz="4" w:space="0" w:color="000000"/>
                          <w:bottom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27"/>
                          <w:rPr>
                            <w:sz w:val="16"/>
                          </w:rPr>
                        </w:pPr>
                        <w:r>
                          <w:rPr>
                            <w:sz w:val="16"/>
                          </w:rPr>
                          <w:t>0</w:t>
                        </w:r>
                      </w:p>
                    </w:tc>
                    <w:tc>
                      <w:tcPr>
                        <w:tcW w:w="189" w:type="dxa"/>
                        <w:tcBorders>
                          <w:top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2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2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29"/>
                          <w:rPr>
                            <w:sz w:val="16"/>
                          </w:rPr>
                        </w:pPr>
                        <w:r>
                          <w:rPr>
                            <w:sz w:val="16"/>
                          </w:rPr>
                          <w:t>0</w:t>
                        </w:r>
                      </w:p>
                    </w:tc>
                    <w:tc>
                      <w:tcPr>
                        <w:tcW w:w="187" w:type="dxa"/>
                        <w:tcBorders>
                          <w:top w:val="single" w:sz="4" w:space="0" w:color="000000"/>
                          <w:left w:val="single" w:sz="4" w:space="0" w:color="000000"/>
                          <w:bottom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31"/>
                          <w:rPr>
                            <w:sz w:val="16"/>
                          </w:rPr>
                        </w:pPr>
                        <w:r>
                          <w:rPr>
                            <w:sz w:val="16"/>
                          </w:rPr>
                          <w:t>0</w:t>
                        </w:r>
                      </w:p>
                    </w:tc>
                    <w:tc>
                      <w:tcPr>
                        <w:tcW w:w="189" w:type="dxa"/>
                        <w:tcBorders>
                          <w:top w:val="single" w:sz="4" w:space="0" w:color="000000"/>
                          <w:bottom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34"/>
                          <w:rPr>
                            <w:sz w:val="16"/>
                          </w:rPr>
                        </w:pPr>
                        <w:r>
                          <w:rPr>
                            <w:sz w:val="16"/>
                          </w:rPr>
                          <w:t>0</w:t>
                        </w:r>
                      </w:p>
                    </w:tc>
                    <w:tc>
                      <w:tcPr>
                        <w:tcW w:w="189" w:type="dxa"/>
                        <w:tcBorders>
                          <w:top w:val="single" w:sz="4" w:space="0" w:color="000000"/>
                          <w:bottom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35"/>
                          <w:rPr>
                            <w:sz w:val="16"/>
                          </w:rPr>
                        </w:pPr>
                        <w:r>
                          <w:rPr>
                            <w:sz w:val="16"/>
                          </w:rPr>
                          <w:t>0</w:t>
                        </w:r>
                      </w:p>
                    </w:tc>
                    <w:tc>
                      <w:tcPr>
                        <w:tcW w:w="285" w:type="dxa"/>
                        <w:tcBorders>
                          <w:top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121"/>
                          <w:ind w:left="-37"/>
                          <w:rPr>
                            <w:sz w:val="16"/>
                          </w:rPr>
                        </w:pPr>
                        <w:r>
                          <w:rPr>
                            <w:sz w:val="16"/>
                          </w:rPr>
                          <w:t>0</w:t>
                        </w:r>
                      </w:p>
                    </w:tc>
                    <w:tc>
                      <w:tcPr>
                        <w:tcW w:w="32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21"/>
                          <w:ind w:left="-34"/>
                          <w:rPr>
                            <w:sz w:val="16"/>
                          </w:rPr>
                        </w:pPr>
                        <w:r>
                          <w:rPr>
                            <w:sz w:val="16"/>
                          </w:rPr>
                          <w:t>8</w:t>
                        </w:r>
                      </w:p>
                    </w:tc>
                    <w:tc>
                      <w:tcPr>
                        <w:tcW w:w="32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21"/>
                          <w:ind w:left="-39"/>
                          <w:rPr>
                            <w:sz w:val="16"/>
                          </w:rPr>
                        </w:pPr>
                        <w:r>
                          <w:rPr>
                            <w:sz w:val="16"/>
                          </w:rPr>
                          <w:t>16</w:t>
                        </w:r>
                      </w:p>
                    </w:tc>
                    <w:tc>
                      <w:tcPr>
                        <w:tcW w:w="312"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21"/>
                          <w:ind w:left="-40"/>
                          <w:rPr>
                            <w:sz w:val="16"/>
                          </w:rPr>
                        </w:pPr>
                        <w:r>
                          <w:rPr>
                            <w:sz w:val="16"/>
                          </w:rPr>
                          <w:t>24</w:t>
                        </w:r>
                      </w:p>
                    </w:tc>
                  </w:tr>
                </w:tbl>
                <w:p w:rsidR="00AA23D4" w:rsidRDefault="00AA23D4">
                  <w:pPr>
                    <w:pStyle w:val="a3"/>
                    <w:ind w:left="0" w:firstLine="0"/>
                    <w:jc w:val="left"/>
                  </w:pPr>
                </w:p>
              </w:txbxContent>
            </v:textbox>
            <w10:wrap anchorx="page" anchory="page"/>
          </v:shape>
        </w:pict>
      </w: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spacing w:before="3"/>
        <w:ind w:left="0" w:firstLine="0"/>
        <w:jc w:val="left"/>
        <w:rPr>
          <w:sz w:val="28"/>
        </w:rPr>
      </w:pPr>
    </w:p>
    <w:p w:rsidR="00315795" w:rsidRDefault="00AA23D4">
      <w:pPr>
        <w:spacing w:before="94"/>
        <w:ind w:right="692"/>
        <w:jc w:val="center"/>
        <w:rPr>
          <w:sz w:val="16"/>
        </w:rPr>
      </w:pPr>
      <w:r>
        <w:rPr>
          <w:sz w:val="16"/>
        </w:rPr>
        <w:t>0</w:t>
      </w: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spacing w:before="7"/>
        <w:ind w:left="0" w:firstLine="0"/>
        <w:jc w:val="left"/>
        <w:rPr>
          <w:sz w:val="26"/>
        </w:rPr>
      </w:pPr>
    </w:p>
    <w:p w:rsidR="00315795" w:rsidRDefault="00AA23D4">
      <w:pPr>
        <w:ind w:right="692"/>
        <w:jc w:val="center"/>
        <w:rPr>
          <w:sz w:val="16"/>
        </w:rPr>
      </w:pPr>
      <w:r>
        <w:rPr>
          <w:sz w:val="16"/>
        </w:rPr>
        <w:t>0</w:t>
      </w:r>
    </w:p>
    <w:p w:rsidR="00315795" w:rsidRDefault="00315795">
      <w:pPr>
        <w:pStyle w:val="a3"/>
        <w:ind w:left="0" w:firstLine="0"/>
        <w:jc w:val="left"/>
        <w:rPr>
          <w:sz w:val="18"/>
        </w:rPr>
      </w:pPr>
    </w:p>
    <w:p w:rsidR="00315795" w:rsidRDefault="00315795">
      <w:pPr>
        <w:pStyle w:val="a3"/>
        <w:spacing w:before="6"/>
        <w:ind w:left="0" w:firstLine="0"/>
        <w:jc w:val="left"/>
        <w:rPr>
          <w:sz w:val="26"/>
        </w:rPr>
      </w:pPr>
    </w:p>
    <w:p w:rsidR="00315795" w:rsidRDefault="00AA23D4">
      <w:pPr>
        <w:spacing w:before="1"/>
        <w:ind w:right="692"/>
        <w:jc w:val="center"/>
        <w:rPr>
          <w:sz w:val="16"/>
        </w:rPr>
      </w:pPr>
      <w:r>
        <w:rPr>
          <w:sz w:val="16"/>
        </w:rPr>
        <w:t>0</w:t>
      </w:r>
    </w:p>
    <w:p w:rsidR="00315795" w:rsidRDefault="00315795">
      <w:pPr>
        <w:pStyle w:val="a3"/>
        <w:ind w:left="0" w:firstLine="0"/>
        <w:jc w:val="left"/>
        <w:rPr>
          <w:sz w:val="18"/>
        </w:rPr>
      </w:pPr>
    </w:p>
    <w:p w:rsidR="00315795" w:rsidRDefault="00315795">
      <w:pPr>
        <w:pStyle w:val="a3"/>
        <w:spacing w:before="10"/>
        <w:ind w:left="0" w:firstLine="0"/>
        <w:jc w:val="left"/>
        <w:rPr>
          <w:sz w:val="21"/>
        </w:rPr>
      </w:pPr>
    </w:p>
    <w:p w:rsidR="00315795" w:rsidRDefault="00AA23D4">
      <w:pPr>
        <w:ind w:right="692"/>
        <w:jc w:val="center"/>
        <w:rPr>
          <w:sz w:val="16"/>
        </w:rPr>
      </w:pPr>
      <w:r>
        <w:rPr>
          <w:sz w:val="16"/>
        </w:rPr>
        <w:t>0</w:t>
      </w: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spacing w:before="5"/>
        <w:ind w:left="0" w:firstLine="0"/>
        <w:jc w:val="left"/>
        <w:rPr>
          <w:sz w:val="16"/>
        </w:rPr>
      </w:pPr>
    </w:p>
    <w:p w:rsidR="00315795" w:rsidRDefault="00AA23D4">
      <w:pPr>
        <w:spacing w:before="1"/>
        <w:ind w:right="692"/>
        <w:jc w:val="center"/>
        <w:rPr>
          <w:sz w:val="16"/>
        </w:rPr>
      </w:pPr>
      <w:r>
        <w:rPr>
          <w:sz w:val="16"/>
        </w:rPr>
        <w:t>0</w:t>
      </w: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315795">
      <w:pPr>
        <w:pStyle w:val="a3"/>
        <w:ind w:left="0" w:firstLine="0"/>
        <w:jc w:val="left"/>
        <w:rPr>
          <w:sz w:val="18"/>
        </w:rPr>
      </w:pPr>
    </w:p>
    <w:p w:rsidR="00315795" w:rsidRDefault="00AA23D4">
      <w:pPr>
        <w:spacing w:before="132"/>
        <w:ind w:right="697"/>
        <w:jc w:val="center"/>
        <w:rPr>
          <w:sz w:val="16"/>
        </w:rPr>
      </w:pPr>
      <w:r>
        <w:rPr>
          <w:sz w:val="16"/>
        </w:rPr>
        <w:t>0</w:t>
      </w:r>
    </w:p>
    <w:p w:rsidR="00315795" w:rsidRDefault="00315795">
      <w:pPr>
        <w:jc w:val="center"/>
        <w:rPr>
          <w:sz w:val="16"/>
        </w:rPr>
        <w:sectPr w:rsidR="00315795">
          <w:pgSz w:w="16840" w:h="11910" w:orient="landscape"/>
          <w:pgMar w:top="1160" w:right="920" w:bottom="280" w:left="920" w:header="713" w:footer="0" w:gutter="0"/>
          <w:cols w:space="720"/>
        </w:sect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spacing w:before="9"/>
        <w:ind w:left="0" w:firstLine="0"/>
        <w:jc w:val="left"/>
        <w:rPr>
          <w:sz w:val="21"/>
        </w:rPr>
      </w:pPr>
    </w:p>
    <w:p w:rsidR="00315795" w:rsidRDefault="003C4D4E">
      <w:pPr>
        <w:tabs>
          <w:tab w:val="left" w:pos="374"/>
        </w:tabs>
        <w:ind w:right="322"/>
        <w:jc w:val="center"/>
        <w:rPr>
          <w:sz w:val="16"/>
        </w:rPr>
      </w:pPr>
      <w:r w:rsidRPr="003C4D4E">
        <w:pict>
          <v:shape id="_x0000_s2073" type="#_x0000_t202" style="position:absolute;left:0;text-align:left;margin-left:56.15pt;margin-top:-204.05pt;width:729.85pt;height:374.85pt;z-index:15733248;mso-position-horizontal-relative:page" filled="f" stroked="f">
            <v:textbox inset="0,0,0,0">
              <w:txbxContent>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5"/>
                    <w:gridCol w:w="678"/>
                    <w:gridCol w:w="1687"/>
                    <w:gridCol w:w="430"/>
                    <w:gridCol w:w="192"/>
                    <w:gridCol w:w="187"/>
                    <w:gridCol w:w="185"/>
                    <w:gridCol w:w="190"/>
                    <w:gridCol w:w="187"/>
                    <w:gridCol w:w="188"/>
                    <w:gridCol w:w="182"/>
                    <w:gridCol w:w="187"/>
                    <w:gridCol w:w="185"/>
                    <w:gridCol w:w="187"/>
                    <w:gridCol w:w="187"/>
                    <w:gridCol w:w="187"/>
                    <w:gridCol w:w="189"/>
                    <w:gridCol w:w="187"/>
                    <w:gridCol w:w="187"/>
                    <w:gridCol w:w="314"/>
                    <w:gridCol w:w="232"/>
                    <w:gridCol w:w="186"/>
                    <w:gridCol w:w="186"/>
                    <w:gridCol w:w="186"/>
                    <w:gridCol w:w="88"/>
                    <w:gridCol w:w="93"/>
                    <w:gridCol w:w="186"/>
                    <w:gridCol w:w="86"/>
                    <w:gridCol w:w="99"/>
                    <w:gridCol w:w="186"/>
                    <w:gridCol w:w="186"/>
                    <w:gridCol w:w="186"/>
                    <w:gridCol w:w="185"/>
                    <w:gridCol w:w="186"/>
                    <w:gridCol w:w="186"/>
                    <w:gridCol w:w="191"/>
                    <w:gridCol w:w="185"/>
                    <w:gridCol w:w="187"/>
                    <w:gridCol w:w="187"/>
                    <w:gridCol w:w="187"/>
                    <w:gridCol w:w="187"/>
                    <w:gridCol w:w="187"/>
                    <w:gridCol w:w="188"/>
                    <w:gridCol w:w="187"/>
                    <w:gridCol w:w="192"/>
                    <w:gridCol w:w="187"/>
                    <w:gridCol w:w="300"/>
                    <w:gridCol w:w="259"/>
                    <w:gridCol w:w="330"/>
                    <w:gridCol w:w="272"/>
                    <w:gridCol w:w="234"/>
                    <w:gridCol w:w="187"/>
                    <w:gridCol w:w="186"/>
                    <w:gridCol w:w="187"/>
                    <w:gridCol w:w="187"/>
                    <w:gridCol w:w="185"/>
                    <w:gridCol w:w="187"/>
                    <w:gridCol w:w="187"/>
                    <w:gridCol w:w="283"/>
                    <w:gridCol w:w="81"/>
                    <w:gridCol w:w="237"/>
                    <w:gridCol w:w="81"/>
                    <w:gridCol w:w="235"/>
                    <w:gridCol w:w="81"/>
                    <w:gridCol w:w="227"/>
                  </w:tblGrid>
                  <w:tr w:rsidR="00AA23D4">
                    <w:trPr>
                      <w:trHeight w:val="251"/>
                    </w:trPr>
                    <w:tc>
                      <w:tcPr>
                        <w:tcW w:w="185" w:type="dxa"/>
                        <w:vMerge w:val="restart"/>
                        <w:tcBorders>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1" w:line="153" w:lineRule="exact"/>
                          <w:ind w:right="1018"/>
                          <w:jc w:val="right"/>
                          <w:rPr>
                            <w:sz w:val="16"/>
                          </w:rPr>
                        </w:pPr>
                        <w:r>
                          <w:rPr>
                            <w:sz w:val="16"/>
                          </w:rPr>
                          <w:t>4 курс</w:t>
                        </w:r>
                      </w:p>
                    </w:tc>
                    <w:tc>
                      <w:tcPr>
                        <w:tcW w:w="678" w:type="dxa"/>
                        <w:vMerge w:val="restart"/>
                        <w:tcBorders>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1"/>
                          <w:rPr>
                            <w:sz w:val="23"/>
                          </w:rPr>
                        </w:pPr>
                      </w:p>
                      <w:p w:rsidR="00AA23D4" w:rsidRDefault="00AA23D4">
                        <w:pPr>
                          <w:pStyle w:val="TableParagraph"/>
                          <w:ind w:left="962" w:right="962"/>
                          <w:jc w:val="center"/>
                          <w:rPr>
                            <w:sz w:val="16"/>
                          </w:rPr>
                        </w:pPr>
                        <w:r>
                          <w:rPr>
                            <w:sz w:val="16"/>
                          </w:rPr>
                          <w:t>Индекс</w:t>
                        </w:r>
                      </w:p>
                    </w:tc>
                    <w:tc>
                      <w:tcPr>
                        <w:tcW w:w="1687" w:type="dxa"/>
                        <w:vMerge w:val="restart"/>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rPr>
                            <w:sz w:val="18"/>
                          </w:rPr>
                        </w:pPr>
                      </w:p>
                      <w:p w:rsidR="00AA23D4" w:rsidRDefault="00AA23D4">
                        <w:pPr>
                          <w:pStyle w:val="TableParagraph"/>
                          <w:rPr>
                            <w:sz w:val="18"/>
                          </w:rPr>
                        </w:pPr>
                      </w:p>
                      <w:p w:rsidR="00AA23D4" w:rsidRDefault="00AA23D4">
                        <w:pPr>
                          <w:pStyle w:val="TableParagraph"/>
                          <w:rPr>
                            <w:sz w:val="21"/>
                          </w:rPr>
                        </w:pPr>
                      </w:p>
                      <w:p w:rsidR="00AA23D4" w:rsidRDefault="00AA23D4">
                        <w:pPr>
                          <w:pStyle w:val="TableParagraph"/>
                          <w:spacing w:before="1"/>
                          <w:ind w:left="41" w:right="-19"/>
                          <w:rPr>
                            <w:sz w:val="16"/>
                          </w:rPr>
                        </w:pPr>
                        <w:r>
                          <w:rPr>
                            <w:sz w:val="16"/>
                          </w:rPr>
                          <w:t>Наименование циклов, разделов, дисциплин, профессиональных модулей, МДК,</w:t>
                        </w:r>
                        <w:r>
                          <w:rPr>
                            <w:spacing w:val="-10"/>
                            <w:sz w:val="16"/>
                          </w:rPr>
                          <w:t xml:space="preserve"> </w:t>
                        </w:r>
                        <w:r>
                          <w:rPr>
                            <w:sz w:val="16"/>
                          </w:rPr>
                          <w:t>практик</w:t>
                        </w:r>
                      </w:p>
                    </w:tc>
                    <w:tc>
                      <w:tcPr>
                        <w:tcW w:w="430" w:type="dxa"/>
                        <w:vMerge w:val="restart"/>
                        <w:tcBorders>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130"/>
                          <w:ind w:left="-1"/>
                          <w:rPr>
                            <w:sz w:val="16"/>
                          </w:rPr>
                        </w:pPr>
                        <w:r>
                          <w:rPr>
                            <w:sz w:val="16"/>
                          </w:rPr>
                          <w:t>Виды учебной нагрузки</w:t>
                        </w:r>
                      </w:p>
                    </w:tc>
                    <w:tc>
                      <w:tcPr>
                        <w:tcW w:w="754"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99"/>
                          <w:rPr>
                            <w:sz w:val="14"/>
                          </w:rPr>
                        </w:pPr>
                        <w:r>
                          <w:rPr>
                            <w:sz w:val="14"/>
                          </w:rPr>
                          <w:t>Сентябрь</w:t>
                        </w:r>
                      </w:p>
                    </w:tc>
                    <w:tc>
                      <w:tcPr>
                        <w:tcW w:w="187"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557" w:type="dxa"/>
                        <w:gridSpan w:val="3"/>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30"/>
                          <w:rPr>
                            <w:sz w:val="14"/>
                          </w:rPr>
                        </w:pPr>
                        <w:r>
                          <w:rPr>
                            <w:sz w:val="14"/>
                          </w:rPr>
                          <w:t>Октябрь</w:t>
                        </w:r>
                      </w:p>
                    </w:tc>
                    <w:tc>
                      <w:tcPr>
                        <w:tcW w:w="185"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750"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157"/>
                          <w:rPr>
                            <w:sz w:val="14"/>
                          </w:rPr>
                        </w:pPr>
                        <w:r>
                          <w:rPr>
                            <w:sz w:val="14"/>
                          </w:rPr>
                          <w:t>Ноябрь</w:t>
                        </w:r>
                      </w:p>
                    </w:tc>
                    <w:tc>
                      <w:tcPr>
                        <w:tcW w:w="920"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15"/>
                          <w:rPr>
                            <w:sz w:val="14"/>
                          </w:rPr>
                        </w:pPr>
                        <w:r>
                          <w:rPr>
                            <w:sz w:val="14"/>
                          </w:rPr>
                          <w:t>Декабрь</w:t>
                        </w:r>
                      </w:p>
                    </w:tc>
                    <w:tc>
                      <w:tcPr>
                        <w:tcW w:w="186"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553"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69"/>
                          <w:rPr>
                            <w:sz w:val="14"/>
                          </w:rPr>
                        </w:pPr>
                        <w:r>
                          <w:rPr>
                            <w:sz w:val="14"/>
                          </w:rPr>
                          <w:t>Январь</w:t>
                        </w:r>
                      </w:p>
                    </w:tc>
                    <w:tc>
                      <w:tcPr>
                        <w:tcW w:w="186"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557"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43"/>
                          <w:rPr>
                            <w:sz w:val="14"/>
                          </w:rPr>
                        </w:pPr>
                        <w:r>
                          <w:rPr>
                            <w:w w:val="95"/>
                            <w:sz w:val="14"/>
                          </w:rPr>
                          <w:t>Февраль</w:t>
                        </w:r>
                      </w:p>
                    </w:tc>
                    <w:tc>
                      <w:tcPr>
                        <w:tcW w:w="186"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748"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36"/>
                          <w:rPr>
                            <w:sz w:val="14"/>
                          </w:rPr>
                        </w:pPr>
                        <w:r>
                          <w:rPr>
                            <w:sz w:val="14"/>
                          </w:rPr>
                          <w:t>Март</w:t>
                        </w:r>
                      </w:p>
                    </w:tc>
                    <w:tc>
                      <w:tcPr>
                        <w:tcW w:w="185"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561" w:type="dxa"/>
                        <w:gridSpan w:val="3"/>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86"/>
                          <w:rPr>
                            <w:sz w:val="14"/>
                          </w:rPr>
                        </w:pPr>
                        <w:r>
                          <w:rPr>
                            <w:sz w:val="14"/>
                          </w:rPr>
                          <w:t>Апрель</w:t>
                        </w:r>
                      </w:p>
                    </w:tc>
                    <w:tc>
                      <w:tcPr>
                        <w:tcW w:w="187"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754"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71"/>
                          <w:rPr>
                            <w:sz w:val="14"/>
                          </w:rPr>
                        </w:pPr>
                        <w:r>
                          <w:rPr>
                            <w:sz w:val="14"/>
                          </w:rPr>
                          <w:t>Май</w:t>
                        </w:r>
                      </w:p>
                    </w:tc>
                    <w:tc>
                      <w:tcPr>
                        <w:tcW w:w="1076" w:type="dxa"/>
                        <w:gridSpan w:val="4"/>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389"/>
                          <w:rPr>
                            <w:sz w:val="14"/>
                          </w:rPr>
                        </w:pPr>
                        <w:r>
                          <w:rPr>
                            <w:sz w:val="14"/>
                          </w:rPr>
                          <w:t>Июнь</w:t>
                        </w:r>
                      </w:p>
                    </w:tc>
                    <w:tc>
                      <w:tcPr>
                        <w:tcW w:w="506" w:type="dxa"/>
                        <w:gridSpan w:val="2"/>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560" w:type="dxa"/>
                        <w:gridSpan w:val="3"/>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137"/>
                          <w:rPr>
                            <w:sz w:val="14"/>
                          </w:rPr>
                        </w:pPr>
                        <w:r>
                          <w:rPr>
                            <w:sz w:val="14"/>
                          </w:rPr>
                          <w:t>Июль</w:t>
                        </w:r>
                      </w:p>
                    </w:tc>
                    <w:tc>
                      <w:tcPr>
                        <w:tcW w:w="187" w:type="dxa"/>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923" w:type="dxa"/>
                        <w:gridSpan w:val="5"/>
                        <w:tcBorders>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283"/>
                          <w:rPr>
                            <w:sz w:val="14"/>
                          </w:rPr>
                        </w:pPr>
                        <w:r>
                          <w:rPr>
                            <w:sz w:val="14"/>
                          </w:rPr>
                          <w:t>Август</w:t>
                        </w:r>
                      </w:p>
                    </w:tc>
                    <w:tc>
                      <w:tcPr>
                        <w:tcW w:w="861" w:type="dxa"/>
                        <w:gridSpan w:val="5"/>
                        <w:vMerge w:val="restart"/>
                        <w:tcBorders>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30" w:line="183" w:lineRule="exact"/>
                          <w:ind w:left="37"/>
                          <w:rPr>
                            <w:sz w:val="16"/>
                          </w:rPr>
                        </w:pPr>
                        <w:r>
                          <w:rPr>
                            <w:sz w:val="16"/>
                          </w:rPr>
                          <w:t>Объем</w:t>
                        </w:r>
                      </w:p>
                      <w:p w:rsidR="00AA23D4" w:rsidRDefault="00AA23D4">
                        <w:pPr>
                          <w:pStyle w:val="TableParagraph"/>
                          <w:ind w:left="37" w:right="-18"/>
                          <w:rPr>
                            <w:sz w:val="16"/>
                          </w:rPr>
                        </w:pPr>
                        <w:r>
                          <w:rPr>
                            <w:spacing w:val="-1"/>
                            <w:sz w:val="16"/>
                          </w:rPr>
                          <w:t xml:space="preserve">образовател </w:t>
                        </w:r>
                        <w:r>
                          <w:rPr>
                            <w:sz w:val="16"/>
                          </w:rPr>
                          <w:t>ьной программы</w:t>
                        </w:r>
                      </w:p>
                    </w:tc>
                  </w:tr>
                  <w:tr w:rsidR="00AA23D4">
                    <w:trPr>
                      <w:trHeight w:val="115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87"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9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65"/>
                          <w:rPr>
                            <w:sz w:val="14"/>
                          </w:rPr>
                        </w:pPr>
                        <w:r>
                          <w:rPr>
                            <w:w w:val="99"/>
                            <w:sz w:val="14"/>
                          </w:rPr>
                          <w:t>1</w:t>
                        </w:r>
                      </w:p>
                      <w:p w:rsidR="00AA23D4" w:rsidRDefault="00AA23D4">
                        <w:pPr>
                          <w:pStyle w:val="TableParagraph"/>
                          <w:spacing w:before="11"/>
                          <w:rPr>
                            <w:sz w:val="13"/>
                          </w:rPr>
                        </w:pPr>
                      </w:p>
                      <w:p w:rsidR="00AA23D4" w:rsidRDefault="00AA23D4">
                        <w:pPr>
                          <w:pStyle w:val="TableParagraph"/>
                          <w:ind w:left="65"/>
                          <w:rPr>
                            <w:sz w:val="14"/>
                          </w:rPr>
                        </w:pPr>
                        <w:r>
                          <w:rPr>
                            <w:w w:val="99"/>
                            <w:sz w:val="14"/>
                          </w:rPr>
                          <w:t>7</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61"/>
                          <w:rPr>
                            <w:sz w:val="14"/>
                          </w:rPr>
                        </w:pPr>
                        <w:r>
                          <w:rPr>
                            <w:w w:val="99"/>
                            <w:sz w:val="14"/>
                          </w:rPr>
                          <w:t>8</w:t>
                        </w:r>
                      </w:p>
                      <w:p w:rsidR="00AA23D4" w:rsidRDefault="00AA23D4">
                        <w:pPr>
                          <w:pStyle w:val="TableParagraph"/>
                          <w:spacing w:before="11"/>
                          <w:rPr>
                            <w:sz w:val="13"/>
                          </w:rPr>
                        </w:pPr>
                      </w:p>
                      <w:p w:rsidR="00AA23D4" w:rsidRDefault="00AA23D4">
                        <w:pPr>
                          <w:pStyle w:val="TableParagraph"/>
                          <w:ind w:left="25"/>
                          <w:rPr>
                            <w:sz w:val="14"/>
                          </w:rPr>
                        </w:pPr>
                        <w:r>
                          <w:rPr>
                            <w:sz w:val="14"/>
                          </w:rPr>
                          <w:t>14</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2"/>
                          <w:rPr>
                            <w:sz w:val="14"/>
                          </w:rPr>
                        </w:pPr>
                        <w:r>
                          <w:rPr>
                            <w:sz w:val="14"/>
                          </w:rPr>
                          <w:t>15</w:t>
                        </w:r>
                      </w:p>
                      <w:p w:rsidR="00AA23D4" w:rsidRDefault="00AA23D4">
                        <w:pPr>
                          <w:pStyle w:val="TableParagraph"/>
                          <w:spacing w:before="11"/>
                          <w:rPr>
                            <w:sz w:val="13"/>
                          </w:rPr>
                        </w:pPr>
                      </w:p>
                      <w:p w:rsidR="00AA23D4" w:rsidRDefault="00AA23D4">
                        <w:pPr>
                          <w:pStyle w:val="TableParagraph"/>
                          <w:ind w:left="22"/>
                          <w:rPr>
                            <w:sz w:val="14"/>
                          </w:rPr>
                        </w:pPr>
                        <w:r>
                          <w:rPr>
                            <w:sz w:val="14"/>
                          </w:rPr>
                          <w:t>21</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7"/>
                          <w:rPr>
                            <w:sz w:val="14"/>
                          </w:rPr>
                        </w:pPr>
                        <w:r>
                          <w:rPr>
                            <w:sz w:val="14"/>
                          </w:rPr>
                          <w:t>22</w:t>
                        </w:r>
                      </w:p>
                      <w:p w:rsidR="00AA23D4" w:rsidRDefault="00AA23D4">
                        <w:pPr>
                          <w:pStyle w:val="TableParagraph"/>
                          <w:spacing w:before="11"/>
                          <w:rPr>
                            <w:sz w:val="13"/>
                          </w:rPr>
                        </w:pPr>
                      </w:p>
                      <w:p w:rsidR="00AA23D4" w:rsidRDefault="00AA23D4">
                        <w:pPr>
                          <w:pStyle w:val="TableParagraph"/>
                          <w:ind w:left="27"/>
                          <w:rPr>
                            <w:sz w:val="14"/>
                          </w:rPr>
                        </w:pPr>
                        <w:r>
                          <w:rPr>
                            <w:sz w:val="14"/>
                          </w:rPr>
                          <w:t>28</w:t>
                        </w:r>
                      </w:p>
                    </w:tc>
                    <w:tc>
                      <w:tcPr>
                        <w:tcW w:w="187"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14" w:line="143" w:lineRule="exact"/>
                          <w:ind w:left="186"/>
                          <w:rPr>
                            <w:sz w:val="14"/>
                          </w:rPr>
                        </w:pPr>
                        <w:r>
                          <w:rPr>
                            <w:sz w:val="14"/>
                          </w:rPr>
                          <w:t>29.09. - 05.10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9"/>
                          <w:rPr>
                            <w:sz w:val="14"/>
                          </w:rPr>
                        </w:pPr>
                        <w:r>
                          <w:rPr>
                            <w:w w:val="99"/>
                            <w:sz w:val="14"/>
                          </w:rPr>
                          <w:t>6</w:t>
                        </w:r>
                      </w:p>
                      <w:p w:rsidR="00AA23D4" w:rsidRDefault="00AA23D4">
                        <w:pPr>
                          <w:pStyle w:val="TableParagraph"/>
                          <w:spacing w:before="11"/>
                          <w:rPr>
                            <w:sz w:val="13"/>
                          </w:rPr>
                        </w:pPr>
                      </w:p>
                      <w:p w:rsidR="00AA23D4" w:rsidRDefault="00AA23D4">
                        <w:pPr>
                          <w:pStyle w:val="TableParagraph"/>
                          <w:ind w:left="23"/>
                          <w:rPr>
                            <w:sz w:val="14"/>
                          </w:rPr>
                        </w:pPr>
                        <w:r>
                          <w:rPr>
                            <w:sz w:val="14"/>
                          </w:rPr>
                          <w:t>12</w:t>
                        </w:r>
                      </w:p>
                    </w:tc>
                    <w:tc>
                      <w:tcPr>
                        <w:tcW w:w="18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2"/>
                          <w:rPr>
                            <w:sz w:val="14"/>
                          </w:rPr>
                        </w:pPr>
                        <w:r>
                          <w:rPr>
                            <w:sz w:val="14"/>
                          </w:rPr>
                          <w:t>13</w:t>
                        </w:r>
                      </w:p>
                      <w:p w:rsidR="00AA23D4" w:rsidRDefault="00AA23D4">
                        <w:pPr>
                          <w:pStyle w:val="TableParagraph"/>
                          <w:spacing w:before="11"/>
                          <w:rPr>
                            <w:sz w:val="13"/>
                          </w:rPr>
                        </w:pPr>
                      </w:p>
                      <w:p w:rsidR="00AA23D4" w:rsidRDefault="00AA23D4">
                        <w:pPr>
                          <w:pStyle w:val="TableParagraph"/>
                          <w:ind w:left="22"/>
                          <w:rPr>
                            <w:sz w:val="14"/>
                          </w:rPr>
                        </w:pPr>
                        <w:r>
                          <w:rPr>
                            <w:sz w:val="14"/>
                          </w:rPr>
                          <w:t>19</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5"/>
                          <w:rPr>
                            <w:sz w:val="14"/>
                          </w:rPr>
                        </w:pPr>
                        <w:r>
                          <w:rPr>
                            <w:sz w:val="14"/>
                          </w:rPr>
                          <w:t>20</w:t>
                        </w:r>
                      </w:p>
                      <w:p w:rsidR="00AA23D4" w:rsidRDefault="00AA23D4">
                        <w:pPr>
                          <w:pStyle w:val="TableParagraph"/>
                          <w:spacing w:before="11"/>
                          <w:rPr>
                            <w:sz w:val="13"/>
                          </w:rPr>
                        </w:pPr>
                      </w:p>
                      <w:p w:rsidR="00AA23D4" w:rsidRDefault="00AA23D4">
                        <w:pPr>
                          <w:pStyle w:val="TableParagraph"/>
                          <w:ind w:left="25"/>
                          <w:rPr>
                            <w:sz w:val="14"/>
                          </w:rPr>
                        </w:pPr>
                        <w:r>
                          <w:rPr>
                            <w:sz w:val="14"/>
                          </w:rPr>
                          <w:t>26</w:t>
                        </w:r>
                      </w:p>
                    </w:tc>
                    <w:tc>
                      <w:tcPr>
                        <w:tcW w:w="185"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12" w:line="143" w:lineRule="exact"/>
                          <w:ind w:left="186"/>
                          <w:rPr>
                            <w:sz w:val="14"/>
                          </w:rPr>
                        </w:pPr>
                        <w:r>
                          <w:rPr>
                            <w:sz w:val="14"/>
                          </w:rPr>
                          <w:t>27.10.- 02.11.</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61"/>
                          <w:rPr>
                            <w:sz w:val="14"/>
                          </w:rPr>
                        </w:pPr>
                        <w:r>
                          <w:rPr>
                            <w:w w:val="99"/>
                            <w:sz w:val="14"/>
                          </w:rPr>
                          <w:t>3</w:t>
                        </w:r>
                      </w:p>
                      <w:p w:rsidR="00AA23D4" w:rsidRDefault="00AA23D4">
                        <w:pPr>
                          <w:pStyle w:val="TableParagraph"/>
                          <w:spacing w:before="11"/>
                          <w:rPr>
                            <w:sz w:val="13"/>
                          </w:rPr>
                        </w:pPr>
                      </w:p>
                      <w:p w:rsidR="00AA23D4" w:rsidRDefault="00AA23D4">
                        <w:pPr>
                          <w:pStyle w:val="TableParagraph"/>
                          <w:ind w:left="61"/>
                          <w:rPr>
                            <w:sz w:val="14"/>
                          </w:rPr>
                        </w:pPr>
                        <w:r>
                          <w:rPr>
                            <w:w w:val="99"/>
                            <w:sz w:val="14"/>
                          </w:rPr>
                          <w:t>9</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5"/>
                          <w:rPr>
                            <w:sz w:val="14"/>
                          </w:rPr>
                        </w:pPr>
                        <w:r>
                          <w:rPr>
                            <w:sz w:val="14"/>
                          </w:rPr>
                          <w:t>10</w:t>
                        </w:r>
                      </w:p>
                      <w:p w:rsidR="00AA23D4" w:rsidRDefault="00AA23D4">
                        <w:pPr>
                          <w:pStyle w:val="TableParagraph"/>
                          <w:spacing w:before="11"/>
                          <w:rPr>
                            <w:sz w:val="13"/>
                          </w:rPr>
                        </w:pPr>
                      </w:p>
                      <w:p w:rsidR="00AA23D4" w:rsidRDefault="00AA23D4">
                        <w:pPr>
                          <w:pStyle w:val="TableParagraph"/>
                          <w:ind w:left="25"/>
                          <w:rPr>
                            <w:sz w:val="14"/>
                          </w:rPr>
                        </w:pPr>
                        <w:r>
                          <w:rPr>
                            <w:sz w:val="14"/>
                          </w:rPr>
                          <w:t>16</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5"/>
                          <w:rPr>
                            <w:sz w:val="14"/>
                          </w:rPr>
                        </w:pPr>
                        <w:r>
                          <w:rPr>
                            <w:sz w:val="14"/>
                          </w:rPr>
                          <w:t>17</w:t>
                        </w:r>
                      </w:p>
                      <w:p w:rsidR="00AA23D4" w:rsidRDefault="00AA23D4">
                        <w:pPr>
                          <w:pStyle w:val="TableParagraph"/>
                          <w:spacing w:before="11"/>
                          <w:rPr>
                            <w:sz w:val="13"/>
                          </w:rPr>
                        </w:pPr>
                      </w:p>
                      <w:p w:rsidR="00AA23D4" w:rsidRDefault="00AA23D4">
                        <w:pPr>
                          <w:pStyle w:val="TableParagraph"/>
                          <w:ind w:left="25"/>
                          <w:rPr>
                            <w:sz w:val="14"/>
                          </w:rPr>
                        </w:pPr>
                        <w:r>
                          <w:rPr>
                            <w:sz w:val="14"/>
                          </w:rPr>
                          <w:t>23</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5"/>
                          <w:rPr>
                            <w:sz w:val="14"/>
                          </w:rPr>
                        </w:pPr>
                        <w:r>
                          <w:rPr>
                            <w:sz w:val="14"/>
                          </w:rPr>
                          <w:t>24</w:t>
                        </w:r>
                      </w:p>
                      <w:p w:rsidR="00AA23D4" w:rsidRDefault="00AA23D4">
                        <w:pPr>
                          <w:pStyle w:val="TableParagraph"/>
                          <w:spacing w:before="11"/>
                          <w:rPr>
                            <w:sz w:val="13"/>
                          </w:rPr>
                        </w:pPr>
                      </w:p>
                      <w:p w:rsidR="00AA23D4" w:rsidRDefault="00AA23D4">
                        <w:pPr>
                          <w:pStyle w:val="TableParagraph"/>
                          <w:ind w:left="25"/>
                          <w:rPr>
                            <w:sz w:val="14"/>
                          </w:rPr>
                        </w:pPr>
                        <w:r>
                          <w:rPr>
                            <w:sz w:val="14"/>
                          </w:rPr>
                          <w:t>30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9"/>
                          <w:rPr>
                            <w:sz w:val="14"/>
                          </w:rPr>
                        </w:pPr>
                        <w:r>
                          <w:rPr>
                            <w:w w:val="99"/>
                            <w:sz w:val="14"/>
                          </w:rPr>
                          <w:t>1</w:t>
                        </w:r>
                      </w:p>
                      <w:p w:rsidR="00AA23D4" w:rsidRDefault="00AA23D4">
                        <w:pPr>
                          <w:pStyle w:val="TableParagraph"/>
                          <w:spacing w:before="11"/>
                          <w:rPr>
                            <w:sz w:val="13"/>
                          </w:rPr>
                        </w:pPr>
                      </w:p>
                      <w:p w:rsidR="00AA23D4" w:rsidRDefault="00AA23D4">
                        <w:pPr>
                          <w:pStyle w:val="TableParagraph"/>
                          <w:ind w:left="59"/>
                          <w:rPr>
                            <w:sz w:val="14"/>
                          </w:rPr>
                        </w:pPr>
                        <w:r>
                          <w:rPr>
                            <w:w w:val="99"/>
                            <w:sz w:val="14"/>
                          </w:rPr>
                          <w:t>7</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9"/>
                          <w:rPr>
                            <w:sz w:val="14"/>
                          </w:rPr>
                        </w:pPr>
                        <w:r>
                          <w:rPr>
                            <w:w w:val="99"/>
                            <w:sz w:val="14"/>
                          </w:rPr>
                          <w:t>8</w:t>
                        </w:r>
                      </w:p>
                      <w:p w:rsidR="00AA23D4" w:rsidRDefault="00AA23D4">
                        <w:pPr>
                          <w:pStyle w:val="TableParagraph"/>
                          <w:spacing w:before="11"/>
                          <w:rPr>
                            <w:sz w:val="13"/>
                          </w:rPr>
                        </w:pPr>
                      </w:p>
                      <w:p w:rsidR="00AA23D4" w:rsidRDefault="00AA23D4">
                        <w:pPr>
                          <w:pStyle w:val="TableParagraph"/>
                          <w:ind w:left="26"/>
                          <w:rPr>
                            <w:sz w:val="14"/>
                          </w:rPr>
                        </w:pPr>
                        <w:r>
                          <w:rPr>
                            <w:sz w:val="14"/>
                          </w:rPr>
                          <w:t>14</w:t>
                        </w:r>
                      </w:p>
                    </w:tc>
                    <w:tc>
                      <w:tcPr>
                        <w:tcW w:w="314"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88"/>
                          <w:rPr>
                            <w:sz w:val="14"/>
                          </w:rPr>
                        </w:pPr>
                        <w:r>
                          <w:rPr>
                            <w:sz w:val="14"/>
                          </w:rPr>
                          <w:t>15</w:t>
                        </w:r>
                      </w:p>
                      <w:p w:rsidR="00AA23D4" w:rsidRDefault="00AA23D4">
                        <w:pPr>
                          <w:pStyle w:val="TableParagraph"/>
                          <w:spacing w:before="11"/>
                          <w:rPr>
                            <w:sz w:val="13"/>
                          </w:rPr>
                        </w:pPr>
                      </w:p>
                      <w:p w:rsidR="00AA23D4" w:rsidRDefault="00AA23D4">
                        <w:pPr>
                          <w:pStyle w:val="TableParagraph"/>
                          <w:ind w:left="88"/>
                          <w:rPr>
                            <w:sz w:val="14"/>
                          </w:rPr>
                        </w:pPr>
                        <w:r>
                          <w:rPr>
                            <w:sz w:val="14"/>
                          </w:rPr>
                          <w:t>21</w:t>
                        </w:r>
                      </w:p>
                    </w:tc>
                    <w:tc>
                      <w:tcPr>
                        <w:tcW w:w="2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8"/>
                          <w:rPr>
                            <w:sz w:val="14"/>
                          </w:rPr>
                        </w:pPr>
                        <w:r>
                          <w:rPr>
                            <w:sz w:val="14"/>
                          </w:rPr>
                          <w:t>22</w:t>
                        </w:r>
                      </w:p>
                      <w:p w:rsidR="00AA23D4" w:rsidRDefault="00AA23D4">
                        <w:pPr>
                          <w:pStyle w:val="TableParagraph"/>
                          <w:spacing w:before="11"/>
                          <w:rPr>
                            <w:sz w:val="13"/>
                          </w:rPr>
                        </w:pPr>
                      </w:p>
                      <w:p w:rsidR="00AA23D4" w:rsidRDefault="00AA23D4">
                        <w:pPr>
                          <w:pStyle w:val="TableParagraph"/>
                          <w:ind w:left="48"/>
                          <w:rPr>
                            <w:sz w:val="14"/>
                          </w:rPr>
                        </w:pPr>
                        <w:r>
                          <w:rPr>
                            <w:sz w:val="14"/>
                          </w:rPr>
                          <w:t>28</w:t>
                        </w:r>
                      </w:p>
                    </w:tc>
                    <w:tc>
                      <w:tcPr>
                        <w:tcW w:w="186"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17" w:line="139" w:lineRule="exact"/>
                          <w:ind w:left="138"/>
                          <w:rPr>
                            <w:sz w:val="14"/>
                          </w:rPr>
                        </w:pPr>
                        <w:r>
                          <w:rPr>
                            <w:sz w:val="14"/>
                          </w:rPr>
                          <w:t>29.12.. – 04.01.</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62"/>
                          <w:rPr>
                            <w:sz w:val="14"/>
                          </w:rPr>
                        </w:pPr>
                        <w:r>
                          <w:rPr>
                            <w:w w:val="99"/>
                            <w:sz w:val="14"/>
                          </w:rPr>
                          <w:t>5</w:t>
                        </w:r>
                      </w:p>
                      <w:p w:rsidR="00AA23D4" w:rsidRDefault="00AA23D4">
                        <w:pPr>
                          <w:pStyle w:val="TableParagraph"/>
                          <w:spacing w:before="11"/>
                          <w:rPr>
                            <w:sz w:val="13"/>
                          </w:rPr>
                        </w:pPr>
                      </w:p>
                      <w:p w:rsidR="00AA23D4" w:rsidRDefault="00AA23D4">
                        <w:pPr>
                          <w:pStyle w:val="TableParagraph"/>
                          <w:ind w:left="28"/>
                          <w:rPr>
                            <w:sz w:val="14"/>
                          </w:rPr>
                        </w:pPr>
                        <w:r>
                          <w:rPr>
                            <w:sz w:val="14"/>
                          </w:rPr>
                          <w:t>11</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30"/>
                          <w:rPr>
                            <w:sz w:val="14"/>
                          </w:rPr>
                        </w:pPr>
                        <w:r>
                          <w:rPr>
                            <w:sz w:val="14"/>
                          </w:rPr>
                          <w:t>12</w:t>
                        </w:r>
                      </w:p>
                      <w:p w:rsidR="00AA23D4" w:rsidRDefault="00AA23D4">
                        <w:pPr>
                          <w:pStyle w:val="TableParagraph"/>
                          <w:spacing w:before="11"/>
                          <w:rPr>
                            <w:sz w:val="13"/>
                          </w:rPr>
                        </w:pPr>
                      </w:p>
                      <w:p w:rsidR="00AA23D4" w:rsidRDefault="00AA23D4">
                        <w:pPr>
                          <w:pStyle w:val="TableParagraph"/>
                          <w:ind w:left="30"/>
                          <w:rPr>
                            <w:sz w:val="14"/>
                          </w:rPr>
                        </w:pPr>
                        <w:r>
                          <w:rPr>
                            <w:sz w:val="14"/>
                          </w:rPr>
                          <w:t>18</w:t>
                        </w:r>
                      </w:p>
                    </w:tc>
                    <w:tc>
                      <w:tcPr>
                        <w:tcW w:w="181" w:type="dxa"/>
                        <w:gridSpan w:val="2"/>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29"/>
                          <w:rPr>
                            <w:sz w:val="14"/>
                          </w:rPr>
                        </w:pPr>
                        <w:r>
                          <w:rPr>
                            <w:sz w:val="14"/>
                          </w:rPr>
                          <w:t>19</w:t>
                        </w:r>
                      </w:p>
                      <w:p w:rsidR="00AA23D4" w:rsidRDefault="00AA23D4">
                        <w:pPr>
                          <w:pStyle w:val="TableParagraph"/>
                          <w:spacing w:before="11"/>
                          <w:rPr>
                            <w:sz w:val="13"/>
                          </w:rPr>
                        </w:pPr>
                      </w:p>
                      <w:p w:rsidR="00AA23D4" w:rsidRDefault="00AA23D4">
                        <w:pPr>
                          <w:pStyle w:val="TableParagraph"/>
                          <w:ind w:left="29"/>
                          <w:rPr>
                            <w:sz w:val="14"/>
                          </w:rPr>
                        </w:pPr>
                        <w:r>
                          <w:rPr>
                            <w:sz w:val="14"/>
                          </w:rPr>
                          <w:t>25</w:t>
                        </w:r>
                      </w:p>
                    </w:tc>
                    <w:tc>
                      <w:tcPr>
                        <w:tcW w:w="186"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25" w:line="131" w:lineRule="exact"/>
                          <w:ind w:left="158"/>
                          <w:rPr>
                            <w:sz w:val="14"/>
                          </w:rPr>
                        </w:pPr>
                        <w:r>
                          <w:rPr>
                            <w:sz w:val="14"/>
                          </w:rPr>
                          <w:t>26.01. – 01.02.</w:t>
                        </w:r>
                      </w:p>
                    </w:tc>
                    <w:tc>
                      <w:tcPr>
                        <w:tcW w:w="185" w:type="dxa"/>
                        <w:gridSpan w:val="2"/>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2"/>
                          <w:rPr>
                            <w:sz w:val="14"/>
                          </w:rPr>
                        </w:pPr>
                        <w:r>
                          <w:rPr>
                            <w:w w:val="99"/>
                            <w:sz w:val="14"/>
                          </w:rPr>
                          <w:t>2</w:t>
                        </w:r>
                      </w:p>
                      <w:p w:rsidR="00AA23D4" w:rsidRDefault="00AA23D4">
                        <w:pPr>
                          <w:pStyle w:val="TableParagraph"/>
                          <w:spacing w:before="11"/>
                          <w:rPr>
                            <w:sz w:val="13"/>
                          </w:rPr>
                        </w:pPr>
                      </w:p>
                      <w:p w:rsidR="00AA23D4" w:rsidRDefault="00AA23D4">
                        <w:pPr>
                          <w:pStyle w:val="TableParagraph"/>
                          <w:ind w:left="72"/>
                          <w:rPr>
                            <w:sz w:val="14"/>
                          </w:rPr>
                        </w:pPr>
                        <w:r>
                          <w:rPr>
                            <w:w w:val="99"/>
                            <w:sz w:val="14"/>
                          </w:rPr>
                          <w:t>8</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4"/>
                          <w:rPr>
                            <w:sz w:val="14"/>
                          </w:rPr>
                        </w:pPr>
                        <w:r>
                          <w:rPr>
                            <w:w w:val="99"/>
                            <w:sz w:val="14"/>
                          </w:rPr>
                          <w:t>9</w:t>
                        </w:r>
                      </w:p>
                      <w:p w:rsidR="00AA23D4" w:rsidRDefault="00AA23D4">
                        <w:pPr>
                          <w:pStyle w:val="TableParagraph"/>
                          <w:spacing w:before="11"/>
                          <w:rPr>
                            <w:sz w:val="13"/>
                          </w:rPr>
                        </w:pPr>
                      </w:p>
                      <w:p w:rsidR="00AA23D4" w:rsidRDefault="00AA23D4">
                        <w:pPr>
                          <w:pStyle w:val="TableParagraph"/>
                          <w:ind w:left="41" w:right="-15"/>
                          <w:rPr>
                            <w:sz w:val="14"/>
                          </w:rPr>
                        </w:pPr>
                        <w:r>
                          <w:rPr>
                            <w:sz w:val="14"/>
                          </w:rPr>
                          <w:t>15</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0" w:right="-15"/>
                          <w:rPr>
                            <w:sz w:val="14"/>
                          </w:rPr>
                        </w:pPr>
                        <w:r>
                          <w:rPr>
                            <w:sz w:val="14"/>
                          </w:rPr>
                          <w:t>16</w:t>
                        </w:r>
                      </w:p>
                      <w:p w:rsidR="00AA23D4" w:rsidRDefault="00AA23D4">
                        <w:pPr>
                          <w:pStyle w:val="TableParagraph"/>
                          <w:spacing w:before="11"/>
                          <w:rPr>
                            <w:sz w:val="13"/>
                          </w:rPr>
                        </w:pPr>
                      </w:p>
                      <w:p w:rsidR="00AA23D4" w:rsidRDefault="00AA23D4">
                        <w:pPr>
                          <w:pStyle w:val="TableParagraph"/>
                          <w:ind w:left="40" w:right="-15"/>
                          <w:rPr>
                            <w:sz w:val="14"/>
                          </w:rPr>
                        </w:pPr>
                        <w:r>
                          <w:rPr>
                            <w:sz w:val="14"/>
                          </w:rPr>
                          <w:t>22</w:t>
                        </w:r>
                      </w:p>
                    </w:tc>
                    <w:tc>
                      <w:tcPr>
                        <w:tcW w:w="186"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30" w:line="125" w:lineRule="exact"/>
                          <w:ind w:left="170"/>
                          <w:rPr>
                            <w:sz w:val="14"/>
                          </w:rPr>
                        </w:pPr>
                        <w:r>
                          <w:rPr>
                            <w:sz w:val="14"/>
                          </w:rPr>
                          <w:t>23.02. - 01.03.</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6"/>
                          <w:rPr>
                            <w:sz w:val="14"/>
                          </w:rPr>
                        </w:pPr>
                        <w:r>
                          <w:rPr>
                            <w:w w:val="99"/>
                            <w:sz w:val="14"/>
                          </w:rPr>
                          <w:t>2</w:t>
                        </w:r>
                      </w:p>
                      <w:p w:rsidR="00AA23D4" w:rsidRDefault="00AA23D4">
                        <w:pPr>
                          <w:pStyle w:val="TableParagraph"/>
                          <w:spacing w:before="11"/>
                          <w:rPr>
                            <w:sz w:val="13"/>
                          </w:rPr>
                        </w:pPr>
                      </w:p>
                      <w:p w:rsidR="00AA23D4" w:rsidRDefault="00AA23D4">
                        <w:pPr>
                          <w:pStyle w:val="TableParagraph"/>
                          <w:ind w:left="76"/>
                          <w:rPr>
                            <w:sz w:val="14"/>
                          </w:rPr>
                        </w:pPr>
                        <w:r>
                          <w:rPr>
                            <w:w w:val="99"/>
                            <w:sz w:val="14"/>
                          </w:rPr>
                          <w:t>8</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78"/>
                          <w:rPr>
                            <w:sz w:val="14"/>
                          </w:rPr>
                        </w:pPr>
                        <w:r>
                          <w:rPr>
                            <w:w w:val="99"/>
                            <w:sz w:val="14"/>
                          </w:rPr>
                          <w:t>9</w:t>
                        </w:r>
                      </w:p>
                      <w:p w:rsidR="00AA23D4" w:rsidRDefault="00AA23D4">
                        <w:pPr>
                          <w:pStyle w:val="TableParagraph"/>
                          <w:spacing w:before="11"/>
                          <w:rPr>
                            <w:sz w:val="13"/>
                          </w:rPr>
                        </w:pPr>
                      </w:p>
                      <w:p w:rsidR="00AA23D4" w:rsidRDefault="00AA23D4">
                        <w:pPr>
                          <w:pStyle w:val="TableParagraph"/>
                          <w:ind w:left="44" w:right="-15"/>
                          <w:rPr>
                            <w:sz w:val="14"/>
                          </w:rPr>
                        </w:pPr>
                        <w:r>
                          <w:rPr>
                            <w:sz w:val="14"/>
                          </w:rPr>
                          <w:t>15</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5" w:right="-15"/>
                          <w:rPr>
                            <w:sz w:val="14"/>
                          </w:rPr>
                        </w:pPr>
                        <w:r>
                          <w:rPr>
                            <w:sz w:val="14"/>
                          </w:rPr>
                          <w:t>16</w:t>
                        </w:r>
                      </w:p>
                      <w:p w:rsidR="00AA23D4" w:rsidRDefault="00AA23D4">
                        <w:pPr>
                          <w:pStyle w:val="TableParagraph"/>
                          <w:spacing w:before="11"/>
                          <w:rPr>
                            <w:sz w:val="13"/>
                          </w:rPr>
                        </w:pPr>
                      </w:p>
                      <w:p w:rsidR="00AA23D4" w:rsidRDefault="00AA23D4">
                        <w:pPr>
                          <w:pStyle w:val="TableParagraph"/>
                          <w:ind w:left="45" w:right="-15"/>
                          <w:rPr>
                            <w:sz w:val="14"/>
                          </w:rPr>
                        </w:pPr>
                        <w:r>
                          <w:rPr>
                            <w:sz w:val="14"/>
                          </w:rPr>
                          <w:t>22</w:t>
                        </w:r>
                      </w:p>
                    </w:tc>
                    <w:tc>
                      <w:tcPr>
                        <w:tcW w:w="191"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9" w:right="-15"/>
                          <w:rPr>
                            <w:sz w:val="14"/>
                          </w:rPr>
                        </w:pPr>
                        <w:r>
                          <w:rPr>
                            <w:sz w:val="14"/>
                          </w:rPr>
                          <w:t>23</w:t>
                        </w:r>
                      </w:p>
                      <w:p w:rsidR="00AA23D4" w:rsidRDefault="00AA23D4">
                        <w:pPr>
                          <w:pStyle w:val="TableParagraph"/>
                          <w:spacing w:before="11"/>
                          <w:rPr>
                            <w:sz w:val="13"/>
                          </w:rPr>
                        </w:pPr>
                      </w:p>
                      <w:p w:rsidR="00AA23D4" w:rsidRDefault="00AA23D4">
                        <w:pPr>
                          <w:pStyle w:val="TableParagraph"/>
                          <w:ind w:left="49" w:right="-15"/>
                          <w:rPr>
                            <w:sz w:val="14"/>
                          </w:rPr>
                        </w:pPr>
                        <w:r>
                          <w:rPr>
                            <w:sz w:val="14"/>
                          </w:rPr>
                          <w:t>29</w:t>
                        </w:r>
                      </w:p>
                    </w:tc>
                    <w:tc>
                      <w:tcPr>
                        <w:tcW w:w="185"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35" w:line="120" w:lineRule="exact"/>
                          <w:ind w:left="158"/>
                          <w:rPr>
                            <w:sz w:val="14"/>
                          </w:rPr>
                        </w:pPr>
                        <w:r>
                          <w:rPr>
                            <w:sz w:val="14"/>
                          </w:rPr>
                          <w:t>30.03. – 05.04.</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83"/>
                          <w:rPr>
                            <w:sz w:val="14"/>
                          </w:rPr>
                        </w:pPr>
                        <w:r>
                          <w:rPr>
                            <w:w w:val="99"/>
                            <w:sz w:val="14"/>
                          </w:rPr>
                          <w:t>6</w:t>
                        </w:r>
                      </w:p>
                      <w:p w:rsidR="00AA23D4" w:rsidRDefault="00AA23D4">
                        <w:pPr>
                          <w:pStyle w:val="TableParagraph"/>
                          <w:spacing w:before="11"/>
                          <w:rPr>
                            <w:sz w:val="13"/>
                          </w:rPr>
                        </w:pPr>
                      </w:p>
                      <w:p w:rsidR="00AA23D4" w:rsidRDefault="00AA23D4">
                        <w:pPr>
                          <w:pStyle w:val="TableParagraph"/>
                          <w:ind w:left="50" w:right="-15"/>
                          <w:rPr>
                            <w:sz w:val="14"/>
                          </w:rPr>
                        </w:pPr>
                        <w:r>
                          <w:rPr>
                            <w:sz w:val="14"/>
                          </w:rPr>
                          <w:t>12</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0" w:right="-15"/>
                          <w:rPr>
                            <w:sz w:val="14"/>
                          </w:rPr>
                        </w:pPr>
                        <w:r>
                          <w:rPr>
                            <w:sz w:val="14"/>
                          </w:rPr>
                          <w:t>13</w:t>
                        </w:r>
                      </w:p>
                      <w:p w:rsidR="00AA23D4" w:rsidRDefault="00AA23D4">
                        <w:pPr>
                          <w:pStyle w:val="TableParagraph"/>
                          <w:spacing w:before="11"/>
                          <w:rPr>
                            <w:sz w:val="13"/>
                          </w:rPr>
                        </w:pPr>
                      </w:p>
                      <w:p w:rsidR="00AA23D4" w:rsidRDefault="00AA23D4">
                        <w:pPr>
                          <w:pStyle w:val="TableParagraph"/>
                          <w:ind w:left="50" w:right="-15"/>
                          <w:rPr>
                            <w:sz w:val="14"/>
                          </w:rPr>
                        </w:pPr>
                        <w:r>
                          <w:rPr>
                            <w:sz w:val="14"/>
                          </w:rPr>
                          <w:t>19</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0" w:right="-15"/>
                          <w:rPr>
                            <w:sz w:val="14"/>
                          </w:rPr>
                        </w:pPr>
                        <w:r>
                          <w:rPr>
                            <w:sz w:val="14"/>
                          </w:rPr>
                          <w:t>20</w:t>
                        </w:r>
                      </w:p>
                      <w:p w:rsidR="00AA23D4" w:rsidRDefault="00AA23D4">
                        <w:pPr>
                          <w:pStyle w:val="TableParagraph"/>
                          <w:spacing w:before="11"/>
                          <w:rPr>
                            <w:sz w:val="13"/>
                          </w:rPr>
                        </w:pPr>
                      </w:p>
                      <w:p w:rsidR="00AA23D4" w:rsidRDefault="00AA23D4">
                        <w:pPr>
                          <w:pStyle w:val="TableParagraph"/>
                          <w:ind w:left="50" w:right="-15"/>
                          <w:rPr>
                            <w:sz w:val="14"/>
                          </w:rPr>
                        </w:pPr>
                        <w:r>
                          <w:rPr>
                            <w:sz w:val="14"/>
                          </w:rPr>
                          <w:t>26</w:t>
                        </w:r>
                      </w:p>
                    </w:tc>
                    <w:tc>
                      <w:tcPr>
                        <w:tcW w:w="187"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38" w:line="119" w:lineRule="exact"/>
                          <w:ind w:left="150"/>
                          <w:rPr>
                            <w:sz w:val="14"/>
                          </w:rPr>
                        </w:pPr>
                        <w:r>
                          <w:rPr>
                            <w:sz w:val="14"/>
                          </w:rPr>
                          <w:t>27.04. - 03 .05.</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84"/>
                          <w:rPr>
                            <w:sz w:val="14"/>
                          </w:rPr>
                        </w:pPr>
                        <w:r>
                          <w:rPr>
                            <w:w w:val="99"/>
                            <w:sz w:val="14"/>
                          </w:rPr>
                          <w:t>4</w:t>
                        </w:r>
                      </w:p>
                      <w:p w:rsidR="00AA23D4" w:rsidRDefault="00AA23D4">
                        <w:pPr>
                          <w:pStyle w:val="TableParagraph"/>
                          <w:spacing w:before="11"/>
                          <w:rPr>
                            <w:sz w:val="13"/>
                          </w:rPr>
                        </w:pPr>
                      </w:p>
                      <w:p w:rsidR="00AA23D4" w:rsidRDefault="00AA23D4">
                        <w:pPr>
                          <w:pStyle w:val="TableParagraph"/>
                          <w:ind w:left="51" w:right="-15"/>
                          <w:rPr>
                            <w:sz w:val="14"/>
                          </w:rPr>
                        </w:pPr>
                        <w:r>
                          <w:rPr>
                            <w:sz w:val="14"/>
                          </w:rPr>
                          <w:t>10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1" w:right="-15"/>
                          <w:rPr>
                            <w:sz w:val="14"/>
                          </w:rPr>
                        </w:pPr>
                        <w:r>
                          <w:rPr>
                            <w:sz w:val="14"/>
                          </w:rPr>
                          <w:t>11</w:t>
                        </w:r>
                      </w:p>
                      <w:p w:rsidR="00AA23D4" w:rsidRDefault="00AA23D4">
                        <w:pPr>
                          <w:pStyle w:val="TableParagraph"/>
                          <w:spacing w:before="11"/>
                          <w:rPr>
                            <w:sz w:val="13"/>
                          </w:rPr>
                        </w:pPr>
                      </w:p>
                      <w:p w:rsidR="00AA23D4" w:rsidRDefault="00AA23D4">
                        <w:pPr>
                          <w:pStyle w:val="TableParagraph"/>
                          <w:ind w:left="51" w:right="-15"/>
                          <w:rPr>
                            <w:sz w:val="14"/>
                          </w:rPr>
                        </w:pPr>
                        <w:r>
                          <w:rPr>
                            <w:sz w:val="14"/>
                          </w:rPr>
                          <w:t>17</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48" w:right="-15"/>
                          <w:rPr>
                            <w:sz w:val="14"/>
                          </w:rPr>
                        </w:pPr>
                        <w:r>
                          <w:rPr>
                            <w:sz w:val="14"/>
                          </w:rPr>
                          <w:t>18</w:t>
                        </w:r>
                      </w:p>
                      <w:p w:rsidR="00AA23D4" w:rsidRDefault="00AA23D4">
                        <w:pPr>
                          <w:pStyle w:val="TableParagraph"/>
                          <w:spacing w:before="11"/>
                          <w:rPr>
                            <w:sz w:val="13"/>
                          </w:rPr>
                        </w:pPr>
                      </w:p>
                      <w:p w:rsidR="00AA23D4" w:rsidRDefault="00AA23D4">
                        <w:pPr>
                          <w:pStyle w:val="TableParagraph"/>
                          <w:ind w:left="48" w:right="-15"/>
                          <w:rPr>
                            <w:sz w:val="14"/>
                          </w:rPr>
                        </w:pPr>
                        <w:r>
                          <w:rPr>
                            <w:sz w:val="14"/>
                          </w:rPr>
                          <w:t>24</w:t>
                        </w:r>
                      </w:p>
                    </w:tc>
                    <w:tc>
                      <w:tcPr>
                        <w:tcW w:w="19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1" w:right="-15"/>
                          <w:rPr>
                            <w:sz w:val="14"/>
                          </w:rPr>
                        </w:pPr>
                        <w:r>
                          <w:rPr>
                            <w:sz w:val="14"/>
                          </w:rPr>
                          <w:t>25</w:t>
                        </w:r>
                      </w:p>
                      <w:p w:rsidR="00AA23D4" w:rsidRDefault="00AA23D4">
                        <w:pPr>
                          <w:pStyle w:val="TableParagraph"/>
                          <w:spacing w:before="11"/>
                          <w:rPr>
                            <w:sz w:val="13"/>
                          </w:rPr>
                        </w:pPr>
                      </w:p>
                      <w:p w:rsidR="00AA23D4" w:rsidRDefault="00AA23D4">
                        <w:pPr>
                          <w:pStyle w:val="TableParagraph"/>
                          <w:ind w:left="51" w:right="-15"/>
                          <w:rPr>
                            <w:sz w:val="14"/>
                          </w:rPr>
                        </w:pPr>
                        <w:r>
                          <w:rPr>
                            <w:sz w:val="14"/>
                          </w:rPr>
                          <w:t>31</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82"/>
                          <w:rPr>
                            <w:sz w:val="14"/>
                          </w:rPr>
                        </w:pPr>
                        <w:r>
                          <w:rPr>
                            <w:w w:val="99"/>
                            <w:sz w:val="14"/>
                          </w:rPr>
                          <w:t>1</w:t>
                        </w:r>
                      </w:p>
                      <w:p w:rsidR="00AA23D4" w:rsidRDefault="00AA23D4">
                        <w:pPr>
                          <w:pStyle w:val="TableParagraph"/>
                          <w:spacing w:before="11"/>
                          <w:rPr>
                            <w:sz w:val="13"/>
                          </w:rPr>
                        </w:pPr>
                      </w:p>
                      <w:p w:rsidR="00AA23D4" w:rsidRDefault="00AA23D4">
                        <w:pPr>
                          <w:pStyle w:val="TableParagraph"/>
                          <w:ind w:left="82"/>
                          <w:rPr>
                            <w:sz w:val="14"/>
                          </w:rPr>
                        </w:pPr>
                        <w:r>
                          <w:rPr>
                            <w:w w:val="99"/>
                            <w:sz w:val="14"/>
                          </w:rPr>
                          <w:t>7</w:t>
                        </w:r>
                      </w:p>
                    </w:tc>
                    <w:tc>
                      <w:tcPr>
                        <w:tcW w:w="30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40"/>
                          <w:rPr>
                            <w:sz w:val="14"/>
                          </w:rPr>
                        </w:pPr>
                        <w:r>
                          <w:rPr>
                            <w:w w:val="99"/>
                            <w:sz w:val="14"/>
                          </w:rPr>
                          <w:t>8</w:t>
                        </w:r>
                      </w:p>
                      <w:p w:rsidR="00AA23D4" w:rsidRDefault="00AA23D4">
                        <w:pPr>
                          <w:pStyle w:val="TableParagraph"/>
                          <w:spacing w:before="11"/>
                          <w:rPr>
                            <w:sz w:val="13"/>
                          </w:rPr>
                        </w:pPr>
                      </w:p>
                      <w:p w:rsidR="00AA23D4" w:rsidRDefault="00AA23D4">
                        <w:pPr>
                          <w:pStyle w:val="TableParagraph"/>
                          <w:ind w:left="104"/>
                          <w:rPr>
                            <w:sz w:val="14"/>
                          </w:rPr>
                        </w:pPr>
                        <w:r>
                          <w:rPr>
                            <w:sz w:val="14"/>
                          </w:rPr>
                          <w:t>14</w:t>
                        </w:r>
                      </w:p>
                    </w:tc>
                    <w:tc>
                      <w:tcPr>
                        <w:tcW w:w="25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85"/>
                          <w:rPr>
                            <w:sz w:val="14"/>
                          </w:rPr>
                        </w:pPr>
                        <w:r>
                          <w:rPr>
                            <w:sz w:val="14"/>
                          </w:rPr>
                          <w:t>15</w:t>
                        </w:r>
                      </w:p>
                      <w:p w:rsidR="00AA23D4" w:rsidRDefault="00AA23D4">
                        <w:pPr>
                          <w:pStyle w:val="TableParagraph"/>
                          <w:spacing w:before="11"/>
                          <w:rPr>
                            <w:sz w:val="13"/>
                          </w:rPr>
                        </w:pPr>
                      </w:p>
                      <w:p w:rsidR="00AA23D4" w:rsidRDefault="00AA23D4">
                        <w:pPr>
                          <w:pStyle w:val="TableParagraph"/>
                          <w:ind w:left="85"/>
                          <w:rPr>
                            <w:sz w:val="14"/>
                          </w:rPr>
                        </w:pPr>
                        <w:r>
                          <w:rPr>
                            <w:sz w:val="14"/>
                          </w:rPr>
                          <w:t>21</w:t>
                        </w:r>
                      </w:p>
                    </w:tc>
                    <w:tc>
                      <w:tcPr>
                        <w:tcW w:w="33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21"/>
                          <w:rPr>
                            <w:sz w:val="14"/>
                          </w:rPr>
                        </w:pPr>
                        <w:r>
                          <w:rPr>
                            <w:sz w:val="14"/>
                          </w:rPr>
                          <w:t>22</w:t>
                        </w:r>
                      </w:p>
                      <w:p w:rsidR="00AA23D4" w:rsidRDefault="00AA23D4">
                        <w:pPr>
                          <w:pStyle w:val="TableParagraph"/>
                          <w:spacing w:before="11"/>
                          <w:rPr>
                            <w:sz w:val="13"/>
                          </w:rPr>
                        </w:pPr>
                      </w:p>
                      <w:p w:rsidR="00AA23D4" w:rsidRDefault="00AA23D4">
                        <w:pPr>
                          <w:pStyle w:val="TableParagraph"/>
                          <w:ind w:left="121"/>
                          <w:rPr>
                            <w:sz w:val="14"/>
                          </w:rPr>
                        </w:pPr>
                        <w:r>
                          <w:rPr>
                            <w:sz w:val="14"/>
                          </w:rPr>
                          <w:t>28</w:t>
                        </w:r>
                      </w:p>
                    </w:tc>
                    <w:tc>
                      <w:tcPr>
                        <w:tcW w:w="506" w:type="dxa"/>
                        <w:gridSpan w:val="2"/>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2"/>
                          <w:rPr>
                            <w:sz w:val="17"/>
                          </w:rPr>
                        </w:pPr>
                      </w:p>
                      <w:p w:rsidR="00AA23D4" w:rsidRDefault="00AA23D4">
                        <w:pPr>
                          <w:pStyle w:val="TableParagraph"/>
                          <w:spacing w:before="1"/>
                          <w:ind w:left="203"/>
                          <w:rPr>
                            <w:sz w:val="14"/>
                          </w:rPr>
                        </w:pPr>
                        <w:r>
                          <w:rPr>
                            <w:sz w:val="14"/>
                          </w:rPr>
                          <w:t>29.06.-05.07.</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84"/>
                          <w:rPr>
                            <w:sz w:val="14"/>
                          </w:rPr>
                        </w:pPr>
                        <w:r>
                          <w:rPr>
                            <w:w w:val="99"/>
                            <w:sz w:val="14"/>
                          </w:rPr>
                          <w:t>6</w:t>
                        </w:r>
                      </w:p>
                      <w:p w:rsidR="00AA23D4" w:rsidRDefault="00AA23D4">
                        <w:pPr>
                          <w:pStyle w:val="TableParagraph"/>
                          <w:spacing w:before="11"/>
                          <w:rPr>
                            <w:sz w:val="13"/>
                          </w:rPr>
                        </w:pPr>
                      </w:p>
                      <w:p w:rsidR="00AA23D4" w:rsidRDefault="00AA23D4">
                        <w:pPr>
                          <w:pStyle w:val="TableParagraph"/>
                          <w:ind w:left="50" w:right="-15"/>
                          <w:rPr>
                            <w:sz w:val="14"/>
                          </w:rPr>
                        </w:pPr>
                        <w:r>
                          <w:rPr>
                            <w:sz w:val="14"/>
                          </w:rPr>
                          <w:t>12</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1" w:right="-29"/>
                          <w:rPr>
                            <w:sz w:val="14"/>
                          </w:rPr>
                        </w:pPr>
                        <w:r>
                          <w:rPr>
                            <w:sz w:val="14"/>
                          </w:rPr>
                          <w:t>13</w:t>
                        </w:r>
                      </w:p>
                      <w:p w:rsidR="00AA23D4" w:rsidRDefault="00AA23D4">
                        <w:pPr>
                          <w:pStyle w:val="TableParagraph"/>
                          <w:spacing w:before="11"/>
                          <w:rPr>
                            <w:sz w:val="13"/>
                          </w:rPr>
                        </w:pPr>
                      </w:p>
                      <w:p w:rsidR="00AA23D4" w:rsidRDefault="00AA23D4">
                        <w:pPr>
                          <w:pStyle w:val="TableParagraph"/>
                          <w:ind w:left="51" w:right="-29"/>
                          <w:rPr>
                            <w:sz w:val="14"/>
                          </w:rPr>
                        </w:pPr>
                        <w:r>
                          <w:rPr>
                            <w:sz w:val="14"/>
                          </w:rPr>
                          <w:t>19</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2" w:right="-29"/>
                          <w:rPr>
                            <w:sz w:val="14"/>
                          </w:rPr>
                        </w:pPr>
                        <w:r>
                          <w:rPr>
                            <w:sz w:val="14"/>
                          </w:rPr>
                          <w:t>20</w:t>
                        </w:r>
                      </w:p>
                      <w:p w:rsidR="00AA23D4" w:rsidRDefault="00AA23D4">
                        <w:pPr>
                          <w:pStyle w:val="TableParagraph"/>
                          <w:spacing w:before="11"/>
                          <w:rPr>
                            <w:sz w:val="13"/>
                          </w:rPr>
                        </w:pPr>
                      </w:p>
                      <w:p w:rsidR="00AA23D4" w:rsidRDefault="00AA23D4">
                        <w:pPr>
                          <w:pStyle w:val="TableParagraph"/>
                          <w:ind w:left="52" w:right="-29"/>
                          <w:rPr>
                            <w:sz w:val="14"/>
                          </w:rPr>
                        </w:pPr>
                        <w:r>
                          <w:rPr>
                            <w:sz w:val="14"/>
                          </w:rPr>
                          <w:t>26</w:t>
                        </w:r>
                      </w:p>
                    </w:tc>
                    <w:tc>
                      <w:tcPr>
                        <w:tcW w:w="187" w:type="dxa"/>
                        <w:tcBorders>
                          <w:top w:val="single" w:sz="4" w:space="0" w:color="000000"/>
                          <w:left w:val="single" w:sz="4" w:space="0" w:color="000000"/>
                          <w:bottom w:val="single" w:sz="4" w:space="0" w:color="000000"/>
                          <w:right w:val="single" w:sz="4" w:space="0" w:color="000000"/>
                        </w:tcBorders>
                        <w:textDirection w:val="btLr"/>
                      </w:tcPr>
                      <w:p w:rsidR="00AA23D4" w:rsidRDefault="00AA23D4">
                        <w:pPr>
                          <w:pStyle w:val="TableParagraph"/>
                          <w:spacing w:before="39" w:line="118" w:lineRule="exact"/>
                          <w:ind w:left="203"/>
                          <w:rPr>
                            <w:sz w:val="14"/>
                          </w:rPr>
                        </w:pPr>
                        <w:r>
                          <w:rPr>
                            <w:sz w:val="14"/>
                          </w:rPr>
                          <w:t>27.07.-02.08.</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86"/>
                          <w:rPr>
                            <w:sz w:val="14"/>
                          </w:rPr>
                        </w:pPr>
                        <w:r>
                          <w:rPr>
                            <w:w w:val="99"/>
                            <w:sz w:val="14"/>
                          </w:rPr>
                          <w:t>3</w:t>
                        </w:r>
                      </w:p>
                      <w:p w:rsidR="00AA23D4" w:rsidRDefault="00AA23D4">
                        <w:pPr>
                          <w:pStyle w:val="TableParagraph"/>
                          <w:spacing w:before="11"/>
                          <w:rPr>
                            <w:sz w:val="13"/>
                          </w:rPr>
                        </w:pPr>
                      </w:p>
                      <w:p w:rsidR="00AA23D4" w:rsidRDefault="00AA23D4">
                        <w:pPr>
                          <w:pStyle w:val="TableParagraph"/>
                          <w:ind w:left="86"/>
                          <w:rPr>
                            <w:sz w:val="14"/>
                          </w:rPr>
                        </w:pPr>
                        <w:r>
                          <w:rPr>
                            <w:w w:val="99"/>
                            <w:sz w:val="14"/>
                          </w:rPr>
                          <w:t>9</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4" w:right="-29"/>
                          <w:rPr>
                            <w:sz w:val="14"/>
                          </w:rPr>
                        </w:pPr>
                        <w:r>
                          <w:rPr>
                            <w:sz w:val="14"/>
                          </w:rPr>
                          <w:t>10</w:t>
                        </w:r>
                      </w:p>
                      <w:p w:rsidR="00AA23D4" w:rsidRDefault="00AA23D4">
                        <w:pPr>
                          <w:pStyle w:val="TableParagraph"/>
                          <w:spacing w:before="11"/>
                          <w:rPr>
                            <w:sz w:val="13"/>
                          </w:rPr>
                        </w:pPr>
                      </w:p>
                      <w:p w:rsidR="00AA23D4" w:rsidRDefault="00AA23D4">
                        <w:pPr>
                          <w:pStyle w:val="TableParagraph"/>
                          <w:ind w:left="54" w:right="-29"/>
                          <w:rPr>
                            <w:sz w:val="14"/>
                          </w:rPr>
                        </w:pPr>
                        <w:r>
                          <w:rPr>
                            <w:sz w:val="14"/>
                          </w:rPr>
                          <w:t>16</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55" w:right="-29"/>
                          <w:rPr>
                            <w:sz w:val="14"/>
                          </w:rPr>
                        </w:pPr>
                        <w:r>
                          <w:rPr>
                            <w:sz w:val="14"/>
                          </w:rPr>
                          <w:t>17</w:t>
                        </w:r>
                      </w:p>
                      <w:p w:rsidR="00AA23D4" w:rsidRDefault="00AA23D4">
                        <w:pPr>
                          <w:pStyle w:val="TableParagraph"/>
                          <w:spacing w:before="11"/>
                          <w:rPr>
                            <w:sz w:val="13"/>
                          </w:rPr>
                        </w:pPr>
                      </w:p>
                      <w:p w:rsidR="00AA23D4" w:rsidRDefault="00AA23D4">
                        <w:pPr>
                          <w:pStyle w:val="TableParagraph"/>
                          <w:ind w:left="55" w:right="-29"/>
                          <w:rPr>
                            <w:sz w:val="14"/>
                          </w:rPr>
                        </w:pPr>
                        <w:r>
                          <w:rPr>
                            <w:sz w:val="14"/>
                          </w:rPr>
                          <w:t>23</w:t>
                        </w:r>
                      </w:p>
                    </w:tc>
                    <w:tc>
                      <w:tcPr>
                        <w:tcW w:w="283" w:type="dxa"/>
                        <w:tcBorders>
                          <w:top w:val="single" w:sz="4" w:space="0" w:color="000000"/>
                          <w:left w:val="single" w:sz="4" w:space="0" w:color="000000"/>
                          <w:bottom w:val="single" w:sz="4" w:space="0" w:color="000000"/>
                          <w:right w:val="nil"/>
                        </w:tcBorders>
                      </w:tcPr>
                      <w:p w:rsidR="00AA23D4" w:rsidRDefault="00AA23D4">
                        <w:pPr>
                          <w:pStyle w:val="TableParagraph"/>
                          <w:rPr>
                            <w:sz w:val="14"/>
                          </w:rPr>
                        </w:pPr>
                      </w:p>
                      <w:p w:rsidR="00AA23D4" w:rsidRDefault="00AA23D4">
                        <w:pPr>
                          <w:pStyle w:val="TableParagraph"/>
                          <w:spacing w:before="1"/>
                          <w:rPr>
                            <w:sz w:val="15"/>
                          </w:rPr>
                        </w:pPr>
                      </w:p>
                      <w:p w:rsidR="00AA23D4" w:rsidRDefault="00AA23D4">
                        <w:pPr>
                          <w:pStyle w:val="TableParagraph"/>
                          <w:ind w:left="144" w:right="-15"/>
                          <w:rPr>
                            <w:sz w:val="14"/>
                          </w:rPr>
                        </w:pPr>
                        <w:r>
                          <w:rPr>
                            <w:sz w:val="14"/>
                          </w:rPr>
                          <w:t>24</w:t>
                        </w:r>
                      </w:p>
                      <w:p w:rsidR="00AA23D4" w:rsidRDefault="00AA23D4">
                        <w:pPr>
                          <w:pStyle w:val="TableParagraph"/>
                          <w:spacing w:before="11"/>
                          <w:rPr>
                            <w:sz w:val="13"/>
                          </w:rPr>
                        </w:pPr>
                      </w:p>
                      <w:p w:rsidR="00AA23D4" w:rsidRDefault="00AA23D4">
                        <w:pPr>
                          <w:pStyle w:val="TableParagraph"/>
                          <w:ind w:left="144" w:right="-15"/>
                          <w:rPr>
                            <w:sz w:val="14"/>
                          </w:rPr>
                        </w:pPr>
                        <w:r>
                          <w:rPr>
                            <w:sz w:val="14"/>
                          </w:rPr>
                          <w:t>31</w:t>
                        </w:r>
                      </w:p>
                    </w:tc>
                    <w:tc>
                      <w:tcPr>
                        <w:tcW w:w="81" w:type="dxa"/>
                        <w:tcBorders>
                          <w:top w:val="single" w:sz="4" w:space="0" w:color="000000"/>
                          <w:left w:val="nil"/>
                          <w:bottom w:val="single" w:sz="4" w:space="0" w:color="000000"/>
                          <w:right w:val="single" w:sz="4" w:space="0" w:color="000000"/>
                        </w:tcBorders>
                        <w:shd w:val="clear" w:color="auto" w:fill="FAD3B4"/>
                      </w:tcPr>
                      <w:p w:rsidR="00AA23D4" w:rsidRDefault="00AA23D4">
                        <w:pPr>
                          <w:pStyle w:val="TableParagraph"/>
                          <w:rPr>
                            <w:sz w:val="16"/>
                          </w:rPr>
                        </w:pPr>
                      </w:p>
                    </w:tc>
                    <w:tc>
                      <w:tcPr>
                        <w:tcW w:w="861" w:type="dxa"/>
                        <w:gridSpan w:val="5"/>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r>
                  <w:tr w:rsidR="00AA23D4">
                    <w:trPr>
                      <w:trHeight w:val="253"/>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87"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0627" w:type="dxa"/>
                        <w:gridSpan w:val="55"/>
                        <w:tcBorders>
                          <w:top w:val="single" w:sz="4" w:space="0" w:color="000000"/>
                          <w:left w:val="single" w:sz="4" w:space="0" w:color="000000"/>
                          <w:bottom w:val="single" w:sz="4" w:space="0" w:color="000000"/>
                          <w:right w:val="nil"/>
                        </w:tcBorders>
                      </w:tcPr>
                      <w:p w:rsidR="00AA23D4" w:rsidRDefault="00AA23D4">
                        <w:pPr>
                          <w:pStyle w:val="TableParagraph"/>
                          <w:spacing w:before="33"/>
                          <w:ind w:left="13"/>
                          <w:rPr>
                            <w:sz w:val="16"/>
                          </w:rPr>
                        </w:pPr>
                        <w:r>
                          <w:rPr>
                            <w:sz w:val="16"/>
                          </w:rPr>
                          <w:t>Номера календарных недель</w:t>
                        </w:r>
                      </w:p>
                    </w:tc>
                    <w:tc>
                      <w:tcPr>
                        <w:tcW w:w="81" w:type="dxa"/>
                        <w:tcBorders>
                          <w:top w:val="single" w:sz="4" w:space="0" w:color="000000"/>
                          <w:left w:val="nil"/>
                          <w:bottom w:val="single" w:sz="4" w:space="0" w:color="000000"/>
                          <w:right w:val="single" w:sz="4" w:space="0" w:color="000000"/>
                        </w:tcBorders>
                        <w:shd w:val="clear" w:color="auto" w:fill="FAD3B4"/>
                      </w:tcPr>
                      <w:p w:rsidR="00AA23D4" w:rsidRDefault="00AA23D4">
                        <w:pPr>
                          <w:pStyle w:val="TableParagraph"/>
                          <w:rPr>
                            <w:sz w:val="16"/>
                          </w:rPr>
                        </w:pPr>
                      </w:p>
                    </w:tc>
                    <w:tc>
                      <w:tcPr>
                        <w:tcW w:w="318" w:type="dxa"/>
                        <w:gridSpan w:val="2"/>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97"/>
                          <w:ind w:left="-1"/>
                          <w:rPr>
                            <w:sz w:val="16"/>
                          </w:rPr>
                        </w:pPr>
                        <w:r>
                          <w:rPr>
                            <w:sz w:val="16"/>
                          </w:rPr>
                          <w:t>7 семестр</w:t>
                        </w:r>
                      </w:p>
                    </w:tc>
                    <w:tc>
                      <w:tcPr>
                        <w:tcW w:w="316" w:type="dxa"/>
                        <w:gridSpan w:val="2"/>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98"/>
                          <w:ind w:left="-1"/>
                          <w:rPr>
                            <w:sz w:val="16"/>
                          </w:rPr>
                        </w:pPr>
                        <w:r>
                          <w:rPr>
                            <w:sz w:val="16"/>
                          </w:rPr>
                          <w:t>8 семестр</w:t>
                        </w:r>
                      </w:p>
                    </w:tc>
                    <w:tc>
                      <w:tcPr>
                        <w:tcW w:w="227" w:type="dxa"/>
                        <w:vMerge w:val="restart"/>
                        <w:tcBorders>
                          <w:top w:val="single" w:sz="4" w:space="0" w:color="000000"/>
                          <w:left w:val="single" w:sz="4" w:space="0" w:color="000000"/>
                          <w:bottom w:val="single" w:sz="4" w:space="0" w:color="000000"/>
                          <w:right w:val="single" w:sz="4" w:space="0" w:color="000000"/>
                        </w:tcBorders>
                        <w:shd w:val="clear" w:color="auto" w:fill="FAD3B4"/>
                        <w:textDirection w:val="btLr"/>
                      </w:tcPr>
                      <w:p w:rsidR="00AA23D4" w:rsidRDefault="00AA23D4">
                        <w:pPr>
                          <w:pStyle w:val="TableParagraph"/>
                          <w:spacing w:before="53" w:line="144" w:lineRule="exact"/>
                          <w:ind w:left="-1"/>
                          <w:rPr>
                            <w:sz w:val="16"/>
                          </w:rPr>
                        </w:pPr>
                        <w:r>
                          <w:rPr>
                            <w:sz w:val="16"/>
                          </w:rPr>
                          <w:t>4 курс</w:t>
                        </w:r>
                      </w:p>
                    </w:tc>
                  </w:tr>
                  <w:tr w:rsidR="00A13B39">
                    <w:trPr>
                      <w:trHeight w:val="254"/>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87"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0" w:line="152" w:lineRule="exact"/>
                          <w:ind w:left="-1"/>
                          <w:rPr>
                            <w:sz w:val="16"/>
                          </w:rPr>
                        </w:pPr>
                        <w:r>
                          <w:rPr>
                            <w:sz w:val="16"/>
                          </w:rPr>
                          <w:t>36</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37</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2" w:lineRule="exact"/>
                          <w:ind w:left="-1"/>
                          <w:rPr>
                            <w:sz w:val="16"/>
                          </w:rPr>
                        </w:pPr>
                        <w:r>
                          <w:rPr>
                            <w:sz w:val="16"/>
                          </w:rPr>
                          <w:t>38</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6" w:line="154" w:lineRule="exact"/>
                          <w:ind w:left="-1"/>
                          <w:rPr>
                            <w:sz w:val="16"/>
                          </w:rPr>
                        </w:pPr>
                        <w:r>
                          <w:rPr>
                            <w:sz w:val="16"/>
                          </w:rPr>
                          <w:t>39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40</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7" w:lineRule="exact"/>
                          <w:ind w:left="-1"/>
                          <w:rPr>
                            <w:sz w:val="16"/>
                          </w:rPr>
                        </w:pPr>
                        <w:r>
                          <w:rPr>
                            <w:sz w:val="16"/>
                          </w:rPr>
                          <w:t>41</w:t>
                        </w:r>
                      </w:p>
                    </w:tc>
                    <w:tc>
                      <w:tcPr>
                        <w:tcW w:w="18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42</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43</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4" w:lineRule="exact"/>
                          <w:ind w:left="-1"/>
                          <w:rPr>
                            <w:sz w:val="16"/>
                          </w:rPr>
                        </w:pPr>
                        <w:r>
                          <w:rPr>
                            <w:sz w:val="16"/>
                          </w:rPr>
                          <w:t>44</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45</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46</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6" w:lineRule="exact"/>
                          <w:ind w:left="-1"/>
                          <w:rPr>
                            <w:sz w:val="16"/>
                          </w:rPr>
                        </w:pPr>
                        <w:r>
                          <w:rPr>
                            <w:sz w:val="16"/>
                          </w:rPr>
                          <w:t>47</w:t>
                        </w:r>
                      </w:p>
                    </w:tc>
                    <w:tc>
                      <w:tcPr>
                        <w:tcW w:w="18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6" w:lineRule="exact"/>
                          <w:ind w:left="-1"/>
                          <w:rPr>
                            <w:sz w:val="16"/>
                          </w:rPr>
                        </w:pPr>
                        <w:r>
                          <w:rPr>
                            <w:sz w:val="16"/>
                          </w:rPr>
                          <w:t>48</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4" w:line="153" w:lineRule="exact"/>
                          <w:ind w:left="-1"/>
                          <w:rPr>
                            <w:sz w:val="16"/>
                          </w:rPr>
                        </w:pPr>
                        <w:r>
                          <w:rPr>
                            <w:sz w:val="16"/>
                          </w:rPr>
                          <w:t>49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 w:line="155" w:lineRule="exact"/>
                          <w:ind w:left="-1"/>
                          <w:rPr>
                            <w:sz w:val="16"/>
                          </w:rPr>
                        </w:pPr>
                        <w:r>
                          <w:rPr>
                            <w:sz w:val="16"/>
                          </w:rPr>
                          <w:t>50</w:t>
                        </w:r>
                      </w:p>
                    </w:tc>
                    <w:tc>
                      <w:tcPr>
                        <w:tcW w:w="314"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67"/>
                          <w:ind w:left="-1"/>
                          <w:rPr>
                            <w:sz w:val="16"/>
                          </w:rPr>
                        </w:pPr>
                        <w:r>
                          <w:rPr>
                            <w:sz w:val="16"/>
                          </w:rPr>
                          <w:t>51</w:t>
                        </w:r>
                      </w:p>
                    </w:tc>
                    <w:tc>
                      <w:tcPr>
                        <w:tcW w:w="23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76" w:lineRule="exact"/>
                          <w:ind w:left="-1"/>
                          <w:rPr>
                            <w:sz w:val="16"/>
                          </w:rPr>
                        </w:pPr>
                        <w:r>
                          <w:rPr>
                            <w:sz w:val="16"/>
                          </w:rPr>
                          <w:t>52</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 w:line="150" w:lineRule="exact"/>
                          <w:ind w:left="-1"/>
                          <w:rPr>
                            <w:sz w:val="16"/>
                          </w:rPr>
                        </w:pPr>
                        <w:r>
                          <w:rPr>
                            <w:sz w:val="16"/>
                          </w:rPr>
                          <w:t>1</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7" w:line="149" w:lineRule="exact"/>
                          <w:ind w:left="-1"/>
                          <w:rPr>
                            <w:sz w:val="16"/>
                          </w:rPr>
                        </w:pPr>
                        <w:r>
                          <w:rPr>
                            <w:sz w:val="16"/>
                          </w:rPr>
                          <w:t>2</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8" w:line="148" w:lineRule="exact"/>
                          <w:ind w:left="-1"/>
                          <w:rPr>
                            <w:sz w:val="16"/>
                          </w:rPr>
                        </w:pPr>
                        <w:r>
                          <w:rPr>
                            <w:sz w:val="16"/>
                          </w:rPr>
                          <w:t>3</w:t>
                        </w:r>
                      </w:p>
                    </w:tc>
                    <w:tc>
                      <w:tcPr>
                        <w:tcW w:w="181"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7" w:line="144" w:lineRule="exact"/>
                          <w:ind w:left="-1"/>
                          <w:rPr>
                            <w:sz w:val="16"/>
                          </w:rPr>
                        </w:pPr>
                        <w:r>
                          <w:rPr>
                            <w:sz w:val="16"/>
                          </w:rPr>
                          <w:t>4</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3" w:line="143" w:lineRule="exact"/>
                          <w:ind w:left="-1"/>
                          <w:rPr>
                            <w:sz w:val="16"/>
                          </w:rPr>
                        </w:pPr>
                        <w:r>
                          <w:rPr>
                            <w:sz w:val="16"/>
                          </w:rPr>
                          <w:t>5</w:t>
                        </w:r>
                      </w:p>
                    </w:tc>
                    <w:tc>
                      <w:tcPr>
                        <w:tcW w:w="185"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4" w:line="140" w:lineRule="exact"/>
                          <w:ind w:left="-1"/>
                          <w:rPr>
                            <w:sz w:val="16"/>
                          </w:rPr>
                        </w:pPr>
                        <w:r>
                          <w:rPr>
                            <w:sz w:val="16"/>
                          </w:rPr>
                          <w:t>6</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7" w:line="139" w:lineRule="exact"/>
                          <w:ind w:left="-1"/>
                          <w:rPr>
                            <w:sz w:val="16"/>
                          </w:rPr>
                        </w:pPr>
                        <w:r>
                          <w:rPr>
                            <w:sz w:val="16"/>
                          </w:rPr>
                          <w:t>7</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8" w:line="138" w:lineRule="exact"/>
                          <w:ind w:left="-1"/>
                          <w:rPr>
                            <w:sz w:val="16"/>
                          </w:rPr>
                        </w:pPr>
                        <w:r>
                          <w:rPr>
                            <w:sz w:val="16"/>
                          </w:rPr>
                          <w:t>8</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9" w:line="137" w:lineRule="exact"/>
                          <w:ind w:left="-1"/>
                          <w:rPr>
                            <w:sz w:val="16"/>
                          </w:rPr>
                        </w:pPr>
                        <w:r>
                          <w:rPr>
                            <w:sz w:val="16"/>
                          </w:rPr>
                          <w:t>9</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0" w:line="135" w:lineRule="exact"/>
                          <w:ind w:left="-1"/>
                          <w:rPr>
                            <w:sz w:val="16"/>
                          </w:rPr>
                        </w:pPr>
                        <w:r>
                          <w:rPr>
                            <w:sz w:val="16"/>
                          </w:rPr>
                          <w:t>10</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0" w:line="136" w:lineRule="exact"/>
                          <w:ind w:left="-1"/>
                          <w:rPr>
                            <w:sz w:val="16"/>
                          </w:rPr>
                        </w:pPr>
                        <w:r>
                          <w:rPr>
                            <w:sz w:val="16"/>
                          </w:rPr>
                          <w:t>11</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1" w:line="135" w:lineRule="exact"/>
                          <w:ind w:left="-1"/>
                          <w:rPr>
                            <w:sz w:val="16"/>
                          </w:rPr>
                        </w:pPr>
                        <w:r>
                          <w:rPr>
                            <w:sz w:val="16"/>
                          </w:rPr>
                          <w:t>12</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5" w:line="136" w:lineRule="exact"/>
                          <w:ind w:left="-1"/>
                          <w:rPr>
                            <w:sz w:val="16"/>
                          </w:rPr>
                        </w:pPr>
                        <w:r>
                          <w:rPr>
                            <w:sz w:val="16"/>
                          </w:rPr>
                          <w:t>13</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3" w:line="131" w:lineRule="exact"/>
                          <w:ind w:left="-1"/>
                          <w:rPr>
                            <w:sz w:val="16"/>
                          </w:rPr>
                        </w:pPr>
                        <w:r>
                          <w:rPr>
                            <w:sz w:val="16"/>
                          </w:rPr>
                          <w:t>14</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31" w:lineRule="exact"/>
                          <w:ind w:left="-1"/>
                          <w:rPr>
                            <w:sz w:val="16"/>
                          </w:rPr>
                        </w:pPr>
                        <w:r>
                          <w:rPr>
                            <w:sz w:val="16"/>
                          </w:rPr>
                          <w:t>15</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31" w:lineRule="exact"/>
                          <w:ind w:left="-1"/>
                          <w:rPr>
                            <w:sz w:val="16"/>
                          </w:rPr>
                        </w:pPr>
                        <w:r>
                          <w:rPr>
                            <w:sz w:val="16"/>
                          </w:rPr>
                          <w:t>16</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31" w:lineRule="exact"/>
                          <w:ind w:left="-1"/>
                          <w:rPr>
                            <w:sz w:val="16"/>
                          </w:rPr>
                        </w:pPr>
                        <w:r>
                          <w:rPr>
                            <w:sz w:val="16"/>
                          </w:rPr>
                          <w:t>17</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31" w:lineRule="exact"/>
                          <w:ind w:left="-1"/>
                          <w:rPr>
                            <w:sz w:val="16"/>
                          </w:rPr>
                        </w:pPr>
                        <w:r>
                          <w:rPr>
                            <w:sz w:val="16"/>
                          </w:rPr>
                          <w:t>18</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30" w:lineRule="exact"/>
                          <w:ind w:left="-1"/>
                          <w:rPr>
                            <w:sz w:val="16"/>
                          </w:rPr>
                        </w:pPr>
                        <w:r>
                          <w:rPr>
                            <w:sz w:val="16"/>
                          </w:rPr>
                          <w:t>19</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7" w:line="131" w:lineRule="exact"/>
                          <w:ind w:left="-1"/>
                          <w:rPr>
                            <w:sz w:val="16"/>
                          </w:rPr>
                        </w:pPr>
                        <w:r>
                          <w:rPr>
                            <w:sz w:val="16"/>
                          </w:rPr>
                          <w:t>20</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30" w:lineRule="exact"/>
                          <w:ind w:left="-1"/>
                          <w:rPr>
                            <w:sz w:val="16"/>
                          </w:rPr>
                        </w:pPr>
                        <w:r>
                          <w:rPr>
                            <w:sz w:val="16"/>
                          </w:rPr>
                          <w:t>21</w:t>
                        </w:r>
                      </w:p>
                    </w:tc>
                    <w:tc>
                      <w:tcPr>
                        <w:tcW w:w="192"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9" w:line="133" w:lineRule="exact"/>
                          <w:ind w:left="-1"/>
                          <w:rPr>
                            <w:sz w:val="16"/>
                          </w:rPr>
                        </w:pPr>
                        <w:r>
                          <w:rPr>
                            <w:sz w:val="16"/>
                          </w:rPr>
                          <w:t>22</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7" w:line="130" w:lineRule="exact"/>
                          <w:ind w:left="-1"/>
                          <w:rPr>
                            <w:sz w:val="16"/>
                          </w:rPr>
                        </w:pPr>
                        <w:r>
                          <w:rPr>
                            <w:sz w:val="16"/>
                          </w:rPr>
                          <w:t>23</w:t>
                        </w:r>
                      </w:p>
                    </w:tc>
                    <w:tc>
                      <w:tcPr>
                        <w:tcW w:w="30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82"/>
                          <w:ind w:left="-1"/>
                          <w:rPr>
                            <w:sz w:val="16"/>
                          </w:rPr>
                        </w:pPr>
                        <w:r>
                          <w:rPr>
                            <w:sz w:val="16"/>
                          </w:rPr>
                          <w:t>24</w:t>
                        </w:r>
                      </w:p>
                    </w:tc>
                    <w:tc>
                      <w:tcPr>
                        <w:tcW w:w="259"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63" w:line="166" w:lineRule="exact"/>
                          <w:ind w:left="-1"/>
                          <w:rPr>
                            <w:sz w:val="16"/>
                          </w:rPr>
                        </w:pPr>
                        <w:r>
                          <w:rPr>
                            <w:sz w:val="16"/>
                          </w:rPr>
                          <w:t>25</w:t>
                        </w:r>
                      </w:p>
                    </w:tc>
                    <w:tc>
                      <w:tcPr>
                        <w:tcW w:w="33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99"/>
                          <w:ind w:left="-1"/>
                          <w:rPr>
                            <w:sz w:val="16"/>
                          </w:rPr>
                        </w:pPr>
                        <w:r>
                          <w:rPr>
                            <w:sz w:val="16"/>
                          </w:rPr>
                          <w:t>26</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
                          <w:rPr>
                            <w:sz w:val="16"/>
                          </w:rPr>
                        </w:pPr>
                      </w:p>
                      <w:p w:rsidR="00AA23D4" w:rsidRDefault="00AA23D4">
                        <w:pPr>
                          <w:pStyle w:val="TableParagraph"/>
                          <w:spacing w:before="1"/>
                          <w:ind w:left="-1"/>
                          <w:rPr>
                            <w:sz w:val="16"/>
                          </w:rPr>
                        </w:pPr>
                        <w:r>
                          <w:rPr>
                            <w:sz w:val="16"/>
                          </w:rPr>
                          <w:t>27</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9" w:line="128" w:lineRule="exact"/>
                          <w:ind w:left="-1"/>
                          <w:rPr>
                            <w:sz w:val="16"/>
                          </w:rPr>
                        </w:pPr>
                        <w:r>
                          <w:rPr>
                            <w:sz w:val="16"/>
                          </w:rPr>
                          <w:t>28</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9" w:line="127" w:lineRule="exact"/>
                          <w:ind w:left="-1"/>
                          <w:rPr>
                            <w:sz w:val="16"/>
                          </w:rPr>
                        </w:pPr>
                        <w:r>
                          <w:rPr>
                            <w:sz w:val="16"/>
                          </w:rPr>
                          <w:t>29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8" w:line="129" w:lineRule="exact"/>
                          <w:ind w:left="-1"/>
                          <w:rPr>
                            <w:sz w:val="16"/>
                          </w:rPr>
                        </w:pPr>
                        <w:r>
                          <w:rPr>
                            <w:sz w:val="16"/>
                          </w:rPr>
                          <w:t>30</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8" w:line="129" w:lineRule="exact"/>
                          <w:ind w:left="-1"/>
                          <w:rPr>
                            <w:sz w:val="16"/>
                          </w:rPr>
                        </w:pPr>
                        <w:r>
                          <w:rPr>
                            <w:sz w:val="16"/>
                          </w:rPr>
                          <w:t>31</w:t>
                        </w:r>
                      </w:p>
                    </w:tc>
                    <w:tc>
                      <w:tcPr>
                        <w:tcW w:w="185"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8" w:line="127" w:lineRule="exact"/>
                          <w:ind w:left="-1"/>
                          <w:rPr>
                            <w:sz w:val="16"/>
                          </w:rPr>
                        </w:pPr>
                        <w:r>
                          <w:rPr>
                            <w:sz w:val="16"/>
                          </w:rPr>
                          <w:t>32</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0" w:line="127" w:lineRule="exact"/>
                          <w:ind w:left="-1"/>
                          <w:rPr>
                            <w:sz w:val="16"/>
                          </w:rPr>
                        </w:pPr>
                        <w:r>
                          <w:rPr>
                            <w:sz w:val="16"/>
                          </w:rPr>
                          <w:t>33</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1" w:line="126" w:lineRule="exact"/>
                          <w:ind w:left="-1"/>
                          <w:rPr>
                            <w:sz w:val="16"/>
                          </w:rPr>
                        </w:pPr>
                        <w:r>
                          <w:rPr>
                            <w:sz w:val="16"/>
                          </w:rPr>
                          <w:t>34</w:t>
                        </w:r>
                      </w:p>
                    </w:tc>
                    <w:tc>
                      <w:tcPr>
                        <w:tcW w:w="364" w:type="dxa"/>
                        <w:gridSpan w:val="2"/>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20"/>
                          <w:ind w:left="-1"/>
                          <w:rPr>
                            <w:sz w:val="16"/>
                          </w:rPr>
                        </w:pPr>
                        <w:r>
                          <w:rPr>
                            <w:sz w:val="16"/>
                          </w:rPr>
                          <w:t>35</w:t>
                        </w:r>
                      </w:p>
                    </w:tc>
                    <w:tc>
                      <w:tcPr>
                        <w:tcW w:w="318"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316"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27"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r>
                  <w:tr w:rsidR="00AA23D4">
                    <w:trPr>
                      <w:trHeight w:val="251"/>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87"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0627" w:type="dxa"/>
                        <w:gridSpan w:val="55"/>
                        <w:tcBorders>
                          <w:top w:val="single" w:sz="4" w:space="0" w:color="000000"/>
                          <w:left w:val="single" w:sz="4" w:space="0" w:color="000000"/>
                          <w:bottom w:val="single" w:sz="4" w:space="0" w:color="000000"/>
                          <w:right w:val="nil"/>
                        </w:tcBorders>
                      </w:tcPr>
                      <w:p w:rsidR="00AA23D4" w:rsidRDefault="00AA23D4">
                        <w:pPr>
                          <w:pStyle w:val="TableParagraph"/>
                          <w:spacing w:before="30"/>
                          <w:ind w:left="13"/>
                          <w:rPr>
                            <w:sz w:val="16"/>
                          </w:rPr>
                        </w:pPr>
                        <w:r>
                          <w:rPr>
                            <w:sz w:val="16"/>
                          </w:rPr>
                          <w:t>Порядковые номера недель учебного года</w:t>
                        </w:r>
                      </w:p>
                    </w:tc>
                    <w:tc>
                      <w:tcPr>
                        <w:tcW w:w="81" w:type="dxa"/>
                        <w:tcBorders>
                          <w:top w:val="single" w:sz="4" w:space="0" w:color="000000"/>
                          <w:left w:val="nil"/>
                          <w:bottom w:val="single" w:sz="4" w:space="0" w:color="000000"/>
                          <w:right w:val="single" w:sz="4" w:space="0" w:color="000000"/>
                        </w:tcBorders>
                        <w:shd w:val="clear" w:color="auto" w:fill="FAD3B4"/>
                      </w:tcPr>
                      <w:p w:rsidR="00AA23D4" w:rsidRDefault="00AA23D4">
                        <w:pPr>
                          <w:pStyle w:val="TableParagraph"/>
                          <w:rPr>
                            <w:sz w:val="16"/>
                          </w:rPr>
                        </w:pPr>
                      </w:p>
                    </w:tc>
                    <w:tc>
                      <w:tcPr>
                        <w:tcW w:w="318"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316"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27"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r>
                  <w:tr w:rsidR="00A13B39">
                    <w:trPr>
                      <w:trHeight w:val="253"/>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687" w:type="dxa"/>
                        <w:vMerge/>
                        <w:tcBorders>
                          <w:top w:val="nil"/>
                          <w:left w:val="single" w:sz="4" w:space="0" w:color="000000"/>
                          <w:bottom w:val="single" w:sz="4" w:space="0" w:color="000000"/>
                          <w:right w:val="single" w:sz="4" w:space="0" w:color="000000"/>
                        </w:tcBorders>
                        <w:shd w:val="clear" w:color="auto" w:fill="FAD3B4"/>
                      </w:tcPr>
                      <w:p w:rsidR="00AA23D4" w:rsidRDefault="00AA23D4">
                        <w:pPr>
                          <w:rPr>
                            <w:sz w:val="2"/>
                            <w:szCs w:val="2"/>
                          </w:rPr>
                        </w:pPr>
                      </w:p>
                    </w:tc>
                    <w:tc>
                      <w:tcPr>
                        <w:tcW w:w="430"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192" w:type="dxa"/>
                        <w:tcBorders>
                          <w:top w:val="single" w:sz="4" w:space="0" w:color="000000"/>
                          <w:left w:val="single" w:sz="4" w:space="0" w:color="000000"/>
                          <w:bottom w:val="single" w:sz="4" w:space="0" w:color="000000"/>
                        </w:tcBorders>
                        <w:shd w:val="clear" w:color="auto" w:fill="A4F7F8"/>
                        <w:textDirection w:val="btLr"/>
                      </w:tcPr>
                      <w:p w:rsidR="00AA23D4" w:rsidRDefault="00AA23D4">
                        <w:pPr>
                          <w:pStyle w:val="TableParagraph"/>
                          <w:spacing w:before="10" w:line="149" w:lineRule="exact"/>
                          <w:ind w:left="-1"/>
                          <w:rPr>
                            <w:sz w:val="16"/>
                          </w:rPr>
                        </w:pPr>
                        <w:r>
                          <w:rPr>
                            <w:sz w:val="16"/>
                          </w:rPr>
                          <w:t>1</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2</w:t>
                        </w:r>
                      </w:p>
                    </w:tc>
                    <w:tc>
                      <w:tcPr>
                        <w:tcW w:w="185" w:type="dxa"/>
                        <w:tcBorders>
                          <w:top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3</w:t>
                        </w:r>
                      </w:p>
                    </w:tc>
                    <w:tc>
                      <w:tcPr>
                        <w:tcW w:w="190"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6" w:line="154" w:lineRule="exact"/>
                          <w:ind w:left="-1"/>
                          <w:rPr>
                            <w:sz w:val="16"/>
                          </w:rPr>
                        </w:pPr>
                        <w:r>
                          <w:rPr>
                            <w:sz w:val="16"/>
                          </w:rPr>
                          <w:t>4</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5</w:t>
                        </w:r>
                      </w:p>
                    </w:tc>
                    <w:tc>
                      <w:tcPr>
                        <w:tcW w:w="188"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5" w:line="152" w:lineRule="exact"/>
                          <w:ind w:left="-1"/>
                          <w:rPr>
                            <w:sz w:val="16"/>
                          </w:rPr>
                        </w:pPr>
                        <w:r>
                          <w:rPr>
                            <w:sz w:val="16"/>
                          </w:rPr>
                          <w:t>6</w:t>
                        </w:r>
                      </w:p>
                    </w:tc>
                    <w:tc>
                      <w:tcPr>
                        <w:tcW w:w="182" w:type="dxa"/>
                        <w:tcBorders>
                          <w:top w:val="single" w:sz="4" w:space="0" w:color="000000"/>
                          <w:left w:val="single" w:sz="4" w:space="0" w:color="000000"/>
                          <w:bottom w:val="single" w:sz="4" w:space="0" w:color="000000"/>
                        </w:tcBorders>
                        <w:shd w:val="clear" w:color="auto" w:fill="A4F7F8"/>
                        <w:textDirection w:val="btLr"/>
                      </w:tcPr>
                      <w:p w:rsidR="00AA23D4" w:rsidRDefault="00AA23D4">
                        <w:pPr>
                          <w:pStyle w:val="TableParagraph"/>
                          <w:spacing w:before="2" w:line="147" w:lineRule="exact"/>
                          <w:ind w:left="-1"/>
                          <w:rPr>
                            <w:sz w:val="16"/>
                          </w:rPr>
                        </w:pPr>
                        <w:r>
                          <w:rPr>
                            <w:sz w:val="16"/>
                          </w:rPr>
                          <w:t>7</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8</w:t>
                        </w:r>
                      </w:p>
                    </w:tc>
                    <w:tc>
                      <w:tcPr>
                        <w:tcW w:w="185" w:type="dxa"/>
                        <w:tcBorders>
                          <w:top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line="153" w:lineRule="exact"/>
                          <w:ind w:left="-1"/>
                          <w:rPr>
                            <w:sz w:val="16"/>
                          </w:rPr>
                        </w:pPr>
                        <w:r>
                          <w:rPr>
                            <w:sz w:val="16"/>
                          </w:rPr>
                          <w:t>9</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10</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3" w:line="154" w:lineRule="exact"/>
                          <w:ind w:left="-1"/>
                          <w:rPr>
                            <w:sz w:val="16"/>
                          </w:rPr>
                        </w:pPr>
                        <w:r>
                          <w:rPr>
                            <w:sz w:val="16"/>
                          </w:rPr>
                          <w:t>11</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 w:line="156" w:lineRule="exact"/>
                          <w:ind w:left="-1"/>
                          <w:rPr>
                            <w:sz w:val="16"/>
                          </w:rPr>
                        </w:pPr>
                        <w:r>
                          <w:rPr>
                            <w:sz w:val="16"/>
                          </w:rPr>
                          <w:t>12</w:t>
                        </w:r>
                      </w:p>
                    </w:tc>
                    <w:tc>
                      <w:tcPr>
                        <w:tcW w:w="189" w:type="dxa"/>
                        <w:tcBorders>
                          <w:top w:val="single" w:sz="4" w:space="0" w:color="000000"/>
                          <w:left w:val="single" w:sz="4" w:space="0" w:color="000000"/>
                          <w:bottom w:val="single" w:sz="4" w:space="0" w:color="000000"/>
                        </w:tcBorders>
                        <w:shd w:val="clear" w:color="auto" w:fill="A4F7F8"/>
                        <w:textDirection w:val="btLr"/>
                      </w:tcPr>
                      <w:p w:rsidR="00AA23D4" w:rsidRDefault="00AA23D4">
                        <w:pPr>
                          <w:pStyle w:val="TableParagraph"/>
                          <w:spacing w:before="3" w:line="153" w:lineRule="exact"/>
                          <w:ind w:left="-1"/>
                          <w:rPr>
                            <w:sz w:val="16"/>
                          </w:rPr>
                        </w:pPr>
                        <w:r>
                          <w:rPr>
                            <w:sz w:val="16"/>
                          </w:rPr>
                          <w:t>13</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1" w:line="150" w:lineRule="exact"/>
                          <w:ind w:left="-1"/>
                          <w:rPr>
                            <w:sz w:val="16"/>
                          </w:rPr>
                        </w:pPr>
                        <w:r>
                          <w:rPr>
                            <w:sz w:val="16"/>
                          </w:rPr>
                          <w:t>14</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line="152" w:lineRule="exact"/>
                          <w:ind w:left="-1"/>
                          <w:rPr>
                            <w:sz w:val="16"/>
                          </w:rPr>
                        </w:pPr>
                        <w:r>
                          <w:rPr>
                            <w:sz w:val="16"/>
                          </w:rPr>
                          <w:t>15</w:t>
                        </w:r>
                      </w:p>
                    </w:tc>
                    <w:tc>
                      <w:tcPr>
                        <w:tcW w:w="314" w:type="dxa"/>
                        <w:tcBorders>
                          <w:top w:val="single" w:sz="4" w:space="0" w:color="000000"/>
                          <w:bottom w:val="single" w:sz="4" w:space="0" w:color="000000"/>
                        </w:tcBorders>
                        <w:shd w:val="clear" w:color="auto" w:fill="A4F7F8"/>
                        <w:textDirection w:val="btLr"/>
                      </w:tcPr>
                      <w:p w:rsidR="00AA23D4" w:rsidRDefault="00AA23D4">
                        <w:pPr>
                          <w:pStyle w:val="TableParagraph"/>
                          <w:spacing w:before="64"/>
                          <w:ind w:left="-1"/>
                          <w:rPr>
                            <w:sz w:val="16"/>
                          </w:rPr>
                        </w:pPr>
                        <w:r>
                          <w:rPr>
                            <w:sz w:val="16"/>
                          </w:rPr>
                          <w:t>16</w:t>
                        </w:r>
                      </w:p>
                    </w:tc>
                    <w:tc>
                      <w:tcPr>
                        <w:tcW w:w="232" w:type="dxa"/>
                        <w:tcBorders>
                          <w:top w:val="single" w:sz="4" w:space="0" w:color="000000"/>
                          <w:bottom w:val="single" w:sz="4" w:space="0" w:color="000000"/>
                        </w:tcBorders>
                        <w:shd w:val="clear" w:color="auto" w:fill="A4F7F8"/>
                        <w:textDirection w:val="btLr"/>
                      </w:tcPr>
                      <w:p w:rsidR="00AA23D4" w:rsidRDefault="00AA23D4">
                        <w:pPr>
                          <w:pStyle w:val="TableParagraph"/>
                          <w:spacing w:before="24" w:line="173" w:lineRule="exact"/>
                          <w:ind w:left="-1"/>
                          <w:rPr>
                            <w:sz w:val="16"/>
                          </w:rPr>
                        </w:pPr>
                        <w:r>
                          <w:rPr>
                            <w:sz w:val="16"/>
                          </w:rPr>
                          <w:t>17</w:t>
                        </w:r>
                      </w:p>
                    </w:tc>
                    <w:tc>
                      <w:tcPr>
                        <w:tcW w:w="186" w:type="dxa"/>
                        <w:tcBorders>
                          <w:top w:val="single" w:sz="4" w:space="0" w:color="000000"/>
                          <w:bottom w:val="single" w:sz="4" w:space="0" w:color="000000"/>
                        </w:tcBorders>
                        <w:shd w:val="clear" w:color="auto" w:fill="A4F7F8"/>
                        <w:textDirection w:val="btLr"/>
                      </w:tcPr>
                      <w:p w:rsidR="00AA23D4" w:rsidRDefault="00AA23D4">
                        <w:pPr>
                          <w:pStyle w:val="TableParagraph"/>
                          <w:spacing w:before="3" w:line="148" w:lineRule="exact"/>
                          <w:ind w:left="-1"/>
                          <w:rPr>
                            <w:sz w:val="16"/>
                          </w:rPr>
                        </w:pPr>
                        <w:r>
                          <w:rPr>
                            <w:sz w:val="16"/>
                          </w:rPr>
                          <w:t>18</w:t>
                        </w:r>
                      </w:p>
                    </w:tc>
                    <w:tc>
                      <w:tcPr>
                        <w:tcW w:w="186" w:type="dxa"/>
                        <w:tcBorders>
                          <w:top w:val="single" w:sz="4" w:space="0" w:color="000000"/>
                          <w:bottom w:val="single" w:sz="4" w:space="0" w:color="000000"/>
                        </w:tcBorders>
                        <w:shd w:val="clear" w:color="auto" w:fill="A4F7F8"/>
                        <w:textDirection w:val="btLr"/>
                      </w:tcPr>
                      <w:p w:rsidR="00AA23D4" w:rsidRDefault="00AA23D4">
                        <w:pPr>
                          <w:pStyle w:val="TableParagraph"/>
                          <w:spacing w:before="4" w:line="147" w:lineRule="exact"/>
                          <w:ind w:left="-1"/>
                          <w:rPr>
                            <w:sz w:val="16"/>
                          </w:rPr>
                        </w:pPr>
                        <w:r>
                          <w:rPr>
                            <w:sz w:val="16"/>
                          </w:rPr>
                          <w:t>19</w:t>
                        </w:r>
                      </w:p>
                    </w:tc>
                    <w:tc>
                      <w:tcPr>
                        <w:tcW w:w="186" w:type="dxa"/>
                        <w:tcBorders>
                          <w:top w:val="single" w:sz="4" w:space="0" w:color="000000"/>
                          <w:bottom w:val="single" w:sz="4" w:space="0" w:color="000000"/>
                        </w:tcBorders>
                        <w:shd w:val="clear" w:color="auto" w:fill="A4F7F8"/>
                        <w:textDirection w:val="btLr"/>
                      </w:tcPr>
                      <w:p w:rsidR="00AA23D4" w:rsidRDefault="00AA23D4">
                        <w:pPr>
                          <w:pStyle w:val="TableParagraph"/>
                          <w:spacing w:before="6" w:line="145" w:lineRule="exact"/>
                          <w:ind w:left="-1"/>
                          <w:rPr>
                            <w:sz w:val="16"/>
                          </w:rPr>
                        </w:pPr>
                        <w:r>
                          <w:rPr>
                            <w:sz w:val="16"/>
                          </w:rPr>
                          <w:t>20</w:t>
                        </w:r>
                      </w:p>
                    </w:tc>
                    <w:tc>
                      <w:tcPr>
                        <w:tcW w:w="181" w:type="dxa"/>
                        <w:gridSpan w:val="2"/>
                        <w:tcBorders>
                          <w:top w:val="single" w:sz="4" w:space="0" w:color="000000"/>
                          <w:bottom w:val="single" w:sz="4" w:space="0" w:color="000000"/>
                        </w:tcBorders>
                        <w:shd w:val="clear" w:color="auto" w:fill="A4F7F8"/>
                        <w:textDirection w:val="btLr"/>
                      </w:tcPr>
                      <w:p w:rsidR="00AA23D4" w:rsidRDefault="00AA23D4">
                        <w:pPr>
                          <w:pStyle w:val="TableParagraph"/>
                          <w:spacing w:before="4" w:line="141" w:lineRule="exact"/>
                          <w:ind w:left="-1"/>
                          <w:rPr>
                            <w:sz w:val="16"/>
                          </w:rPr>
                        </w:pPr>
                        <w:r>
                          <w:rPr>
                            <w:sz w:val="16"/>
                          </w:rPr>
                          <w:t>21</w:t>
                        </w:r>
                      </w:p>
                    </w:tc>
                    <w:tc>
                      <w:tcPr>
                        <w:tcW w:w="186" w:type="dxa"/>
                        <w:tcBorders>
                          <w:top w:val="single" w:sz="4" w:space="0" w:color="000000"/>
                          <w:bottom w:val="single" w:sz="4" w:space="0" w:color="000000"/>
                        </w:tcBorders>
                        <w:shd w:val="clear" w:color="auto" w:fill="A4F7F8"/>
                        <w:textDirection w:val="btLr"/>
                      </w:tcPr>
                      <w:p w:rsidR="00AA23D4" w:rsidRDefault="00AA23D4">
                        <w:pPr>
                          <w:pStyle w:val="TableParagraph"/>
                          <w:spacing w:before="11" w:line="140" w:lineRule="exact"/>
                          <w:ind w:left="-1"/>
                          <w:rPr>
                            <w:sz w:val="16"/>
                          </w:rPr>
                        </w:pPr>
                        <w:r>
                          <w:rPr>
                            <w:sz w:val="16"/>
                          </w:rPr>
                          <w:t>22</w:t>
                        </w:r>
                      </w:p>
                    </w:tc>
                    <w:tc>
                      <w:tcPr>
                        <w:tcW w:w="185" w:type="dxa"/>
                        <w:gridSpan w:val="2"/>
                        <w:tcBorders>
                          <w:top w:val="single" w:sz="4" w:space="0" w:color="000000"/>
                          <w:bottom w:val="single" w:sz="4" w:space="0" w:color="000000"/>
                        </w:tcBorders>
                        <w:shd w:val="clear" w:color="auto" w:fill="A4F7F8"/>
                        <w:textDirection w:val="btLr"/>
                      </w:tcPr>
                      <w:p w:rsidR="00AA23D4" w:rsidRDefault="00AA23D4">
                        <w:pPr>
                          <w:pStyle w:val="TableParagraph"/>
                          <w:spacing w:before="12" w:line="138" w:lineRule="exact"/>
                          <w:ind w:left="-1"/>
                          <w:rPr>
                            <w:sz w:val="16"/>
                          </w:rPr>
                        </w:pPr>
                        <w:r>
                          <w:rPr>
                            <w:sz w:val="16"/>
                          </w:rPr>
                          <w:t>23</w:t>
                        </w:r>
                      </w:p>
                    </w:tc>
                    <w:tc>
                      <w:tcPr>
                        <w:tcW w:w="186" w:type="dxa"/>
                        <w:tcBorders>
                          <w:top w:val="single" w:sz="4" w:space="0" w:color="000000"/>
                          <w:bottom w:val="single" w:sz="4" w:space="0" w:color="000000"/>
                        </w:tcBorders>
                        <w:shd w:val="clear" w:color="auto" w:fill="A4F7F8"/>
                        <w:textDirection w:val="btLr"/>
                      </w:tcPr>
                      <w:p w:rsidR="00AA23D4" w:rsidRDefault="00AA23D4">
                        <w:pPr>
                          <w:pStyle w:val="TableParagraph"/>
                          <w:spacing w:before="14" w:line="137" w:lineRule="exact"/>
                          <w:ind w:left="-1"/>
                          <w:rPr>
                            <w:sz w:val="16"/>
                          </w:rPr>
                        </w:pPr>
                        <w:r>
                          <w:rPr>
                            <w:sz w:val="16"/>
                          </w:rPr>
                          <w:t>24</w:t>
                        </w:r>
                      </w:p>
                    </w:tc>
                    <w:tc>
                      <w:tcPr>
                        <w:tcW w:w="186" w:type="dxa"/>
                        <w:tcBorders>
                          <w:top w:val="single" w:sz="4" w:space="0" w:color="000000"/>
                          <w:bottom w:val="single" w:sz="4" w:space="0" w:color="000000"/>
                        </w:tcBorders>
                        <w:shd w:val="clear" w:color="auto" w:fill="A4F7F8"/>
                        <w:textDirection w:val="btLr"/>
                      </w:tcPr>
                      <w:p w:rsidR="00AA23D4" w:rsidRDefault="00AA23D4">
                        <w:pPr>
                          <w:pStyle w:val="TableParagraph"/>
                          <w:spacing w:before="15" w:line="135" w:lineRule="exact"/>
                          <w:ind w:left="-1"/>
                          <w:rPr>
                            <w:sz w:val="16"/>
                          </w:rPr>
                        </w:pPr>
                        <w:r>
                          <w:rPr>
                            <w:sz w:val="16"/>
                          </w:rPr>
                          <w:t>25</w:t>
                        </w:r>
                      </w:p>
                    </w:tc>
                    <w:tc>
                      <w:tcPr>
                        <w:tcW w:w="186" w:type="dxa"/>
                        <w:tcBorders>
                          <w:top w:val="single" w:sz="4" w:space="0" w:color="000000"/>
                          <w:bottom w:val="single" w:sz="4" w:space="0" w:color="000000"/>
                        </w:tcBorders>
                        <w:shd w:val="clear" w:color="auto" w:fill="A4F7F8"/>
                        <w:textDirection w:val="btLr"/>
                      </w:tcPr>
                      <w:p w:rsidR="00AA23D4" w:rsidRDefault="00AA23D4">
                        <w:pPr>
                          <w:pStyle w:val="TableParagraph"/>
                          <w:spacing w:before="16" w:line="134" w:lineRule="exact"/>
                          <w:ind w:left="-1"/>
                          <w:rPr>
                            <w:sz w:val="16"/>
                          </w:rPr>
                        </w:pPr>
                        <w:r>
                          <w:rPr>
                            <w:sz w:val="16"/>
                          </w:rPr>
                          <w:t>26</w:t>
                        </w:r>
                      </w:p>
                    </w:tc>
                    <w:tc>
                      <w:tcPr>
                        <w:tcW w:w="185" w:type="dxa"/>
                        <w:tcBorders>
                          <w:top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8" w:line="135" w:lineRule="exact"/>
                          <w:ind w:left="-1"/>
                          <w:rPr>
                            <w:sz w:val="16"/>
                          </w:rPr>
                        </w:pPr>
                        <w:r>
                          <w:rPr>
                            <w:sz w:val="16"/>
                          </w:rPr>
                          <w:t>27</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0" w:line="136" w:lineRule="exact"/>
                          <w:ind w:left="-1"/>
                          <w:rPr>
                            <w:sz w:val="16"/>
                          </w:rPr>
                        </w:pPr>
                        <w:r>
                          <w:rPr>
                            <w:sz w:val="16"/>
                          </w:rPr>
                          <w:t>28</w:t>
                        </w:r>
                      </w:p>
                    </w:tc>
                    <w:tc>
                      <w:tcPr>
                        <w:tcW w:w="186"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1" w:line="135" w:lineRule="exact"/>
                          <w:ind w:left="-1"/>
                          <w:rPr>
                            <w:sz w:val="16"/>
                          </w:rPr>
                        </w:pPr>
                        <w:r>
                          <w:rPr>
                            <w:sz w:val="16"/>
                          </w:rPr>
                          <w:t>29</w:t>
                        </w:r>
                      </w:p>
                    </w:tc>
                    <w:tc>
                      <w:tcPr>
                        <w:tcW w:w="191"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5" w:line="136" w:lineRule="exact"/>
                          <w:ind w:left="-1"/>
                          <w:rPr>
                            <w:sz w:val="16"/>
                          </w:rPr>
                        </w:pPr>
                        <w:r>
                          <w:rPr>
                            <w:sz w:val="16"/>
                          </w:rPr>
                          <w:t>30</w:t>
                        </w:r>
                      </w:p>
                    </w:tc>
                    <w:tc>
                      <w:tcPr>
                        <w:tcW w:w="185" w:type="dxa"/>
                        <w:tcBorders>
                          <w:top w:val="single" w:sz="4" w:space="0" w:color="000000"/>
                          <w:left w:val="single" w:sz="4" w:space="0" w:color="000000"/>
                          <w:bottom w:val="single" w:sz="4" w:space="0" w:color="000000"/>
                        </w:tcBorders>
                        <w:shd w:val="clear" w:color="auto" w:fill="A4F7F8"/>
                        <w:textDirection w:val="btLr"/>
                      </w:tcPr>
                      <w:p w:rsidR="00AA23D4" w:rsidRDefault="00AA23D4">
                        <w:pPr>
                          <w:pStyle w:val="TableParagraph"/>
                          <w:spacing w:before="23" w:line="129" w:lineRule="exact"/>
                          <w:ind w:left="-1"/>
                          <w:rPr>
                            <w:sz w:val="16"/>
                          </w:rPr>
                        </w:pPr>
                        <w:r>
                          <w:rPr>
                            <w:sz w:val="16"/>
                          </w:rPr>
                          <w:t>31</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3" w:line="129" w:lineRule="exact"/>
                          <w:ind w:left="-1"/>
                          <w:rPr>
                            <w:sz w:val="16"/>
                          </w:rPr>
                        </w:pPr>
                        <w:r>
                          <w:rPr>
                            <w:sz w:val="16"/>
                          </w:rPr>
                          <w:t>32</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3" w:line="128" w:lineRule="exact"/>
                          <w:ind w:left="-1"/>
                          <w:rPr>
                            <w:sz w:val="16"/>
                          </w:rPr>
                        </w:pPr>
                        <w:r>
                          <w:rPr>
                            <w:sz w:val="16"/>
                          </w:rPr>
                          <w:t>33</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3" w:line="128" w:lineRule="exact"/>
                          <w:ind w:left="-1"/>
                          <w:rPr>
                            <w:sz w:val="16"/>
                          </w:rPr>
                        </w:pPr>
                        <w:r>
                          <w:rPr>
                            <w:sz w:val="16"/>
                          </w:rPr>
                          <w:t>34</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4" w:line="128" w:lineRule="exact"/>
                          <w:ind w:left="-1"/>
                          <w:rPr>
                            <w:sz w:val="16"/>
                          </w:rPr>
                        </w:pPr>
                        <w:r>
                          <w:rPr>
                            <w:sz w:val="16"/>
                          </w:rPr>
                          <w:t>35</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4" w:line="128" w:lineRule="exact"/>
                          <w:ind w:left="-1"/>
                          <w:rPr>
                            <w:sz w:val="16"/>
                          </w:rPr>
                        </w:pPr>
                        <w:r>
                          <w:rPr>
                            <w:sz w:val="16"/>
                          </w:rPr>
                          <w:t>36</w:t>
                        </w:r>
                      </w:p>
                    </w:tc>
                    <w:tc>
                      <w:tcPr>
                        <w:tcW w:w="188" w:type="dxa"/>
                        <w:tcBorders>
                          <w:top w:val="single" w:sz="4" w:space="0" w:color="000000"/>
                          <w:bottom w:val="single" w:sz="4" w:space="0" w:color="000000"/>
                        </w:tcBorders>
                        <w:shd w:val="clear" w:color="auto" w:fill="A4F7F8"/>
                        <w:textDirection w:val="btLr"/>
                      </w:tcPr>
                      <w:p w:rsidR="00AA23D4" w:rsidRDefault="00AA23D4">
                        <w:pPr>
                          <w:pStyle w:val="TableParagraph"/>
                          <w:spacing w:before="25" w:line="128" w:lineRule="exact"/>
                          <w:ind w:left="-1"/>
                          <w:rPr>
                            <w:sz w:val="16"/>
                          </w:rPr>
                        </w:pPr>
                        <w:r>
                          <w:rPr>
                            <w:sz w:val="16"/>
                          </w:rPr>
                          <w:t>37</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4" w:line="128" w:lineRule="exact"/>
                          <w:ind w:left="-1"/>
                          <w:rPr>
                            <w:sz w:val="16"/>
                          </w:rPr>
                        </w:pPr>
                        <w:r>
                          <w:rPr>
                            <w:sz w:val="16"/>
                          </w:rPr>
                          <w:t>38</w:t>
                        </w:r>
                      </w:p>
                    </w:tc>
                    <w:tc>
                      <w:tcPr>
                        <w:tcW w:w="192" w:type="dxa"/>
                        <w:tcBorders>
                          <w:top w:val="single" w:sz="4" w:space="0" w:color="000000"/>
                          <w:bottom w:val="single" w:sz="4" w:space="0" w:color="000000"/>
                        </w:tcBorders>
                        <w:shd w:val="clear" w:color="auto" w:fill="A4F7F8"/>
                        <w:textDirection w:val="btLr"/>
                      </w:tcPr>
                      <w:p w:rsidR="00AA23D4" w:rsidRDefault="00AA23D4">
                        <w:pPr>
                          <w:pStyle w:val="TableParagraph"/>
                          <w:spacing w:before="26" w:line="130" w:lineRule="exact"/>
                          <w:ind w:left="-1"/>
                          <w:rPr>
                            <w:sz w:val="16"/>
                          </w:rPr>
                        </w:pPr>
                        <w:r>
                          <w:rPr>
                            <w:sz w:val="16"/>
                          </w:rPr>
                          <w:t>39</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4" w:line="128" w:lineRule="exact"/>
                          <w:ind w:left="-1"/>
                          <w:rPr>
                            <w:sz w:val="16"/>
                          </w:rPr>
                        </w:pPr>
                        <w:r>
                          <w:rPr>
                            <w:sz w:val="16"/>
                          </w:rPr>
                          <w:t>40</w:t>
                        </w:r>
                      </w:p>
                    </w:tc>
                    <w:tc>
                      <w:tcPr>
                        <w:tcW w:w="300" w:type="dxa"/>
                        <w:tcBorders>
                          <w:top w:val="single" w:sz="4" w:space="0" w:color="000000"/>
                          <w:bottom w:val="single" w:sz="4" w:space="0" w:color="000000"/>
                        </w:tcBorders>
                        <w:shd w:val="clear" w:color="auto" w:fill="A4F7F8"/>
                        <w:textDirection w:val="btLr"/>
                      </w:tcPr>
                      <w:p w:rsidR="00AA23D4" w:rsidRDefault="00AA23D4">
                        <w:pPr>
                          <w:pStyle w:val="TableParagraph"/>
                          <w:spacing w:before="79"/>
                          <w:ind w:left="-1"/>
                          <w:rPr>
                            <w:sz w:val="16"/>
                          </w:rPr>
                        </w:pPr>
                        <w:r>
                          <w:rPr>
                            <w:sz w:val="16"/>
                          </w:rPr>
                          <w:t>41</w:t>
                        </w:r>
                      </w:p>
                    </w:tc>
                    <w:tc>
                      <w:tcPr>
                        <w:tcW w:w="259" w:type="dxa"/>
                        <w:tcBorders>
                          <w:top w:val="single" w:sz="4" w:space="0" w:color="000000"/>
                          <w:bottom w:val="single" w:sz="4" w:space="0" w:color="000000"/>
                        </w:tcBorders>
                        <w:shd w:val="clear" w:color="auto" w:fill="A4F7F8"/>
                        <w:textDirection w:val="btLr"/>
                      </w:tcPr>
                      <w:p w:rsidR="00AA23D4" w:rsidRDefault="00AA23D4">
                        <w:pPr>
                          <w:pStyle w:val="TableParagraph"/>
                          <w:spacing w:before="60" w:line="163" w:lineRule="exact"/>
                          <w:ind w:left="-1"/>
                          <w:rPr>
                            <w:sz w:val="16"/>
                          </w:rPr>
                        </w:pPr>
                        <w:r>
                          <w:rPr>
                            <w:sz w:val="16"/>
                          </w:rPr>
                          <w:t>42</w:t>
                        </w:r>
                      </w:p>
                    </w:tc>
                    <w:tc>
                      <w:tcPr>
                        <w:tcW w:w="330" w:type="dxa"/>
                        <w:tcBorders>
                          <w:top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96"/>
                          <w:ind w:left="-1"/>
                          <w:rPr>
                            <w:sz w:val="16"/>
                          </w:rPr>
                        </w:pPr>
                        <w:r>
                          <w:rPr>
                            <w:sz w:val="16"/>
                          </w:rPr>
                          <w:t>43</w:t>
                        </w:r>
                      </w:p>
                    </w:tc>
                    <w:tc>
                      <w:tcPr>
                        <w:tcW w:w="506" w:type="dxa"/>
                        <w:gridSpan w:val="2"/>
                        <w:tcBorders>
                          <w:top w:val="single" w:sz="4" w:space="0" w:color="000000"/>
                          <w:left w:val="single" w:sz="4" w:space="0" w:color="000000"/>
                          <w:bottom w:val="single" w:sz="4" w:space="0" w:color="000000"/>
                        </w:tcBorders>
                        <w:shd w:val="clear" w:color="auto" w:fill="A4F7F8"/>
                        <w:textDirection w:val="btLr"/>
                      </w:tcPr>
                      <w:p w:rsidR="00AA23D4" w:rsidRDefault="00AA23D4">
                        <w:pPr>
                          <w:pStyle w:val="TableParagraph"/>
                          <w:spacing w:before="2"/>
                          <w:rPr>
                            <w:sz w:val="16"/>
                          </w:rPr>
                        </w:pPr>
                      </w:p>
                      <w:p w:rsidR="00AA23D4" w:rsidRDefault="00AA23D4">
                        <w:pPr>
                          <w:pStyle w:val="TableParagraph"/>
                          <w:spacing w:before="1"/>
                          <w:ind w:left="-1"/>
                          <w:rPr>
                            <w:sz w:val="16"/>
                          </w:rPr>
                        </w:pPr>
                        <w:r>
                          <w:rPr>
                            <w:sz w:val="16"/>
                          </w:rPr>
                          <w:t>44</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6" w:line="126" w:lineRule="exact"/>
                          <w:ind w:left="-1"/>
                          <w:rPr>
                            <w:sz w:val="16"/>
                          </w:rPr>
                        </w:pPr>
                        <w:r>
                          <w:rPr>
                            <w:sz w:val="16"/>
                          </w:rPr>
                          <w:t>45</w:t>
                        </w:r>
                      </w:p>
                    </w:tc>
                    <w:tc>
                      <w:tcPr>
                        <w:tcW w:w="186" w:type="dxa"/>
                        <w:tcBorders>
                          <w:top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6" w:line="127" w:lineRule="exact"/>
                          <w:ind w:left="-1"/>
                          <w:rPr>
                            <w:sz w:val="16"/>
                          </w:rPr>
                        </w:pPr>
                        <w:r>
                          <w:rPr>
                            <w:sz w:val="16"/>
                          </w:rPr>
                          <w:t>46</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8" w:line="129" w:lineRule="exact"/>
                          <w:ind w:left="-1"/>
                          <w:rPr>
                            <w:sz w:val="16"/>
                          </w:rPr>
                        </w:pPr>
                        <w:r>
                          <w:rPr>
                            <w:sz w:val="16"/>
                          </w:rPr>
                          <w:t>47</w:t>
                        </w:r>
                      </w:p>
                    </w:tc>
                    <w:tc>
                      <w:tcPr>
                        <w:tcW w:w="187" w:type="dxa"/>
                        <w:tcBorders>
                          <w:top w:val="single" w:sz="4" w:space="0" w:color="000000"/>
                          <w:left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28" w:line="129" w:lineRule="exact"/>
                          <w:ind w:left="-1"/>
                          <w:rPr>
                            <w:sz w:val="16"/>
                          </w:rPr>
                        </w:pPr>
                        <w:r>
                          <w:rPr>
                            <w:sz w:val="16"/>
                          </w:rPr>
                          <w:t>48</w:t>
                        </w:r>
                      </w:p>
                    </w:tc>
                    <w:tc>
                      <w:tcPr>
                        <w:tcW w:w="185" w:type="dxa"/>
                        <w:tcBorders>
                          <w:top w:val="single" w:sz="4" w:space="0" w:color="000000"/>
                          <w:left w:val="single" w:sz="4" w:space="0" w:color="000000"/>
                          <w:bottom w:val="single" w:sz="4" w:space="0" w:color="000000"/>
                        </w:tcBorders>
                        <w:shd w:val="clear" w:color="auto" w:fill="A4F7F8"/>
                        <w:textDirection w:val="btLr"/>
                      </w:tcPr>
                      <w:p w:rsidR="00AA23D4" w:rsidRDefault="00AA23D4">
                        <w:pPr>
                          <w:pStyle w:val="TableParagraph"/>
                          <w:spacing w:before="28" w:line="124" w:lineRule="exact"/>
                          <w:ind w:left="-1"/>
                          <w:rPr>
                            <w:sz w:val="16"/>
                          </w:rPr>
                        </w:pPr>
                        <w:r>
                          <w:rPr>
                            <w:sz w:val="16"/>
                          </w:rPr>
                          <w:t>49</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8" w:line="124" w:lineRule="exact"/>
                          <w:ind w:left="-1"/>
                          <w:rPr>
                            <w:sz w:val="16"/>
                          </w:rPr>
                        </w:pPr>
                        <w:r>
                          <w:rPr>
                            <w:sz w:val="16"/>
                          </w:rPr>
                          <w:t>50</w:t>
                        </w:r>
                      </w:p>
                    </w:tc>
                    <w:tc>
                      <w:tcPr>
                        <w:tcW w:w="187" w:type="dxa"/>
                        <w:tcBorders>
                          <w:top w:val="single" w:sz="4" w:space="0" w:color="000000"/>
                          <w:bottom w:val="single" w:sz="4" w:space="0" w:color="000000"/>
                        </w:tcBorders>
                        <w:shd w:val="clear" w:color="auto" w:fill="A4F7F8"/>
                        <w:textDirection w:val="btLr"/>
                      </w:tcPr>
                      <w:p w:rsidR="00AA23D4" w:rsidRDefault="00AA23D4">
                        <w:pPr>
                          <w:pStyle w:val="TableParagraph"/>
                          <w:spacing w:before="28" w:line="123" w:lineRule="exact"/>
                          <w:ind w:left="-1"/>
                          <w:rPr>
                            <w:sz w:val="16"/>
                          </w:rPr>
                        </w:pPr>
                        <w:r>
                          <w:rPr>
                            <w:sz w:val="16"/>
                          </w:rPr>
                          <w:t>51</w:t>
                        </w:r>
                      </w:p>
                    </w:tc>
                    <w:tc>
                      <w:tcPr>
                        <w:tcW w:w="364" w:type="dxa"/>
                        <w:gridSpan w:val="2"/>
                        <w:tcBorders>
                          <w:top w:val="single" w:sz="4" w:space="0" w:color="000000"/>
                          <w:bottom w:val="single" w:sz="4" w:space="0" w:color="000000"/>
                          <w:right w:val="single" w:sz="4" w:space="0" w:color="000000"/>
                        </w:tcBorders>
                        <w:shd w:val="clear" w:color="auto" w:fill="A4F7F8"/>
                        <w:textDirection w:val="btLr"/>
                      </w:tcPr>
                      <w:p w:rsidR="00AA23D4" w:rsidRDefault="00AA23D4">
                        <w:pPr>
                          <w:pStyle w:val="TableParagraph"/>
                          <w:spacing w:before="117"/>
                          <w:ind w:left="-1"/>
                          <w:rPr>
                            <w:sz w:val="16"/>
                          </w:rPr>
                        </w:pPr>
                        <w:r>
                          <w:rPr>
                            <w:sz w:val="16"/>
                          </w:rPr>
                          <w:t>52</w:t>
                        </w:r>
                      </w:p>
                    </w:tc>
                    <w:tc>
                      <w:tcPr>
                        <w:tcW w:w="318"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316" w:type="dxa"/>
                        <w:gridSpan w:val="2"/>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27"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r>
                  <w:tr w:rsidR="00A13B39">
                    <w:trPr>
                      <w:trHeight w:val="288"/>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6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181" w:lineRule="exact"/>
                          <w:ind w:left="30"/>
                          <w:rPr>
                            <w:sz w:val="16"/>
                          </w:rPr>
                        </w:pPr>
                        <w:r>
                          <w:rPr>
                            <w:sz w:val="16"/>
                          </w:rPr>
                          <w:t>физической культуры</w:t>
                        </w:r>
                      </w:p>
                    </w:tc>
                    <w:tc>
                      <w:tcPr>
                        <w:tcW w:w="43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9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6"/>
                          </w:rPr>
                        </w:pPr>
                      </w:p>
                    </w:tc>
                    <w:tc>
                      <w:tcPr>
                        <w:tcW w:w="182" w:type="dxa"/>
                        <w:tcBorders>
                          <w:top w:val="single" w:sz="4" w:space="0" w:color="000000"/>
                          <w:left w:val="single" w:sz="4" w:space="0" w:color="000000"/>
                          <w:bottom w:val="single" w:sz="4" w:space="0" w:color="000000"/>
                        </w:tcBorders>
                        <w:shd w:val="clear" w:color="auto" w:fill="FFCCCC"/>
                      </w:tcPr>
                      <w:p w:rsidR="00AA23D4" w:rsidRDefault="00AA23D4">
                        <w:pPr>
                          <w:pStyle w:val="TableParagraph"/>
                          <w:rPr>
                            <w:sz w:val="16"/>
                          </w:rPr>
                        </w:pPr>
                      </w:p>
                    </w:tc>
                    <w:tc>
                      <w:tcPr>
                        <w:tcW w:w="187" w:type="dxa"/>
                        <w:tcBorders>
                          <w:top w:val="single" w:sz="4" w:space="0" w:color="000000"/>
                          <w:bottom w:val="single" w:sz="4" w:space="0" w:color="000000"/>
                        </w:tcBorders>
                      </w:tcPr>
                      <w:p w:rsidR="00AA23D4" w:rsidRDefault="00AA23D4">
                        <w:pPr>
                          <w:pStyle w:val="TableParagraph"/>
                          <w:rPr>
                            <w:sz w:val="16"/>
                          </w:rPr>
                        </w:pPr>
                      </w:p>
                    </w:tc>
                    <w:tc>
                      <w:tcPr>
                        <w:tcW w:w="185" w:type="dxa"/>
                        <w:tcBorders>
                          <w:top w:val="single" w:sz="4" w:space="0" w:color="000000"/>
                          <w:bottom w:val="single" w:sz="4" w:space="0" w:color="000000"/>
                          <w:right w:val="single" w:sz="4" w:space="0" w:color="000000"/>
                        </w:tcBorders>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9" w:type="dxa"/>
                        <w:tcBorders>
                          <w:top w:val="single" w:sz="4" w:space="0" w:color="000000"/>
                          <w:left w:val="single" w:sz="4" w:space="0" w:color="000000"/>
                          <w:bottom w:val="single" w:sz="4" w:space="0" w:color="000000"/>
                        </w:tcBorders>
                      </w:tcPr>
                      <w:p w:rsidR="00AA23D4" w:rsidRDefault="00AA23D4">
                        <w:pPr>
                          <w:pStyle w:val="TableParagraph"/>
                          <w:rPr>
                            <w:sz w:val="16"/>
                          </w:rPr>
                        </w:pPr>
                      </w:p>
                    </w:tc>
                    <w:tc>
                      <w:tcPr>
                        <w:tcW w:w="187" w:type="dxa"/>
                        <w:tcBorders>
                          <w:top w:val="single" w:sz="4" w:space="0" w:color="000000"/>
                          <w:bottom w:val="single" w:sz="4" w:space="0" w:color="000000"/>
                        </w:tcBorders>
                      </w:tcPr>
                      <w:p w:rsidR="00AA23D4" w:rsidRDefault="00AA23D4">
                        <w:pPr>
                          <w:pStyle w:val="TableParagraph"/>
                          <w:rPr>
                            <w:sz w:val="16"/>
                          </w:rPr>
                        </w:pPr>
                      </w:p>
                    </w:tc>
                    <w:tc>
                      <w:tcPr>
                        <w:tcW w:w="187" w:type="dxa"/>
                        <w:tcBorders>
                          <w:top w:val="single" w:sz="4" w:space="0" w:color="000000"/>
                          <w:bottom w:val="single" w:sz="4" w:space="0" w:color="000000"/>
                        </w:tcBorders>
                      </w:tcPr>
                      <w:p w:rsidR="00AA23D4" w:rsidRDefault="00AA23D4">
                        <w:pPr>
                          <w:pStyle w:val="TableParagraph"/>
                          <w:rPr>
                            <w:sz w:val="16"/>
                          </w:rPr>
                        </w:pPr>
                      </w:p>
                    </w:tc>
                    <w:tc>
                      <w:tcPr>
                        <w:tcW w:w="314" w:type="dxa"/>
                        <w:tcBorders>
                          <w:top w:val="single" w:sz="4" w:space="0" w:color="000000"/>
                          <w:bottom w:val="single" w:sz="4" w:space="0" w:color="000000"/>
                        </w:tcBorders>
                      </w:tcPr>
                      <w:p w:rsidR="00AA23D4" w:rsidRDefault="00AA23D4">
                        <w:pPr>
                          <w:pStyle w:val="TableParagraph"/>
                          <w:rPr>
                            <w:sz w:val="16"/>
                          </w:rPr>
                        </w:pPr>
                      </w:p>
                    </w:tc>
                    <w:tc>
                      <w:tcPr>
                        <w:tcW w:w="232" w:type="dxa"/>
                        <w:tcBorders>
                          <w:top w:val="single" w:sz="4" w:space="0" w:color="000000"/>
                          <w:bottom w:val="single" w:sz="4" w:space="0" w:color="000000"/>
                        </w:tcBorders>
                      </w:tcPr>
                      <w:p w:rsidR="00AA23D4" w:rsidRDefault="00AA23D4">
                        <w:pPr>
                          <w:pStyle w:val="TableParagraph"/>
                          <w:rPr>
                            <w:sz w:val="16"/>
                          </w:rPr>
                        </w:pPr>
                      </w:p>
                    </w:tc>
                    <w:tc>
                      <w:tcPr>
                        <w:tcW w:w="186" w:type="dxa"/>
                        <w:tcBorders>
                          <w:top w:val="single" w:sz="4" w:space="0" w:color="000000"/>
                          <w:bottom w:val="single" w:sz="4" w:space="0" w:color="000000"/>
                        </w:tcBorders>
                        <w:shd w:val="clear" w:color="auto" w:fill="33FB23"/>
                      </w:tcPr>
                      <w:p w:rsidR="00AA23D4" w:rsidRDefault="00AA23D4">
                        <w:pPr>
                          <w:pStyle w:val="TableParagraph"/>
                          <w:rPr>
                            <w:sz w:val="16"/>
                          </w:rPr>
                        </w:pPr>
                      </w:p>
                    </w:tc>
                    <w:tc>
                      <w:tcPr>
                        <w:tcW w:w="186" w:type="dxa"/>
                        <w:tcBorders>
                          <w:top w:val="single" w:sz="4" w:space="0" w:color="000000"/>
                          <w:bottom w:val="single" w:sz="4" w:space="0" w:color="000000"/>
                        </w:tcBorders>
                        <w:shd w:val="clear" w:color="auto" w:fill="33FB23"/>
                      </w:tcPr>
                      <w:p w:rsidR="00AA23D4" w:rsidRDefault="00AA23D4">
                        <w:pPr>
                          <w:pStyle w:val="TableParagraph"/>
                          <w:rPr>
                            <w:sz w:val="16"/>
                          </w:rPr>
                        </w:pPr>
                      </w:p>
                    </w:tc>
                    <w:tc>
                      <w:tcPr>
                        <w:tcW w:w="186" w:type="dxa"/>
                        <w:tcBorders>
                          <w:top w:val="single" w:sz="4" w:space="0" w:color="000000"/>
                          <w:bottom w:val="single" w:sz="4" w:space="0" w:color="000000"/>
                        </w:tcBorders>
                      </w:tcPr>
                      <w:p w:rsidR="00AA23D4" w:rsidRDefault="00AA23D4">
                        <w:pPr>
                          <w:pStyle w:val="TableParagraph"/>
                          <w:rPr>
                            <w:sz w:val="16"/>
                          </w:rPr>
                        </w:pPr>
                      </w:p>
                    </w:tc>
                    <w:tc>
                      <w:tcPr>
                        <w:tcW w:w="88" w:type="dxa"/>
                        <w:tcBorders>
                          <w:top w:val="single" w:sz="4" w:space="0" w:color="000000"/>
                          <w:bottom w:val="single" w:sz="4" w:space="0" w:color="000000"/>
                          <w:right w:val="single" w:sz="4" w:space="0" w:color="000000"/>
                        </w:tcBorders>
                      </w:tcPr>
                      <w:p w:rsidR="00AA23D4" w:rsidRDefault="00AA23D4">
                        <w:pPr>
                          <w:pStyle w:val="TableParagraph"/>
                          <w:rPr>
                            <w:sz w:val="16"/>
                          </w:rPr>
                        </w:pPr>
                      </w:p>
                    </w:tc>
                    <w:tc>
                      <w:tcPr>
                        <w:tcW w:w="93" w:type="dxa"/>
                        <w:tcBorders>
                          <w:top w:val="single" w:sz="4" w:space="0" w:color="000000"/>
                          <w:left w:val="single" w:sz="4" w:space="0" w:color="000000"/>
                          <w:bottom w:val="single" w:sz="4" w:space="0" w:color="000000"/>
                        </w:tcBorders>
                        <w:shd w:val="clear" w:color="auto" w:fill="FFCCCC"/>
                      </w:tcPr>
                      <w:p w:rsidR="00AA23D4" w:rsidRDefault="00AA23D4">
                        <w:pPr>
                          <w:pStyle w:val="TableParagraph"/>
                          <w:rPr>
                            <w:sz w:val="16"/>
                          </w:rPr>
                        </w:pPr>
                      </w:p>
                    </w:tc>
                    <w:tc>
                      <w:tcPr>
                        <w:tcW w:w="186" w:type="dxa"/>
                        <w:tcBorders>
                          <w:top w:val="single" w:sz="4" w:space="0" w:color="000000"/>
                          <w:bottom w:val="single" w:sz="4" w:space="0" w:color="000000"/>
                        </w:tcBorders>
                        <w:shd w:val="clear" w:color="auto" w:fill="FFCCCC"/>
                      </w:tcPr>
                      <w:p w:rsidR="00AA23D4" w:rsidRDefault="00AA23D4">
                        <w:pPr>
                          <w:pStyle w:val="TableParagraph"/>
                          <w:rPr>
                            <w:sz w:val="16"/>
                          </w:rPr>
                        </w:pPr>
                      </w:p>
                    </w:tc>
                    <w:tc>
                      <w:tcPr>
                        <w:tcW w:w="185" w:type="dxa"/>
                        <w:gridSpan w:val="2"/>
                        <w:tcBorders>
                          <w:top w:val="single" w:sz="4" w:space="0" w:color="000000"/>
                          <w:bottom w:val="single" w:sz="4" w:space="0" w:color="000000"/>
                        </w:tcBorders>
                        <w:shd w:val="clear" w:color="auto" w:fill="FFCCCC"/>
                      </w:tcPr>
                      <w:p w:rsidR="00AA23D4" w:rsidRDefault="00AA23D4">
                        <w:pPr>
                          <w:pStyle w:val="TableParagraph"/>
                          <w:rPr>
                            <w:sz w:val="16"/>
                          </w:rPr>
                        </w:pPr>
                      </w:p>
                    </w:tc>
                    <w:tc>
                      <w:tcPr>
                        <w:tcW w:w="186" w:type="dxa"/>
                        <w:tcBorders>
                          <w:top w:val="single" w:sz="4" w:space="0" w:color="000000"/>
                          <w:bottom w:val="single" w:sz="4" w:space="0" w:color="000000"/>
                        </w:tcBorders>
                        <w:shd w:val="clear" w:color="auto" w:fill="9BBA58"/>
                      </w:tcPr>
                      <w:p w:rsidR="00AA23D4" w:rsidRDefault="00AA23D4">
                        <w:pPr>
                          <w:pStyle w:val="TableParagraph"/>
                          <w:rPr>
                            <w:sz w:val="16"/>
                          </w:rPr>
                        </w:pPr>
                      </w:p>
                    </w:tc>
                    <w:tc>
                      <w:tcPr>
                        <w:tcW w:w="186" w:type="dxa"/>
                        <w:tcBorders>
                          <w:top w:val="single" w:sz="4" w:space="0" w:color="000000"/>
                          <w:bottom w:val="single" w:sz="4" w:space="0" w:color="000000"/>
                        </w:tcBorders>
                        <w:shd w:val="clear" w:color="auto" w:fill="9BBA58"/>
                      </w:tcPr>
                      <w:p w:rsidR="00AA23D4" w:rsidRDefault="00AA23D4">
                        <w:pPr>
                          <w:pStyle w:val="TableParagraph"/>
                          <w:rPr>
                            <w:sz w:val="16"/>
                          </w:rPr>
                        </w:pPr>
                      </w:p>
                    </w:tc>
                    <w:tc>
                      <w:tcPr>
                        <w:tcW w:w="186" w:type="dxa"/>
                        <w:tcBorders>
                          <w:top w:val="single" w:sz="4" w:space="0" w:color="000000"/>
                          <w:bottom w:val="single" w:sz="4" w:space="0" w:color="000000"/>
                        </w:tcBorders>
                        <w:shd w:val="clear" w:color="auto" w:fill="9BBA58"/>
                      </w:tcPr>
                      <w:p w:rsidR="00AA23D4" w:rsidRDefault="00AA23D4">
                        <w:pPr>
                          <w:pStyle w:val="TableParagraph"/>
                          <w:rPr>
                            <w:sz w:val="16"/>
                          </w:rPr>
                        </w:pPr>
                      </w:p>
                    </w:tc>
                    <w:tc>
                      <w:tcPr>
                        <w:tcW w:w="185" w:type="dxa"/>
                        <w:tcBorders>
                          <w:top w:val="single" w:sz="4" w:space="0" w:color="000000"/>
                          <w:bottom w:val="single" w:sz="4" w:space="0" w:color="000000"/>
                          <w:right w:val="single" w:sz="4" w:space="0" w:color="000000"/>
                        </w:tcBorders>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91"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tcBorders>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FFCCCC"/>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FFCCCC"/>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00AFEF"/>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00AFEF"/>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00AFEF"/>
                      </w:tcPr>
                      <w:p w:rsidR="00AA23D4" w:rsidRDefault="00AA23D4">
                        <w:pPr>
                          <w:pStyle w:val="TableParagraph"/>
                          <w:rPr>
                            <w:sz w:val="16"/>
                          </w:rPr>
                        </w:pPr>
                      </w:p>
                    </w:tc>
                    <w:tc>
                      <w:tcPr>
                        <w:tcW w:w="188" w:type="dxa"/>
                        <w:tcBorders>
                          <w:top w:val="single" w:sz="4" w:space="0" w:color="000000"/>
                          <w:bottom w:val="single" w:sz="4" w:space="0" w:color="000000"/>
                        </w:tcBorders>
                        <w:shd w:val="clear" w:color="auto" w:fill="00AFEF"/>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FFFF00"/>
                      </w:tcPr>
                      <w:p w:rsidR="00AA23D4" w:rsidRDefault="00AA23D4">
                        <w:pPr>
                          <w:pStyle w:val="TableParagraph"/>
                          <w:rPr>
                            <w:sz w:val="16"/>
                          </w:rPr>
                        </w:pPr>
                      </w:p>
                    </w:tc>
                    <w:tc>
                      <w:tcPr>
                        <w:tcW w:w="192" w:type="dxa"/>
                        <w:tcBorders>
                          <w:top w:val="single" w:sz="4" w:space="0" w:color="000000"/>
                          <w:bottom w:val="single" w:sz="4" w:space="0" w:color="000000"/>
                        </w:tcBorders>
                        <w:shd w:val="clear" w:color="auto" w:fill="FFFF00"/>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FFFF00"/>
                      </w:tcPr>
                      <w:p w:rsidR="00AA23D4" w:rsidRDefault="00AA23D4">
                        <w:pPr>
                          <w:pStyle w:val="TableParagraph"/>
                          <w:rPr>
                            <w:sz w:val="16"/>
                          </w:rPr>
                        </w:pPr>
                      </w:p>
                    </w:tc>
                    <w:tc>
                      <w:tcPr>
                        <w:tcW w:w="300" w:type="dxa"/>
                        <w:tcBorders>
                          <w:top w:val="single" w:sz="4" w:space="0" w:color="000000"/>
                          <w:bottom w:val="single" w:sz="4" w:space="0" w:color="000000"/>
                        </w:tcBorders>
                        <w:shd w:val="clear" w:color="auto" w:fill="FFFF00"/>
                      </w:tcPr>
                      <w:p w:rsidR="00AA23D4" w:rsidRDefault="00AA23D4">
                        <w:pPr>
                          <w:pStyle w:val="TableParagraph"/>
                          <w:rPr>
                            <w:sz w:val="16"/>
                          </w:rPr>
                        </w:pPr>
                      </w:p>
                    </w:tc>
                    <w:tc>
                      <w:tcPr>
                        <w:tcW w:w="259" w:type="dxa"/>
                        <w:tcBorders>
                          <w:top w:val="single" w:sz="4" w:space="0" w:color="000000"/>
                          <w:bottom w:val="single" w:sz="4" w:space="0" w:color="000000"/>
                        </w:tcBorders>
                        <w:shd w:val="clear" w:color="auto" w:fill="C9BDD7"/>
                      </w:tcPr>
                      <w:p w:rsidR="00AA23D4" w:rsidRDefault="00AA23D4">
                        <w:pPr>
                          <w:pStyle w:val="TableParagraph"/>
                          <w:rPr>
                            <w:sz w:val="16"/>
                          </w:rPr>
                        </w:pPr>
                      </w:p>
                    </w:tc>
                    <w:tc>
                      <w:tcPr>
                        <w:tcW w:w="330" w:type="dxa"/>
                        <w:tcBorders>
                          <w:top w:val="single" w:sz="4" w:space="0" w:color="000000"/>
                          <w:bottom w:val="single" w:sz="4" w:space="0" w:color="000000"/>
                          <w:right w:val="single" w:sz="4" w:space="0" w:color="000000"/>
                        </w:tcBorders>
                        <w:shd w:val="clear" w:color="auto" w:fill="C9BDD7"/>
                      </w:tcPr>
                      <w:p w:rsidR="00AA23D4" w:rsidRDefault="00AA23D4">
                        <w:pPr>
                          <w:pStyle w:val="TableParagraph"/>
                          <w:rPr>
                            <w:sz w:val="16"/>
                          </w:rPr>
                        </w:pPr>
                      </w:p>
                    </w:tc>
                    <w:tc>
                      <w:tcPr>
                        <w:tcW w:w="272"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6"/>
                          </w:rPr>
                        </w:pPr>
                      </w:p>
                    </w:tc>
                    <w:tc>
                      <w:tcPr>
                        <w:tcW w:w="234" w:type="dxa"/>
                        <w:tcBorders>
                          <w:top w:val="single" w:sz="4" w:space="0" w:color="000000"/>
                          <w:left w:val="single" w:sz="4" w:space="0" w:color="000000"/>
                          <w:bottom w:val="single" w:sz="4" w:space="0" w:color="000000"/>
                        </w:tcBorders>
                        <w:shd w:val="clear" w:color="auto" w:fill="33FB23"/>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33FB23"/>
                      </w:tcPr>
                      <w:p w:rsidR="00AA23D4" w:rsidRDefault="00AA23D4">
                        <w:pPr>
                          <w:pStyle w:val="TableParagraph"/>
                          <w:rPr>
                            <w:sz w:val="16"/>
                          </w:rPr>
                        </w:pPr>
                      </w:p>
                    </w:tc>
                    <w:tc>
                      <w:tcPr>
                        <w:tcW w:w="186" w:type="dxa"/>
                        <w:tcBorders>
                          <w:top w:val="single" w:sz="4" w:space="0" w:color="000000"/>
                          <w:bottom w:val="single" w:sz="4" w:space="0" w:color="000000"/>
                          <w:right w:val="single" w:sz="4" w:space="0" w:color="000000"/>
                        </w:tcBorders>
                        <w:shd w:val="clear" w:color="auto" w:fill="33FB23"/>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tcBorders>
                        <w:shd w:val="clear" w:color="auto" w:fill="33FB23"/>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33FB23"/>
                      </w:tcPr>
                      <w:p w:rsidR="00AA23D4" w:rsidRDefault="00AA23D4">
                        <w:pPr>
                          <w:pStyle w:val="TableParagraph"/>
                          <w:rPr>
                            <w:sz w:val="16"/>
                          </w:rPr>
                        </w:pPr>
                      </w:p>
                    </w:tc>
                    <w:tc>
                      <w:tcPr>
                        <w:tcW w:w="187" w:type="dxa"/>
                        <w:tcBorders>
                          <w:top w:val="single" w:sz="4" w:space="0" w:color="000000"/>
                          <w:bottom w:val="single" w:sz="4" w:space="0" w:color="000000"/>
                        </w:tcBorders>
                        <w:shd w:val="clear" w:color="auto" w:fill="33FB23"/>
                      </w:tcPr>
                      <w:p w:rsidR="00AA23D4" w:rsidRDefault="00AA23D4">
                        <w:pPr>
                          <w:pStyle w:val="TableParagraph"/>
                          <w:rPr>
                            <w:sz w:val="16"/>
                          </w:rPr>
                        </w:pPr>
                      </w:p>
                    </w:tc>
                    <w:tc>
                      <w:tcPr>
                        <w:tcW w:w="283" w:type="dxa"/>
                        <w:tcBorders>
                          <w:top w:val="single" w:sz="4" w:space="0" w:color="000000"/>
                          <w:bottom w:val="single" w:sz="4" w:space="0" w:color="000000"/>
                          <w:right w:val="single" w:sz="4" w:space="0" w:color="000000"/>
                        </w:tcBorders>
                        <w:shd w:val="clear" w:color="auto" w:fill="33FB23"/>
                      </w:tcPr>
                      <w:p w:rsidR="00AA23D4" w:rsidRDefault="00AA23D4">
                        <w:pPr>
                          <w:pStyle w:val="TableParagraph"/>
                          <w:rPr>
                            <w:sz w:val="16"/>
                          </w:rPr>
                        </w:pPr>
                      </w:p>
                    </w:tc>
                    <w:tc>
                      <w:tcPr>
                        <w:tcW w:w="31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31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r>
                  <w:tr w:rsidR="00A13B39">
                    <w:trPr>
                      <w:trHeight w:val="84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6"/>
                          <w:rPr>
                            <w:sz w:val="16"/>
                          </w:rPr>
                        </w:pPr>
                        <w:r>
                          <w:rPr>
                            <w:sz w:val="16"/>
                          </w:rPr>
                          <w:t>ПМ.03</w:t>
                        </w:r>
                      </w:p>
                    </w:tc>
                    <w:tc>
                      <w:tcPr>
                        <w:tcW w:w="16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line="181" w:lineRule="exact"/>
                          <w:ind w:left="30"/>
                          <w:rPr>
                            <w:sz w:val="16"/>
                          </w:rPr>
                        </w:pPr>
                        <w:r>
                          <w:rPr>
                            <w:sz w:val="16"/>
                          </w:rPr>
                          <w:t>Методическое</w:t>
                        </w:r>
                      </w:p>
                      <w:p w:rsidR="00AA23D4" w:rsidRDefault="00AA23D4">
                        <w:pPr>
                          <w:pStyle w:val="TableParagraph"/>
                          <w:spacing w:before="1" w:line="210" w:lineRule="atLeast"/>
                          <w:ind w:left="30" w:right="117"/>
                          <w:rPr>
                            <w:sz w:val="16"/>
                          </w:rPr>
                        </w:pPr>
                        <w:r>
                          <w:rPr>
                            <w:sz w:val="16"/>
                          </w:rPr>
                          <w:t>обеспечение процесса физического воспитания</w:t>
                        </w:r>
                      </w:p>
                    </w:tc>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4"/>
                          <w:rPr>
                            <w:sz w:val="20"/>
                          </w:rPr>
                        </w:pPr>
                      </w:p>
                      <w:p w:rsidR="00AA23D4" w:rsidRDefault="00AA23D4">
                        <w:pPr>
                          <w:pStyle w:val="TableParagraph"/>
                          <w:ind w:left="3" w:right="58"/>
                          <w:rPr>
                            <w:sz w:val="16"/>
                          </w:rPr>
                        </w:pPr>
                        <w:r>
                          <w:rPr>
                            <w:sz w:val="16"/>
                          </w:rPr>
                          <w:t>обяз. уч.</w:t>
                        </w:r>
                      </w:p>
                    </w:tc>
                    <w:tc>
                      <w:tcPr>
                        <w:tcW w:w="19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right="89"/>
                          <w:jc w:val="center"/>
                          <w:rPr>
                            <w:sz w:val="16"/>
                          </w:rPr>
                        </w:pPr>
                        <w:r>
                          <w:rPr>
                            <w:sz w:val="16"/>
                          </w:rPr>
                          <w:t>6</w:t>
                        </w:r>
                      </w:p>
                    </w:tc>
                    <w:tc>
                      <w:tcPr>
                        <w:tcW w:w="18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0"/>
                          <w:rPr>
                            <w:sz w:val="16"/>
                          </w:rPr>
                        </w:pPr>
                        <w:r>
                          <w:rPr>
                            <w:sz w:val="16"/>
                          </w:rPr>
                          <w:t>3</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4"/>
                          <w:rPr>
                            <w:sz w:val="16"/>
                          </w:rPr>
                        </w:pPr>
                        <w:r>
                          <w:rPr>
                            <w:sz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4"/>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8"/>
                          <w:rPr>
                            <w:sz w:val="16"/>
                          </w:rPr>
                        </w:pPr>
                        <w:r>
                          <w:rPr>
                            <w:sz w:val="16"/>
                          </w:rPr>
                          <w:t>0</w:t>
                        </w:r>
                      </w:p>
                    </w:tc>
                    <w:tc>
                      <w:tcPr>
                        <w:tcW w:w="181" w:type="dxa"/>
                        <w:gridSpan w:val="2"/>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right="60"/>
                          <w:jc w:val="center"/>
                          <w:rPr>
                            <w:sz w:val="16"/>
                          </w:rPr>
                        </w:pPr>
                        <w:r>
                          <w:rPr>
                            <w:sz w:val="16"/>
                          </w:rPr>
                          <w:t>3</w:t>
                        </w:r>
                      </w:p>
                    </w:tc>
                    <w:tc>
                      <w:tcPr>
                        <w:tcW w:w="185" w:type="dxa"/>
                        <w:gridSpan w:val="2"/>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7"/>
                          <w:rPr>
                            <w:sz w:val="16"/>
                          </w:rPr>
                        </w:pPr>
                        <w:r>
                          <w:rPr>
                            <w:sz w:val="16"/>
                          </w:rPr>
                          <w:t>6</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1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4"/>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right="38"/>
                          <w:jc w:val="center"/>
                          <w:rPr>
                            <w:sz w:val="16"/>
                          </w:rPr>
                        </w:pPr>
                        <w:r>
                          <w:rPr>
                            <w:sz w:val="16"/>
                          </w:rPr>
                          <w:t>5</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spacing w:before="3"/>
                          <w:rPr>
                            <w:sz w:val="14"/>
                          </w:rPr>
                        </w:pPr>
                      </w:p>
                      <w:p w:rsidR="00AA23D4" w:rsidRDefault="00AA23D4">
                        <w:pPr>
                          <w:pStyle w:val="TableParagraph"/>
                          <w:spacing w:before="1"/>
                          <w:ind w:left="28" w:right="-18" w:firstLine="28"/>
                          <w:rPr>
                            <w:sz w:val="14"/>
                          </w:rPr>
                        </w:pPr>
                        <w:r>
                          <w:rPr>
                            <w:sz w:val="16"/>
                          </w:rPr>
                          <w:t>5</w:t>
                        </w:r>
                        <w:r>
                          <w:rPr>
                            <w:sz w:val="14"/>
                          </w:rPr>
                          <w:t>/ Э</w:t>
                        </w:r>
                      </w:p>
                      <w:p w:rsidR="00AA23D4" w:rsidRDefault="00AA23D4">
                        <w:pPr>
                          <w:pStyle w:val="TableParagraph"/>
                          <w:spacing w:before="2"/>
                          <w:ind w:left="28"/>
                          <w:rPr>
                            <w:sz w:val="14"/>
                          </w:rPr>
                        </w:pPr>
                        <w:r>
                          <w:rPr>
                            <w:w w:val="99"/>
                            <w:sz w:val="14"/>
                          </w:rPr>
                          <w:t>м</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right="36"/>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right="35"/>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right="40"/>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right="40"/>
                          <w:jc w:val="center"/>
                          <w:rPr>
                            <w:sz w:val="16"/>
                          </w:rPr>
                        </w:pPr>
                        <w:r>
                          <w:rPr>
                            <w:sz w:val="16"/>
                          </w:rPr>
                          <w:t>0</w:t>
                        </w:r>
                      </w:p>
                    </w:tc>
                    <w:tc>
                      <w:tcPr>
                        <w:tcW w:w="19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7"/>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7"/>
                          <w:rPr>
                            <w:sz w:val="16"/>
                          </w:rPr>
                        </w:pPr>
                        <w:r>
                          <w:rPr>
                            <w:sz w:val="16"/>
                          </w:rPr>
                          <w:t>0</w:t>
                        </w:r>
                      </w:p>
                    </w:tc>
                    <w:tc>
                      <w:tcPr>
                        <w:tcW w:w="259"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7"/>
                          <w:rPr>
                            <w:sz w:val="16"/>
                          </w:rPr>
                        </w:pPr>
                        <w:r>
                          <w:rPr>
                            <w:sz w:val="16"/>
                          </w:rPr>
                          <w:t>0</w:t>
                        </w:r>
                      </w:p>
                    </w:tc>
                    <w:tc>
                      <w:tcPr>
                        <w:tcW w:w="330"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7"/>
                          <w:rPr>
                            <w:sz w:val="16"/>
                          </w:rPr>
                        </w:pPr>
                        <w:r>
                          <w:rPr>
                            <w:sz w:val="16"/>
                          </w:rPr>
                          <w:t>0</w:t>
                        </w:r>
                      </w:p>
                    </w:tc>
                    <w:tc>
                      <w:tcPr>
                        <w:tcW w:w="272"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8"/>
                          <w:rPr>
                            <w:sz w:val="16"/>
                          </w:rPr>
                        </w:pPr>
                        <w:r>
                          <w:rPr>
                            <w:sz w:val="16"/>
                          </w:rPr>
                          <w:t>0</w:t>
                        </w:r>
                      </w:p>
                    </w:tc>
                    <w:tc>
                      <w:tcPr>
                        <w:tcW w:w="234"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29"/>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0"/>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3"/>
                          <w:rPr>
                            <w:sz w:val="16"/>
                          </w:rPr>
                        </w:pPr>
                        <w:r>
                          <w:rPr>
                            <w:sz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D9D9D9"/>
                      </w:tcPr>
                      <w:p w:rsidR="00AA23D4" w:rsidRDefault="00AA23D4">
                        <w:pPr>
                          <w:pStyle w:val="TableParagraph"/>
                          <w:rPr>
                            <w:sz w:val="18"/>
                          </w:rPr>
                        </w:pPr>
                      </w:p>
                      <w:p w:rsidR="00AA23D4" w:rsidRDefault="00AA23D4">
                        <w:pPr>
                          <w:pStyle w:val="TableParagraph"/>
                          <w:spacing w:before="121"/>
                          <w:ind w:left="34"/>
                          <w:rPr>
                            <w:sz w:val="16"/>
                          </w:rPr>
                        </w:pPr>
                        <w:r>
                          <w:rPr>
                            <w:sz w:val="16"/>
                          </w:rPr>
                          <w:t>0</w:t>
                        </w:r>
                      </w:p>
                    </w:tc>
                    <w:tc>
                      <w:tcPr>
                        <w:tcW w:w="31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21"/>
                          <w:ind w:left="36"/>
                          <w:rPr>
                            <w:sz w:val="16"/>
                          </w:rPr>
                        </w:pPr>
                        <w:r>
                          <w:rPr>
                            <w:sz w:val="16"/>
                          </w:rPr>
                          <w:t>18</w:t>
                        </w:r>
                      </w:p>
                    </w:tc>
                    <w:tc>
                      <w:tcPr>
                        <w:tcW w:w="31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21"/>
                          <w:ind w:left="35"/>
                          <w:rPr>
                            <w:sz w:val="16"/>
                          </w:rPr>
                        </w:pPr>
                        <w:r>
                          <w:rPr>
                            <w:sz w:val="16"/>
                          </w:rPr>
                          <w:t>10</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121"/>
                          <w:ind w:left="38"/>
                          <w:rPr>
                            <w:sz w:val="16"/>
                          </w:rPr>
                        </w:pPr>
                        <w:r>
                          <w:rPr>
                            <w:sz w:val="16"/>
                          </w:rPr>
                          <w:t>28</w:t>
                        </w:r>
                      </w:p>
                    </w:tc>
                  </w:tr>
                  <w:tr w:rsidR="00DE102D">
                    <w:trPr>
                      <w:trHeight w:val="1055"/>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33"/>
                          <w:ind w:left="6" w:right="-37"/>
                          <w:rPr>
                            <w:sz w:val="16"/>
                          </w:rPr>
                        </w:pPr>
                        <w:r>
                          <w:rPr>
                            <w:sz w:val="16"/>
                          </w:rPr>
                          <w:t>МДК.03.0 2</w:t>
                        </w:r>
                      </w:p>
                    </w:tc>
                    <w:tc>
                      <w:tcPr>
                        <w:tcW w:w="16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276" w:lineRule="auto"/>
                          <w:ind w:left="30" w:right="142"/>
                          <w:rPr>
                            <w:sz w:val="16"/>
                          </w:rPr>
                        </w:pPr>
                        <w:r>
                          <w:rPr>
                            <w:sz w:val="16"/>
                          </w:rPr>
                          <w:t>Теоретические и прикладные аспекты методической работы учителя физической</w:t>
                        </w:r>
                      </w:p>
                      <w:p w:rsidR="00AA23D4" w:rsidRDefault="00AA23D4">
                        <w:pPr>
                          <w:pStyle w:val="TableParagraph"/>
                          <w:spacing w:line="182" w:lineRule="exact"/>
                          <w:ind w:left="30"/>
                          <w:rPr>
                            <w:sz w:val="16"/>
                          </w:rPr>
                        </w:pPr>
                        <w:r>
                          <w:rPr>
                            <w:sz w:val="16"/>
                          </w:rPr>
                          <w:t>культуры</w:t>
                        </w:r>
                      </w:p>
                    </w:tc>
                    <w:tc>
                      <w:tcPr>
                        <w:tcW w:w="43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133"/>
                          <w:ind w:left="3" w:right="58"/>
                          <w:rPr>
                            <w:sz w:val="16"/>
                          </w:rPr>
                        </w:pPr>
                        <w:r>
                          <w:rPr>
                            <w:sz w:val="16"/>
                          </w:rPr>
                          <w:t>обяз. уч.</w:t>
                        </w:r>
                      </w:p>
                    </w:tc>
                    <w:tc>
                      <w:tcPr>
                        <w:tcW w:w="19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right="89"/>
                          <w:jc w:val="center"/>
                          <w:rPr>
                            <w:sz w:val="16"/>
                          </w:rPr>
                        </w:pPr>
                        <w:r>
                          <w:rPr>
                            <w:sz w:val="16"/>
                          </w:rPr>
                          <w:t>6</w:t>
                        </w:r>
                      </w:p>
                    </w:tc>
                    <w:tc>
                      <w:tcPr>
                        <w:tcW w:w="182"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10"/>
                          <w:rPr>
                            <w:sz w:val="16"/>
                          </w:rPr>
                        </w:pPr>
                        <w:r>
                          <w:rPr>
                            <w:sz w:val="16"/>
                          </w:rPr>
                          <w:t>3</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4"/>
                          <w:rPr>
                            <w:sz w:val="16"/>
                          </w:rPr>
                        </w:pPr>
                        <w:r>
                          <w:rPr>
                            <w:sz w:val="16"/>
                          </w:rPr>
                          <w:t>0</w:t>
                        </w:r>
                      </w:p>
                    </w:tc>
                    <w:tc>
                      <w:tcPr>
                        <w:tcW w:w="314"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4"/>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8"/>
                          <w:rPr>
                            <w:sz w:val="16"/>
                          </w:rPr>
                        </w:pPr>
                        <w:r>
                          <w:rPr>
                            <w:sz w:val="16"/>
                          </w:rPr>
                          <w:t>0</w:t>
                        </w:r>
                      </w:p>
                    </w:tc>
                    <w:tc>
                      <w:tcPr>
                        <w:tcW w:w="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93"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right="60"/>
                          <w:jc w:val="center"/>
                          <w:rPr>
                            <w:sz w:val="16"/>
                          </w:rPr>
                        </w:pPr>
                        <w:r>
                          <w:rPr>
                            <w:sz w:val="16"/>
                          </w:rPr>
                          <w:t>3</w:t>
                        </w:r>
                      </w:p>
                    </w:tc>
                    <w:tc>
                      <w:tcPr>
                        <w:tcW w:w="86"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6"/>
                          </w:rPr>
                        </w:pPr>
                      </w:p>
                    </w:tc>
                    <w:tc>
                      <w:tcPr>
                        <w:tcW w:w="9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1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1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4"/>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right="38"/>
                          <w:jc w:val="center"/>
                          <w:rPr>
                            <w:sz w:val="16"/>
                          </w:rPr>
                        </w:pPr>
                        <w:r>
                          <w:rPr>
                            <w:sz w:val="16"/>
                          </w:rPr>
                          <w:t>5</w:t>
                        </w:r>
                      </w:p>
                    </w:tc>
                    <w:tc>
                      <w:tcPr>
                        <w:tcW w:w="187" w:type="dxa"/>
                        <w:tcBorders>
                          <w:top w:val="single" w:sz="4" w:space="0" w:color="000000"/>
                          <w:left w:val="single" w:sz="4" w:space="0" w:color="000000"/>
                          <w:bottom w:val="single" w:sz="4" w:space="0" w:color="000000"/>
                          <w:right w:val="single" w:sz="4" w:space="0" w:color="000000"/>
                        </w:tcBorders>
                        <w:shd w:val="clear" w:color="auto" w:fill="FFCCCC"/>
                      </w:tcPr>
                      <w:p w:rsidR="00AA23D4" w:rsidRDefault="00AA23D4">
                        <w:pPr>
                          <w:pStyle w:val="TableParagraph"/>
                          <w:rPr>
                            <w:sz w:val="14"/>
                          </w:rPr>
                        </w:pPr>
                      </w:p>
                      <w:p w:rsidR="00AA23D4" w:rsidRDefault="00AA23D4">
                        <w:pPr>
                          <w:pStyle w:val="TableParagraph"/>
                          <w:spacing w:before="7"/>
                          <w:rPr>
                            <w:sz w:val="16"/>
                          </w:rPr>
                        </w:pPr>
                      </w:p>
                      <w:p w:rsidR="00AA23D4" w:rsidRDefault="00AA23D4">
                        <w:pPr>
                          <w:pStyle w:val="TableParagraph"/>
                          <w:ind w:left="28" w:right="-18" w:firstLine="28"/>
                          <w:rPr>
                            <w:sz w:val="14"/>
                          </w:rPr>
                        </w:pPr>
                        <w:r>
                          <w:rPr>
                            <w:sz w:val="16"/>
                          </w:rPr>
                          <w:t>5</w:t>
                        </w:r>
                        <w:r>
                          <w:rPr>
                            <w:sz w:val="14"/>
                          </w:rPr>
                          <w:t>/ Э</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right="36"/>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right="35"/>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right="40"/>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right="40"/>
                          <w:jc w:val="center"/>
                          <w:rPr>
                            <w:sz w:val="16"/>
                          </w:rPr>
                        </w:pPr>
                        <w:r>
                          <w:rPr>
                            <w:sz w:val="16"/>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7"/>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7"/>
                          <w:rPr>
                            <w:sz w:val="16"/>
                          </w:rPr>
                        </w:pPr>
                        <w:r>
                          <w:rPr>
                            <w:sz w:val="16"/>
                          </w:rPr>
                          <w:t>0</w:t>
                        </w:r>
                      </w:p>
                    </w:tc>
                    <w:tc>
                      <w:tcPr>
                        <w:tcW w:w="259"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7"/>
                          <w:rPr>
                            <w:sz w:val="16"/>
                          </w:rPr>
                        </w:pPr>
                        <w:r>
                          <w:rPr>
                            <w:sz w:val="16"/>
                          </w:rPr>
                          <w:t>0</w:t>
                        </w:r>
                      </w:p>
                    </w:tc>
                    <w:tc>
                      <w:tcPr>
                        <w:tcW w:w="33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7"/>
                          <w:rPr>
                            <w:sz w:val="16"/>
                          </w:rPr>
                        </w:pPr>
                        <w:r>
                          <w:rPr>
                            <w:sz w:val="16"/>
                          </w:rPr>
                          <w:t>0</w:t>
                        </w:r>
                      </w:p>
                    </w:tc>
                    <w:tc>
                      <w:tcPr>
                        <w:tcW w:w="272"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8"/>
                          <w:rPr>
                            <w:sz w:val="16"/>
                          </w:rPr>
                        </w:pPr>
                        <w:r>
                          <w:rPr>
                            <w:sz w:val="16"/>
                          </w:rPr>
                          <w:t>0</w:t>
                        </w:r>
                      </w:p>
                    </w:tc>
                    <w:tc>
                      <w:tcPr>
                        <w:tcW w:w="23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29"/>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0"/>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3"/>
                          <w:rPr>
                            <w:sz w:val="16"/>
                          </w:rPr>
                        </w:pPr>
                        <w:r>
                          <w:rPr>
                            <w:sz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4"/>
                          <w:rPr>
                            <w:sz w:val="16"/>
                          </w:rPr>
                        </w:pPr>
                        <w:r>
                          <w:rPr>
                            <w:sz w:val="16"/>
                          </w:rPr>
                          <w:t>0</w:t>
                        </w:r>
                      </w:p>
                    </w:tc>
                    <w:tc>
                      <w:tcPr>
                        <w:tcW w:w="31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6"/>
                          <w:rPr>
                            <w:sz w:val="16"/>
                          </w:rPr>
                        </w:pPr>
                        <w:r>
                          <w:rPr>
                            <w:sz w:val="16"/>
                          </w:rPr>
                          <w:t>18</w:t>
                        </w:r>
                      </w:p>
                    </w:tc>
                    <w:tc>
                      <w:tcPr>
                        <w:tcW w:w="31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5"/>
                          <w:rPr>
                            <w:sz w:val="16"/>
                          </w:rPr>
                        </w:pPr>
                        <w:r>
                          <w:rPr>
                            <w:sz w:val="16"/>
                          </w:rPr>
                          <w:t>10</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8"/>
                          </w:rPr>
                        </w:pPr>
                      </w:p>
                      <w:p w:rsidR="00AA23D4" w:rsidRDefault="00AA23D4">
                        <w:pPr>
                          <w:pStyle w:val="TableParagraph"/>
                          <w:spacing w:before="5"/>
                          <w:rPr>
                            <w:sz w:val="19"/>
                          </w:rPr>
                        </w:pPr>
                      </w:p>
                      <w:p w:rsidR="00AA23D4" w:rsidRDefault="00AA23D4">
                        <w:pPr>
                          <w:pStyle w:val="TableParagraph"/>
                          <w:ind w:left="38"/>
                          <w:rPr>
                            <w:sz w:val="16"/>
                          </w:rPr>
                        </w:pPr>
                        <w:r>
                          <w:rPr>
                            <w:sz w:val="16"/>
                          </w:rPr>
                          <w:t>28</w:t>
                        </w:r>
                      </w:p>
                    </w:tc>
                  </w:tr>
                  <w:tr w:rsidR="00AA23D4">
                    <w:trPr>
                      <w:trHeight w:val="369"/>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6"/>
                          <w:rPr>
                            <w:sz w:val="16"/>
                          </w:rPr>
                        </w:pPr>
                        <w:r>
                          <w:rPr>
                            <w:sz w:val="16"/>
                          </w:rPr>
                          <w:t>УП.03</w:t>
                        </w:r>
                      </w:p>
                    </w:tc>
                    <w:tc>
                      <w:tcPr>
                        <w:tcW w:w="16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30"/>
                          <w:rPr>
                            <w:sz w:val="16"/>
                          </w:rPr>
                        </w:pPr>
                        <w:r>
                          <w:rPr>
                            <w:sz w:val="16"/>
                          </w:rPr>
                          <w:t>Учебная практика</w:t>
                        </w:r>
                      </w:p>
                    </w:tc>
                    <w:tc>
                      <w:tcPr>
                        <w:tcW w:w="43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181" w:lineRule="exact"/>
                          <w:ind w:left="3"/>
                          <w:rPr>
                            <w:sz w:val="16"/>
                          </w:rPr>
                        </w:pPr>
                        <w:r>
                          <w:rPr>
                            <w:sz w:val="16"/>
                          </w:rPr>
                          <w:t>обяз.</w:t>
                        </w:r>
                      </w:p>
                      <w:p w:rsidR="00AA23D4" w:rsidRDefault="00AA23D4">
                        <w:pPr>
                          <w:pStyle w:val="TableParagraph"/>
                          <w:spacing w:before="1" w:line="168" w:lineRule="exact"/>
                          <w:ind w:left="3"/>
                          <w:rPr>
                            <w:sz w:val="16"/>
                          </w:rPr>
                        </w:pPr>
                        <w:r>
                          <w:rPr>
                            <w:sz w:val="16"/>
                          </w:rPr>
                          <w:t>уч.</w:t>
                        </w:r>
                      </w:p>
                    </w:tc>
                    <w:tc>
                      <w:tcPr>
                        <w:tcW w:w="19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right="89"/>
                          <w:jc w:val="center"/>
                          <w:rPr>
                            <w:sz w:val="16"/>
                          </w:rPr>
                        </w:pPr>
                        <w:r>
                          <w:rPr>
                            <w:sz w:val="16"/>
                          </w:rPr>
                          <w:t>0</w:t>
                        </w:r>
                      </w:p>
                    </w:tc>
                    <w:tc>
                      <w:tcPr>
                        <w:tcW w:w="18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1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02"/>
                          <w:ind w:left="6"/>
                          <w:rPr>
                            <w:sz w:val="14"/>
                          </w:rPr>
                        </w:pPr>
                        <w:r>
                          <w:rPr>
                            <w:w w:val="99"/>
                            <w:sz w:val="14"/>
                          </w:rPr>
                          <w:t>0</w:t>
                        </w:r>
                      </w:p>
                    </w:tc>
                    <w:tc>
                      <w:tcPr>
                        <w:tcW w:w="187"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spacing w:before="102"/>
                          <w:ind w:left="8"/>
                          <w:rPr>
                            <w:sz w:val="14"/>
                          </w:rPr>
                        </w:pPr>
                        <w:r>
                          <w:rPr>
                            <w:sz w:val="14"/>
                          </w:rPr>
                          <w:t>36</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02"/>
                          <w:ind w:left="8"/>
                          <w:rPr>
                            <w:sz w:val="14"/>
                          </w:rPr>
                        </w:pPr>
                        <w:r>
                          <w:rPr>
                            <w:w w:val="99"/>
                            <w:sz w:val="14"/>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02"/>
                          <w:ind w:left="8"/>
                          <w:rPr>
                            <w:sz w:val="14"/>
                          </w:rPr>
                        </w:pPr>
                        <w:r>
                          <w:rPr>
                            <w:w w:val="99"/>
                            <w:sz w:val="14"/>
                          </w:rPr>
                          <w:t>0</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02"/>
                          <w:ind w:left="8"/>
                          <w:rPr>
                            <w:sz w:val="14"/>
                          </w:rPr>
                        </w:pPr>
                        <w:r>
                          <w:rPr>
                            <w:w w:val="99"/>
                            <w:sz w:val="14"/>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02"/>
                          <w:ind w:left="6"/>
                          <w:rPr>
                            <w:sz w:val="14"/>
                          </w:rPr>
                        </w:pPr>
                        <w:r>
                          <w:rPr>
                            <w:w w:val="99"/>
                            <w:sz w:val="14"/>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02"/>
                          <w:ind w:left="4"/>
                          <w:rPr>
                            <w:sz w:val="14"/>
                          </w:rPr>
                        </w:pPr>
                        <w:r>
                          <w:rPr>
                            <w:w w:val="99"/>
                            <w:sz w:val="14"/>
                          </w:rPr>
                          <w:t>0</w:t>
                        </w:r>
                      </w:p>
                    </w:tc>
                    <w:tc>
                      <w:tcPr>
                        <w:tcW w:w="314"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102"/>
                          <w:ind w:left="4"/>
                          <w:rPr>
                            <w:sz w:val="14"/>
                          </w:rPr>
                        </w:pPr>
                        <w:r>
                          <w:rPr>
                            <w:w w:val="99"/>
                            <w:sz w:val="14"/>
                          </w:rPr>
                          <w:t>0</w:t>
                        </w:r>
                      </w:p>
                    </w:tc>
                    <w:tc>
                      <w:tcPr>
                        <w:tcW w:w="2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8"/>
                          <w:rPr>
                            <w:sz w:val="16"/>
                          </w:rPr>
                        </w:pPr>
                        <w:r>
                          <w:rPr>
                            <w:sz w:val="16"/>
                          </w:rPr>
                          <w:t>0</w:t>
                        </w:r>
                      </w:p>
                    </w:tc>
                    <w:tc>
                      <w:tcPr>
                        <w:tcW w:w="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right="60"/>
                          <w:jc w:val="center"/>
                          <w:rPr>
                            <w:sz w:val="16"/>
                          </w:rPr>
                        </w:pPr>
                        <w:r>
                          <w:rPr>
                            <w:sz w:val="16"/>
                          </w:rPr>
                          <w:t>0</w:t>
                        </w:r>
                      </w:p>
                    </w:tc>
                    <w:tc>
                      <w:tcPr>
                        <w:tcW w:w="185" w:type="dxa"/>
                        <w:gridSpan w:val="2"/>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 w:line="160" w:lineRule="atLeast"/>
                          <w:ind w:left="17" w:right="-7" w:firstLine="26"/>
                          <w:rPr>
                            <w:sz w:val="14"/>
                          </w:rPr>
                        </w:pPr>
                        <w:r>
                          <w:rPr>
                            <w:sz w:val="16"/>
                          </w:rPr>
                          <w:t>0</w:t>
                        </w:r>
                        <w:r>
                          <w:rPr>
                            <w:sz w:val="14"/>
                          </w:rPr>
                          <w:t>/ З</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90"/>
                          <w:ind w:left="1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90"/>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90"/>
                          <w:ind w:left="1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2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24"/>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left="2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right="38"/>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0"/>
                          <w:ind w:right="36"/>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90"/>
                          <w:ind w:right="36"/>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90"/>
                          <w:ind w:right="35"/>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90"/>
                          <w:ind w:left="2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90"/>
                          <w:ind w:right="40"/>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90"/>
                          <w:ind w:right="40"/>
                          <w:jc w:val="center"/>
                          <w:rPr>
                            <w:sz w:val="16"/>
                          </w:rPr>
                        </w:pPr>
                        <w:r>
                          <w:rPr>
                            <w:sz w:val="16"/>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90"/>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90"/>
                          <w:ind w:left="27"/>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90"/>
                          <w:ind w:left="27"/>
                          <w:rPr>
                            <w:sz w:val="16"/>
                          </w:rPr>
                        </w:pPr>
                        <w:r>
                          <w:rPr>
                            <w:sz w:val="16"/>
                          </w:rPr>
                          <w:t>0</w:t>
                        </w:r>
                      </w:p>
                    </w:tc>
                    <w:tc>
                      <w:tcPr>
                        <w:tcW w:w="259"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90"/>
                          <w:ind w:left="27"/>
                          <w:rPr>
                            <w:sz w:val="16"/>
                          </w:rPr>
                        </w:pPr>
                        <w:r>
                          <w:rPr>
                            <w:sz w:val="16"/>
                          </w:rPr>
                          <w:t>0</w:t>
                        </w:r>
                      </w:p>
                    </w:tc>
                    <w:tc>
                      <w:tcPr>
                        <w:tcW w:w="33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90"/>
                          <w:ind w:left="27"/>
                          <w:rPr>
                            <w:sz w:val="16"/>
                          </w:rPr>
                        </w:pPr>
                        <w:r>
                          <w:rPr>
                            <w:sz w:val="16"/>
                          </w:rPr>
                          <w:t>0</w:t>
                        </w:r>
                      </w:p>
                    </w:tc>
                    <w:tc>
                      <w:tcPr>
                        <w:tcW w:w="272"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28"/>
                          <w:rPr>
                            <w:sz w:val="16"/>
                          </w:rPr>
                        </w:pPr>
                        <w:r>
                          <w:rPr>
                            <w:sz w:val="16"/>
                          </w:rPr>
                          <w:t>0</w:t>
                        </w:r>
                      </w:p>
                    </w:tc>
                    <w:tc>
                      <w:tcPr>
                        <w:tcW w:w="23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29"/>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30"/>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3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33"/>
                          <w:rPr>
                            <w:sz w:val="16"/>
                          </w:rPr>
                        </w:pPr>
                        <w:r>
                          <w:rPr>
                            <w:sz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90"/>
                          <w:ind w:left="34"/>
                          <w:rPr>
                            <w:sz w:val="16"/>
                          </w:rPr>
                        </w:pPr>
                        <w:r>
                          <w:rPr>
                            <w:sz w:val="16"/>
                          </w:rPr>
                          <w:t>0</w:t>
                        </w:r>
                      </w:p>
                    </w:tc>
                    <w:tc>
                      <w:tcPr>
                        <w:tcW w:w="31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6"/>
                          <w:rPr>
                            <w:sz w:val="16"/>
                          </w:rPr>
                        </w:pPr>
                        <w:r>
                          <w:rPr>
                            <w:sz w:val="16"/>
                          </w:rPr>
                          <w:t>36</w:t>
                        </w:r>
                      </w:p>
                    </w:tc>
                    <w:tc>
                      <w:tcPr>
                        <w:tcW w:w="31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5"/>
                          <w:rPr>
                            <w:sz w:val="16"/>
                          </w:rPr>
                        </w:pPr>
                        <w:r>
                          <w:rPr>
                            <w:sz w:val="16"/>
                          </w:rPr>
                          <w:t>0</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8"/>
                          <w:rPr>
                            <w:sz w:val="16"/>
                          </w:rPr>
                        </w:pPr>
                        <w:r>
                          <w:rPr>
                            <w:sz w:val="16"/>
                          </w:rPr>
                          <w:t>36</w:t>
                        </w:r>
                      </w:p>
                    </w:tc>
                  </w:tr>
                  <w:tr w:rsidR="00AA23D4">
                    <w:trPr>
                      <w:trHeight w:val="366"/>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67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ПП.03</w:t>
                        </w:r>
                      </w:p>
                    </w:tc>
                    <w:tc>
                      <w:tcPr>
                        <w:tcW w:w="16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182" w:lineRule="exact"/>
                          <w:ind w:left="30" w:right="362"/>
                          <w:rPr>
                            <w:sz w:val="16"/>
                          </w:rPr>
                        </w:pPr>
                        <w:r>
                          <w:rPr>
                            <w:sz w:val="16"/>
                          </w:rPr>
                          <w:t>Производственная практика</w:t>
                        </w:r>
                      </w:p>
                    </w:tc>
                    <w:tc>
                      <w:tcPr>
                        <w:tcW w:w="43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line="182" w:lineRule="exact"/>
                          <w:ind w:left="3" w:right="58"/>
                          <w:rPr>
                            <w:sz w:val="16"/>
                          </w:rPr>
                        </w:pPr>
                        <w:r>
                          <w:rPr>
                            <w:sz w:val="16"/>
                          </w:rPr>
                          <w:t>обяз. уч.</w:t>
                        </w:r>
                      </w:p>
                    </w:tc>
                    <w:tc>
                      <w:tcPr>
                        <w:tcW w:w="19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right="89"/>
                          <w:jc w:val="center"/>
                          <w:rPr>
                            <w:sz w:val="16"/>
                          </w:rPr>
                        </w:pPr>
                        <w:r>
                          <w:rPr>
                            <w:sz w:val="16"/>
                          </w:rPr>
                          <w:t>0</w:t>
                        </w:r>
                      </w:p>
                    </w:tc>
                    <w:tc>
                      <w:tcPr>
                        <w:tcW w:w="18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1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B6DDE8"/>
                      </w:tcPr>
                      <w:p w:rsidR="00AA23D4" w:rsidRDefault="00AA23D4">
                        <w:pPr>
                          <w:pStyle w:val="TableParagraph"/>
                          <w:spacing w:before="88"/>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4"/>
                          <w:rPr>
                            <w:sz w:val="16"/>
                          </w:rPr>
                        </w:pPr>
                        <w:r>
                          <w:rPr>
                            <w:sz w:val="16"/>
                          </w:rPr>
                          <w:t>0</w:t>
                        </w:r>
                      </w:p>
                    </w:tc>
                    <w:tc>
                      <w:tcPr>
                        <w:tcW w:w="314"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4"/>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8"/>
                          <w:rPr>
                            <w:sz w:val="16"/>
                          </w:rPr>
                        </w:pPr>
                        <w:r>
                          <w:rPr>
                            <w:sz w:val="16"/>
                          </w:rPr>
                          <w:t>0</w:t>
                        </w:r>
                      </w:p>
                    </w:tc>
                    <w:tc>
                      <w:tcPr>
                        <w:tcW w:w="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93"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right="60"/>
                          <w:jc w:val="center"/>
                          <w:rPr>
                            <w:sz w:val="16"/>
                          </w:rPr>
                        </w:pPr>
                        <w:r>
                          <w:rPr>
                            <w:sz w:val="16"/>
                          </w:rPr>
                          <w:t>0</w:t>
                        </w:r>
                      </w:p>
                    </w:tc>
                    <w:tc>
                      <w:tcPr>
                        <w:tcW w:w="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99"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99"/>
                          <w:ind w:left="17"/>
                          <w:rPr>
                            <w:sz w:val="14"/>
                          </w:rPr>
                        </w:pPr>
                        <w:r>
                          <w:rPr>
                            <w:sz w:val="14"/>
                          </w:rPr>
                          <w:t>36</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99"/>
                          <w:ind w:left="18"/>
                          <w:rPr>
                            <w:sz w:val="14"/>
                          </w:rPr>
                        </w:pPr>
                        <w:r>
                          <w:rPr>
                            <w:sz w:val="14"/>
                          </w:rPr>
                          <w:t>36</w:t>
                        </w:r>
                      </w:p>
                    </w:tc>
                    <w:tc>
                      <w:tcPr>
                        <w:tcW w:w="186" w:type="dxa"/>
                        <w:tcBorders>
                          <w:top w:val="single" w:sz="4" w:space="0" w:color="000000"/>
                          <w:left w:val="single" w:sz="4" w:space="0" w:color="000000"/>
                          <w:bottom w:val="single" w:sz="4" w:space="0" w:color="000000"/>
                          <w:right w:val="single" w:sz="4" w:space="0" w:color="000000"/>
                        </w:tcBorders>
                        <w:shd w:val="clear" w:color="auto" w:fill="9BBA58"/>
                      </w:tcPr>
                      <w:p w:rsidR="00AA23D4" w:rsidRDefault="00AA23D4">
                        <w:pPr>
                          <w:pStyle w:val="TableParagraph"/>
                          <w:spacing w:before="99"/>
                          <w:ind w:left="19"/>
                          <w:rPr>
                            <w:sz w:val="14"/>
                          </w:rPr>
                        </w:pPr>
                        <w:r>
                          <w:rPr>
                            <w:sz w:val="14"/>
                          </w:rPr>
                          <w:t>36</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9"/>
                          <w:ind w:left="20"/>
                          <w:rPr>
                            <w:sz w:val="14"/>
                          </w:rPr>
                        </w:pPr>
                        <w:r>
                          <w:rPr>
                            <w:w w:val="99"/>
                            <w:sz w:val="14"/>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9"/>
                          <w:ind w:left="23"/>
                          <w:rPr>
                            <w:sz w:val="14"/>
                          </w:rPr>
                        </w:pPr>
                        <w:r>
                          <w:rPr>
                            <w:w w:val="99"/>
                            <w:sz w:val="14"/>
                          </w:rPr>
                          <w:t>0</w:t>
                        </w:r>
                      </w:p>
                    </w:tc>
                    <w:tc>
                      <w:tcPr>
                        <w:tcW w:w="186"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9"/>
                          <w:ind w:left="24"/>
                          <w:rPr>
                            <w:sz w:val="14"/>
                          </w:rPr>
                        </w:pPr>
                        <w:r>
                          <w:rPr>
                            <w:w w:val="99"/>
                            <w:sz w:val="14"/>
                          </w:rPr>
                          <w:t>0</w:t>
                        </w:r>
                      </w:p>
                    </w:tc>
                    <w:tc>
                      <w:tcPr>
                        <w:tcW w:w="191"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left="2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88"/>
                          <w:ind w:right="38"/>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spacing w:before="9" w:line="160" w:lineRule="atLeast"/>
                          <w:ind w:left="28" w:right="-37" w:firstLine="28"/>
                          <w:rPr>
                            <w:sz w:val="14"/>
                          </w:rPr>
                        </w:pPr>
                        <w:r>
                          <w:rPr>
                            <w:sz w:val="16"/>
                          </w:rPr>
                          <w:t>0</w:t>
                        </w:r>
                        <w:r>
                          <w:rPr>
                            <w:sz w:val="14"/>
                          </w:rPr>
                          <w:t>/ ДЗ</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right="36"/>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right="35"/>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left="2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00AFEF"/>
                      </w:tcPr>
                      <w:p w:rsidR="00AA23D4" w:rsidRDefault="00AA23D4">
                        <w:pPr>
                          <w:pStyle w:val="TableParagraph"/>
                          <w:spacing w:before="88"/>
                          <w:ind w:right="40"/>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right="40"/>
                          <w:jc w:val="center"/>
                          <w:rPr>
                            <w:sz w:val="16"/>
                          </w:rPr>
                        </w:pPr>
                        <w:r>
                          <w:rPr>
                            <w:sz w:val="16"/>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left="27"/>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FFFF00"/>
                      </w:tcPr>
                      <w:p w:rsidR="00AA23D4" w:rsidRDefault="00AA23D4">
                        <w:pPr>
                          <w:pStyle w:val="TableParagraph"/>
                          <w:spacing w:before="88"/>
                          <w:ind w:left="27"/>
                          <w:rPr>
                            <w:sz w:val="16"/>
                          </w:rPr>
                        </w:pPr>
                        <w:r>
                          <w:rPr>
                            <w:sz w:val="16"/>
                          </w:rPr>
                          <w:t>0</w:t>
                        </w:r>
                      </w:p>
                    </w:tc>
                    <w:tc>
                      <w:tcPr>
                        <w:tcW w:w="259"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88"/>
                          <w:ind w:left="27"/>
                          <w:rPr>
                            <w:sz w:val="16"/>
                          </w:rPr>
                        </w:pPr>
                        <w:r>
                          <w:rPr>
                            <w:sz w:val="16"/>
                          </w:rPr>
                          <w:t>0</w:t>
                        </w:r>
                      </w:p>
                    </w:tc>
                    <w:tc>
                      <w:tcPr>
                        <w:tcW w:w="330" w:type="dxa"/>
                        <w:tcBorders>
                          <w:top w:val="single" w:sz="4" w:space="0" w:color="000000"/>
                          <w:left w:val="single" w:sz="4" w:space="0" w:color="000000"/>
                          <w:bottom w:val="single" w:sz="4" w:space="0" w:color="000000"/>
                          <w:right w:val="single" w:sz="4" w:space="0" w:color="000000"/>
                        </w:tcBorders>
                        <w:shd w:val="clear" w:color="auto" w:fill="C9BDD7"/>
                      </w:tcPr>
                      <w:p w:rsidR="00AA23D4" w:rsidRDefault="00AA23D4">
                        <w:pPr>
                          <w:pStyle w:val="TableParagraph"/>
                          <w:spacing w:before="88"/>
                          <w:ind w:left="27"/>
                          <w:rPr>
                            <w:sz w:val="16"/>
                          </w:rPr>
                        </w:pPr>
                        <w:r>
                          <w:rPr>
                            <w:sz w:val="16"/>
                          </w:rPr>
                          <w:t>0</w:t>
                        </w:r>
                      </w:p>
                    </w:tc>
                    <w:tc>
                      <w:tcPr>
                        <w:tcW w:w="272"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8"/>
                          <w:rPr>
                            <w:sz w:val="16"/>
                          </w:rPr>
                        </w:pPr>
                        <w:r>
                          <w:rPr>
                            <w:sz w:val="16"/>
                          </w:rPr>
                          <w:t>0</w:t>
                        </w:r>
                      </w:p>
                    </w:tc>
                    <w:tc>
                      <w:tcPr>
                        <w:tcW w:w="234"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29"/>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0"/>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3"/>
                          <w:rPr>
                            <w:sz w:val="16"/>
                          </w:rPr>
                        </w:pPr>
                        <w:r>
                          <w:rPr>
                            <w:sz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33FB23"/>
                      </w:tcPr>
                      <w:p w:rsidR="00AA23D4" w:rsidRDefault="00AA23D4">
                        <w:pPr>
                          <w:pStyle w:val="TableParagraph"/>
                          <w:spacing w:before="88"/>
                          <w:ind w:left="34"/>
                          <w:rPr>
                            <w:sz w:val="16"/>
                          </w:rPr>
                        </w:pPr>
                        <w:r>
                          <w:rPr>
                            <w:sz w:val="16"/>
                          </w:rPr>
                          <w:t>0</w:t>
                        </w:r>
                      </w:p>
                    </w:tc>
                    <w:tc>
                      <w:tcPr>
                        <w:tcW w:w="31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6"/>
                          <w:rPr>
                            <w:sz w:val="16"/>
                          </w:rPr>
                        </w:pPr>
                        <w:r>
                          <w:rPr>
                            <w:sz w:val="16"/>
                          </w:rPr>
                          <w:t>0</w:t>
                        </w:r>
                      </w:p>
                    </w:tc>
                    <w:tc>
                      <w:tcPr>
                        <w:tcW w:w="31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5"/>
                          <w:rPr>
                            <w:sz w:val="16"/>
                          </w:rPr>
                        </w:pPr>
                        <w:r>
                          <w:rPr>
                            <w:sz w:val="16"/>
                          </w:rPr>
                          <w:t>108</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88"/>
                          <w:ind w:left="38"/>
                          <w:rPr>
                            <w:sz w:val="16"/>
                          </w:rPr>
                        </w:pPr>
                        <w:r>
                          <w:rPr>
                            <w:sz w:val="16"/>
                          </w:rPr>
                          <w:t>108</w:t>
                        </w:r>
                      </w:p>
                    </w:tc>
                  </w:tr>
                  <w:tr w:rsidR="00DE102D">
                    <w:trPr>
                      <w:trHeight w:val="369"/>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795" w:type="dxa"/>
                        <w:gridSpan w:val="3"/>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line="181" w:lineRule="exact"/>
                          <w:ind w:left="6"/>
                          <w:rPr>
                            <w:sz w:val="16"/>
                          </w:rPr>
                        </w:pPr>
                        <w:r>
                          <w:rPr>
                            <w:sz w:val="16"/>
                          </w:rPr>
                          <w:t>Всего часов в неделю обязательной</w:t>
                        </w:r>
                      </w:p>
                      <w:p w:rsidR="00AA23D4" w:rsidRDefault="00AA23D4">
                        <w:pPr>
                          <w:pStyle w:val="TableParagraph"/>
                          <w:spacing w:before="1" w:line="168" w:lineRule="exact"/>
                          <w:ind w:left="6"/>
                          <w:rPr>
                            <w:sz w:val="16"/>
                          </w:rPr>
                        </w:pPr>
                        <w:r>
                          <w:rPr>
                            <w:sz w:val="16"/>
                          </w:rPr>
                          <w:t>учебной нагрузки</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right="5"/>
                          <w:jc w:val="center"/>
                          <w:rPr>
                            <w:sz w:val="16"/>
                          </w:rPr>
                        </w:pPr>
                        <w:r>
                          <w:rPr>
                            <w:sz w:val="16"/>
                          </w:rPr>
                          <w:t>32</w:t>
                        </w:r>
                      </w:p>
                    </w:tc>
                    <w:tc>
                      <w:tcPr>
                        <w:tcW w:w="18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10" w:right="-15"/>
                          <w:rPr>
                            <w:sz w:val="16"/>
                          </w:rPr>
                        </w:pPr>
                        <w:r>
                          <w:rPr>
                            <w:sz w:val="16"/>
                          </w:rPr>
                          <w:t>28</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8"/>
                          <w:rPr>
                            <w:sz w:val="16"/>
                          </w:rPr>
                        </w:pPr>
                        <w:r>
                          <w:rPr>
                            <w:sz w:val="16"/>
                          </w:rPr>
                          <w:t>36</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4"/>
                          <w:rPr>
                            <w:sz w:val="16"/>
                          </w:rPr>
                        </w:pPr>
                        <w:r>
                          <w:rPr>
                            <w:sz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4"/>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8"/>
                          <w:rPr>
                            <w:sz w:val="16"/>
                          </w:rPr>
                        </w:pPr>
                        <w:r>
                          <w:rPr>
                            <w:sz w:val="16"/>
                          </w:rPr>
                          <w:t>0</w:t>
                        </w:r>
                      </w:p>
                    </w:tc>
                    <w:tc>
                      <w:tcPr>
                        <w:tcW w:w="181"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1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16" w:right="-15"/>
                          <w:jc w:val="center"/>
                          <w:rPr>
                            <w:sz w:val="16"/>
                          </w:rPr>
                        </w:pPr>
                        <w:r>
                          <w:rPr>
                            <w:sz w:val="16"/>
                          </w:rPr>
                          <w:t>27</w:t>
                        </w:r>
                      </w:p>
                    </w:tc>
                    <w:tc>
                      <w:tcPr>
                        <w:tcW w:w="185"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17" w:right="-15"/>
                          <w:rPr>
                            <w:sz w:val="16"/>
                          </w:rPr>
                        </w:pPr>
                        <w:r>
                          <w:rPr>
                            <w:sz w:val="16"/>
                          </w:rPr>
                          <w:t>29</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02"/>
                          <w:ind w:left="17"/>
                          <w:rPr>
                            <w:sz w:val="14"/>
                          </w:rPr>
                        </w:pPr>
                        <w:r>
                          <w:rPr>
                            <w:sz w:val="14"/>
                          </w:rPr>
                          <w:t>36</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02"/>
                          <w:ind w:left="18"/>
                          <w:rPr>
                            <w:sz w:val="14"/>
                          </w:rPr>
                        </w:pPr>
                        <w:r>
                          <w:rPr>
                            <w:sz w:val="14"/>
                          </w:rPr>
                          <w:t>36</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02"/>
                          <w:ind w:left="19"/>
                          <w:rPr>
                            <w:sz w:val="14"/>
                          </w:rPr>
                        </w:pPr>
                        <w:r>
                          <w:rPr>
                            <w:sz w:val="14"/>
                          </w:rPr>
                          <w:t>36</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4"/>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8" w:right="-29"/>
                          <w:jc w:val="center"/>
                          <w:rPr>
                            <w:sz w:val="16"/>
                          </w:rPr>
                        </w:pPr>
                        <w:r>
                          <w:rPr>
                            <w:sz w:val="16"/>
                          </w:rPr>
                          <w:t>22</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8" w:right="-29"/>
                          <w:jc w:val="center"/>
                          <w:rPr>
                            <w:sz w:val="16"/>
                          </w:rPr>
                        </w:pPr>
                        <w:r>
                          <w:rPr>
                            <w:sz w:val="16"/>
                          </w:rPr>
                          <w:t>22</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right="36"/>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right="35"/>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right="40"/>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right="40"/>
                          <w:jc w:val="center"/>
                          <w:rPr>
                            <w:sz w:val="16"/>
                          </w:rPr>
                        </w:pPr>
                        <w:r>
                          <w:rPr>
                            <w:sz w:val="16"/>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7"/>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7"/>
                          <w:rPr>
                            <w:sz w:val="16"/>
                          </w:rPr>
                        </w:pPr>
                        <w:r>
                          <w:rPr>
                            <w:sz w:val="16"/>
                          </w:rPr>
                          <w:t>0</w:t>
                        </w:r>
                      </w:p>
                    </w:tc>
                    <w:tc>
                      <w:tcPr>
                        <w:tcW w:w="25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7"/>
                          <w:rPr>
                            <w:sz w:val="16"/>
                          </w:rPr>
                        </w:pPr>
                        <w:r>
                          <w:rPr>
                            <w:sz w:val="16"/>
                          </w:rPr>
                          <w:t>0</w:t>
                        </w:r>
                      </w:p>
                    </w:tc>
                    <w:tc>
                      <w:tcPr>
                        <w:tcW w:w="33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7"/>
                          <w:rPr>
                            <w:sz w:val="16"/>
                          </w:rPr>
                        </w:pPr>
                        <w:r>
                          <w:rPr>
                            <w:sz w:val="16"/>
                          </w:rPr>
                          <w:t>0</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29"/>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0"/>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3"/>
                          <w:rPr>
                            <w:sz w:val="16"/>
                          </w:rPr>
                        </w:pPr>
                        <w:r>
                          <w:rPr>
                            <w:sz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4"/>
                          <w:rPr>
                            <w:sz w:val="16"/>
                          </w:rPr>
                        </w:pPr>
                        <w:r>
                          <w:rPr>
                            <w:sz w:val="16"/>
                          </w:rPr>
                          <w:t>0</w:t>
                        </w:r>
                      </w:p>
                    </w:tc>
                    <w:tc>
                      <w:tcPr>
                        <w:tcW w:w="31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6"/>
                          <w:rPr>
                            <w:sz w:val="16"/>
                          </w:rPr>
                        </w:pPr>
                        <w:r>
                          <w:rPr>
                            <w:sz w:val="16"/>
                          </w:rPr>
                          <w:t>152</w:t>
                        </w:r>
                      </w:p>
                    </w:tc>
                    <w:tc>
                      <w:tcPr>
                        <w:tcW w:w="31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5"/>
                          <w:rPr>
                            <w:sz w:val="16"/>
                          </w:rPr>
                        </w:pPr>
                        <w:r>
                          <w:rPr>
                            <w:sz w:val="16"/>
                          </w:rPr>
                          <w:t>152</w:t>
                        </w:r>
                      </w:p>
                    </w:tc>
                    <w:tc>
                      <w:tcPr>
                        <w:tcW w:w="308"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8"/>
                          <w:rPr>
                            <w:sz w:val="16"/>
                          </w:rPr>
                        </w:pPr>
                        <w:r>
                          <w:rPr>
                            <w:sz w:val="16"/>
                          </w:rPr>
                          <w:t>304</w:t>
                        </w:r>
                      </w:p>
                    </w:tc>
                  </w:tr>
                  <w:tr w:rsidR="00DE102D">
                    <w:trPr>
                      <w:trHeight w:val="642"/>
                    </w:trPr>
                    <w:tc>
                      <w:tcPr>
                        <w:tcW w:w="185" w:type="dxa"/>
                        <w:vMerge/>
                        <w:tcBorders>
                          <w:top w:val="nil"/>
                          <w:left w:val="single" w:sz="4" w:space="0" w:color="000000"/>
                          <w:bottom w:val="single" w:sz="4" w:space="0" w:color="000000"/>
                          <w:right w:val="single" w:sz="4" w:space="0" w:color="000000"/>
                        </w:tcBorders>
                        <w:shd w:val="clear" w:color="auto" w:fill="FAD3B4"/>
                        <w:textDirection w:val="btLr"/>
                      </w:tcPr>
                      <w:p w:rsidR="00AA23D4" w:rsidRDefault="00AA23D4">
                        <w:pPr>
                          <w:rPr>
                            <w:sz w:val="2"/>
                            <w:szCs w:val="2"/>
                          </w:rPr>
                        </w:pPr>
                      </w:p>
                    </w:tc>
                    <w:tc>
                      <w:tcPr>
                        <w:tcW w:w="2795" w:type="dxa"/>
                        <w:gridSpan w:val="3"/>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42"/>
                          <w:ind w:left="6" w:right="120"/>
                          <w:rPr>
                            <w:sz w:val="16"/>
                          </w:rPr>
                        </w:pPr>
                        <w:r>
                          <w:rPr>
                            <w:sz w:val="16"/>
                          </w:rPr>
                          <w:t>Общее количество экзаменов, зачетов, дифференцированных зачетов,</w:t>
                        </w:r>
                      </w:p>
                      <w:p w:rsidR="00AA23D4" w:rsidRDefault="00AA23D4">
                        <w:pPr>
                          <w:pStyle w:val="TableParagraph"/>
                          <w:spacing w:line="183" w:lineRule="exact"/>
                          <w:ind w:left="6"/>
                          <w:rPr>
                            <w:sz w:val="16"/>
                          </w:rPr>
                        </w:pPr>
                        <w:r>
                          <w:rPr>
                            <w:sz w:val="16"/>
                          </w:rPr>
                          <w:t>домашних контрольных работ</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314"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2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552" w:type="dxa"/>
                        <w:gridSpan w:val="5"/>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ind w:left="10" w:right="250"/>
                          <w:rPr>
                            <w:sz w:val="14"/>
                          </w:rPr>
                        </w:pPr>
                        <w:r>
                          <w:rPr>
                            <w:w w:val="95"/>
                            <w:sz w:val="14"/>
                          </w:rPr>
                          <w:t xml:space="preserve">ДЗ-1 </w:t>
                        </w:r>
                        <w:r>
                          <w:rPr>
                            <w:sz w:val="14"/>
                          </w:rPr>
                          <w:t>Э-1</w:t>
                        </w:r>
                      </w:p>
                      <w:p w:rsidR="00AA23D4" w:rsidRDefault="00AA23D4">
                        <w:pPr>
                          <w:pStyle w:val="TableParagraph"/>
                          <w:spacing w:line="160" w:lineRule="exact"/>
                          <w:ind w:left="10" w:right="234"/>
                          <w:rPr>
                            <w:sz w:val="14"/>
                          </w:rPr>
                        </w:pPr>
                        <w:r>
                          <w:rPr>
                            <w:sz w:val="14"/>
                          </w:rPr>
                          <w:t xml:space="preserve">З-1 </w:t>
                        </w:r>
                        <w:r>
                          <w:rPr>
                            <w:w w:val="95"/>
                            <w:sz w:val="14"/>
                          </w:rPr>
                          <w:t>Эм-1</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374"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78"/>
                          <w:ind w:left="28" w:right="39"/>
                          <w:rPr>
                            <w:sz w:val="14"/>
                          </w:rPr>
                        </w:pPr>
                        <w:r>
                          <w:rPr>
                            <w:sz w:val="14"/>
                          </w:rPr>
                          <w:t xml:space="preserve">ДЗ-4 Э-2 </w:t>
                        </w:r>
                        <w:r>
                          <w:rPr>
                            <w:w w:val="95"/>
                            <w:sz w:val="14"/>
                          </w:rPr>
                          <w:t>Эм-1</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30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25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33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28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942" w:type="dxa"/>
                        <w:gridSpan w:val="6"/>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ind w:left="36" w:right="612"/>
                          <w:rPr>
                            <w:sz w:val="14"/>
                          </w:rPr>
                        </w:pPr>
                        <w:r>
                          <w:rPr>
                            <w:sz w:val="14"/>
                          </w:rPr>
                          <w:t>ДЗ-5</w:t>
                        </w:r>
                        <w:r>
                          <w:rPr>
                            <w:w w:val="99"/>
                            <w:sz w:val="14"/>
                          </w:rPr>
                          <w:t xml:space="preserve"> </w:t>
                        </w:r>
                        <w:r>
                          <w:rPr>
                            <w:sz w:val="14"/>
                          </w:rPr>
                          <w:t>Э-3</w:t>
                        </w:r>
                      </w:p>
                      <w:p w:rsidR="00AA23D4" w:rsidRDefault="00AA23D4">
                        <w:pPr>
                          <w:pStyle w:val="TableParagraph"/>
                          <w:spacing w:line="160" w:lineRule="exact"/>
                          <w:ind w:left="36" w:right="599"/>
                          <w:rPr>
                            <w:sz w:val="14"/>
                          </w:rPr>
                        </w:pPr>
                        <w:r>
                          <w:rPr>
                            <w:sz w:val="14"/>
                          </w:rPr>
                          <w:t xml:space="preserve">З-1 </w:t>
                        </w:r>
                        <w:r>
                          <w:rPr>
                            <w:w w:val="95"/>
                            <w:sz w:val="14"/>
                          </w:rPr>
                          <w:t>Эм-2</w:t>
                        </w:r>
                      </w:p>
                    </w:tc>
                  </w:tr>
                  <w:tr w:rsidR="00DE102D">
                    <w:trPr>
                      <w:trHeight w:val="554"/>
                    </w:trPr>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67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6"/>
                          <w:rPr>
                            <w:sz w:val="16"/>
                          </w:rPr>
                        </w:pPr>
                        <w:r>
                          <w:rPr>
                            <w:sz w:val="16"/>
                          </w:rPr>
                          <w:t>ПДП.00</w:t>
                        </w:r>
                      </w:p>
                    </w:tc>
                    <w:tc>
                      <w:tcPr>
                        <w:tcW w:w="16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ind w:left="25" w:right="420" w:hanging="53"/>
                          <w:rPr>
                            <w:sz w:val="16"/>
                          </w:rPr>
                        </w:pPr>
                        <w:r>
                          <w:rPr>
                            <w:sz w:val="16"/>
                          </w:rPr>
                          <w:t>Производственная преддипломная</w:t>
                        </w:r>
                      </w:p>
                      <w:p w:rsidR="00AA23D4" w:rsidRDefault="00AA23D4">
                        <w:pPr>
                          <w:pStyle w:val="TableParagraph"/>
                          <w:spacing w:line="168" w:lineRule="exact"/>
                          <w:ind w:left="-28"/>
                          <w:rPr>
                            <w:sz w:val="16"/>
                          </w:rPr>
                        </w:pPr>
                        <w:r>
                          <w:rPr>
                            <w:sz w:val="16"/>
                          </w:rPr>
                          <w:t>практика)</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0"/>
                          <w:ind w:left="3" w:right="58"/>
                          <w:rPr>
                            <w:sz w:val="16"/>
                          </w:rPr>
                        </w:pPr>
                        <w:r>
                          <w:rPr>
                            <w:sz w:val="16"/>
                          </w:rPr>
                          <w:t>обяз. уч.</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
                          <w:rPr>
                            <w:sz w:val="16"/>
                          </w:rPr>
                        </w:pPr>
                        <w:r>
                          <w:rPr>
                            <w:sz w:val="16"/>
                          </w:rPr>
                          <w:t>0</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4"/>
                          <w:rPr>
                            <w:sz w:val="16"/>
                          </w:rPr>
                        </w:pPr>
                        <w:r>
                          <w:rPr>
                            <w:sz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4"/>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8"/>
                          <w:rPr>
                            <w:sz w:val="16"/>
                          </w:rPr>
                        </w:pPr>
                        <w:r>
                          <w:rPr>
                            <w:sz w:val="16"/>
                          </w:rPr>
                          <w:t>0</w:t>
                        </w:r>
                      </w:p>
                    </w:tc>
                    <w:tc>
                      <w:tcPr>
                        <w:tcW w:w="181"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0"/>
                          <w:rPr>
                            <w:sz w:val="16"/>
                          </w:rPr>
                        </w:pPr>
                        <w:r>
                          <w:rPr>
                            <w:sz w:val="16"/>
                          </w:rPr>
                          <w:t>0</w:t>
                        </w:r>
                      </w:p>
                    </w:tc>
                    <w:tc>
                      <w:tcPr>
                        <w:tcW w:w="371" w:type="dxa"/>
                        <w:gridSpan w:val="3"/>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1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4"/>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6"/>
                          <w:rPr>
                            <w:sz w:val="16"/>
                          </w:rPr>
                        </w:pPr>
                        <w:r>
                          <w:rPr>
                            <w:sz w:val="16"/>
                          </w:rPr>
                          <w:t>0</w:t>
                        </w:r>
                      </w:p>
                    </w:tc>
                    <w:tc>
                      <w:tcPr>
                        <w:tcW w:w="374"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6" w:right="-29"/>
                          <w:jc w:val="center"/>
                          <w:rPr>
                            <w:sz w:val="16"/>
                          </w:rPr>
                        </w:pPr>
                        <w:r>
                          <w:rPr>
                            <w:sz w:val="16"/>
                          </w:rPr>
                          <w:t>36</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6" w:right="-29"/>
                          <w:jc w:val="center"/>
                          <w:rPr>
                            <w:sz w:val="16"/>
                          </w:rPr>
                        </w:pPr>
                        <w:r>
                          <w:rPr>
                            <w:sz w:val="16"/>
                          </w:rPr>
                          <w:t>36</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4" w:right="-29"/>
                          <w:rPr>
                            <w:sz w:val="16"/>
                          </w:rPr>
                        </w:pPr>
                        <w:r>
                          <w:rPr>
                            <w:sz w:val="16"/>
                          </w:rPr>
                          <w:t>36</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4" w:right="-29"/>
                          <w:jc w:val="center"/>
                          <w:rPr>
                            <w:sz w:val="16"/>
                          </w:rPr>
                        </w:pPr>
                        <w:r>
                          <w:rPr>
                            <w:sz w:val="16"/>
                          </w:rPr>
                          <w:t>36</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right="40"/>
                          <w:jc w:val="center"/>
                          <w:rPr>
                            <w:sz w:val="16"/>
                          </w:rPr>
                        </w:pPr>
                        <w:r>
                          <w:rPr>
                            <w:sz w:val="16"/>
                          </w:rPr>
                          <w:t>0</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7"/>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7"/>
                          <w:rPr>
                            <w:sz w:val="16"/>
                          </w:rPr>
                        </w:pPr>
                        <w:r>
                          <w:rPr>
                            <w:sz w:val="16"/>
                          </w:rPr>
                          <w:t>0</w:t>
                        </w:r>
                      </w:p>
                    </w:tc>
                    <w:tc>
                      <w:tcPr>
                        <w:tcW w:w="30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7"/>
                          <w:rPr>
                            <w:sz w:val="16"/>
                          </w:rPr>
                        </w:pPr>
                        <w:r>
                          <w:rPr>
                            <w:sz w:val="16"/>
                          </w:rPr>
                          <w:t>0</w:t>
                        </w:r>
                      </w:p>
                    </w:tc>
                    <w:tc>
                      <w:tcPr>
                        <w:tcW w:w="25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7"/>
                          <w:rPr>
                            <w:sz w:val="16"/>
                          </w:rPr>
                        </w:pPr>
                        <w:r>
                          <w:rPr>
                            <w:sz w:val="16"/>
                          </w:rPr>
                          <w:t>0</w:t>
                        </w:r>
                      </w:p>
                    </w:tc>
                    <w:tc>
                      <w:tcPr>
                        <w:tcW w:w="33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7"/>
                          <w:rPr>
                            <w:sz w:val="16"/>
                          </w:rPr>
                        </w:pPr>
                        <w:r>
                          <w:rPr>
                            <w:sz w:val="16"/>
                          </w:rPr>
                          <w:t>0</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29"/>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0"/>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3"/>
                          <w:rPr>
                            <w:sz w:val="16"/>
                          </w:rPr>
                        </w:pPr>
                        <w:r>
                          <w:rPr>
                            <w:sz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4"/>
                          <w:rPr>
                            <w:sz w:val="16"/>
                          </w:rPr>
                        </w:pPr>
                        <w:r>
                          <w:rPr>
                            <w:sz w:val="16"/>
                          </w:rPr>
                          <w:t>0</w:t>
                        </w:r>
                      </w:p>
                    </w:tc>
                    <w:tc>
                      <w:tcPr>
                        <w:tcW w:w="942" w:type="dxa"/>
                        <w:gridSpan w:val="6"/>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9"/>
                          <w:rPr>
                            <w:sz w:val="15"/>
                          </w:rPr>
                        </w:pPr>
                      </w:p>
                      <w:p w:rsidR="00AA23D4" w:rsidRDefault="00AA23D4">
                        <w:pPr>
                          <w:pStyle w:val="TableParagraph"/>
                          <w:ind w:left="324"/>
                          <w:rPr>
                            <w:sz w:val="16"/>
                          </w:rPr>
                        </w:pPr>
                        <w:r>
                          <w:rPr>
                            <w:sz w:val="16"/>
                          </w:rPr>
                          <w:t>4 нед</w:t>
                        </w:r>
                      </w:p>
                    </w:tc>
                  </w:tr>
                  <w:tr w:rsidR="00DE102D">
                    <w:trPr>
                      <w:trHeight w:val="419"/>
                    </w:trPr>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rPr>
                            <w:sz w:val="16"/>
                          </w:rPr>
                        </w:pPr>
                      </w:p>
                    </w:tc>
                    <w:tc>
                      <w:tcPr>
                        <w:tcW w:w="67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6"/>
                          <w:rPr>
                            <w:sz w:val="16"/>
                          </w:rPr>
                        </w:pPr>
                        <w:r>
                          <w:rPr>
                            <w:sz w:val="16"/>
                          </w:rPr>
                          <w:t>ГИА</w:t>
                        </w:r>
                      </w:p>
                    </w:tc>
                    <w:tc>
                      <w:tcPr>
                        <w:tcW w:w="16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21"/>
                          <w:ind w:left="-28" w:right="305"/>
                          <w:rPr>
                            <w:sz w:val="16"/>
                          </w:rPr>
                        </w:pPr>
                        <w:r>
                          <w:rPr>
                            <w:sz w:val="16"/>
                          </w:rPr>
                          <w:t>Государственная итоговая аттестация</w:t>
                        </w:r>
                      </w:p>
                    </w:tc>
                    <w:tc>
                      <w:tcPr>
                        <w:tcW w:w="43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21"/>
                          <w:ind w:left="3" w:right="58"/>
                          <w:rPr>
                            <w:sz w:val="16"/>
                          </w:rPr>
                        </w:pPr>
                        <w:r>
                          <w:rPr>
                            <w:sz w:val="16"/>
                          </w:rPr>
                          <w:t>обяз. уч.</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5"/>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
                          <w:rPr>
                            <w:sz w:val="16"/>
                          </w:rPr>
                        </w:pPr>
                        <w:r>
                          <w:rPr>
                            <w:sz w:val="16"/>
                          </w:rPr>
                          <w:t>0</w:t>
                        </w:r>
                      </w:p>
                    </w:tc>
                    <w:tc>
                      <w:tcPr>
                        <w:tcW w:w="19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
                          <w:rPr>
                            <w:sz w:val="16"/>
                          </w:rPr>
                        </w:pPr>
                        <w:r>
                          <w:rPr>
                            <w:sz w:val="16"/>
                          </w:rPr>
                          <w:t>0</w:t>
                        </w: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8"/>
                          <w:rPr>
                            <w:sz w:val="16"/>
                          </w:rPr>
                        </w:pPr>
                        <w:r>
                          <w:rPr>
                            <w:sz w:val="16"/>
                          </w:rPr>
                          <w:t>0</w:t>
                        </w:r>
                      </w:p>
                    </w:tc>
                    <w:tc>
                      <w:tcPr>
                        <w:tcW w:w="18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6"/>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4"/>
                          <w:rPr>
                            <w:sz w:val="16"/>
                          </w:rPr>
                        </w:pPr>
                        <w:r>
                          <w:rPr>
                            <w:sz w:val="16"/>
                          </w:rPr>
                          <w:t>0</w:t>
                        </w:r>
                      </w:p>
                    </w:tc>
                    <w:tc>
                      <w:tcPr>
                        <w:tcW w:w="314"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4"/>
                          <w:rPr>
                            <w:sz w:val="16"/>
                          </w:rPr>
                        </w:pPr>
                        <w:r>
                          <w:rPr>
                            <w:sz w:val="16"/>
                          </w:rPr>
                          <w:t>0</w:t>
                        </w:r>
                      </w:p>
                    </w:tc>
                    <w:tc>
                      <w:tcPr>
                        <w:tcW w:w="23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8"/>
                          <w:rPr>
                            <w:sz w:val="16"/>
                          </w:rPr>
                        </w:pPr>
                        <w:r>
                          <w:rPr>
                            <w:sz w:val="16"/>
                          </w:rPr>
                          <w:t>0</w:t>
                        </w:r>
                      </w:p>
                    </w:tc>
                    <w:tc>
                      <w:tcPr>
                        <w:tcW w:w="181"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0"/>
                          <w:rPr>
                            <w:sz w:val="16"/>
                          </w:rPr>
                        </w:pPr>
                        <w:r>
                          <w:rPr>
                            <w:sz w:val="16"/>
                          </w:rPr>
                          <w:t>0</w:t>
                        </w:r>
                      </w:p>
                    </w:tc>
                    <w:tc>
                      <w:tcPr>
                        <w:tcW w:w="371" w:type="dxa"/>
                        <w:gridSpan w:val="3"/>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6"/>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7"/>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8"/>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9"/>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0"/>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3"/>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4"/>
                          <w:rPr>
                            <w:sz w:val="16"/>
                          </w:rPr>
                        </w:pPr>
                        <w:r>
                          <w:rPr>
                            <w:sz w:val="16"/>
                          </w:rPr>
                          <w:t>0</w:t>
                        </w:r>
                      </w:p>
                    </w:tc>
                    <w:tc>
                      <w:tcPr>
                        <w:tcW w:w="191"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5"/>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6"/>
                          <w:rPr>
                            <w:sz w:val="16"/>
                          </w:rPr>
                        </w:pPr>
                        <w:r>
                          <w:rPr>
                            <w:sz w:val="16"/>
                          </w:rPr>
                          <w:t>0</w:t>
                        </w:r>
                      </w:p>
                    </w:tc>
                    <w:tc>
                      <w:tcPr>
                        <w:tcW w:w="374"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right="36"/>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right="35"/>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7"/>
                          <w:rPr>
                            <w:sz w:val="16"/>
                          </w:rPr>
                        </w:pPr>
                        <w:r>
                          <w:rPr>
                            <w:sz w:val="16"/>
                          </w:rPr>
                          <w:t>0</w:t>
                        </w:r>
                      </w:p>
                    </w:tc>
                    <w:tc>
                      <w:tcPr>
                        <w:tcW w:w="188"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right="40"/>
                          <w:jc w:val="center"/>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4" w:right="-29"/>
                          <w:jc w:val="center"/>
                          <w:rPr>
                            <w:sz w:val="16"/>
                          </w:rPr>
                        </w:pPr>
                        <w:r>
                          <w:rPr>
                            <w:sz w:val="16"/>
                          </w:rPr>
                          <w:t>36</w:t>
                        </w:r>
                      </w:p>
                    </w:tc>
                    <w:tc>
                      <w:tcPr>
                        <w:tcW w:w="192"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6" w:right="-29"/>
                          <w:rPr>
                            <w:sz w:val="16"/>
                          </w:rPr>
                        </w:pPr>
                        <w:r>
                          <w:rPr>
                            <w:sz w:val="16"/>
                          </w:rPr>
                          <w:t>36</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4" w:right="-29"/>
                          <w:rPr>
                            <w:sz w:val="16"/>
                          </w:rPr>
                        </w:pPr>
                        <w:r>
                          <w:rPr>
                            <w:sz w:val="16"/>
                          </w:rPr>
                          <w:t>36</w:t>
                        </w:r>
                      </w:p>
                    </w:tc>
                    <w:tc>
                      <w:tcPr>
                        <w:tcW w:w="30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92"/>
                          <w:rPr>
                            <w:sz w:val="16"/>
                          </w:rPr>
                        </w:pPr>
                        <w:r>
                          <w:rPr>
                            <w:sz w:val="16"/>
                          </w:rPr>
                          <w:t>36</w:t>
                        </w:r>
                      </w:p>
                    </w:tc>
                    <w:tc>
                      <w:tcPr>
                        <w:tcW w:w="259"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70"/>
                          <w:rPr>
                            <w:sz w:val="16"/>
                          </w:rPr>
                        </w:pPr>
                        <w:r>
                          <w:rPr>
                            <w:sz w:val="16"/>
                          </w:rPr>
                          <w:t>36</w:t>
                        </w:r>
                      </w:p>
                    </w:tc>
                    <w:tc>
                      <w:tcPr>
                        <w:tcW w:w="330"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106"/>
                          <w:rPr>
                            <w:sz w:val="16"/>
                          </w:rPr>
                        </w:pPr>
                        <w:r>
                          <w:rPr>
                            <w:sz w:val="16"/>
                          </w:rPr>
                          <w:t>36</w:t>
                        </w:r>
                      </w:p>
                    </w:tc>
                    <w:tc>
                      <w:tcPr>
                        <w:tcW w:w="506" w:type="dxa"/>
                        <w:gridSpan w:val="2"/>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8"/>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9"/>
                          <w:rPr>
                            <w:sz w:val="16"/>
                          </w:rPr>
                        </w:pPr>
                        <w:r>
                          <w:rPr>
                            <w:sz w:val="16"/>
                          </w:rPr>
                          <w:t>0</w:t>
                        </w:r>
                      </w:p>
                    </w:tc>
                    <w:tc>
                      <w:tcPr>
                        <w:tcW w:w="186"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29"/>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0"/>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0"/>
                          <w:rPr>
                            <w:sz w:val="16"/>
                          </w:rPr>
                        </w:pPr>
                        <w:r>
                          <w:rPr>
                            <w:sz w:val="16"/>
                          </w:rPr>
                          <w:t>0</w:t>
                        </w:r>
                      </w:p>
                    </w:tc>
                    <w:tc>
                      <w:tcPr>
                        <w:tcW w:w="185"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1"/>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3"/>
                          <w:rPr>
                            <w:sz w:val="16"/>
                          </w:rPr>
                        </w:pPr>
                        <w:r>
                          <w:rPr>
                            <w:sz w:val="16"/>
                          </w:rPr>
                          <w:t>0</w:t>
                        </w:r>
                      </w:p>
                    </w:tc>
                    <w:tc>
                      <w:tcPr>
                        <w:tcW w:w="187"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3"/>
                          <w:rPr>
                            <w:sz w:val="16"/>
                          </w:rPr>
                        </w:pPr>
                        <w:r>
                          <w:rPr>
                            <w:sz w:val="16"/>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4"/>
                          <w:rPr>
                            <w:sz w:val="16"/>
                          </w:rPr>
                        </w:pPr>
                        <w:r>
                          <w:rPr>
                            <w:sz w:val="16"/>
                          </w:rPr>
                          <w:t>0</w:t>
                        </w:r>
                      </w:p>
                    </w:tc>
                    <w:tc>
                      <w:tcPr>
                        <w:tcW w:w="942" w:type="dxa"/>
                        <w:gridSpan w:val="6"/>
                        <w:tcBorders>
                          <w:top w:val="single" w:sz="4" w:space="0" w:color="000000"/>
                          <w:left w:val="single" w:sz="4" w:space="0" w:color="000000"/>
                          <w:bottom w:val="single" w:sz="4" w:space="0" w:color="000000"/>
                          <w:right w:val="single" w:sz="4" w:space="0" w:color="000000"/>
                        </w:tcBorders>
                        <w:shd w:val="clear" w:color="auto" w:fill="FAD3B4"/>
                      </w:tcPr>
                      <w:p w:rsidR="00AA23D4" w:rsidRDefault="00AA23D4">
                        <w:pPr>
                          <w:pStyle w:val="TableParagraph"/>
                          <w:spacing w:before="114"/>
                          <w:ind w:left="324"/>
                          <w:rPr>
                            <w:sz w:val="16"/>
                          </w:rPr>
                        </w:pPr>
                        <w:r>
                          <w:rPr>
                            <w:sz w:val="16"/>
                          </w:rPr>
                          <w:t>6 нед</w:t>
                        </w:r>
                      </w:p>
                    </w:tc>
                  </w:tr>
                </w:tbl>
                <w:p w:rsidR="00AA23D4" w:rsidRDefault="00AA23D4">
                  <w:pPr>
                    <w:pStyle w:val="a3"/>
                    <w:ind w:left="0" w:firstLine="0"/>
                    <w:jc w:val="left"/>
                  </w:pPr>
                </w:p>
              </w:txbxContent>
            </v:textbox>
            <w10:wrap anchorx="page"/>
          </v:shape>
        </w:pict>
      </w:r>
      <w:r w:rsidR="00AA23D4">
        <w:rPr>
          <w:sz w:val="16"/>
        </w:rPr>
        <w:t>0</w:t>
      </w:r>
      <w:r w:rsidR="00AA23D4">
        <w:rPr>
          <w:sz w:val="16"/>
        </w:rPr>
        <w:tab/>
        <w:t>6</w:t>
      </w:r>
    </w:p>
    <w:p w:rsidR="00315795" w:rsidRDefault="00315795">
      <w:pPr>
        <w:pStyle w:val="a3"/>
        <w:ind w:left="0" w:firstLine="0"/>
        <w:jc w:val="left"/>
        <w:rPr>
          <w:sz w:val="20"/>
        </w:rPr>
      </w:pPr>
    </w:p>
    <w:p w:rsidR="00315795" w:rsidRDefault="00315795">
      <w:pPr>
        <w:pStyle w:val="a3"/>
        <w:spacing w:before="10"/>
        <w:ind w:left="0" w:firstLine="0"/>
        <w:jc w:val="left"/>
        <w:rPr>
          <w:sz w:val="18"/>
        </w:rPr>
      </w:pPr>
    </w:p>
    <w:p w:rsidR="00315795" w:rsidRDefault="00AA23D4">
      <w:pPr>
        <w:spacing w:before="94"/>
        <w:ind w:left="7109"/>
        <w:rPr>
          <w:sz w:val="16"/>
        </w:rPr>
      </w:pPr>
      <w:r>
        <w:rPr>
          <w:sz w:val="16"/>
        </w:rPr>
        <w:t>0</w:t>
      </w:r>
    </w:p>
    <w:p w:rsidR="00315795" w:rsidRDefault="00315795">
      <w:pPr>
        <w:pStyle w:val="a3"/>
        <w:spacing w:before="9"/>
        <w:ind w:left="0" w:firstLine="0"/>
        <w:jc w:val="left"/>
        <w:rPr>
          <w:sz w:val="16"/>
        </w:rPr>
      </w:pPr>
    </w:p>
    <w:p w:rsidR="00315795" w:rsidRDefault="00AA23D4">
      <w:pPr>
        <w:tabs>
          <w:tab w:val="left" w:pos="7483"/>
        </w:tabs>
        <w:ind w:left="7109"/>
        <w:rPr>
          <w:sz w:val="16"/>
        </w:rPr>
      </w:pPr>
      <w:r>
        <w:rPr>
          <w:sz w:val="16"/>
        </w:rPr>
        <w:t>0</w:t>
      </w:r>
      <w:r>
        <w:rPr>
          <w:sz w:val="16"/>
        </w:rPr>
        <w:tab/>
        <w:t>0</w:t>
      </w: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spacing w:before="6"/>
        <w:ind w:left="0" w:firstLine="0"/>
        <w:jc w:val="left"/>
        <w:rPr>
          <w:sz w:val="26"/>
        </w:rPr>
      </w:pPr>
    </w:p>
    <w:p w:rsidR="00315795" w:rsidRDefault="00AA23D4">
      <w:pPr>
        <w:spacing w:before="94"/>
        <w:ind w:left="1043"/>
        <w:rPr>
          <w:sz w:val="16"/>
        </w:rPr>
      </w:pPr>
      <w:r>
        <w:rPr>
          <w:sz w:val="16"/>
        </w:rPr>
        <w:t>(</w:t>
      </w: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ind w:left="0" w:firstLine="0"/>
        <w:jc w:val="left"/>
        <w:rPr>
          <w:sz w:val="20"/>
        </w:rPr>
      </w:pPr>
    </w:p>
    <w:p w:rsidR="00315795" w:rsidRDefault="00315795">
      <w:pPr>
        <w:pStyle w:val="a3"/>
        <w:spacing w:before="1"/>
        <w:ind w:left="0" w:firstLine="0"/>
        <w:jc w:val="left"/>
        <w:rPr>
          <w:sz w:val="15"/>
        </w:rPr>
      </w:pPr>
    </w:p>
    <w:tbl>
      <w:tblPr>
        <w:tblStyle w:val="TableNormal"/>
        <w:tblW w:w="0" w:type="auto"/>
        <w:tblInd w:w="128" w:type="dxa"/>
        <w:tblLayout w:type="fixed"/>
        <w:tblLook w:val="01E0"/>
      </w:tblPr>
      <w:tblGrid>
        <w:gridCol w:w="1456"/>
        <w:gridCol w:w="1697"/>
        <w:gridCol w:w="1183"/>
        <w:gridCol w:w="1978"/>
        <w:gridCol w:w="1798"/>
        <w:gridCol w:w="1687"/>
        <w:gridCol w:w="1861"/>
        <w:gridCol w:w="1085"/>
        <w:gridCol w:w="1952"/>
      </w:tblGrid>
      <w:tr w:rsidR="00315795">
        <w:trPr>
          <w:trHeight w:val="909"/>
        </w:trPr>
        <w:tc>
          <w:tcPr>
            <w:tcW w:w="1456" w:type="dxa"/>
          </w:tcPr>
          <w:p w:rsidR="00315795" w:rsidRDefault="00315795">
            <w:pPr>
              <w:pStyle w:val="TableParagraph"/>
              <w:rPr>
                <w:sz w:val="29"/>
              </w:rPr>
            </w:pPr>
          </w:p>
          <w:p w:rsidR="00315795" w:rsidRDefault="00AA23D4">
            <w:pPr>
              <w:pStyle w:val="TableParagraph"/>
              <w:ind w:left="200"/>
              <w:rPr>
                <w:sz w:val="20"/>
              </w:rPr>
            </w:pPr>
            <w:r>
              <w:rPr>
                <w:sz w:val="20"/>
              </w:rPr>
              <w:t>Обозначения</w:t>
            </w:r>
          </w:p>
        </w:tc>
        <w:tc>
          <w:tcPr>
            <w:tcW w:w="1697" w:type="dxa"/>
          </w:tcPr>
          <w:p w:rsidR="00315795" w:rsidRDefault="00AA23D4">
            <w:pPr>
              <w:pStyle w:val="TableParagraph"/>
              <w:spacing w:before="103"/>
              <w:ind w:left="143"/>
              <w:rPr>
                <w:sz w:val="20"/>
              </w:rPr>
            </w:pPr>
            <w:r>
              <w:rPr>
                <w:sz w:val="20"/>
              </w:rPr>
              <w:t>Обучение по</w:t>
            </w:r>
          </w:p>
          <w:p w:rsidR="00315795" w:rsidRDefault="00AA23D4">
            <w:pPr>
              <w:pStyle w:val="TableParagraph"/>
              <w:spacing w:before="1"/>
              <w:ind w:left="143"/>
              <w:rPr>
                <w:sz w:val="20"/>
              </w:rPr>
            </w:pPr>
            <w:r>
              <w:rPr>
                <w:sz w:val="20"/>
              </w:rPr>
              <w:t>учебным циклам ППССЗ</w:t>
            </w:r>
          </w:p>
        </w:tc>
        <w:tc>
          <w:tcPr>
            <w:tcW w:w="1183" w:type="dxa"/>
          </w:tcPr>
          <w:p w:rsidR="00315795" w:rsidRDefault="00315795">
            <w:pPr>
              <w:pStyle w:val="TableParagraph"/>
              <w:rPr>
                <w:sz w:val="19"/>
              </w:rPr>
            </w:pPr>
          </w:p>
          <w:p w:rsidR="00315795" w:rsidRDefault="00AA23D4">
            <w:pPr>
              <w:pStyle w:val="TableParagraph"/>
              <w:ind w:left="124"/>
              <w:rPr>
                <w:sz w:val="20"/>
              </w:rPr>
            </w:pPr>
            <w:r>
              <w:rPr>
                <w:sz w:val="20"/>
              </w:rPr>
              <w:t xml:space="preserve">Учебная </w:t>
            </w:r>
            <w:r>
              <w:rPr>
                <w:w w:val="95"/>
                <w:sz w:val="20"/>
              </w:rPr>
              <w:t>практика</w:t>
            </w:r>
          </w:p>
        </w:tc>
        <w:tc>
          <w:tcPr>
            <w:tcW w:w="1978" w:type="dxa"/>
          </w:tcPr>
          <w:p w:rsidR="00315795" w:rsidRDefault="00AA23D4">
            <w:pPr>
              <w:pStyle w:val="TableParagraph"/>
              <w:spacing w:line="237" w:lineRule="auto"/>
              <w:ind w:left="290"/>
              <w:rPr>
                <w:sz w:val="20"/>
              </w:rPr>
            </w:pPr>
            <w:r>
              <w:rPr>
                <w:w w:val="95"/>
                <w:sz w:val="20"/>
              </w:rPr>
              <w:t xml:space="preserve">Производственная </w:t>
            </w:r>
            <w:r>
              <w:rPr>
                <w:sz w:val="20"/>
              </w:rPr>
              <w:t>практика</w:t>
            </w:r>
          </w:p>
          <w:p w:rsidR="00315795" w:rsidRDefault="00AA23D4">
            <w:pPr>
              <w:pStyle w:val="TableParagraph"/>
              <w:ind w:left="341"/>
              <w:rPr>
                <w:sz w:val="20"/>
              </w:rPr>
            </w:pPr>
            <w:r>
              <w:rPr>
                <w:sz w:val="20"/>
              </w:rPr>
              <w:t>(по профилю</w:t>
            </w:r>
          </w:p>
          <w:p w:rsidR="00315795" w:rsidRDefault="00AA23D4">
            <w:pPr>
              <w:pStyle w:val="TableParagraph"/>
              <w:spacing w:line="210" w:lineRule="exact"/>
              <w:ind w:left="290"/>
              <w:rPr>
                <w:sz w:val="20"/>
              </w:rPr>
            </w:pPr>
            <w:r>
              <w:rPr>
                <w:sz w:val="20"/>
              </w:rPr>
              <w:t>специальности)</w:t>
            </w:r>
          </w:p>
        </w:tc>
        <w:tc>
          <w:tcPr>
            <w:tcW w:w="1798" w:type="dxa"/>
          </w:tcPr>
          <w:p w:rsidR="00315795" w:rsidRDefault="00AA23D4">
            <w:pPr>
              <w:pStyle w:val="TableParagraph"/>
              <w:spacing w:line="237" w:lineRule="auto"/>
              <w:ind w:left="110"/>
              <w:rPr>
                <w:sz w:val="20"/>
              </w:rPr>
            </w:pPr>
            <w:r>
              <w:rPr>
                <w:w w:val="95"/>
                <w:sz w:val="20"/>
              </w:rPr>
              <w:t xml:space="preserve">Производственная </w:t>
            </w:r>
            <w:r>
              <w:rPr>
                <w:sz w:val="20"/>
              </w:rPr>
              <w:t>практика</w:t>
            </w:r>
          </w:p>
          <w:p w:rsidR="00315795" w:rsidRDefault="00AA23D4">
            <w:pPr>
              <w:pStyle w:val="TableParagraph"/>
              <w:ind w:left="110"/>
              <w:rPr>
                <w:sz w:val="20"/>
              </w:rPr>
            </w:pPr>
            <w:r>
              <w:rPr>
                <w:sz w:val="20"/>
              </w:rPr>
              <w:t>(преддипломная)</w:t>
            </w:r>
          </w:p>
        </w:tc>
        <w:tc>
          <w:tcPr>
            <w:tcW w:w="1687" w:type="dxa"/>
          </w:tcPr>
          <w:p w:rsidR="00315795" w:rsidRDefault="00AA23D4">
            <w:pPr>
              <w:pStyle w:val="TableParagraph"/>
              <w:spacing w:before="103"/>
              <w:ind w:left="110"/>
              <w:rPr>
                <w:sz w:val="20"/>
              </w:rPr>
            </w:pPr>
            <w:r>
              <w:rPr>
                <w:sz w:val="20"/>
              </w:rPr>
              <w:t xml:space="preserve">Лабораторно- </w:t>
            </w:r>
            <w:r>
              <w:rPr>
                <w:w w:val="95"/>
                <w:sz w:val="20"/>
              </w:rPr>
              <w:t xml:space="preserve">экзаменационная </w:t>
            </w:r>
            <w:r>
              <w:rPr>
                <w:sz w:val="20"/>
              </w:rPr>
              <w:t>сессия</w:t>
            </w:r>
          </w:p>
        </w:tc>
        <w:tc>
          <w:tcPr>
            <w:tcW w:w="1861" w:type="dxa"/>
          </w:tcPr>
          <w:p w:rsidR="00315795" w:rsidRDefault="00AA23D4">
            <w:pPr>
              <w:pStyle w:val="TableParagraph"/>
              <w:spacing w:before="103"/>
              <w:ind w:left="110" w:right="107"/>
              <w:jc w:val="both"/>
              <w:rPr>
                <w:sz w:val="20"/>
              </w:rPr>
            </w:pPr>
            <w:r>
              <w:rPr>
                <w:sz w:val="20"/>
              </w:rPr>
              <w:t xml:space="preserve">Защита выпускной </w:t>
            </w:r>
            <w:r>
              <w:rPr>
                <w:w w:val="95"/>
                <w:sz w:val="20"/>
              </w:rPr>
              <w:t xml:space="preserve">квалификационной </w:t>
            </w:r>
            <w:r>
              <w:rPr>
                <w:sz w:val="20"/>
              </w:rPr>
              <w:t>работы</w:t>
            </w:r>
          </w:p>
        </w:tc>
        <w:tc>
          <w:tcPr>
            <w:tcW w:w="1085" w:type="dxa"/>
          </w:tcPr>
          <w:p w:rsidR="00315795" w:rsidRDefault="00315795">
            <w:pPr>
              <w:pStyle w:val="TableParagraph"/>
              <w:rPr>
                <w:sz w:val="29"/>
              </w:rPr>
            </w:pPr>
          </w:p>
          <w:p w:rsidR="00315795" w:rsidRDefault="00AA23D4">
            <w:pPr>
              <w:pStyle w:val="TableParagraph"/>
              <w:ind w:left="110"/>
              <w:rPr>
                <w:sz w:val="20"/>
              </w:rPr>
            </w:pPr>
            <w:r>
              <w:rPr>
                <w:sz w:val="20"/>
              </w:rPr>
              <w:t>Каникулы</w:t>
            </w:r>
          </w:p>
        </w:tc>
        <w:tc>
          <w:tcPr>
            <w:tcW w:w="1952" w:type="dxa"/>
          </w:tcPr>
          <w:p w:rsidR="00315795" w:rsidRDefault="00AA23D4">
            <w:pPr>
              <w:pStyle w:val="TableParagraph"/>
              <w:spacing w:line="237" w:lineRule="auto"/>
              <w:ind w:left="109"/>
              <w:rPr>
                <w:sz w:val="20"/>
              </w:rPr>
            </w:pPr>
            <w:r>
              <w:rPr>
                <w:w w:val="95"/>
                <w:sz w:val="20"/>
              </w:rPr>
              <w:t xml:space="preserve">Подготовка </w:t>
            </w:r>
            <w:r>
              <w:rPr>
                <w:sz w:val="20"/>
              </w:rPr>
              <w:t>выпускной</w:t>
            </w:r>
          </w:p>
          <w:p w:rsidR="00315795" w:rsidRDefault="00AA23D4">
            <w:pPr>
              <w:pStyle w:val="TableParagraph"/>
              <w:spacing w:line="230" w:lineRule="atLeast"/>
              <w:ind w:left="109"/>
              <w:rPr>
                <w:sz w:val="20"/>
              </w:rPr>
            </w:pPr>
            <w:r>
              <w:rPr>
                <w:w w:val="95"/>
                <w:sz w:val="20"/>
              </w:rPr>
              <w:t xml:space="preserve">квалификационной </w:t>
            </w:r>
            <w:r>
              <w:rPr>
                <w:sz w:val="20"/>
              </w:rPr>
              <w:t>работы</w:t>
            </w:r>
          </w:p>
        </w:tc>
      </w:tr>
    </w:tbl>
    <w:p w:rsidR="00315795" w:rsidRDefault="003C4D4E">
      <w:pPr>
        <w:pStyle w:val="a3"/>
        <w:ind w:left="0" w:firstLine="0"/>
        <w:jc w:val="left"/>
        <w:rPr>
          <w:sz w:val="17"/>
        </w:rPr>
      </w:pPr>
      <w:r w:rsidRPr="003C4D4E">
        <w:pict>
          <v:shape id="_x0000_s2072" style="position:absolute;margin-left:147pt;margin-top:11.75pt;width:11.8pt;height:12.5pt;z-index:-15728128;mso-wrap-distance-left:0;mso-wrap-distance-right:0;mso-position-horizontal-relative:page;mso-position-vertical-relative:text" coordorigin="2940,235" coordsize="236,250" o:spt="100" adj="0,,0" path="m3176,475r-10,l2950,475r-10,l2940,485r10,l3166,485r10,l3176,475xm3176,235r-10,l2950,235r-10,l2940,475r10,l2950,245r216,l3166,475r10,l3176,235xe" fillcolor="black" stroked="f">
            <v:stroke joinstyle="round"/>
            <v:formulas/>
            <v:path arrowok="t" o:connecttype="segments"/>
            <w10:wrap type="topAndBottom" anchorx="page"/>
          </v:shape>
        </w:pict>
      </w:r>
      <w:r w:rsidRPr="003C4D4E">
        <w:pict>
          <v:group id="_x0000_s2069" style="position:absolute;margin-left:238.2pt;margin-top:11.75pt;width:14.45pt;height:12.5pt;z-index:-15727616;mso-wrap-distance-left:0;mso-wrap-distance-right:0;mso-position-horizontal-relative:page;mso-position-vertical-relative:text" coordorigin="4764,235" coordsize="289,250">
            <v:shape id="_x0000_s2071" style="position:absolute;left:4777;top:244;width:269;height:231" coordorigin="4777,245" coordsize="269,231" path="m5046,245r-103,l4880,245r-103,l4777,475r103,l4943,475r103,l5046,245xe" fillcolor="#b6dde8" stroked="f">
              <v:path arrowok="t"/>
            </v:shape>
            <v:shape id="_x0000_s2070" style="position:absolute;left:4764;top:235;width:289;height:250" coordorigin="4764,235" coordsize="289,250" o:spt="100" adj="0,,0" path="m4774,475r-10,l4764,485r10,l4774,475xm4774,235r-10,l4764,475r10,l4774,235xm5053,475r-10,l4775,475r,10l5043,485r10,l5053,475xm5053,235r-10,l5043,235r-268,l4775,245r268,l5043,475r10,l5053,235xe" fillcolor="black" stroked="f">
              <v:stroke joinstyle="round"/>
              <v:formulas/>
              <v:path arrowok="t" o:connecttype="segments"/>
            </v:shape>
            <w10:wrap type="topAndBottom" anchorx="page"/>
          </v:group>
        </w:pict>
      </w:r>
      <w:r w:rsidRPr="003C4D4E">
        <w:pict>
          <v:group id="_x0000_s2066" style="position:absolute;margin-left:343pt;margin-top:11.75pt;width:14.4pt;height:12.5pt;z-index:-15727104;mso-wrap-distance-left:0;mso-wrap-distance-right:0;mso-position-horizontal-relative:page;mso-position-vertical-relative:text" coordorigin="6860,235" coordsize="288,250">
            <v:shape id="_x0000_s2068" style="position:absolute;left:6872;top:244;width:269;height:231" coordorigin="6872,245" coordsize="269,231" path="m7141,245r-103,l6973,245r-101,l6872,475r101,l7038,475r103,l7141,245xe" fillcolor="#c6c451" stroked="f">
              <v:path arrowok="t"/>
            </v:shape>
            <v:shape id="_x0000_s2067" style="position:absolute;left:6860;top:235;width:288;height:250" coordorigin="6860,235" coordsize="288,250" o:spt="100" adj="0,,0" path="m7148,475r-9,l6870,475r-10,l6860,485r10,l7139,485r9,l7148,475xm7148,235r-9,l7139,235r-269,l6860,235r,240l6870,475r,-230l7139,245r,230l7148,475r,-240xe" fillcolor="black" stroked="f">
              <v:stroke joinstyle="round"/>
              <v:formulas/>
              <v:path arrowok="t" o:connecttype="segments"/>
            </v:shape>
            <w10:wrap type="topAndBottom" anchorx="page"/>
          </v:group>
        </w:pict>
      </w:r>
      <w:r w:rsidRPr="003C4D4E">
        <w:pict>
          <v:group id="_x0000_s2063" style="position:absolute;margin-left:423.9pt;margin-top:11.75pt;width:13.95pt;height:12.5pt;z-index:-15726592;mso-wrap-distance-left:0;mso-wrap-distance-right:0;mso-position-horizontal-relative:page;mso-position-vertical-relative:text" coordorigin="8478,235" coordsize="279,250">
            <v:shape id="_x0000_s2065" style="position:absolute;left:8487;top:244;width:262;height:231" coordorigin="8488,245" coordsize="262,231" path="m8749,245r-103,l8591,245r-103,l8488,475r103,l8646,475r103,l8749,245xe" fillcolor="#00afef" stroked="f">
              <v:path arrowok="t"/>
            </v:shape>
            <v:shape id="_x0000_s2064" style="position:absolute;left:8478;top:235;width:279;height:250" coordorigin="8478,235" coordsize="279,250" o:spt="100" adj="0,,0" path="m8488,475r-10,l8478,485r10,l8488,475xm8488,235r-10,l8478,475r10,l8488,235xm8747,475r-259,l8488,485r259,l8747,475xm8747,235r-259,l8488,245r259,l8747,235xm8757,475r-10,l8747,485r10,l8757,475xm8757,235r-10,l8747,475r10,l8757,235xe" fillcolor="black" stroked="f">
              <v:stroke joinstyle="round"/>
              <v:formulas/>
              <v:path arrowok="t" o:connecttype="segments"/>
            </v:shape>
            <w10:wrap type="topAndBottom" anchorx="page"/>
          </v:group>
        </w:pict>
      </w:r>
      <w:r w:rsidRPr="003C4D4E">
        <w:pict>
          <v:group id="_x0000_s2060" style="position:absolute;margin-left:504.3pt;margin-top:11.75pt;width:14.4pt;height:12.5pt;z-index:-15726080;mso-wrap-distance-left:0;mso-wrap-distance-right:0;mso-position-horizontal-relative:page;mso-position-vertical-relative:text" coordorigin="10086,235" coordsize="288,250">
            <v:shape id="_x0000_s2062" style="position:absolute;left:10095;top:244;width:269;height:231" coordorigin="10096,245" coordsize="269,231" path="m10365,245r-104,l10199,245r-103,l10096,475r103,l10261,475r104,l10365,245xe" fillcolor="#fcc" stroked="f">
              <v:path arrowok="t"/>
            </v:shape>
            <v:shape id="_x0000_s2061" style="position:absolute;left:10086;top:235;width:288;height:250" coordorigin="10086,235" coordsize="288,250" o:spt="100" adj="0,,0" path="m10096,475r-10,l10086,485r10,l10096,475xm10096,235r-10,l10086,475r10,l10096,235xm10374,475r-9,l10096,475r,10l10365,485r9,l10374,475xm10374,235r-9,l10096,235r,10l10365,245r,230l10374,475r,-240xe" fillcolor="black" stroked="f">
              <v:stroke joinstyle="round"/>
              <v:formulas/>
              <v:path arrowok="t" o:connecttype="segments"/>
            </v:shape>
            <w10:wrap type="topAndBottom" anchorx="page"/>
          </v:group>
        </w:pict>
      </w:r>
      <w:r w:rsidRPr="003C4D4E">
        <w:pict>
          <v:group id="_x0000_s2057" style="position:absolute;margin-left:585.1pt;margin-top:11.75pt;width:14.55pt;height:12.5pt;z-index:-15725568;mso-wrap-distance-left:0;mso-wrap-distance-right:0;mso-position-horizontal-relative:page;mso-position-vertical-relative:text" coordorigin="11702,235" coordsize="291,250">
            <v:shape id="_x0000_s2059" style="position:absolute;left:11714;top:244;width:269;height:231" coordorigin="11714,245" coordsize="269,231" path="m11983,245r-103,l11817,245r-103,l11714,475r103,l11880,475r103,l11983,245xe" fillcolor="#c9bdd7" stroked="f">
              <v:path arrowok="t"/>
            </v:shape>
            <v:shape id="_x0000_s2058" style="position:absolute;left:11701;top:235;width:291;height:250" coordorigin="11702,235" coordsize="291,250" o:spt="100" adj="0,,0" path="m11712,475r-10,l11702,485r10,l11712,475xm11712,235r-10,l11702,475r10,l11712,235xm11992,475r-9,l11712,475r,10l11983,485r9,l11992,475xm11992,235r-9,l11712,235r,10l11983,245r,230l11992,475r,-240xe" fillcolor="black" stroked="f">
              <v:stroke joinstyle="round"/>
              <v:formulas/>
              <v:path arrowok="t" o:connecttype="segments"/>
            </v:shape>
            <w10:wrap type="topAndBottom" anchorx="page"/>
          </v:group>
        </w:pict>
      </w:r>
      <w:r w:rsidRPr="003C4D4E">
        <w:pict>
          <v:group id="_x0000_s2054" style="position:absolute;margin-left:666pt;margin-top:11.75pt;width:14.8pt;height:12.5pt;z-index:-15725056;mso-wrap-distance-left:0;mso-wrap-distance-right:0;mso-position-horizontal-relative:page;mso-position-vertical-relative:text" coordorigin="13320,235" coordsize="296,250">
            <v:shape id="_x0000_s2056" style="position:absolute;left:13331;top:244;width:274;height:231" coordorigin="13332,245" coordsize="274,231" path="m13605,245r-103,l13435,245r-103,l13332,475r103,l13502,475r103,l13605,245xe" fillcolor="#33fb23" stroked="f">
              <v:path arrowok="t"/>
            </v:shape>
            <v:shape id="_x0000_s2055" style="position:absolute;left:13319;top:235;width:296;height:250" coordorigin="13320,235" coordsize="296,250" o:spt="100" adj="0,,0" path="m13329,475r-9,l13320,485r9,l13329,475xm13329,235r-9,l13320,475r9,l13329,235xm13615,475r-10,l13329,475r,10l13605,485r10,l13615,475xm13615,235r-10,l13329,235r,10l13605,245r,230l13615,475r,-240xe" fillcolor="black" stroked="f">
              <v:stroke joinstyle="round"/>
              <v:formulas/>
              <v:path arrowok="t" o:connecttype="segments"/>
            </v:shape>
            <w10:wrap type="topAndBottom" anchorx="page"/>
          </v:group>
        </w:pict>
      </w:r>
      <w:r w:rsidRPr="003C4D4E">
        <w:pict>
          <v:group id="_x0000_s2051" style="position:absolute;margin-left:739.8pt;margin-top:11.75pt;width:13.8pt;height:12.5pt;z-index:-15724544;mso-wrap-distance-left:0;mso-wrap-distance-right:0;mso-position-horizontal-relative:page;mso-position-vertical-relative:text" coordorigin="14796,235" coordsize="276,250">
            <v:shape id="_x0000_s2053" style="position:absolute;left:14808;top:244;width:257;height:231" coordorigin="14808,245" coordsize="257,231" path="m15065,245r-103,l14911,245r-103,l14808,475r103,l14962,475r103,l15065,245xe" fillcolor="yellow" stroked="f">
              <v:path arrowok="t"/>
            </v:shape>
            <v:shape id="_x0000_s2052" style="position:absolute;left:14796;top:235;width:276;height:250" coordorigin="14796,235" coordsize="276,250" o:spt="100" adj="0,,0" path="m15072,475r-10,l14806,475r-10,l14796,485r10,l15062,485r10,l15072,475xm15072,235r-10,l14806,235r-10,l14796,475r10,l14806,245r256,l15062,475r10,l15072,235xe" fillcolor="black" stroked="f">
              <v:stroke joinstyle="round"/>
              <v:formulas/>
              <v:path arrowok="t" o:connecttype="segments"/>
            </v:shape>
            <w10:wrap type="topAndBottom" anchorx="page"/>
          </v:group>
        </w:pict>
      </w:r>
    </w:p>
    <w:p w:rsidR="00315795" w:rsidRDefault="00AA23D4">
      <w:pPr>
        <w:spacing w:before="56"/>
        <w:ind w:left="779"/>
        <w:rPr>
          <w:sz w:val="20"/>
        </w:rPr>
      </w:pPr>
      <w:r>
        <w:t xml:space="preserve">ДЗ- </w:t>
      </w:r>
      <w:r>
        <w:rPr>
          <w:sz w:val="20"/>
        </w:rPr>
        <w:t xml:space="preserve">дифференцированный зачет; </w:t>
      </w:r>
      <w:r>
        <w:t xml:space="preserve">Э- </w:t>
      </w:r>
      <w:r>
        <w:rPr>
          <w:sz w:val="20"/>
        </w:rPr>
        <w:t>экзамен; Эк</w:t>
      </w:r>
      <w:r>
        <w:t xml:space="preserve">- </w:t>
      </w:r>
      <w:r>
        <w:rPr>
          <w:sz w:val="20"/>
        </w:rPr>
        <w:t xml:space="preserve">комплексный экзамен; </w:t>
      </w:r>
      <w:r>
        <w:t xml:space="preserve">З- </w:t>
      </w:r>
      <w:r>
        <w:rPr>
          <w:sz w:val="20"/>
        </w:rPr>
        <w:t xml:space="preserve">зачет; </w:t>
      </w:r>
      <w:r>
        <w:t xml:space="preserve">Эм- </w:t>
      </w:r>
      <w:r>
        <w:rPr>
          <w:sz w:val="20"/>
        </w:rPr>
        <w:t>экзамен (квалификационный) по профессиональному модулю</w:t>
      </w:r>
    </w:p>
    <w:p w:rsidR="00315795" w:rsidRDefault="00315795">
      <w:pPr>
        <w:rPr>
          <w:sz w:val="20"/>
        </w:rPr>
        <w:sectPr w:rsidR="00315795">
          <w:pgSz w:w="16840" w:h="11910" w:orient="landscape"/>
          <w:pgMar w:top="1160" w:right="920" w:bottom="280" w:left="920" w:header="713" w:footer="0" w:gutter="0"/>
          <w:cols w:space="720"/>
        </w:sectPr>
      </w:pPr>
    </w:p>
    <w:p w:rsidR="00315795" w:rsidRDefault="00AA23D4">
      <w:pPr>
        <w:pStyle w:val="Heading3"/>
        <w:numPr>
          <w:ilvl w:val="1"/>
          <w:numId w:val="28"/>
        </w:numPr>
        <w:tabs>
          <w:tab w:val="left" w:pos="5319"/>
        </w:tabs>
        <w:spacing w:before="80"/>
        <w:ind w:left="5318" w:hanging="421"/>
        <w:jc w:val="left"/>
      </w:pPr>
      <w:r>
        <w:lastRenderedPageBreak/>
        <w:t>Календарный план воспитательной</w:t>
      </w:r>
      <w:r>
        <w:rPr>
          <w:spacing w:val="-1"/>
        </w:rPr>
        <w:t xml:space="preserve"> </w:t>
      </w:r>
      <w:r>
        <w:t>работы</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00"/>
        <w:gridCol w:w="955"/>
        <w:gridCol w:w="1728"/>
        <w:gridCol w:w="967"/>
        <w:gridCol w:w="2145"/>
        <w:gridCol w:w="1909"/>
        <w:gridCol w:w="477"/>
        <w:gridCol w:w="1478"/>
        <w:gridCol w:w="1288"/>
        <w:gridCol w:w="411"/>
        <w:gridCol w:w="867"/>
        <w:gridCol w:w="863"/>
      </w:tblGrid>
      <w:tr w:rsidR="00315795">
        <w:trPr>
          <w:trHeight w:val="570"/>
        </w:trPr>
        <w:tc>
          <w:tcPr>
            <w:tcW w:w="1500" w:type="dxa"/>
          </w:tcPr>
          <w:p w:rsidR="00315795" w:rsidRDefault="00AA23D4">
            <w:pPr>
              <w:pStyle w:val="TableParagraph"/>
              <w:spacing w:before="1" w:line="270" w:lineRule="atLeast"/>
              <w:ind w:left="122" w:firstLine="84"/>
              <w:rPr>
                <w:b/>
                <w:sz w:val="24"/>
              </w:rPr>
            </w:pPr>
            <w:r>
              <w:rPr>
                <w:b/>
                <w:sz w:val="24"/>
              </w:rPr>
              <w:t>Дата/срок проведения</w:t>
            </w:r>
          </w:p>
        </w:tc>
        <w:tc>
          <w:tcPr>
            <w:tcW w:w="3650" w:type="dxa"/>
            <w:gridSpan w:val="3"/>
          </w:tcPr>
          <w:p w:rsidR="00315795" w:rsidRDefault="00AA23D4">
            <w:pPr>
              <w:pStyle w:val="TableParagraph"/>
              <w:spacing w:before="1" w:line="270" w:lineRule="atLeast"/>
              <w:ind w:left="1094" w:hanging="442"/>
              <w:rPr>
                <w:b/>
                <w:sz w:val="24"/>
              </w:rPr>
            </w:pPr>
            <w:r>
              <w:rPr>
                <w:b/>
                <w:sz w:val="24"/>
              </w:rPr>
              <w:t>Содержание и формы деятельности</w:t>
            </w:r>
          </w:p>
        </w:tc>
        <w:tc>
          <w:tcPr>
            <w:tcW w:w="2145" w:type="dxa"/>
          </w:tcPr>
          <w:p w:rsidR="00315795" w:rsidRDefault="00AA23D4">
            <w:pPr>
              <w:pStyle w:val="TableParagraph"/>
              <w:spacing w:before="1"/>
              <w:ind w:left="469"/>
              <w:rPr>
                <w:b/>
                <w:sz w:val="24"/>
              </w:rPr>
            </w:pPr>
            <w:r>
              <w:rPr>
                <w:b/>
                <w:sz w:val="24"/>
              </w:rPr>
              <w:t>Участники</w:t>
            </w:r>
          </w:p>
        </w:tc>
        <w:tc>
          <w:tcPr>
            <w:tcW w:w="2386" w:type="dxa"/>
            <w:gridSpan w:val="2"/>
          </w:tcPr>
          <w:p w:rsidR="00315795" w:rsidRDefault="00AA23D4">
            <w:pPr>
              <w:pStyle w:val="TableParagraph"/>
              <w:spacing w:before="1" w:line="270" w:lineRule="atLeast"/>
              <w:ind w:left="568" w:right="92" w:firstLine="290"/>
              <w:rPr>
                <w:b/>
                <w:sz w:val="24"/>
              </w:rPr>
            </w:pPr>
            <w:r>
              <w:rPr>
                <w:b/>
                <w:sz w:val="24"/>
              </w:rPr>
              <w:t>Место проведения</w:t>
            </w:r>
          </w:p>
        </w:tc>
        <w:tc>
          <w:tcPr>
            <w:tcW w:w="3177" w:type="dxa"/>
            <w:gridSpan w:val="3"/>
          </w:tcPr>
          <w:p w:rsidR="00315795" w:rsidRDefault="00AA23D4">
            <w:pPr>
              <w:pStyle w:val="TableParagraph"/>
              <w:spacing w:before="1"/>
              <w:ind w:left="748"/>
              <w:rPr>
                <w:b/>
                <w:sz w:val="24"/>
              </w:rPr>
            </w:pPr>
            <w:r>
              <w:rPr>
                <w:b/>
                <w:sz w:val="24"/>
              </w:rPr>
              <w:t>Ответственные</w:t>
            </w:r>
          </w:p>
        </w:tc>
        <w:tc>
          <w:tcPr>
            <w:tcW w:w="1730" w:type="dxa"/>
            <w:gridSpan w:val="2"/>
          </w:tcPr>
          <w:p w:rsidR="00315795" w:rsidRDefault="00AA23D4">
            <w:pPr>
              <w:pStyle w:val="TableParagraph"/>
              <w:spacing w:before="1"/>
              <w:ind w:left="389"/>
              <w:rPr>
                <w:b/>
                <w:sz w:val="24"/>
              </w:rPr>
            </w:pPr>
            <w:r>
              <w:rPr>
                <w:b/>
                <w:sz w:val="24"/>
              </w:rPr>
              <w:t>Коды ЛР</w:t>
            </w:r>
          </w:p>
        </w:tc>
      </w:tr>
      <w:tr w:rsidR="00315795">
        <w:trPr>
          <w:trHeight w:val="275"/>
        </w:trPr>
        <w:tc>
          <w:tcPr>
            <w:tcW w:w="14588" w:type="dxa"/>
            <w:gridSpan w:val="12"/>
          </w:tcPr>
          <w:p w:rsidR="00315795" w:rsidRDefault="00AA23D4">
            <w:pPr>
              <w:pStyle w:val="TableParagraph"/>
              <w:spacing w:line="256" w:lineRule="exact"/>
              <w:ind w:left="6789" w:right="6768"/>
              <w:jc w:val="center"/>
              <w:rPr>
                <w:b/>
                <w:sz w:val="24"/>
              </w:rPr>
            </w:pPr>
            <w:r>
              <w:rPr>
                <w:b/>
                <w:sz w:val="24"/>
              </w:rPr>
              <w:t>сентябрь</w:t>
            </w:r>
          </w:p>
        </w:tc>
      </w:tr>
      <w:tr w:rsidR="00315795">
        <w:trPr>
          <w:trHeight w:val="827"/>
        </w:trPr>
        <w:tc>
          <w:tcPr>
            <w:tcW w:w="1500" w:type="dxa"/>
            <w:tcBorders>
              <w:bottom w:val="nil"/>
            </w:tcBorders>
          </w:tcPr>
          <w:p w:rsidR="00315795" w:rsidRDefault="00315795">
            <w:pPr>
              <w:pStyle w:val="TableParagraph"/>
              <w:spacing w:before="5"/>
              <w:rPr>
                <w:b/>
                <w:sz w:val="23"/>
              </w:rPr>
            </w:pPr>
          </w:p>
          <w:p w:rsidR="00315795" w:rsidRDefault="00AA23D4">
            <w:pPr>
              <w:pStyle w:val="TableParagraph"/>
              <w:ind w:left="107"/>
              <w:rPr>
                <w:sz w:val="24"/>
              </w:rPr>
            </w:pPr>
            <w:r>
              <w:rPr>
                <w:sz w:val="24"/>
              </w:rPr>
              <w:t>8 сентября</w:t>
            </w:r>
          </w:p>
          <w:p w:rsidR="00315795" w:rsidRDefault="00AA23D4">
            <w:pPr>
              <w:pStyle w:val="TableParagraph"/>
              <w:spacing w:line="261" w:lineRule="exact"/>
              <w:ind w:left="107"/>
              <w:rPr>
                <w:sz w:val="24"/>
              </w:rPr>
            </w:pPr>
            <w:r>
              <w:rPr>
                <w:sz w:val="24"/>
              </w:rPr>
              <w:t>2025</w:t>
            </w:r>
          </w:p>
        </w:tc>
        <w:tc>
          <w:tcPr>
            <w:tcW w:w="3650" w:type="dxa"/>
            <w:gridSpan w:val="3"/>
            <w:tcBorders>
              <w:bottom w:val="nil"/>
            </w:tcBorders>
          </w:tcPr>
          <w:p w:rsidR="00315795" w:rsidRDefault="00AA23D4">
            <w:pPr>
              <w:pStyle w:val="TableParagraph"/>
              <w:spacing w:before="203"/>
              <w:ind w:left="110"/>
              <w:rPr>
                <w:sz w:val="24"/>
              </w:rPr>
            </w:pPr>
            <w:r>
              <w:rPr>
                <w:sz w:val="24"/>
              </w:rPr>
              <w:t>День финансовой грамотности</w:t>
            </w:r>
          </w:p>
        </w:tc>
        <w:tc>
          <w:tcPr>
            <w:tcW w:w="2145" w:type="dxa"/>
            <w:tcBorders>
              <w:bottom w:val="nil"/>
            </w:tcBorders>
          </w:tcPr>
          <w:p w:rsidR="00315795" w:rsidRDefault="00AA23D4">
            <w:pPr>
              <w:pStyle w:val="TableParagraph"/>
              <w:ind w:left="109" w:right="907"/>
              <w:rPr>
                <w:sz w:val="20"/>
              </w:rPr>
            </w:pPr>
            <w:r>
              <w:rPr>
                <w:sz w:val="20"/>
              </w:rPr>
              <w:t xml:space="preserve">студенты </w:t>
            </w:r>
            <w:r>
              <w:rPr>
                <w:w w:val="95"/>
                <w:sz w:val="20"/>
              </w:rPr>
              <w:t xml:space="preserve">четвертого </w:t>
            </w:r>
            <w:r>
              <w:rPr>
                <w:sz w:val="20"/>
              </w:rPr>
              <w:t>курса</w:t>
            </w:r>
          </w:p>
        </w:tc>
        <w:tc>
          <w:tcPr>
            <w:tcW w:w="2386" w:type="dxa"/>
            <w:gridSpan w:val="2"/>
            <w:tcBorders>
              <w:bottom w:val="nil"/>
            </w:tcBorders>
          </w:tcPr>
          <w:p w:rsidR="00315795" w:rsidRDefault="00315795">
            <w:pPr>
              <w:pStyle w:val="TableParagraph"/>
              <w:spacing w:before="5"/>
              <w:rPr>
                <w:b/>
                <w:sz w:val="23"/>
              </w:rPr>
            </w:pPr>
          </w:p>
          <w:p w:rsidR="00315795" w:rsidRDefault="00AA23D4">
            <w:pPr>
              <w:pStyle w:val="TableParagraph"/>
              <w:ind w:left="810" w:right="793"/>
              <w:jc w:val="center"/>
              <w:rPr>
                <w:sz w:val="24"/>
              </w:rPr>
            </w:pPr>
            <w:r>
              <w:rPr>
                <w:sz w:val="24"/>
              </w:rPr>
              <w:t>онлайн</w:t>
            </w:r>
          </w:p>
        </w:tc>
        <w:tc>
          <w:tcPr>
            <w:tcW w:w="3177" w:type="dxa"/>
            <w:gridSpan w:val="3"/>
            <w:tcBorders>
              <w:bottom w:val="nil"/>
            </w:tcBorders>
          </w:tcPr>
          <w:p w:rsidR="00315795" w:rsidRDefault="00AA23D4">
            <w:pPr>
              <w:pStyle w:val="TableParagraph"/>
              <w:spacing w:line="270" w:lineRule="exact"/>
              <w:ind w:left="112"/>
              <w:rPr>
                <w:sz w:val="24"/>
              </w:rPr>
            </w:pPr>
            <w:r>
              <w:rPr>
                <w:sz w:val="24"/>
              </w:rPr>
              <w:t>Преподаватели</w:t>
            </w:r>
          </w:p>
          <w:p w:rsidR="00315795" w:rsidRDefault="00AA23D4">
            <w:pPr>
              <w:pStyle w:val="TableParagraph"/>
              <w:spacing w:line="270" w:lineRule="atLeast"/>
              <w:ind w:left="112"/>
              <w:rPr>
                <w:sz w:val="24"/>
              </w:rPr>
            </w:pPr>
            <w:r>
              <w:rPr>
                <w:sz w:val="24"/>
              </w:rPr>
              <w:t>гуманитарных и социально- экономических дисциплин</w:t>
            </w:r>
          </w:p>
        </w:tc>
        <w:tc>
          <w:tcPr>
            <w:tcW w:w="1730" w:type="dxa"/>
            <w:gridSpan w:val="2"/>
            <w:tcBorders>
              <w:bottom w:val="nil"/>
            </w:tcBorders>
          </w:tcPr>
          <w:p w:rsidR="00315795" w:rsidRDefault="00AA23D4">
            <w:pPr>
              <w:pStyle w:val="TableParagraph"/>
              <w:ind w:left="115" w:right="452"/>
              <w:rPr>
                <w:sz w:val="24"/>
              </w:rPr>
            </w:pPr>
            <w:r>
              <w:rPr>
                <w:sz w:val="24"/>
              </w:rPr>
              <w:t xml:space="preserve">ЛР2, ЛР3, ЛР4, </w:t>
            </w:r>
            <w:r>
              <w:rPr>
                <w:spacing w:val="-3"/>
                <w:sz w:val="24"/>
              </w:rPr>
              <w:t>ЛР15,</w:t>
            </w:r>
          </w:p>
          <w:p w:rsidR="00315795" w:rsidRDefault="00AA23D4">
            <w:pPr>
              <w:pStyle w:val="TableParagraph"/>
              <w:spacing w:line="261" w:lineRule="exact"/>
              <w:ind w:left="115"/>
              <w:rPr>
                <w:sz w:val="24"/>
              </w:rPr>
            </w:pPr>
            <w:r>
              <w:rPr>
                <w:sz w:val="24"/>
              </w:rPr>
              <w:t>ЛР19, Р21,</w:t>
            </w:r>
          </w:p>
        </w:tc>
      </w:tr>
      <w:tr w:rsidR="00315795">
        <w:trPr>
          <w:trHeight w:val="276"/>
        </w:trPr>
        <w:tc>
          <w:tcPr>
            <w:tcW w:w="1500" w:type="dxa"/>
            <w:tcBorders>
              <w:top w:val="nil"/>
            </w:tcBorders>
          </w:tcPr>
          <w:p w:rsidR="00315795" w:rsidRDefault="00315795">
            <w:pPr>
              <w:pStyle w:val="TableParagraph"/>
              <w:rPr>
                <w:sz w:val="20"/>
              </w:rPr>
            </w:pPr>
          </w:p>
        </w:tc>
        <w:tc>
          <w:tcPr>
            <w:tcW w:w="3650" w:type="dxa"/>
            <w:gridSpan w:val="3"/>
            <w:tcBorders>
              <w:top w:val="nil"/>
            </w:tcBorders>
          </w:tcPr>
          <w:p w:rsidR="00315795" w:rsidRDefault="00315795">
            <w:pPr>
              <w:pStyle w:val="TableParagraph"/>
              <w:rPr>
                <w:sz w:val="20"/>
              </w:rPr>
            </w:pPr>
          </w:p>
        </w:tc>
        <w:tc>
          <w:tcPr>
            <w:tcW w:w="2145" w:type="dxa"/>
            <w:tcBorders>
              <w:top w:val="nil"/>
            </w:tcBorders>
          </w:tcPr>
          <w:p w:rsidR="00315795" w:rsidRDefault="00315795">
            <w:pPr>
              <w:pStyle w:val="TableParagraph"/>
              <w:rPr>
                <w:sz w:val="20"/>
              </w:rPr>
            </w:pPr>
          </w:p>
        </w:tc>
        <w:tc>
          <w:tcPr>
            <w:tcW w:w="2386" w:type="dxa"/>
            <w:gridSpan w:val="2"/>
            <w:tcBorders>
              <w:top w:val="nil"/>
            </w:tcBorders>
          </w:tcPr>
          <w:p w:rsidR="00315795" w:rsidRDefault="00315795">
            <w:pPr>
              <w:pStyle w:val="TableParagraph"/>
              <w:rPr>
                <w:sz w:val="20"/>
              </w:rPr>
            </w:pPr>
          </w:p>
        </w:tc>
        <w:tc>
          <w:tcPr>
            <w:tcW w:w="3177" w:type="dxa"/>
            <w:gridSpan w:val="3"/>
            <w:tcBorders>
              <w:top w:val="nil"/>
            </w:tcBorders>
          </w:tcPr>
          <w:p w:rsidR="00315795" w:rsidRDefault="00315795">
            <w:pPr>
              <w:pStyle w:val="TableParagraph"/>
              <w:rPr>
                <w:sz w:val="20"/>
              </w:rPr>
            </w:pPr>
          </w:p>
        </w:tc>
        <w:tc>
          <w:tcPr>
            <w:tcW w:w="1730" w:type="dxa"/>
            <w:gridSpan w:val="2"/>
            <w:tcBorders>
              <w:top w:val="nil"/>
            </w:tcBorders>
          </w:tcPr>
          <w:p w:rsidR="00315795" w:rsidRDefault="00AA23D4">
            <w:pPr>
              <w:pStyle w:val="TableParagraph"/>
              <w:spacing w:line="256" w:lineRule="exact"/>
              <w:ind w:left="115"/>
              <w:rPr>
                <w:sz w:val="24"/>
              </w:rPr>
            </w:pPr>
            <w:r>
              <w:rPr>
                <w:sz w:val="24"/>
              </w:rPr>
              <w:t>ЛР22, ЛР24</w:t>
            </w:r>
          </w:p>
        </w:tc>
      </w:tr>
      <w:tr w:rsidR="00315795">
        <w:trPr>
          <w:trHeight w:val="1104"/>
        </w:trPr>
        <w:tc>
          <w:tcPr>
            <w:tcW w:w="1500" w:type="dxa"/>
          </w:tcPr>
          <w:p w:rsidR="00315795" w:rsidRDefault="00315795">
            <w:pPr>
              <w:pStyle w:val="TableParagraph"/>
              <w:spacing w:before="6"/>
              <w:rPr>
                <w:b/>
                <w:sz w:val="23"/>
              </w:rPr>
            </w:pPr>
          </w:p>
          <w:p w:rsidR="00315795" w:rsidRDefault="00AA23D4">
            <w:pPr>
              <w:pStyle w:val="TableParagraph"/>
              <w:ind w:left="107" w:right="454"/>
              <w:rPr>
                <w:sz w:val="24"/>
              </w:rPr>
            </w:pPr>
            <w:r>
              <w:rPr>
                <w:sz w:val="24"/>
              </w:rPr>
              <w:t>сентябрь 2023</w:t>
            </w:r>
          </w:p>
        </w:tc>
        <w:tc>
          <w:tcPr>
            <w:tcW w:w="3650" w:type="dxa"/>
            <w:gridSpan w:val="3"/>
          </w:tcPr>
          <w:p w:rsidR="00315795" w:rsidRDefault="00AA23D4">
            <w:pPr>
              <w:pStyle w:val="TableParagraph"/>
              <w:ind w:left="110"/>
              <w:rPr>
                <w:sz w:val="24"/>
              </w:rPr>
            </w:pPr>
            <w:r>
              <w:rPr>
                <w:sz w:val="24"/>
              </w:rPr>
              <w:t>День солидарности в борьбе с терроризмом</w:t>
            </w:r>
          </w:p>
        </w:tc>
        <w:tc>
          <w:tcPr>
            <w:tcW w:w="2145" w:type="dxa"/>
          </w:tcPr>
          <w:p w:rsidR="00315795" w:rsidRDefault="00AA23D4">
            <w:pPr>
              <w:pStyle w:val="TableParagraph"/>
              <w:ind w:left="109" w:right="907"/>
              <w:rPr>
                <w:sz w:val="20"/>
              </w:rPr>
            </w:pPr>
            <w:r>
              <w:rPr>
                <w:sz w:val="24"/>
              </w:rPr>
              <w:t xml:space="preserve">студенты </w:t>
            </w:r>
            <w:r>
              <w:rPr>
                <w:sz w:val="20"/>
              </w:rPr>
              <w:t>второго курса</w:t>
            </w:r>
          </w:p>
        </w:tc>
        <w:tc>
          <w:tcPr>
            <w:tcW w:w="2386" w:type="dxa"/>
            <w:gridSpan w:val="2"/>
          </w:tcPr>
          <w:p w:rsidR="00315795" w:rsidRDefault="00AA23D4">
            <w:pPr>
              <w:pStyle w:val="TableParagraph"/>
              <w:spacing w:line="270" w:lineRule="exact"/>
              <w:ind w:left="810" w:right="793"/>
              <w:jc w:val="center"/>
              <w:rPr>
                <w:sz w:val="24"/>
              </w:rPr>
            </w:pPr>
            <w:r>
              <w:rPr>
                <w:sz w:val="24"/>
              </w:rPr>
              <w:t>онлайн</w:t>
            </w:r>
          </w:p>
        </w:tc>
        <w:tc>
          <w:tcPr>
            <w:tcW w:w="3177" w:type="dxa"/>
            <w:gridSpan w:val="3"/>
          </w:tcPr>
          <w:p w:rsidR="00315795" w:rsidRDefault="00AA23D4">
            <w:pPr>
              <w:pStyle w:val="TableParagraph"/>
              <w:spacing w:line="270" w:lineRule="exact"/>
              <w:ind w:left="112"/>
              <w:rPr>
                <w:sz w:val="24"/>
              </w:rPr>
            </w:pPr>
            <w:r>
              <w:rPr>
                <w:sz w:val="24"/>
              </w:rPr>
              <w:t>Преподаватели</w:t>
            </w:r>
          </w:p>
          <w:p w:rsidR="00315795" w:rsidRDefault="00AA23D4">
            <w:pPr>
              <w:pStyle w:val="TableParagraph"/>
              <w:ind w:left="112"/>
              <w:rPr>
                <w:sz w:val="24"/>
              </w:rPr>
            </w:pPr>
            <w:r>
              <w:rPr>
                <w:sz w:val="24"/>
              </w:rPr>
              <w:t>гуманитарных и социально- экономических дисциплин</w:t>
            </w:r>
          </w:p>
        </w:tc>
        <w:tc>
          <w:tcPr>
            <w:tcW w:w="867" w:type="dxa"/>
            <w:tcBorders>
              <w:right w:val="nil"/>
            </w:tcBorders>
          </w:tcPr>
          <w:p w:rsidR="00315795" w:rsidRDefault="00AA23D4">
            <w:pPr>
              <w:pStyle w:val="TableParagraph"/>
              <w:ind w:left="115" w:right="130"/>
              <w:rPr>
                <w:sz w:val="24"/>
              </w:rPr>
            </w:pPr>
            <w:r>
              <w:rPr>
                <w:sz w:val="24"/>
              </w:rPr>
              <w:t>ЛР2, ЛР4,</w:t>
            </w:r>
          </w:p>
          <w:p w:rsidR="00315795" w:rsidRDefault="00AA23D4">
            <w:pPr>
              <w:pStyle w:val="TableParagraph"/>
              <w:spacing w:line="270" w:lineRule="atLeast"/>
              <w:ind w:left="115" w:right="130"/>
              <w:rPr>
                <w:sz w:val="24"/>
              </w:rPr>
            </w:pPr>
            <w:r>
              <w:rPr>
                <w:sz w:val="24"/>
              </w:rPr>
              <w:t>ЛР21, ЛР24</w:t>
            </w:r>
          </w:p>
        </w:tc>
        <w:tc>
          <w:tcPr>
            <w:tcW w:w="863" w:type="dxa"/>
            <w:tcBorders>
              <w:left w:val="nil"/>
            </w:tcBorders>
          </w:tcPr>
          <w:p w:rsidR="00315795" w:rsidRDefault="00AA23D4">
            <w:pPr>
              <w:pStyle w:val="TableParagraph"/>
              <w:ind w:left="177" w:right="83" w:firstLine="120"/>
              <w:jc w:val="both"/>
              <w:rPr>
                <w:sz w:val="24"/>
              </w:rPr>
            </w:pPr>
            <w:r>
              <w:rPr>
                <w:sz w:val="24"/>
              </w:rPr>
              <w:t>ЛР3, ЛР19, ЛР22,</w:t>
            </w:r>
          </w:p>
        </w:tc>
      </w:tr>
      <w:tr w:rsidR="00315795">
        <w:trPr>
          <w:trHeight w:val="275"/>
        </w:trPr>
        <w:tc>
          <w:tcPr>
            <w:tcW w:w="14588" w:type="dxa"/>
            <w:gridSpan w:val="12"/>
          </w:tcPr>
          <w:p w:rsidR="00315795" w:rsidRDefault="00AA23D4">
            <w:pPr>
              <w:pStyle w:val="TableParagraph"/>
              <w:spacing w:line="256" w:lineRule="exact"/>
              <w:ind w:left="6789" w:right="6767"/>
              <w:jc w:val="center"/>
              <w:rPr>
                <w:b/>
                <w:sz w:val="24"/>
              </w:rPr>
            </w:pPr>
            <w:r>
              <w:rPr>
                <w:b/>
                <w:sz w:val="24"/>
              </w:rPr>
              <w:t>октябрь</w:t>
            </w:r>
          </w:p>
        </w:tc>
      </w:tr>
      <w:tr w:rsidR="00315795">
        <w:trPr>
          <w:trHeight w:val="270"/>
        </w:trPr>
        <w:tc>
          <w:tcPr>
            <w:tcW w:w="1500" w:type="dxa"/>
            <w:tcBorders>
              <w:bottom w:val="nil"/>
            </w:tcBorders>
          </w:tcPr>
          <w:p w:rsidR="00315795" w:rsidRDefault="00AA23D4">
            <w:pPr>
              <w:pStyle w:val="TableParagraph"/>
              <w:spacing w:line="250" w:lineRule="exact"/>
              <w:ind w:left="107"/>
              <w:rPr>
                <w:sz w:val="24"/>
              </w:rPr>
            </w:pPr>
            <w:r>
              <w:rPr>
                <w:sz w:val="24"/>
              </w:rPr>
              <w:t>Октябрь</w:t>
            </w:r>
          </w:p>
        </w:tc>
        <w:tc>
          <w:tcPr>
            <w:tcW w:w="3650" w:type="dxa"/>
            <w:gridSpan w:val="3"/>
            <w:tcBorders>
              <w:bottom w:val="nil"/>
            </w:tcBorders>
          </w:tcPr>
          <w:p w:rsidR="00315795" w:rsidRDefault="00AA23D4">
            <w:pPr>
              <w:pStyle w:val="TableParagraph"/>
              <w:spacing w:line="250" w:lineRule="exact"/>
              <w:ind w:left="110"/>
              <w:rPr>
                <w:sz w:val="24"/>
              </w:rPr>
            </w:pPr>
            <w:r>
              <w:rPr>
                <w:sz w:val="24"/>
              </w:rPr>
              <w:t>Физкультурно-оздоровительный</w:t>
            </w:r>
          </w:p>
        </w:tc>
        <w:tc>
          <w:tcPr>
            <w:tcW w:w="2145" w:type="dxa"/>
            <w:vMerge w:val="restart"/>
          </w:tcPr>
          <w:p w:rsidR="00315795" w:rsidRDefault="00AA23D4">
            <w:pPr>
              <w:pStyle w:val="TableParagraph"/>
              <w:ind w:left="109" w:right="907"/>
              <w:rPr>
                <w:sz w:val="20"/>
              </w:rPr>
            </w:pPr>
            <w:r>
              <w:rPr>
                <w:sz w:val="20"/>
              </w:rPr>
              <w:t xml:space="preserve">студенты третьего, </w:t>
            </w:r>
            <w:r>
              <w:rPr>
                <w:w w:val="95"/>
                <w:sz w:val="20"/>
              </w:rPr>
              <w:t xml:space="preserve">четвертого </w:t>
            </w:r>
            <w:r>
              <w:rPr>
                <w:sz w:val="20"/>
              </w:rPr>
              <w:t>курса</w:t>
            </w:r>
          </w:p>
        </w:tc>
        <w:tc>
          <w:tcPr>
            <w:tcW w:w="1909" w:type="dxa"/>
            <w:tcBorders>
              <w:bottom w:val="nil"/>
              <w:right w:val="nil"/>
            </w:tcBorders>
          </w:tcPr>
          <w:p w:rsidR="00315795" w:rsidRDefault="00AA23D4">
            <w:pPr>
              <w:pStyle w:val="TableParagraph"/>
              <w:spacing w:line="250" w:lineRule="exact"/>
              <w:ind w:left="110"/>
              <w:rPr>
                <w:sz w:val="24"/>
              </w:rPr>
            </w:pPr>
            <w:r>
              <w:rPr>
                <w:sz w:val="24"/>
              </w:rPr>
              <w:t>Спортивный</w:t>
            </w:r>
          </w:p>
        </w:tc>
        <w:tc>
          <w:tcPr>
            <w:tcW w:w="477" w:type="dxa"/>
            <w:tcBorders>
              <w:left w:val="nil"/>
              <w:bottom w:val="nil"/>
            </w:tcBorders>
          </w:tcPr>
          <w:p w:rsidR="00315795" w:rsidRDefault="00AA23D4">
            <w:pPr>
              <w:pStyle w:val="TableParagraph"/>
              <w:spacing w:line="250" w:lineRule="exact"/>
              <w:ind w:left="55"/>
              <w:rPr>
                <w:sz w:val="24"/>
              </w:rPr>
            </w:pPr>
            <w:r>
              <w:rPr>
                <w:sz w:val="24"/>
              </w:rPr>
              <w:t>зал</w:t>
            </w:r>
          </w:p>
        </w:tc>
        <w:tc>
          <w:tcPr>
            <w:tcW w:w="3177" w:type="dxa"/>
            <w:gridSpan w:val="3"/>
            <w:tcBorders>
              <w:bottom w:val="nil"/>
            </w:tcBorders>
          </w:tcPr>
          <w:p w:rsidR="00315795" w:rsidRDefault="00AA23D4">
            <w:pPr>
              <w:pStyle w:val="TableParagraph"/>
              <w:spacing w:line="250" w:lineRule="exact"/>
              <w:ind w:left="112"/>
              <w:rPr>
                <w:sz w:val="24"/>
              </w:rPr>
            </w:pPr>
            <w:r>
              <w:rPr>
                <w:sz w:val="24"/>
              </w:rPr>
              <w:t>Преподаватели</w:t>
            </w:r>
          </w:p>
        </w:tc>
        <w:tc>
          <w:tcPr>
            <w:tcW w:w="1730" w:type="dxa"/>
            <w:gridSpan w:val="2"/>
            <w:tcBorders>
              <w:bottom w:val="nil"/>
            </w:tcBorders>
          </w:tcPr>
          <w:p w:rsidR="00315795" w:rsidRDefault="00AA23D4">
            <w:pPr>
              <w:pStyle w:val="TableParagraph"/>
              <w:spacing w:line="250" w:lineRule="exact"/>
              <w:ind w:left="115"/>
              <w:rPr>
                <w:sz w:val="24"/>
              </w:rPr>
            </w:pPr>
            <w:r>
              <w:rPr>
                <w:sz w:val="24"/>
              </w:rPr>
              <w:t>ЛР 7 ЛР11</w:t>
            </w:r>
          </w:p>
        </w:tc>
      </w:tr>
      <w:tr w:rsidR="00315795">
        <w:trPr>
          <w:trHeight w:val="266"/>
        </w:trPr>
        <w:tc>
          <w:tcPr>
            <w:tcW w:w="1500" w:type="dxa"/>
            <w:tcBorders>
              <w:top w:val="nil"/>
              <w:bottom w:val="nil"/>
            </w:tcBorders>
          </w:tcPr>
          <w:p w:rsidR="00315795" w:rsidRDefault="00AA23D4">
            <w:pPr>
              <w:pStyle w:val="TableParagraph"/>
              <w:spacing w:line="246" w:lineRule="exact"/>
              <w:ind w:left="107"/>
              <w:rPr>
                <w:sz w:val="24"/>
              </w:rPr>
            </w:pPr>
            <w:r>
              <w:rPr>
                <w:sz w:val="24"/>
              </w:rPr>
              <w:t>(ежегодно)</w:t>
            </w:r>
          </w:p>
        </w:tc>
        <w:tc>
          <w:tcPr>
            <w:tcW w:w="3650" w:type="dxa"/>
            <w:gridSpan w:val="3"/>
            <w:tcBorders>
              <w:top w:val="nil"/>
              <w:bottom w:val="nil"/>
            </w:tcBorders>
          </w:tcPr>
          <w:p w:rsidR="00315795" w:rsidRDefault="00AA23D4">
            <w:pPr>
              <w:pStyle w:val="TableParagraph"/>
              <w:spacing w:line="246" w:lineRule="exact"/>
              <w:ind w:left="110"/>
              <w:rPr>
                <w:sz w:val="24"/>
              </w:rPr>
            </w:pPr>
            <w:r>
              <w:rPr>
                <w:sz w:val="24"/>
              </w:rPr>
              <w:t>праздник для детей с синдромом</w:t>
            </w:r>
          </w:p>
        </w:tc>
        <w:tc>
          <w:tcPr>
            <w:tcW w:w="2145" w:type="dxa"/>
            <w:vMerge/>
            <w:tcBorders>
              <w:top w:val="nil"/>
            </w:tcBorders>
          </w:tcPr>
          <w:p w:rsidR="00315795" w:rsidRDefault="00315795">
            <w:pPr>
              <w:rPr>
                <w:sz w:val="2"/>
                <w:szCs w:val="2"/>
              </w:rPr>
            </w:pPr>
          </w:p>
        </w:tc>
        <w:tc>
          <w:tcPr>
            <w:tcW w:w="1909" w:type="dxa"/>
            <w:tcBorders>
              <w:top w:val="nil"/>
              <w:bottom w:val="nil"/>
              <w:right w:val="nil"/>
            </w:tcBorders>
          </w:tcPr>
          <w:p w:rsidR="00315795" w:rsidRDefault="00AA23D4">
            <w:pPr>
              <w:pStyle w:val="TableParagraph"/>
              <w:spacing w:line="246" w:lineRule="exact"/>
              <w:ind w:left="110"/>
              <w:rPr>
                <w:sz w:val="24"/>
              </w:rPr>
            </w:pPr>
            <w:r>
              <w:rPr>
                <w:sz w:val="24"/>
              </w:rPr>
              <w:t>главного корпуса</w:t>
            </w:r>
          </w:p>
        </w:tc>
        <w:tc>
          <w:tcPr>
            <w:tcW w:w="477" w:type="dxa"/>
            <w:tcBorders>
              <w:top w:val="nil"/>
              <w:left w:val="nil"/>
              <w:bottom w:val="nil"/>
            </w:tcBorders>
          </w:tcPr>
          <w:p w:rsidR="00315795" w:rsidRDefault="00315795">
            <w:pPr>
              <w:pStyle w:val="TableParagraph"/>
              <w:rPr>
                <w:sz w:val="18"/>
              </w:rPr>
            </w:pPr>
          </w:p>
        </w:tc>
        <w:tc>
          <w:tcPr>
            <w:tcW w:w="1478" w:type="dxa"/>
            <w:tcBorders>
              <w:top w:val="nil"/>
              <w:bottom w:val="nil"/>
              <w:right w:val="nil"/>
            </w:tcBorders>
          </w:tcPr>
          <w:p w:rsidR="00315795" w:rsidRDefault="00AA23D4">
            <w:pPr>
              <w:pStyle w:val="TableParagraph"/>
              <w:spacing w:line="246" w:lineRule="exact"/>
              <w:ind w:left="112"/>
              <w:rPr>
                <w:sz w:val="24"/>
              </w:rPr>
            </w:pPr>
            <w:r>
              <w:rPr>
                <w:sz w:val="24"/>
              </w:rPr>
              <w:t>физической</w:t>
            </w:r>
          </w:p>
        </w:tc>
        <w:tc>
          <w:tcPr>
            <w:tcW w:w="1288" w:type="dxa"/>
            <w:tcBorders>
              <w:top w:val="nil"/>
              <w:left w:val="nil"/>
              <w:bottom w:val="nil"/>
              <w:right w:val="nil"/>
            </w:tcBorders>
          </w:tcPr>
          <w:p w:rsidR="00315795" w:rsidRDefault="00AA23D4">
            <w:pPr>
              <w:pStyle w:val="TableParagraph"/>
              <w:spacing w:line="246" w:lineRule="exact"/>
              <w:ind w:left="183"/>
              <w:rPr>
                <w:sz w:val="24"/>
              </w:rPr>
            </w:pPr>
            <w:r>
              <w:rPr>
                <w:sz w:val="24"/>
              </w:rPr>
              <w:t>культуры</w:t>
            </w:r>
          </w:p>
        </w:tc>
        <w:tc>
          <w:tcPr>
            <w:tcW w:w="411" w:type="dxa"/>
            <w:tcBorders>
              <w:top w:val="nil"/>
              <w:left w:val="nil"/>
              <w:bottom w:val="nil"/>
            </w:tcBorders>
          </w:tcPr>
          <w:p w:rsidR="00315795" w:rsidRDefault="00AA23D4">
            <w:pPr>
              <w:pStyle w:val="TableParagraph"/>
              <w:spacing w:line="246" w:lineRule="exact"/>
              <w:ind w:left="184"/>
              <w:rPr>
                <w:sz w:val="24"/>
              </w:rPr>
            </w:pPr>
            <w:r>
              <w:rPr>
                <w:sz w:val="24"/>
              </w:rPr>
              <w:t>и</w:t>
            </w:r>
          </w:p>
        </w:tc>
        <w:tc>
          <w:tcPr>
            <w:tcW w:w="1730" w:type="dxa"/>
            <w:gridSpan w:val="2"/>
            <w:tcBorders>
              <w:top w:val="nil"/>
              <w:bottom w:val="nil"/>
            </w:tcBorders>
          </w:tcPr>
          <w:p w:rsidR="00315795" w:rsidRDefault="00AA23D4">
            <w:pPr>
              <w:pStyle w:val="TableParagraph"/>
              <w:spacing w:line="246" w:lineRule="exact"/>
              <w:ind w:left="115"/>
              <w:rPr>
                <w:sz w:val="24"/>
              </w:rPr>
            </w:pPr>
            <w:r>
              <w:rPr>
                <w:sz w:val="24"/>
              </w:rPr>
              <w:t>ЛР13 ЛР18</w:t>
            </w:r>
          </w:p>
        </w:tc>
      </w:tr>
      <w:tr w:rsidR="00315795">
        <w:trPr>
          <w:trHeight w:val="265"/>
        </w:trPr>
        <w:tc>
          <w:tcPr>
            <w:tcW w:w="1500" w:type="dxa"/>
            <w:tcBorders>
              <w:top w:val="nil"/>
              <w:bottom w:val="nil"/>
            </w:tcBorders>
          </w:tcPr>
          <w:p w:rsidR="00315795" w:rsidRDefault="00315795">
            <w:pPr>
              <w:pStyle w:val="TableParagraph"/>
              <w:rPr>
                <w:sz w:val="18"/>
              </w:rPr>
            </w:pPr>
          </w:p>
        </w:tc>
        <w:tc>
          <w:tcPr>
            <w:tcW w:w="955" w:type="dxa"/>
            <w:tcBorders>
              <w:top w:val="nil"/>
              <w:bottom w:val="nil"/>
              <w:right w:val="nil"/>
            </w:tcBorders>
          </w:tcPr>
          <w:p w:rsidR="00315795" w:rsidRDefault="00AA23D4">
            <w:pPr>
              <w:pStyle w:val="TableParagraph"/>
              <w:spacing w:line="246" w:lineRule="exact"/>
              <w:ind w:left="110"/>
              <w:rPr>
                <w:sz w:val="24"/>
              </w:rPr>
            </w:pPr>
            <w:r>
              <w:rPr>
                <w:sz w:val="24"/>
              </w:rPr>
              <w:t>Дауна</w:t>
            </w:r>
          </w:p>
        </w:tc>
        <w:tc>
          <w:tcPr>
            <w:tcW w:w="1728" w:type="dxa"/>
            <w:tcBorders>
              <w:top w:val="nil"/>
              <w:left w:val="nil"/>
              <w:bottom w:val="nil"/>
              <w:right w:val="nil"/>
            </w:tcBorders>
          </w:tcPr>
          <w:p w:rsidR="00315795" w:rsidRDefault="00AA23D4">
            <w:pPr>
              <w:pStyle w:val="TableParagraph"/>
              <w:spacing w:line="246" w:lineRule="exact"/>
              <w:ind w:left="225"/>
              <w:rPr>
                <w:sz w:val="24"/>
              </w:rPr>
            </w:pPr>
            <w:r>
              <w:rPr>
                <w:sz w:val="24"/>
              </w:rPr>
              <w:t>«Солнечный</w:t>
            </w:r>
          </w:p>
        </w:tc>
        <w:tc>
          <w:tcPr>
            <w:tcW w:w="967" w:type="dxa"/>
            <w:tcBorders>
              <w:top w:val="nil"/>
              <w:left w:val="nil"/>
              <w:bottom w:val="nil"/>
            </w:tcBorders>
          </w:tcPr>
          <w:p w:rsidR="00315795" w:rsidRDefault="00AA23D4">
            <w:pPr>
              <w:pStyle w:val="TableParagraph"/>
              <w:spacing w:line="246" w:lineRule="exact"/>
              <w:ind w:left="224"/>
              <w:rPr>
                <w:sz w:val="24"/>
              </w:rPr>
            </w:pPr>
            <w:r>
              <w:rPr>
                <w:sz w:val="24"/>
              </w:rPr>
              <w:t>дождь</w:t>
            </w:r>
          </w:p>
        </w:tc>
        <w:tc>
          <w:tcPr>
            <w:tcW w:w="2145" w:type="dxa"/>
            <w:vMerge/>
            <w:tcBorders>
              <w:top w:val="nil"/>
            </w:tcBorders>
          </w:tcPr>
          <w:p w:rsidR="00315795" w:rsidRDefault="00315795">
            <w:pPr>
              <w:rPr>
                <w:sz w:val="2"/>
                <w:szCs w:val="2"/>
              </w:rPr>
            </w:pPr>
          </w:p>
        </w:tc>
        <w:tc>
          <w:tcPr>
            <w:tcW w:w="1909" w:type="dxa"/>
            <w:tcBorders>
              <w:top w:val="nil"/>
              <w:bottom w:val="nil"/>
              <w:right w:val="nil"/>
            </w:tcBorders>
          </w:tcPr>
          <w:p w:rsidR="00315795" w:rsidRDefault="00315795">
            <w:pPr>
              <w:pStyle w:val="TableParagraph"/>
              <w:rPr>
                <w:sz w:val="18"/>
              </w:rPr>
            </w:pPr>
          </w:p>
        </w:tc>
        <w:tc>
          <w:tcPr>
            <w:tcW w:w="477" w:type="dxa"/>
            <w:tcBorders>
              <w:top w:val="nil"/>
              <w:left w:val="nil"/>
              <w:bottom w:val="nil"/>
            </w:tcBorders>
          </w:tcPr>
          <w:p w:rsidR="00315795" w:rsidRDefault="00315795">
            <w:pPr>
              <w:pStyle w:val="TableParagraph"/>
              <w:rPr>
                <w:sz w:val="18"/>
              </w:rPr>
            </w:pPr>
          </w:p>
        </w:tc>
        <w:tc>
          <w:tcPr>
            <w:tcW w:w="3177" w:type="dxa"/>
            <w:gridSpan w:val="3"/>
            <w:tcBorders>
              <w:top w:val="nil"/>
              <w:bottom w:val="nil"/>
            </w:tcBorders>
          </w:tcPr>
          <w:p w:rsidR="00315795" w:rsidRDefault="00AA23D4">
            <w:pPr>
              <w:pStyle w:val="TableParagraph"/>
              <w:spacing w:line="246" w:lineRule="exact"/>
              <w:ind w:left="112"/>
              <w:rPr>
                <w:sz w:val="24"/>
              </w:rPr>
            </w:pPr>
            <w:r>
              <w:rPr>
                <w:sz w:val="24"/>
              </w:rPr>
              <w:t>методики физвоспитания</w:t>
            </w:r>
          </w:p>
        </w:tc>
        <w:tc>
          <w:tcPr>
            <w:tcW w:w="1730" w:type="dxa"/>
            <w:gridSpan w:val="2"/>
            <w:tcBorders>
              <w:top w:val="nil"/>
              <w:bottom w:val="nil"/>
            </w:tcBorders>
          </w:tcPr>
          <w:p w:rsidR="00315795" w:rsidRDefault="00AA23D4">
            <w:pPr>
              <w:pStyle w:val="TableParagraph"/>
              <w:spacing w:line="246" w:lineRule="exact"/>
              <w:ind w:left="115"/>
              <w:rPr>
                <w:sz w:val="24"/>
              </w:rPr>
            </w:pPr>
            <w:r>
              <w:rPr>
                <w:sz w:val="24"/>
              </w:rPr>
              <w:t>ЛР21 ЛР24</w:t>
            </w:r>
          </w:p>
        </w:tc>
      </w:tr>
      <w:tr w:rsidR="00315795">
        <w:trPr>
          <w:trHeight w:val="271"/>
        </w:trPr>
        <w:tc>
          <w:tcPr>
            <w:tcW w:w="1500" w:type="dxa"/>
            <w:tcBorders>
              <w:top w:val="nil"/>
            </w:tcBorders>
          </w:tcPr>
          <w:p w:rsidR="00315795" w:rsidRDefault="00315795">
            <w:pPr>
              <w:pStyle w:val="TableParagraph"/>
              <w:rPr>
                <w:sz w:val="20"/>
              </w:rPr>
            </w:pPr>
          </w:p>
        </w:tc>
        <w:tc>
          <w:tcPr>
            <w:tcW w:w="3650" w:type="dxa"/>
            <w:gridSpan w:val="3"/>
            <w:tcBorders>
              <w:top w:val="nil"/>
            </w:tcBorders>
          </w:tcPr>
          <w:p w:rsidR="00315795" w:rsidRDefault="00AA23D4">
            <w:pPr>
              <w:pStyle w:val="TableParagraph"/>
              <w:spacing w:line="251" w:lineRule="exact"/>
              <w:ind w:left="110"/>
              <w:rPr>
                <w:sz w:val="24"/>
              </w:rPr>
            </w:pPr>
            <w:r>
              <w:rPr>
                <w:sz w:val="24"/>
              </w:rPr>
              <w:t>детства»</w:t>
            </w:r>
          </w:p>
        </w:tc>
        <w:tc>
          <w:tcPr>
            <w:tcW w:w="2145" w:type="dxa"/>
            <w:vMerge/>
            <w:tcBorders>
              <w:top w:val="nil"/>
            </w:tcBorders>
          </w:tcPr>
          <w:p w:rsidR="00315795" w:rsidRDefault="00315795">
            <w:pPr>
              <w:rPr>
                <w:sz w:val="2"/>
                <w:szCs w:val="2"/>
              </w:rPr>
            </w:pPr>
          </w:p>
        </w:tc>
        <w:tc>
          <w:tcPr>
            <w:tcW w:w="1909" w:type="dxa"/>
            <w:tcBorders>
              <w:top w:val="nil"/>
              <w:right w:val="nil"/>
            </w:tcBorders>
          </w:tcPr>
          <w:p w:rsidR="00315795" w:rsidRDefault="00315795">
            <w:pPr>
              <w:pStyle w:val="TableParagraph"/>
              <w:rPr>
                <w:sz w:val="20"/>
              </w:rPr>
            </w:pPr>
          </w:p>
        </w:tc>
        <w:tc>
          <w:tcPr>
            <w:tcW w:w="477" w:type="dxa"/>
            <w:tcBorders>
              <w:top w:val="nil"/>
              <w:left w:val="nil"/>
            </w:tcBorders>
          </w:tcPr>
          <w:p w:rsidR="00315795" w:rsidRDefault="00315795">
            <w:pPr>
              <w:pStyle w:val="TableParagraph"/>
              <w:rPr>
                <w:sz w:val="20"/>
              </w:rPr>
            </w:pPr>
          </w:p>
        </w:tc>
        <w:tc>
          <w:tcPr>
            <w:tcW w:w="3177" w:type="dxa"/>
            <w:gridSpan w:val="3"/>
            <w:tcBorders>
              <w:top w:val="nil"/>
            </w:tcBorders>
          </w:tcPr>
          <w:p w:rsidR="00315795" w:rsidRDefault="00315795">
            <w:pPr>
              <w:pStyle w:val="TableParagraph"/>
              <w:rPr>
                <w:sz w:val="20"/>
              </w:rPr>
            </w:pPr>
          </w:p>
        </w:tc>
        <w:tc>
          <w:tcPr>
            <w:tcW w:w="1730" w:type="dxa"/>
            <w:gridSpan w:val="2"/>
            <w:tcBorders>
              <w:top w:val="nil"/>
            </w:tcBorders>
          </w:tcPr>
          <w:p w:rsidR="00315795" w:rsidRDefault="00315795">
            <w:pPr>
              <w:pStyle w:val="TableParagraph"/>
              <w:rPr>
                <w:sz w:val="20"/>
              </w:rPr>
            </w:pPr>
          </w:p>
        </w:tc>
      </w:tr>
      <w:tr w:rsidR="00315795">
        <w:trPr>
          <w:trHeight w:val="1380"/>
        </w:trPr>
        <w:tc>
          <w:tcPr>
            <w:tcW w:w="1500" w:type="dxa"/>
          </w:tcPr>
          <w:p w:rsidR="00315795" w:rsidRDefault="00AA23D4">
            <w:pPr>
              <w:pStyle w:val="TableParagraph"/>
              <w:ind w:left="107" w:right="454"/>
              <w:rPr>
                <w:sz w:val="24"/>
              </w:rPr>
            </w:pPr>
            <w:r>
              <w:rPr>
                <w:sz w:val="24"/>
              </w:rPr>
              <w:t>октябрь 2025</w:t>
            </w:r>
          </w:p>
        </w:tc>
        <w:tc>
          <w:tcPr>
            <w:tcW w:w="3650" w:type="dxa"/>
            <w:gridSpan w:val="3"/>
          </w:tcPr>
          <w:p w:rsidR="00315795" w:rsidRPr="00D163D3" w:rsidRDefault="00AA23D4" w:rsidP="00D163D3">
            <w:pPr>
              <w:pStyle w:val="ab"/>
              <w:rPr>
                <w:sz w:val="24"/>
                <w:szCs w:val="24"/>
              </w:rPr>
            </w:pPr>
            <w:r w:rsidRPr="00D163D3">
              <w:rPr>
                <w:sz w:val="24"/>
                <w:szCs w:val="24"/>
              </w:rPr>
              <w:t>Урок, посвященный изучению правового</w:t>
            </w:r>
            <w:r w:rsidRPr="00D163D3">
              <w:rPr>
                <w:sz w:val="24"/>
                <w:szCs w:val="24"/>
              </w:rPr>
              <w:tab/>
            </w:r>
            <w:r w:rsidRPr="00D163D3">
              <w:rPr>
                <w:spacing w:val="-4"/>
                <w:sz w:val="24"/>
                <w:szCs w:val="24"/>
              </w:rPr>
              <w:t xml:space="preserve">статуса </w:t>
            </w:r>
            <w:r w:rsidRPr="00D163D3">
              <w:rPr>
                <w:sz w:val="24"/>
                <w:szCs w:val="24"/>
              </w:rPr>
              <w:t>педагогических работников</w:t>
            </w:r>
          </w:p>
        </w:tc>
        <w:tc>
          <w:tcPr>
            <w:tcW w:w="2145" w:type="dxa"/>
          </w:tcPr>
          <w:p w:rsidR="00315795" w:rsidRDefault="00AA23D4">
            <w:pPr>
              <w:pStyle w:val="TableParagraph"/>
              <w:ind w:left="109" w:right="907"/>
              <w:rPr>
                <w:sz w:val="20"/>
              </w:rPr>
            </w:pPr>
            <w:r>
              <w:rPr>
                <w:sz w:val="20"/>
              </w:rPr>
              <w:t xml:space="preserve">студенты </w:t>
            </w:r>
            <w:r>
              <w:rPr>
                <w:w w:val="95"/>
                <w:sz w:val="20"/>
              </w:rPr>
              <w:t xml:space="preserve">четвертого </w:t>
            </w:r>
            <w:r>
              <w:rPr>
                <w:sz w:val="20"/>
              </w:rPr>
              <w:t>курса</w:t>
            </w:r>
          </w:p>
        </w:tc>
        <w:tc>
          <w:tcPr>
            <w:tcW w:w="2386" w:type="dxa"/>
            <w:gridSpan w:val="2"/>
          </w:tcPr>
          <w:p w:rsidR="00315795" w:rsidRDefault="00AA23D4">
            <w:pPr>
              <w:pStyle w:val="TableParagraph"/>
              <w:tabs>
                <w:tab w:val="left" w:pos="1400"/>
                <w:tab w:val="left" w:pos="2153"/>
              </w:tabs>
              <w:ind w:left="110" w:right="92"/>
              <w:rPr>
                <w:sz w:val="24"/>
              </w:rPr>
            </w:pPr>
            <w:r>
              <w:rPr>
                <w:sz w:val="24"/>
              </w:rPr>
              <w:t>ПЦК</w:t>
            </w:r>
            <w:r>
              <w:rPr>
                <w:spacing w:val="-5"/>
                <w:sz w:val="24"/>
              </w:rPr>
              <w:t xml:space="preserve"> </w:t>
            </w:r>
            <w:r>
              <w:rPr>
                <w:sz w:val="24"/>
              </w:rPr>
              <w:t>гуманитарных</w:t>
            </w:r>
            <w:r>
              <w:rPr>
                <w:sz w:val="24"/>
              </w:rPr>
              <w:tab/>
            </w:r>
            <w:r>
              <w:rPr>
                <w:spacing w:val="-18"/>
                <w:sz w:val="24"/>
              </w:rPr>
              <w:t xml:space="preserve">и </w:t>
            </w:r>
            <w:r>
              <w:rPr>
                <w:sz w:val="24"/>
              </w:rPr>
              <w:t>социально- экономических</w:t>
            </w:r>
          </w:p>
          <w:p w:rsidR="00315795" w:rsidRDefault="00AA23D4">
            <w:pPr>
              <w:pStyle w:val="TableParagraph"/>
              <w:spacing w:line="261" w:lineRule="exact"/>
              <w:ind w:left="110"/>
              <w:rPr>
                <w:sz w:val="24"/>
              </w:rPr>
            </w:pPr>
            <w:r>
              <w:rPr>
                <w:sz w:val="24"/>
              </w:rPr>
              <w:t>дисциплин</w:t>
            </w:r>
          </w:p>
        </w:tc>
        <w:tc>
          <w:tcPr>
            <w:tcW w:w="3177" w:type="dxa"/>
            <w:gridSpan w:val="3"/>
          </w:tcPr>
          <w:p w:rsidR="00315795" w:rsidRDefault="00AA23D4">
            <w:pPr>
              <w:pStyle w:val="TableParagraph"/>
              <w:ind w:left="112" w:right="164"/>
              <w:rPr>
                <w:sz w:val="24"/>
              </w:rPr>
            </w:pPr>
            <w:r>
              <w:rPr>
                <w:sz w:val="24"/>
              </w:rPr>
              <w:t>Преподаватели гуманитарных и социально- экономических дисциплин</w:t>
            </w:r>
          </w:p>
        </w:tc>
        <w:tc>
          <w:tcPr>
            <w:tcW w:w="867" w:type="dxa"/>
            <w:tcBorders>
              <w:right w:val="nil"/>
            </w:tcBorders>
          </w:tcPr>
          <w:p w:rsidR="00315795" w:rsidRDefault="00AA23D4">
            <w:pPr>
              <w:pStyle w:val="TableParagraph"/>
              <w:ind w:left="115" w:right="130"/>
              <w:rPr>
                <w:sz w:val="24"/>
              </w:rPr>
            </w:pPr>
            <w:r>
              <w:rPr>
                <w:sz w:val="24"/>
              </w:rPr>
              <w:t>ЛР2, ЛР4, ЛР21, ЛР24</w:t>
            </w:r>
          </w:p>
        </w:tc>
        <w:tc>
          <w:tcPr>
            <w:tcW w:w="863" w:type="dxa"/>
            <w:tcBorders>
              <w:left w:val="nil"/>
            </w:tcBorders>
          </w:tcPr>
          <w:p w:rsidR="00315795" w:rsidRDefault="00AA23D4">
            <w:pPr>
              <w:pStyle w:val="TableParagraph"/>
              <w:ind w:left="177" w:right="83" w:firstLine="120"/>
              <w:jc w:val="both"/>
              <w:rPr>
                <w:sz w:val="24"/>
              </w:rPr>
            </w:pPr>
            <w:r>
              <w:rPr>
                <w:sz w:val="24"/>
              </w:rPr>
              <w:t>ЛР3, ЛР19, ЛР22,</w:t>
            </w:r>
          </w:p>
        </w:tc>
      </w:tr>
      <w:tr w:rsidR="00315795">
        <w:trPr>
          <w:trHeight w:val="829"/>
        </w:trPr>
        <w:tc>
          <w:tcPr>
            <w:tcW w:w="1500" w:type="dxa"/>
            <w:tcBorders>
              <w:bottom w:val="nil"/>
            </w:tcBorders>
          </w:tcPr>
          <w:p w:rsidR="00315795" w:rsidRDefault="00AA23D4">
            <w:pPr>
              <w:pStyle w:val="TableParagraph"/>
              <w:ind w:left="107" w:right="454"/>
              <w:rPr>
                <w:sz w:val="24"/>
              </w:rPr>
            </w:pPr>
            <w:r>
              <w:rPr>
                <w:sz w:val="24"/>
              </w:rPr>
              <w:t>октябрь 2023</w:t>
            </w:r>
          </w:p>
        </w:tc>
        <w:tc>
          <w:tcPr>
            <w:tcW w:w="3650" w:type="dxa"/>
            <w:gridSpan w:val="3"/>
            <w:tcBorders>
              <w:bottom w:val="nil"/>
            </w:tcBorders>
          </w:tcPr>
          <w:p w:rsidR="00315795" w:rsidRDefault="00AA23D4">
            <w:pPr>
              <w:pStyle w:val="TableParagraph"/>
              <w:spacing w:line="276" w:lineRule="exact"/>
              <w:ind w:left="110" w:right="95"/>
              <w:jc w:val="both"/>
              <w:rPr>
                <w:sz w:val="24"/>
              </w:rPr>
            </w:pPr>
            <w:r>
              <w:rPr>
                <w:sz w:val="24"/>
              </w:rPr>
              <w:t>Коммуникативный тренинг: Применение техник и приемов эффективного общения.</w:t>
            </w:r>
          </w:p>
        </w:tc>
        <w:tc>
          <w:tcPr>
            <w:tcW w:w="2145" w:type="dxa"/>
            <w:tcBorders>
              <w:bottom w:val="nil"/>
            </w:tcBorders>
          </w:tcPr>
          <w:p w:rsidR="00315795" w:rsidRDefault="00AA23D4">
            <w:pPr>
              <w:pStyle w:val="TableParagraph"/>
              <w:ind w:left="109" w:right="907"/>
              <w:rPr>
                <w:sz w:val="20"/>
              </w:rPr>
            </w:pPr>
            <w:r>
              <w:rPr>
                <w:w w:val="95"/>
                <w:sz w:val="20"/>
              </w:rPr>
              <w:t xml:space="preserve">студенты </w:t>
            </w:r>
            <w:r>
              <w:rPr>
                <w:sz w:val="20"/>
              </w:rPr>
              <w:t>первого курса</w:t>
            </w:r>
          </w:p>
        </w:tc>
        <w:tc>
          <w:tcPr>
            <w:tcW w:w="2386" w:type="dxa"/>
            <w:gridSpan w:val="2"/>
            <w:tcBorders>
              <w:bottom w:val="nil"/>
            </w:tcBorders>
          </w:tcPr>
          <w:p w:rsidR="00315795" w:rsidRDefault="00AA23D4">
            <w:pPr>
              <w:pStyle w:val="TableParagraph"/>
              <w:spacing w:line="273" w:lineRule="exact"/>
              <w:ind w:left="810" w:right="793"/>
              <w:jc w:val="center"/>
              <w:rPr>
                <w:sz w:val="24"/>
              </w:rPr>
            </w:pPr>
            <w:r>
              <w:rPr>
                <w:sz w:val="24"/>
              </w:rPr>
              <w:t>онлайн</w:t>
            </w:r>
          </w:p>
        </w:tc>
        <w:tc>
          <w:tcPr>
            <w:tcW w:w="3177" w:type="dxa"/>
            <w:gridSpan w:val="3"/>
            <w:tcBorders>
              <w:bottom w:val="nil"/>
            </w:tcBorders>
          </w:tcPr>
          <w:p w:rsidR="00315795" w:rsidRDefault="00AA23D4">
            <w:pPr>
              <w:pStyle w:val="TableParagraph"/>
              <w:spacing w:line="273" w:lineRule="exact"/>
              <w:ind w:left="112"/>
              <w:rPr>
                <w:sz w:val="24"/>
              </w:rPr>
            </w:pPr>
            <w:r>
              <w:rPr>
                <w:sz w:val="24"/>
              </w:rPr>
              <w:t>Преподаватели</w:t>
            </w:r>
          </w:p>
          <w:p w:rsidR="00315795" w:rsidRDefault="00AA23D4">
            <w:pPr>
              <w:pStyle w:val="TableParagraph"/>
              <w:spacing w:line="270" w:lineRule="atLeast"/>
              <w:ind w:left="112" w:right="85"/>
              <w:rPr>
                <w:sz w:val="24"/>
              </w:rPr>
            </w:pPr>
            <w:r>
              <w:rPr>
                <w:sz w:val="24"/>
              </w:rPr>
              <w:t>психолого-педагогических и естественно-научных</w:t>
            </w:r>
          </w:p>
        </w:tc>
        <w:tc>
          <w:tcPr>
            <w:tcW w:w="1730" w:type="dxa"/>
            <w:gridSpan w:val="2"/>
            <w:tcBorders>
              <w:bottom w:val="nil"/>
            </w:tcBorders>
          </w:tcPr>
          <w:p w:rsidR="00315795" w:rsidRDefault="00AA23D4">
            <w:pPr>
              <w:pStyle w:val="TableParagraph"/>
              <w:spacing w:line="273" w:lineRule="exact"/>
              <w:ind w:left="115"/>
              <w:rPr>
                <w:sz w:val="24"/>
              </w:rPr>
            </w:pPr>
            <w:r>
              <w:rPr>
                <w:sz w:val="24"/>
              </w:rPr>
              <w:t>ЛР 7, ЛР13</w:t>
            </w:r>
          </w:p>
        </w:tc>
      </w:tr>
      <w:tr w:rsidR="00315795">
        <w:trPr>
          <w:trHeight w:val="276"/>
        </w:trPr>
        <w:tc>
          <w:tcPr>
            <w:tcW w:w="1500" w:type="dxa"/>
            <w:tcBorders>
              <w:top w:val="nil"/>
            </w:tcBorders>
          </w:tcPr>
          <w:p w:rsidR="00315795" w:rsidRDefault="00315795">
            <w:pPr>
              <w:pStyle w:val="TableParagraph"/>
              <w:rPr>
                <w:sz w:val="20"/>
              </w:rPr>
            </w:pPr>
          </w:p>
        </w:tc>
        <w:tc>
          <w:tcPr>
            <w:tcW w:w="3650" w:type="dxa"/>
            <w:gridSpan w:val="3"/>
            <w:tcBorders>
              <w:top w:val="nil"/>
            </w:tcBorders>
          </w:tcPr>
          <w:p w:rsidR="00315795" w:rsidRDefault="00315795">
            <w:pPr>
              <w:pStyle w:val="TableParagraph"/>
              <w:rPr>
                <w:sz w:val="20"/>
              </w:rPr>
            </w:pPr>
          </w:p>
        </w:tc>
        <w:tc>
          <w:tcPr>
            <w:tcW w:w="2145" w:type="dxa"/>
            <w:tcBorders>
              <w:top w:val="nil"/>
            </w:tcBorders>
          </w:tcPr>
          <w:p w:rsidR="00315795" w:rsidRDefault="00315795">
            <w:pPr>
              <w:pStyle w:val="TableParagraph"/>
              <w:rPr>
                <w:sz w:val="20"/>
              </w:rPr>
            </w:pPr>
          </w:p>
        </w:tc>
        <w:tc>
          <w:tcPr>
            <w:tcW w:w="2386" w:type="dxa"/>
            <w:gridSpan w:val="2"/>
            <w:tcBorders>
              <w:top w:val="nil"/>
            </w:tcBorders>
          </w:tcPr>
          <w:p w:rsidR="00315795" w:rsidRDefault="00315795">
            <w:pPr>
              <w:pStyle w:val="TableParagraph"/>
              <w:rPr>
                <w:sz w:val="20"/>
              </w:rPr>
            </w:pPr>
          </w:p>
        </w:tc>
        <w:tc>
          <w:tcPr>
            <w:tcW w:w="3177" w:type="dxa"/>
            <w:gridSpan w:val="3"/>
            <w:tcBorders>
              <w:top w:val="nil"/>
            </w:tcBorders>
          </w:tcPr>
          <w:p w:rsidR="00315795" w:rsidRDefault="00AA23D4">
            <w:pPr>
              <w:pStyle w:val="TableParagraph"/>
              <w:spacing w:line="256" w:lineRule="exact"/>
              <w:ind w:left="112"/>
              <w:rPr>
                <w:sz w:val="24"/>
              </w:rPr>
            </w:pPr>
            <w:r>
              <w:rPr>
                <w:sz w:val="24"/>
              </w:rPr>
              <w:t>дисциплин</w:t>
            </w:r>
          </w:p>
        </w:tc>
        <w:tc>
          <w:tcPr>
            <w:tcW w:w="1730" w:type="dxa"/>
            <w:gridSpan w:val="2"/>
            <w:tcBorders>
              <w:top w:val="nil"/>
            </w:tcBorders>
          </w:tcPr>
          <w:p w:rsidR="00315795" w:rsidRDefault="00315795">
            <w:pPr>
              <w:pStyle w:val="TableParagraph"/>
              <w:rPr>
                <w:sz w:val="20"/>
              </w:rPr>
            </w:pPr>
          </w:p>
        </w:tc>
      </w:tr>
      <w:tr w:rsidR="00315795">
        <w:trPr>
          <w:trHeight w:val="275"/>
        </w:trPr>
        <w:tc>
          <w:tcPr>
            <w:tcW w:w="14588" w:type="dxa"/>
            <w:gridSpan w:val="12"/>
          </w:tcPr>
          <w:p w:rsidR="00315795" w:rsidRDefault="00AA23D4">
            <w:pPr>
              <w:pStyle w:val="TableParagraph"/>
              <w:spacing w:line="256" w:lineRule="exact"/>
              <w:ind w:left="6789" w:right="6767"/>
              <w:jc w:val="center"/>
              <w:rPr>
                <w:b/>
                <w:sz w:val="24"/>
              </w:rPr>
            </w:pPr>
            <w:r>
              <w:rPr>
                <w:b/>
                <w:sz w:val="24"/>
              </w:rPr>
              <w:t>ноябрь</w:t>
            </w:r>
          </w:p>
        </w:tc>
      </w:tr>
      <w:tr w:rsidR="00315795">
        <w:trPr>
          <w:trHeight w:val="1104"/>
        </w:trPr>
        <w:tc>
          <w:tcPr>
            <w:tcW w:w="1500" w:type="dxa"/>
          </w:tcPr>
          <w:p w:rsidR="00315795" w:rsidRDefault="00AA23D4">
            <w:pPr>
              <w:pStyle w:val="TableParagraph"/>
              <w:ind w:left="107" w:right="658"/>
              <w:rPr>
                <w:sz w:val="24"/>
              </w:rPr>
            </w:pPr>
            <w:r>
              <w:rPr>
                <w:spacing w:val="-1"/>
                <w:sz w:val="24"/>
              </w:rPr>
              <w:t xml:space="preserve">ноябрь </w:t>
            </w:r>
            <w:r>
              <w:rPr>
                <w:sz w:val="24"/>
              </w:rPr>
              <w:t>2022</w:t>
            </w:r>
          </w:p>
          <w:p w:rsidR="00315795" w:rsidRDefault="00AA23D4">
            <w:pPr>
              <w:pStyle w:val="TableParagraph"/>
              <w:ind w:left="107"/>
              <w:rPr>
                <w:sz w:val="24"/>
              </w:rPr>
            </w:pPr>
            <w:r>
              <w:rPr>
                <w:sz w:val="24"/>
              </w:rPr>
              <w:t>2023</w:t>
            </w:r>
          </w:p>
        </w:tc>
        <w:tc>
          <w:tcPr>
            <w:tcW w:w="3650" w:type="dxa"/>
            <w:gridSpan w:val="3"/>
          </w:tcPr>
          <w:p w:rsidR="00315795" w:rsidRDefault="00AA23D4">
            <w:pPr>
              <w:pStyle w:val="TableParagraph"/>
              <w:spacing w:line="271" w:lineRule="exact"/>
              <w:ind w:left="110"/>
              <w:rPr>
                <w:sz w:val="24"/>
              </w:rPr>
            </w:pPr>
            <w:r>
              <w:rPr>
                <w:sz w:val="24"/>
              </w:rPr>
              <w:t>Интерактивная викторина</w:t>
            </w:r>
          </w:p>
          <w:p w:rsidR="00315795" w:rsidRDefault="00AA23D4">
            <w:pPr>
              <w:pStyle w:val="TableParagraph"/>
              <w:ind w:left="110" w:right="106"/>
              <w:rPr>
                <w:sz w:val="24"/>
              </w:rPr>
            </w:pPr>
            <w:r>
              <w:rPr>
                <w:sz w:val="24"/>
              </w:rPr>
              <w:t>«Олимпийские игры древности и современности»</w:t>
            </w:r>
          </w:p>
        </w:tc>
        <w:tc>
          <w:tcPr>
            <w:tcW w:w="2145" w:type="dxa"/>
          </w:tcPr>
          <w:p w:rsidR="00315795" w:rsidRDefault="00AA23D4">
            <w:pPr>
              <w:pStyle w:val="TableParagraph"/>
              <w:ind w:left="109" w:right="907"/>
              <w:rPr>
                <w:sz w:val="20"/>
              </w:rPr>
            </w:pPr>
            <w:r>
              <w:rPr>
                <w:w w:val="95"/>
                <w:sz w:val="20"/>
              </w:rPr>
              <w:t xml:space="preserve">студенты </w:t>
            </w:r>
            <w:r>
              <w:rPr>
                <w:sz w:val="20"/>
              </w:rPr>
              <w:t>первого, второго курса</w:t>
            </w:r>
          </w:p>
        </w:tc>
        <w:tc>
          <w:tcPr>
            <w:tcW w:w="2386" w:type="dxa"/>
            <w:gridSpan w:val="2"/>
          </w:tcPr>
          <w:p w:rsidR="00315795" w:rsidRDefault="00AA23D4">
            <w:pPr>
              <w:pStyle w:val="TableParagraph"/>
              <w:spacing w:line="271" w:lineRule="exact"/>
              <w:ind w:left="810" w:right="793"/>
              <w:jc w:val="center"/>
              <w:rPr>
                <w:sz w:val="24"/>
              </w:rPr>
            </w:pPr>
            <w:r>
              <w:rPr>
                <w:sz w:val="24"/>
              </w:rPr>
              <w:t>онлайн</w:t>
            </w:r>
          </w:p>
        </w:tc>
        <w:tc>
          <w:tcPr>
            <w:tcW w:w="3177" w:type="dxa"/>
            <w:gridSpan w:val="3"/>
          </w:tcPr>
          <w:p w:rsidR="00315795" w:rsidRDefault="00AA23D4">
            <w:pPr>
              <w:pStyle w:val="TableParagraph"/>
              <w:spacing w:line="271" w:lineRule="exact"/>
              <w:ind w:left="112"/>
              <w:rPr>
                <w:sz w:val="24"/>
              </w:rPr>
            </w:pPr>
            <w:r>
              <w:rPr>
                <w:sz w:val="24"/>
              </w:rPr>
              <w:t>Преподаватели</w:t>
            </w:r>
          </w:p>
          <w:p w:rsidR="00315795" w:rsidRDefault="00AA23D4">
            <w:pPr>
              <w:pStyle w:val="TableParagraph"/>
              <w:ind w:left="112"/>
              <w:rPr>
                <w:sz w:val="24"/>
              </w:rPr>
            </w:pPr>
            <w:r>
              <w:rPr>
                <w:sz w:val="24"/>
              </w:rPr>
              <w:t>физической культуры</w:t>
            </w:r>
          </w:p>
          <w:p w:rsidR="00315795" w:rsidRDefault="00AA23D4">
            <w:pPr>
              <w:pStyle w:val="TableParagraph"/>
              <w:ind w:left="112"/>
              <w:rPr>
                <w:sz w:val="24"/>
              </w:rPr>
            </w:pPr>
            <w:r>
              <w:rPr>
                <w:sz w:val="24"/>
              </w:rPr>
              <w:t>и методики физвоспитания</w:t>
            </w:r>
          </w:p>
        </w:tc>
        <w:tc>
          <w:tcPr>
            <w:tcW w:w="1730" w:type="dxa"/>
            <w:gridSpan w:val="2"/>
          </w:tcPr>
          <w:p w:rsidR="00315795" w:rsidRDefault="00AA23D4">
            <w:pPr>
              <w:pStyle w:val="TableParagraph"/>
              <w:spacing w:line="271" w:lineRule="exact"/>
              <w:ind w:left="115"/>
              <w:rPr>
                <w:sz w:val="24"/>
              </w:rPr>
            </w:pPr>
            <w:r>
              <w:rPr>
                <w:sz w:val="24"/>
              </w:rPr>
              <w:t>ЛР 1 ЛР 5</w:t>
            </w:r>
          </w:p>
          <w:p w:rsidR="00315795" w:rsidRDefault="00AA23D4">
            <w:pPr>
              <w:pStyle w:val="TableParagraph"/>
              <w:ind w:left="115" w:right="452"/>
              <w:rPr>
                <w:sz w:val="24"/>
              </w:rPr>
            </w:pPr>
            <w:r>
              <w:rPr>
                <w:sz w:val="24"/>
              </w:rPr>
              <w:t>ЛР 9 ЛР15 ЛР19 ЛР21</w:t>
            </w:r>
          </w:p>
        </w:tc>
      </w:tr>
      <w:tr w:rsidR="00315795">
        <w:trPr>
          <w:trHeight w:val="827"/>
        </w:trPr>
        <w:tc>
          <w:tcPr>
            <w:tcW w:w="1500" w:type="dxa"/>
          </w:tcPr>
          <w:p w:rsidR="00315795" w:rsidRDefault="00AA23D4">
            <w:pPr>
              <w:pStyle w:val="TableParagraph"/>
              <w:ind w:left="107"/>
              <w:rPr>
                <w:sz w:val="24"/>
              </w:rPr>
            </w:pPr>
            <w:r>
              <w:rPr>
                <w:sz w:val="24"/>
              </w:rPr>
              <w:t>третий четверг</w:t>
            </w:r>
          </w:p>
          <w:p w:rsidR="00315795" w:rsidRDefault="00AA23D4">
            <w:pPr>
              <w:pStyle w:val="TableParagraph"/>
              <w:spacing w:line="261" w:lineRule="exact"/>
              <w:ind w:left="107"/>
              <w:rPr>
                <w:sz w:val="24"/>
              </w:rPr>
            </w:pPr>
            <w:r>
              <w:rPr>
                <w:sz w:val="24"/>
              </w:rPr>
              <w:t>ноября</w:t>
            </w:r>
          </w:p>
        </w:tc>
        <w:tc>
          <w:tcPr>
            <w:tcW w:w="3650" w:type="dxa"/>
            <w:gridSpan w:val="3"/>
          </w:tcPr>
          <w:p w:rsidR="00315795" w:rsidRDefault="00AA23D4">
            <w:pPr>
              <w:pStyle w:val="TableParagraph"/>
              <w:ind w:left="110"/>
              <w:rPr>
                <w:sz w:val="24"/>
              </w:rPr>
            </w:pPr>
            <w:r>
              <w:rPr>
                <w:sz w:val="24"/>
              </w:rPr>
              <w:t>Урок, посвященный всемирному дню философии</w:t>
            </w:r>
          </w:p>
        </w:tc>
        <w:tc>
          <w:tcPr>
            <w:tcW w:w="2145" w:type="dxa"/>
          </w:tcPr>
          <w:p w:rsidR="00315795" w:rsidRDefault="00AA23D4">
            <w:pPr>
              <w:pStyle w:val="TableParagraph"/>
              <w:ind w:left="109" w:right="907"/>
              <w:rPr>
                <w:sz w:val="20"/>
              </w:rPr>
            </w:pPr>
            <w:r>
              <w:rPr>
                <w:sz w:val="20"/>
              </w:rPr>
              <w:t>студенты третьего курса</w:t>
            </w:r>
          </w:p>
        </w:tc>
        <w:tc>
          <w:tcPr>
            <w:tcW w:w="2386" w:type="dxa"/>
            <w:gridSpan w:val="2"/>
          </w:tcPr>
          <w:p w:rsidR="00315795" w:rsidRDefault="00AA23D4">
            <w:pPr>
              <w:pStyle w:val="TableParagraph"/>
              <w:spacing w:line="270" w:lineRule="exact"/>
              <w:ind w:left="810" w:right="793"/>
              <w:jc w:val="center"/>
              <w:rPr>
                <w:sz w:val="24"/>
              </w:rPr>
            </w:pPr>
            <w:r>
              <w:rPr>
                <w:sz w:val="24"/>
              </w:rPr>
              <w:t>онлайн</w:t>
            </w:r>
          </w:p>
        </w:tc>
        <w:tc>
          <w:tcPr>
            <w:tcW w:w="3177" w:type="dxa"/>
            <w:gridSpan w:val="3"/>
          </w:tcPr>
          <w:p w:rsidR="00315795" w:rsidRDefault="00AA23D4">
            <w:pPr>
              <w:pStyle w:val="TableParagraph"/>
              <w:spacing w:line="270" w:lineRule="exact"/>
              <w:ind w:left="112"/>
              <w:rPr>
                <w:sz w:val="24"/>
              </w:rPr>
            </w:pPr>
            <w:r>
              <w:rPr>
                <w:sz w:val="24"/>
              </w:rPr>
              <w:t>Преподаватели</w:t>
            </w:r>
          </w:p>
          <w:p w:rsidR="00315795" w:rsidRDefault="00AA23D4">
            <w:pPr>
              <w:pStyle w:val="TableParagraph"/>
              <w:spacing w:line="270" w:lineRule="atLeast"/>
              <w:ind w:left="112"/>
              <w:rPr>
                <w:sz w:val="24"/>
              </w:rPr>
            </w:pPr>
            <w:r>
              <w:rPr>
                <w:sz w:val="24"/>
              </w:rPr>
              <w:t>гуманитарных и социально- экономических дисциплин</w:t>
            </w:r>
          </w:p>
        </w:tc>
        <w:tc>
          <w:tcPr>
            <w:tcW w:w="1730" w:type="dxa"/>
            <w:gridSpan w:val="2"/>
          </w:tcPr>
          <w:p w:rsidR="00315795" w:rsidRDefault="00AA23D4">
            <w:pPr>
              <w:pStyle w:val="TableParagraph"/>
              <w:tabs>
                <w:tab w:val="left" w:pos="1159"/>
              </w:tabs>
              <w:spacing w:line="270" w:lineRule="exact"/>
              <w:ind w:left="115"/>
              <w:rPr>
                <w:sz w:val="24"/>
              </w:rPr>
            </w:pPr>
            <w:r>
              <w:rPr>
                <w:sz w:val="24"/>
              </w:rPr>
              <w:t>ЛР1,</w:t>
            </w:r>
            <w:r>
              <w:rPr>
                <w:sz w:val="24"/>
              </w:rPr>
              <w:tab/>
              <w:t>ЛР2,</w:t>
            </w:r>
          </w:p>
          <w:p w:rsidR="00315795" w:rsidRDefault="00AA23D4">
            <w:pPr>
              <w:pStyle w:val="TableParagraph"/>
              <w:tabs>
                <w:tab w:val="left" w:pos="1159"/>
              </w:tabs>
              <w:spacing w:line="270" w:lineRule="atLeast"/>
              <w:ind w:left="115" w:right="83"/>
              <w:rPr>
                <w:sz w:val="24"/>
              </w:rPr>
            </w:pPr>
            <w:r>
              <w:rPr>
                <w:sz w:val="24"/>
              </w:rPr>
              <w:t>ЛР3,</w:t>
            </w:r>
            <w:r>
              <w:rPr>
                <w:sz w:val="24"/>
              </w:rPr>
              <w:tab/>
            </w:r>
            <w:r>
              <w:rPr>
                <w:spacing w:val="-5"/>
                <w:sz w:val="24"/>
              </w:rPr>
              <w:t xml:space="preserve">ЛР7, </w:t>
            </w:r>
            <w:r>
              <w:rPr>
                <w:sz w:val="24"/>
              </w:rPr>
              <w:t>ЛР8, ЛР22</w:t>
            </w:r>
          </w:p>
        </w:tc>
      </w:tr>
    </w:tbl>
    <w:p w:rsidR="00315795" w:rsidRDefault="00315795">
      <w:pPr>
        <w:spacing w:line="270" w:lineRule="atLeast"/>
        <w:rPr>
          <w:sz w:val="24"/>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0"/>
        <w:gridCol w:w="3651"/>
        <w:gridCol w:w="2146"/>
        <w:gridCol w:w="2388"/>
        <w:gridCol w:w="3181"/>
        <w:gridCol w:w="1734"/>
      </w:tblGrid>
      <w:tr w:rsidR="00315795">
        <w:trPr>
          <w:trHeight w:val="275"/>
        </w:trPr>
        <w:tc>
          <w:tcPr>
            <w:tcW w:w="1500" w:type="dxa"/>
            <w:tcBorders>
              <w:left w:val="single" w:sz="4" w:space="0" w:color="000000"/>
              <w:bottom w:val="single" w:sz="4" w:space="0" w:color="000000"/>
              <w:right w:val="single" w:sz="4" w:space="0" w:color="000000"/>
            </w:tcBorders>
          </w:tcPr>
          <w:p w:rsidR="00315795" w:rsidRDefault="00AA23D4">
            <w:pPr>
              <w:pStyle w:val="TableParagraph"/>
              <w:spacing w:line="256" w:lineRule="exact"/>
              <w:ind w:left="107"/>
              <w:rPr>
                <w:sz w:val="24"/>
              </w:rPr>
            </w:pPr>
            <w:r>
              <w:rPr>
                <w:sz w:val="24"/>
              </w:rPr>
              <w:t>2025</w:t>
            </w:r>
          </w:p>
        </w:tc>
        <w:tc>
          <w:tcPr>
            <w:tcW w:w="3651" w:type="dxa"/>
            <w:tcBorders>
              <w:left w:val="single" w:sz="4" w:space="0" w:color="000000"/>
              <w:bottom w:val="single" w:sz="4" w:space="0" w:color="000000"/>
              <w:right w:val="single" w:sz="4" w:space="0" w:color="000000"/>
            </w:tcBorders>
          </w:tcPr>
          <w:p w:rsidR="00315795" w:rsidRDefault="00315795">
            <w:pPr>
              <w:pStyle w:val="TableParagraph"/>
              <w:rPr>
                <w:sz w:val="20"/>
              </w:rPr>
            </w:pPr>
          </w:p>
        </w:tc>
        <w:tc>
          <w:tcPr>
            <w:tcW w:w="2146" w:type="dxa"/>
            <w:tcBorders>
              <w:left w:val="single" w:sz="4" w:space="0" w:color="000000"/>
              <w:bottom w:val="single" w:sz="4" w:space="0" w:color="000000"/>
              <w:right w:val="single" w:sz="4" w:space="0" w:color="000000"/>
            </w:tcBorders>
          </w:tcPr>
          <w:p w:rsidR="00315795" w:rsidRDefault="00315795">
            <w:pPr>
              <w:pStyle w:val="TableParagraph"/>
              <w:rPr>
                <w:sz w:val="20"/>
              </w:rPr>
            </w:pPr>
          </w:p>
        </w:tc>
        <w:tc>
          <w:tcPr>
            <w:tcW w:w="2388" w:type="dxa"/>
            <w:tcBorders>
              <w:left w:val="single" w:sz="4" w:space="0" w:color="000000"/>
              <w:bottom w:val="single" w:sz="4" w:space="0" w:color="000000"/>
              <w:right w:val="single" w:sz="4" w:space="0" w:color="000000"/>
            </w:tcBorders>
          </w:tcPr>
          <w:p w:rsidR="00315795" w:rsidRDefault="00315795">
            <w:pPr>
              <w:pStyle w:val="TableParagraph"/>
              <w:rPr>
                <w:sz w:val="20"/>
              </w:rPr>
            </w:pPr>
          </w:p>
        </w:tc>
        <w:tc>
          <w:tcPr>
            <w:tcW w:w="3181" w:type="dxa"/>
            <w:tcBorders>
              <w:left w:val="single" w:sz="4" w:space="0" w:color="000000"/>
              <w:bottom w:val="single" w:sz="4" w:space="0" w:color="000000"/>
              <w:right w:val="single" w:sz="4" w:space="0" w:color="000000"/>
            </w:tcBorders>
          </w:tcPr>
          <w:p w:rsidR="00315795" w:rsidRDefault="00315795">
            <w:pPr>
              <w:pStyle w:val="TableParagraph"/>
              <w:rPr>
                <w:sz w:val="20"/>
              </w:rPr>
            </w:pPr>
          </w:p>
        </w:tc>
        <w:tc>
          <w:tcPr>
            <w:tcW w:w="1734" w:type="dxa"/>
            <w:tcBorders>
              <w:left w:val="single" w:sz="4" w:space="0" w:color="000000"/>
              <w:bottom w:val="single" w:sz="4" w:space="0" w:color="000000"/>
              <w:right w:val="single" w:sz="4" w:space="0" w:color="000000"/>
            </w:tcBorders>
          </w:tcPr>
          <w:p w:rsidR="00315795" w:rsidRDefault="00315795">
            <w:pPr>
              <w:pStyle w:val="TableParagraph"/>
              <w:rPr>
                <w:sz w:val="20"/>
              </w:rPr>
            </w:pPr>
          </w:p>
        </w:tc>
      </w:tr>
      <w:tr w:rsidR="00315795">
        <w:trPr>
          <w:trHeight w:val="688"/>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30 ноября</w:t>
            </w:r>
          </w:p>
          <w:p w:rsidR="00315795" w:rsidRDefault="00AA23D4">
            <w:pPr>
              <w:pStyle w:val="TableParagraph"/>
              <w:ind w:left="107"/>
              <w:rPr>
                <w:sz w:val="24"/>
              </w:rPr>
            </w:pPr>
            <w:r>
              <w:rPr>
                <w:sz w:val="24"/>
              </w:rPr>
              <w:t>2022</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10"/>
              <w:rPr>
                <w:sz w:val="24"/>
              </w:rPr>
            </w:pPr>
            <w:r>
              <w:rPr>
                <w:sz w:val="24"/>
              </w:rPr>
              <w:t>День защиты информации</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37" w:lineRule="auto"/>
              <w:ind w:left="108" w:right="909"/>
              <w:rPr>
                <w:sz w:val="20"/>
              </w:rPr>
            </w:pPr>
            <w:r>
              <w:rPr>
                <w:sz w:val="20"/>
              </w:rPr>
              <w:t>студенты первого</w:t>
            </w:r>
          </w:p>
          <w:p w:rsidR="00315795" w:rsidRDefault="00AA23D4">
            <w:pPr>
              <w:pStyle w:val="TableParagraph"/>
              <w:spacing w:line="215" w:lineRule="exact"/>
              <w:ind w:left="108"/>
              <w:rPr>
                <w:sz w:val="20"/>
              </w:rPr>
            </w:pP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320"/>
              <w:rPr>
                <w:sz w:val="24"/>
              </w:rPr>
            </w:pPr>
            <w:r>
              <w:rPr>
                <w:sz w:val="24"/>
              </w:rPr>
              <w:t>Преподаватели информатики</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 4 ЛР10</w:t>
            </w:r>
          </w:p>
        </w:tc>
      </w:tr>
      <w:tr w:rsidR="00315795">
        <w:trPr>
          <w:trHeight w:val="827"/>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454"/>
              <w:rPr>
                <w:sz w:val="24"/>
              </w:rPr>
            </w:pPr>
            <w:r>
              <w:rPr>
                <w:sz w:val="24"/>
              </w:rPr>
              <w:t>март 2023</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1657"/>
                <w:tab w:val="left" w:pos="2048"/>
              </w:tabs>
              <w:ind w:left="110" w:right="94"/>
              <w:rPr>
                <w:sz w:val="24"/>
              </w:rPr>
            </w:pPr>
            <w:r>
              <w:rPr>
                <w:sz w:val="24"/>
              </w:rPr>
              <w:t>Выполнение</w:t>
            </w:r>
            <w:r>
              <w:rPr>
                <w:sz w:val="24"/>
              </w:rPr>
              <w:tab/>
              <w:t>и</w:t>
            </w:r>
            <w:r>
              <w:rPr>
                <w:sz w:val="24"/>
              </w:rPr>
              <w:tab/>
            </w:r>
            <w:r>
              <w:rPr>
                <w:spacing w:val="-1"/>
                <w:sz w:val="24"/>
              </w:rPr>
              <w:t xml:space="preserve">представление </w:t>
            </w:r>
            <w:r>
              <w:rPr>
                <w:sz w:val="24"/>
              </w:rPr>
              <w:t>рефератов по теме</w:t>
            </w:r>
            <w:r>
              <w:rPr>
                <w:spacing w:val="4"/>
                <w:sz w:val="24"/>
              </w:rPr>
              <w:t xml:space="preserve"> </w:t>
            </w:r>
            <w:r>
              <w:rPr>
                <w:sz w:val="24"/>
              </w:rPr>
              <w:t>«Стандартные</w:t>
            </w:r>
          </w:p>
          <w:p w:rsidR="00315795" w:rsidRDefault="00AA23D4">
            <w:pPr>
              <w:pStyle w:val="TableParagraph"/>
              <w:spacing w:line="261" w:lineRule="exact"/>
              <w:ind w:left="110"/>
              <w:rPr>
                <w:sz w:val="24"/>
              </w:rPr>
            </w:pPr>
            <w:r>
              <w:rPr>
                <w:sz w:val="24"/>
              </w:rPr>
              <w:t>единицы измерения величины»</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w w:val="95"/>
                <w:sz w:val="20"/>
              </w:rPr>
              <w:t xml:space="preserve">студенты </w:t>
            </w:r>
            <w:r>
              <w:rPr>
                <w:sz w:val="20"/>
              </w:rPr>
              <w:t>первого 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7"/>
              <w:jc w:val="center"/>
              <w:rPr>
                <w:sz w:val="24"/>
              </w:rPr>
            </w:pPr>
            <w:r>
              <w:rPr>
                <w:sz w:val="24"/>
              </w:rPr>
              <w:t>учебная аудитория</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320"/>
              <w:rPr>
                <w:sz w:val="24"/>
              </w:rPr>
            </w:pPr>
            <w:r>
              <w:rPr>
                <w:sz w:val="24"/>
              </w:rPr>
              <w:t>Преподаватели математики</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 7 ЛР 19</w:t>
            </w:r>
          </w:p>
        </w:tc>
      </w:tr>
      <w:tr w:rsidR="00315795">
        <w:trPr>
          <w:trHeight w:val="275"/>
        </w:trPr>
        <w:tc>
          <w:tcPr>
            <w:tcW w:w="14600" w:type="dxa"/>
            <w:gridSpan w:val="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56" w:lineRule="exact"/>
              <w:ind w:left="6819" w:right="6811"/>
              <w:jc w:val="center"/>
              <w:rPr>
                <w:b/>
                <w:sz w:val="24"/>
              </w:rPr>
            </w:pPr>
            <w:r>
              <w:rPr>
                <w:b/>
                <w:sz w:val="24"/>
              </w:rPr>
              <w:t>декабрь</w:t>
            </w:r>
          </w:p>
        </w:tc>
      </w:tr>
      <w:tr w:rsidR="00315795">
        <w:trPr>
          <w:trHeight w:val="1658"/>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Pr>
                <w:sz w:val="24"/>
              </w:rPr>
            </w:pPr>
            <w:r>
              <w:rPr>
                <w:sz w:val="24"/>
              </w:rPr>
              <w:t>декабрь январь ежегодно</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10" w:right="84"/>
              <w:rPr>
                <w:sz w:val="24"/>
              </w:rPr>
            </w:pPr>
            <w:r>
              <w:rPr>
                <w:sz w:val="24"/>
              </w:rPr>
              <w:t>Международный фотоконкурс на иностранных языках</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sz w:val="20"/>
              </w:rPr>
              <w:t xml:space="preserve">студенты первого, второго, третьего, </w:t>
            </w:r>
            <w:r>
              <w:rPr>
                <w:w w:val="95"/>
                <w:sz w:val="20"/>
              </w:rPr>
              <w:t xml:space="preserve">четвертого </w:t>
            </w: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3"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Pr>
                <w:sz w:val="24"/>
              </w:rPr>
            </w:pPr>
            <w:r>
              <w:rPr>
                <w:sz w:val="24"/>
              </w:rPr>
              <w:t>Преподаватели иностранных языков</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344"/>
              <w:rPr>
                <w:sz w:val="24"/>
              </w:rPr>
            </w:pPr>
            <w:r>
              <w:rPr>
                <w:sz w:val="24"/>
              </w:rPr>
              <w:t>ЛР4, ЛР5, ЛР8, ЛР9, ЛР10, ЛР11, ЛР12, ЛР16,</w:t>
            </w:r>
          </w:p>
          <w:p w:rsidR="00315795" w:rsidRDefault="00AA23D4">
            <w:pPr>
              <w:pStyle w:val="TableParagraph"/>
              <w:spacing w:line="270" w:lineRule="atLeast"/>
              <w:ind w:left="107" w:right="344"/>
              <w:rPr>
                <w:sz w:val="24"/>
              </w:rPr>
            </w:pPr>
            <w:r>
              <w:rPr>
                <w:sz w:val="24"/>
              </w:rPr>
              <w:t>ЛР17, ЛР18, ЛР24</w:t>
            </w:r>
          </w:p>
        </w:tc>
      </w:tr>
      <w:tr w:rsidR="00315795">
        <w:trPr>
          <w:trHeight w:val="1379"/>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454"/>
              <w:rPr>
                <w:sz w:val="24"/>
              </w:rPr>
            </w:pPr>
            <w:r>
              <w:rPr>
                <w:sz w:val="24"/>
              </w:rPr>
              <w:t>декабрь 2025</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1165"/>
                <w:tab w:val="left" w:pos="3072"/>
              </w:tabs>
              <w:ind w:left="110" w:right="96"/>
              <w:rPr>
                <w:sz w:val="24"/>
              </w:rPr>
            </w:pPr>
            <w:r>
              <w:rPr>
                <w:spacing w:val="-5"/>
                <w:sz w:val="24"/>
              </w:rPr>
              <w:t>Урок,</w:t>
            </w:r>
            <w:r>
              <w:rPr>
                <w:spacing w:val="-5"/>
                <w:sz w:val="24"/>
              </w:rPr>
              <w:tab/>
            </w:r>
            <w:r>
              <w:rPr>
                <w:sz w:val="24"/>
              </w:rPr>
              <w:t>посвященный</w:t>
            </w:r>
            <w:r>
              <w:rPr>
                <w:sz w:val="24"/>
              </w:rPr>
              <w:tab/>
            </w:r>
            <w:r>
              <w:rPr>
                <w:spacing w:val="-7"/>
                <w:sz w:val="24"/>
              </w:rPr>
              <w:t xml:space="preserve">Дню </w:t>
            </w:r>
            <w:r>
              <w:rPr>
                <w:sz w:val="24"/>
              </w:rPr>
              <w:t>конституции</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sz w:val="20"/>
              </w:rPr>
              <w:t xml:space="preserve">студенты </w:t>
            </w:r>
            <w:r>
              <w:rPr>
                <w:w w:val="95"/>
                <w:sz w:val="20"/>
              </w:rPr>
              <w:t xml:space="preserve">четвертого </w:t>
            </w: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1398"/>
                <w:tab w:val="left" w:pos="2151"/>
              </w:tabs>
              <w:ind w:left="108" w:right="96"/>
              <w:rPr>
                <w:sz w:val="24"/>
              </w:rPr>
            </w:pPr>
            <w:r>
              <w:rPr>
                <w:sz w:val="24"/>
              </w:rPr>
              <w:t>ПЦК</w:t>
            </w:r>
            <w:r>
              <w:rPr>
                <w:spacing w:val="-5"/>
                <w:sz w:val="24"/>
              </w:rPr>
              <w:t xml:space="preserve"> </w:t>
            </w:r>
            <w:r>
              <w:rPr>
                <w:sz w:val="24"/>
              </w:rPr>
              <w:t>гуманитарных</w:t>
            </w:r>
            <w:r>
              <w:rPr>
                <w:sz w:val="24"/>
              </w:rPr>
              <w:tab/>
            </w:r>
            <w:r>
              <w:rPr>
                <w:spacing w:val="-18"/>
                <w:sz w:val="24"/>
              </w:rPr>
              <w:t>и</w:t>
            </w:r>
          </w:p>
          <w:p w:rsidR="00315795" w:rsidRDefault="00AA23D4">
            <w:pPr>
              <w:pStyle w:val="TableParagraph"/>
              <w:spacing w:line="261" w:lineRule="exact"/>
              <w:ind w:left="108"/>
              <w:rPr>
                <w:sz w:val="24"/>
              </w:rPr>
            </w:pPr>
            <w:r>
              <w:rPr>
                <w:sz w:val="24"/>
              </w:rPr>
              <w:t>дисциплин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Преподаватели</w:t>
            </w:r>
          </w:p>
          <w:p w:rsidR="00315795" w:rsidRDefault="00AA23D4">
            <w:pPr>
              <w:pStyle w:val="TableParagraph"/>
              <w:ind w:left="108"/>
              <w:rPr>
                <w:sz w:val="24"/>
              </w:rPr>
            </w:pPr>
            <w:r>
              <w:rPr>
                <w:sz w:val="24"/>
              </w:rPr>
              <w:t>гуманитарных и социально- экономических дисциплин</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344"/>
              <w:rPr>
                <w:sz w:val="24"/>
              </w:rPr>
            </w:pPr>
            <w:r>
              <w:rPr>
                <w:sz w:val="24"/>
              </w:rPr>
              <w:t>ЛР2, ЛР3, ЛР4, ЛР19, ЛР21, ЛР22, ЛР24</w:t>
            </w:r>
          </w:p>
        </w:tc>
      </w:tr>
      <w:tr w:rsidR="00315795">
        <w:trPr>
          <w:trHeight w:val="1379"/>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454"/>
              <w:rPr>
                <w:sz w:val="24"/>
              </w:rPr>
            </w:pPr>
            <w:r>
              <w:rPr>
                <w:sz w:val="24"/>
              </w:rPr>
              <w:t>декабрь 2023</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10" w:right="97"/>
              <w:jc w:val="both"/>
              <w:rPr>
                <w:sz w:val="24"/>
              </w:rPr>
            </w:pPr>
            <w:r>
              <w:rPr>
                <w:sz w:val="24"/>
              </w:rPr>
              <w:t>Урок, посвященный классикам зарубежной и отечественной педагогики</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w w:val="95"/>
                <w:sz w:val="20"/>
              </w:rPr>
              <w:t xml:space="preserve">студенты </w:t>
            </w:r>
            <w:r>
              <w:rPr>
                <w:sz w:val="20"/>
              </w:rPr>
              <w:t>первого курса</w:t>
            </w:r>
          </w:p>
        </w:tc>
        <w:tc>
          <w:tcPr>
            <w:tcW w:w="2388" w:type="dxa"/>
            <w:tcBorders>
              <w:top w:val="single" w:sz="4" w:space="0" w:color="000000"/>
              <w:left w:val="single" w:sz="4" w:space="0" w:color="000000"/>
              <w:bottom w:val="single" w:sz="4" w:space="0" w:color="000000"/>
              <w:right w:val="single" w:sz="4" w:space="0" w:color="000000"/>
            </w:tcBorders>
          </w:tcPr>
          <w:p w:rsidR="00BE0089" w:rsidRDefault="00AA23D4" w:rsidP="00BE0089">
            <w:pPr>
              <w:pStyle w:val="TableParagraph"/>
              <w:tabs>
                <w:tab w:val="left" w:pos="1398"/>
              </w:tabs>
              <w:ind w:left="108" w:right="96"/>
              <w:rPr>
                <w:sz w:val="24"/>
              </w:rPr>
            </w:pPr>
            <w:r>
              <w:rPr>
                <w:spacing w:val="-5"/>
                <w:sz w:val="24"/>
              </w:rPr>
              <w:t xml:space="preserve"> </w:t>
            </w:r>
            <w:r w:rsidR="00BE0089">
              <w:rPr>
                <w:sz w:val="24"/>
              </w:rPr>
              <w:t>ПЦК</w:t>
            </w:r>
          </w:p>
          <w:p w:rsidR="00315795" w:rsidRDefault="00AA23D4">
            <w:pPr>
              <w:pStyle w:val="TableParagraph"/>
              <w:tabs>
                <w:tab w:val="left" w:pos="2151"/>
              </w:tabs>
              <w:ind w:left="108" w:right="96"/>
              <w:rPr>
                <w:sz w:val="24"/>
              </w:rPr>
            </w:pPr>
            <w:r>
              <w:rPr>
                <w:sz w:val="24"/>
              </w:rPr>
              <w:t>естественно-</w:t>
            </w:r>
          </w:p>
          <w:p w:rsidR="00315795" w:rsidRDefault="00AA23D4">
            <w:pPr>
              <w:pStyle w:val="TableParagraph"/>
              <w:spacing w:line="261" w:lineRule="exact"/>
              <w:ind w:left="108"/>
              <w:rPr>
                <w:sz w:val="24"/>
              </w:rPr>
            </w:pPr>
            <w:r>
              <w:rPr>
                <w:sz w:val="24"/>
              </w:rPr>
              <w:t>научных дисциплин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Преподаватели</w:t>
            </w:r>
          </w:p>
          <w:p w:rsidR="00315795" w:rsidRDefault="00AA23D4">
            <w:pPr>
              <w:pStyle w:val="TableParagraph"/>
              <w:ind w:left="108" w:right="93"/>
              <w:rPr>
                <w:sz w:val="24"/>
              </w:rPr>
            </w:pPr>
            <w:r>
              <w:rPr>
                <w:sz w:val="24"/>
              </w:rPr>
              <w:t>психолого-педагогических и естественно-научных</w:t>
            </w:r>
          </w:p>
          <w:p w:rsidR="00315795" w:rsidRDefault="00AA23D4">
            <w:pPr>
              <w:pStyle w:val="TableParagraph"/>
              <w:ind w:left="108"/>
              <w:rPr>
                <w:sz w:val="24"/>
              </w:rPr>
            </w:pPr>
            <w:r>
              <w:rPr>
                <w:sz w:val="24"/>
              </w:rPr>
              <w:t>дисциплин</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 7, ЛР 12,</w:t>
            </w:r>
          </w:p>
          <w:p w:rsidR="00315795" w:rsidRDefault="00AA23D4">
            <w:pPr>
              <w:pStyle w:val="TableParagraph"/>
              <w:ind w:left="107"/>
              <w:rPr>
                <w:sz w:val="24"/>
              </w:rPr>
            </w:pPr>
            <w:r>
              <w:rPr>
                <w:sz w:val="24"/>
              </w:rPr>
              <w:t>ЛР14, ЛР 23,</w:t>
            </w:r>
          </w:p>
          <w:p w:rsidR="00315795" w:rsidRDefault="00AA23D4">
            <w:pPr>
              <w:pStyle w:val="TableParagraph"/>
              <w:ind w:left="107"/>
              <w:rPr>
                <w:sz w:val="24"/>
              </w:rPr>
            </w:pPr>
            <w:r>
              <w:rPr>
                <w:sz w:val="24"/>
              </w:rPr>
              <w:t>ЛР 24, ЛР 25</w:t>
            </w:r>
          </w:p>
        </w:tc>
      </w:tr>
      <w:tr w:rsidR="00315795">
        <w:trPr>
          <w:trHeight w:val="1380"/>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454"/>
              <w:rPr>
                <w:sz w:val="24"/>
              </w:rPr>
            </w:pPr>
            <w:r>
              <w:rPr>
                <w:sz w:val="24"/>
              </w:rPr>
              <w:t>декабрь 2024</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10"/>
              <w:rPr>
                <w:sz w:val="24"/>
              </w:rPr>
            </w:pPr>
            <w:r>
              <w:rPr>
                <w:sz w:val="24"/>
              </w:rPr>
              <w:t>Урок, посвященный классикам отечественной педагогики</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w w:val="95"/>
                <w:sz w:val="20"/>
              </w:rPr>
              <w:t xml:space="preserve">студенты </w:t>
            </w:r>
            <w:r>
              <w:rPr>
                <w:sz w:val="20"/>
              </w:rPr>
              <w:t>второго 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2151"/>
              </w:tabs>
              <w:ind w:left="108" w:right="96"/>
              <w:rPr>
                <w:sz w:val="24"/>
              </w:rPr>
            </w:pPr>
            <w:r>
              <w:rPr>
                <w:sz w:val="24"/>
              </w:rPr>
              <w:t>пцк</w:t>
            </w:r>
            <w:r>
              <w:rPr>
                <w:sz w:val="24"/>
              </w:rPr>
              <w:tab/>
            </w:r>
            <w:r>
              <w:rPr>
                <w:spacing w:val="-18"/>
                <w:sz w:val="24"/>
              </w:rPr>
              <w:t xml:space="preserve"> </w:t>
            </w:r>
            <w:r>
              <w:rPr>
                <w:sz w:val="24"/>
              </w:rPr>
              <w:t>естественнонаучных</w:t>
            </w:r>
          </w:p>
          <w:p w:rsidR="00315795" w:rsidRDefault="00AA23D4">
            <w:pPr>
              <w:pStyle w:val="TableParagraph"/>
              <w:spacing w:line="261" w:lineRule="exact"/>
              <w:ind w:left="108"/>
              <w:rPr>
                <w:sz w:val="24"/>
              </w:rPr>
            </w:pPr>
            <w:r>
              <w:rPr>
                <w:sz w:val="24"/>
              </w:rPr>
              <w:t>научных дисциплин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Преподаватели</w:t>
            </w:r>
          </w:p>
          <w:p w:rsidR="00315795" w:rsidRDefault="00AA23D4">
            <w:pPr>
              <w:pStyle w:val="TableParagraph"/>
              <w:ind w:left="108" w:right="93"/>
              <w:rPr>
                <w:sz w:val="24"/>
              </w:rPr>
            </w:pPr>
            <w:r>
              <w:rPr>
                <w:sz w:val="24"/>
              </w:rPr>
              <w:t>психолого-педагогических и естественно-научных</w:t>
            </w:r>
          </w:p>
          <w:p w:rsidR="00315795" w:rsidRDefault="00AA23D4">
            <w:pPr>
              <w:pStyle w:val="TableParagraph"/>
              <w:ind w:left="108"/>
              <w:rPr>
                <w:sz w:val="24"/>
              </w:rPr>
            </w:pPr>
            <w:r>
              <w:rPr>
                <w:sz w:val="24"/>
              </w:rPr>
              <w:t>дисциплин</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 7, ЛР 12,</w:t>
            </w:r>
          </w:p>
          <w:p w:rsidR="00315795" w:rsidRDefault="00AA23D4">
            <w:pPr>
              <w:pStyle w:val="TableParagraph"/>
              <w:ind w:left="107"/>
              <w:rPr>
                <w:sz w:val="24"/>
              </w:rPr>
            </w:pPr>
            <w:r>
              <w:rPr>
                <w:sz w:val="24"/>
              </w:rPr>
              <w:t>ЛР14, ЛР 23,</w:t>
            </w:r>
          </w:p>
          <w:p w:rsidR="00315795" w:rsidRDefault="00AA23D4">
            <w:pPr>
              <w:pStyle w:val="TableParagraph"/>
              <w:ind w:left="107"/>
              <w:rPr>
                <w:sz w:val="24"/>
              </w:rPr>
            </w:pPr>
            <w:r>
              <w:rPr>
                <w:sz w:val="24"/>
              </w:rPr>
              <w:t>ЛР 24, ЛР 25</w:t>
            </w:r>
          </w:p>
        </w:tc>
      </w:tr>
      <w:tr w:rsidR="00315795">
        <w:trPr>
          <w:trHeight w:val="275"/>
        </w:trPr>
        <w:tc>
          <w:tcPr>
            <w:tcW w:w="14600" w:type="dxa"/>
            <w:gridSpan w:val="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56" w:lineRule="exact"/>
              <w:ind w:left="6819" w:right="6809"/>
              <w:jc w:val="center"/>
              <w:rPr>
                <w:b/>
                <w:sz w:val="24"/>
              </w:rPr>
            </w:pPr>
            <w:r>
              <w:rPr>
                <w:b/>
                <w:sz w:val="24"/>
              </w:rPr>
              <w:t>январь</w:t>
            </w:r>
          </w:p>
        </w:tc>
      </w:tr>
      <w:tr w:rsidR="00315795">
        <w:trPr>
          <w:trHeight w:val="827"/>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310"/>
              <w:rPr>
                <w:sz w:val="24"/>
              </w:rPr>
            </w:pPr>
            <w:r>
              <w:rPr>
                <w:sz w:val="24"/>
              </w:rPr>
              <w:t>последняя суббота</w:t>
            </w:r>
          </w:p>
          <w:p w:rsidR="00315795" w:rsidRDefault="00AA23D4">
            <w:pPr>
              <w:pStyle w:val="TableParagraph"/>
              <w:spacing w:line="261" w:lineRule="exact"/>
              <w:ind w:left="107"/>
              <w:rPr>
                <w:sz w:val="24"/>
              </w:rPr>
            </w:pPr>
            <w:r>
              <w:rPr>
                <w:sz w:val="24"/>
              </w:rPr>
              <w:t>января 2023</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2199"/>
                <w:tab w:val="left" w:pos="2331"/>
                <w:tab w:val="left" w:pos="3218"/>
              </w:tabs>
              <w:ind w:left="110" w:right="94"/>
              <w:rPr>
                <w:sz w:val="24"/>
              </w:rPr>
            </w:pPr>
            <w:r>
              <w:rPr>
                <w:sz w:val="24"/>
              </w:rPr>
              <w:t>Акция,</w:t>
            </w:r>
            <w:r>
              <w:rPr>
                <w:sz w:val="24"/>
              </w:rPr>
              <w:tab/>
            </w:r>
            <w:r>
              <w:rPr>
                <w:spacing w:val="-3"/>
                <w:sz w:val="24"/>
              </w:rPr>
              <w:t xml:space="preserve">посвященная </w:t>
            </w:r>
            <w:r>
              <w:rPr>
                <w:sz w:val="24"/>
              </w:rPr>
              <w:t>международному</w:t>
            </w:r>
            <w:r>
              <w:rPr>
                <w:sz w:val="24"/>
              </w:rPr>
              <w:tab/>
            </w:r>
            <w:r>
              <w:rPr>
                <w:sz w:val="24"/>
              </w:rPr>
              <w:tab/>
              <w:t>дню</w:t>
            </w:r>
            <w:r>
              <w:rPr>
                <w:sz w:val="24"/>
              </w:rPr>
              <w:tab/>
            </w:r>
            <w:r>
              <w:rPr>
                <w:spacing w:val="-6"/>
                <w:sz w:val="24"/>
              </w:rPr>
              <w:t>без</w:t>
            </w:r>
          </w:p>
          <w:p w:rsidR="00315795" w:rsidRDefault="00AA23D4">
            <w:pPr>
              <w:pStyle w:val="TableParagraph"/>
              <w:spacing w:line="261" w:lineRule="exact"/>
              <w:ind w:left="110"/>
              <w:rPr>
                <w:sz w:val="24"/>
              </w:rPr>
            </w:pPr>
            <w:r>
              <w:rPr>
                <w:sz w:val="24"/>
              </w:rPr>
              <w:t>Интернета</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490"/>
              <w:rPr>
                <w:sz w:val="20"/>
              </w:rPr>
            </w:pPr>
            <w:r>
              <w:rPr>
                <w:sz w:val="20"/>
              </w:rPr>
              <w:t>студенты первого 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320"/>
              <w:rPr>
                <w:sz w:val="24"/>
              </w:rPr>
            </w:pPr>
            <w:r>
              <w:rPr>
                <w:sz w:val="24"/>
              </w:rPr>
              <w:t>Преподаватели информатики</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ЛР10</w:t>
            </w:r>
          </w:p>
        </w:tc>
      </w:tr>
      <w:tr w:rsidR="00315795">
        <w:trPr>
          <w:trHeight w:val="690"/>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674"/>
              <w:rPr>
                <w:sz w:val="24"/>
              </w:rPr>
            </w:pPr>
            <w:r>
              <w:rPr>
                <w:sz w:val="24"/>
              </w:rPr>
              <w:t>январь 2023</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2233"/>
              </w:tabs>
              <w:ind w:left="110" w:right="97"/>
              <w:rPr>
                <w:sz w:val="24"/>
              </w:rPr>
            </w:pPr>
            <w:r>
              <w:rPr>
                <w:sz w:val="24"/>
              </w:rPr>
              <w:t>Тренинг</w:t>
            </w:r>
            <w:r>
              <w:rPr>
                <w:sz w:val="24"/>
              </w:rPr>
              <w:tab/>
            </w:r>
            <w:r>
              <w:rPr>
                <w:spacing w:val="-3"/>
                <w:sz w:val="24"/>
              </w:rPr>
              <w:t xml:space="preserve">психической </w:t>
            </w:r>
            <w:r>
              <w:rPr>
                <w:sz w:val="24"/>
              </w:rPr>
              <w:t>саморегуляции</w:t>
            </w:r>
            <w:r>
              <w:rPr>
                <w:spacing w:val="-1"/>
                <w:sz w:val="24"/>
              </w:rPr>
              <w:t xml:space="preserve"> </w:t>
            </w:r>
            <w:r>
              <w:rPr>
                <w:sz w:val="24"/>
              </w:rPr>
              <w:t>поведения».</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w w:val="95"/>
                <w:sz w:val="20"/>
              </w:rPr>
              <w:t xml:space="preserve">студенты </w:t>
            </w:r>
            <w:r>
              <w:rPr>
                <w:sz w:val="20"/>
              </w:rPr>
              <w:t>первого,</w:t>
            </w:r>
          </w:p>
          <w:p w:rsidR="00315795" w:rsidRDefault="00AA23D4">
            <w:pPr>
              <w:pStyle w:val="TableParagraph"/>
              <w:spacing w:line="215" w:lineRule="exact"/>
              <w:ind w:left="108"/>
              <w:rPr>
                <w:sz w:val="20"/>
              </w:rPr>
            </w:pPr>
            <w:r>
              <w:rPr>
                <w:sz w:val="20"/>
              </w:rPr>
              <w:t>второго</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Преподаватели</w:t>
            </w:r>
          </w:p>
          <w:p w:rsidR="00315795" w:rsidRDefault="00AA23D4">
            <w:pPr>
              <w:pStyle w:val="TableParagraph"/>
              <w:ind w:left="108"/>
              <w:rPr>
                <w:sz w:val="24"/>
              </w:rPr>
            </w:pPr>
            <w:r>
              <w:rPr>
                <w:sz w:val="24"/>
              </w:rPr>
              <w:t>психолого-педагогических и</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 7, ЛР 13,</w:t>
            </w:r>
          </w:p>
          <w:p w:rsidR="00315795" w:rsidRDefault="00AA23D4">
            <w:pPr>
              <w:pStyle w:val="TableParagraph"/>
              <w:ind w:left="107"/>
              <w:rPr>
                <w:sz w:val="24"/>
              </w:rPr>
            </w:pPr>
            <w:r>
              <w:rPr>
                <w:sz w:val="24"/>
              </w:rPr>
              <w:t>ЛР 21, ЛР 25</w:t>
            </w:r>
          </w:p>
        </w:tc>
      </w:tr>
    </w:tbl>
    <w:p w:rsidR="00315795" w:rsidRDefault="00315795">
      <w:pPr>
        <w:rPr>
          <w:sz w:val="24"/>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0"/>
        <w:gridCol w:w="3651"/>
        <w:gridCol w:w="2146"/>
        <w:gridCol w:w="2388"/>
        <w:gridCol w:w="3181"/>
        <w:gridCol w:w="1734"/>
      </w:tblGrid>
      <w:tr w:rsidR="00315795">
        <w:trPr>
          <w:trHeight w:val="551"/>
        </w:trPr>
        <w:tc>
          <w:tcPr>
            <w:tcW w:w="1500" w:type="dxa"/>
            <w:tcBorders>
              <w:left w:val="single" w:sz="4" w:space="0" w:color="000000"/>
              <w:bottom w:val="single" w:sz="4" w:space="0" w:color="000000"/>
              <w:right w:val="single" w:sz="4" w:space="0" w:color="000000"/>
            </w:tcBorders>
          </w:tcPr>
          <w:p w:rsidR="00315795" w:rsidRDefault="00315795">
            <w:pPr>
              <w:pStyle w:val="TableParagraph"/>
            </w:pPr>
          </w:p>
        </w:tc>
        <w:tc>
          <w:tcPr>
            <w:tcW w:w="3651" w:type="dxa"/>
            <w:tcBorders>
              <w:left w:val="single" w:sz="4" w:space="0" w:color="000000"/>
              <w:bottom w:val="single" w:sz="4" w:space="0" w:color="000000"/>
              <w:right w:val="single" w:sz="4" w:space="0" w:color="000000"/>
            </w:tcBorders>
          </w:tcPr>
          <w:p w:rsidR="00315795" w:rsidRDefault="00315795">
            <w:pPr>
              <w:pStyle w:val="TableParagraph"/>
            </w:pPr>
          </w:p>
        </w:tc>
        <w:tc>
          <w:tcPr>
            <w:tcW w:w="2146" w:type="dxa"/>
            <w:tcBorders>
              <w:left w:val="single" w:sz="4" w:space="0" w:color="000000"/>
              <w:bottom w:val="single" w:sz="4" w:space="0" w:color="000000"/>
              <w:right w:val="single" w:sz="4" w:space="0" w:color="000000"/>
            </w:tcBorders>
          </w:tcPr>
          <w:p w:rsidR="00315795" w:rsidRDefault="00AA23D4">
            <w:pPr>
              <w:pStyle w:val="TableParagraph"/>
              <w:spacing w:line="223" w:lineRule="exact"/>
              <w:ind w:left="108"/>
              <w:rPr>
                <w:sz w:val="20"/>
              </w:rPr>
            </w:pPr>
            <w:r>
              <w:rPr>
                <w:sz w:val="20"/>
              </w:rPr>
              <w:t>курса</w:t>
            </w:r>
          </w:p>
        </w:tc>
        <w:tc>
          <w:tcPr>
            <w:tcW w:w="2388" w:type="dxa"/>
            <w:tcBorders>
              <w:left w:val="single" w:sz="4" w:space="0" w:color="000000"/>
              <w:bottom w:val="single" w:sz="4" w:space="0" w:color="000000"/>
              <w:right w:val="single" w:sz="4" w:space="0" w:color="000000"/>
            </w:tcBorders>
          </w:tcPr>
          <w:p w:rsidR="00315795" w:rsidRDefault="00315795">
            <w:pPr>
              <w:pStyle w:val="TableParagraph"/>
            </w:pPr>
          </w:p>
        </w:tc>
        <w:tc>
          <w:tcPr>
            <w:tcW w:w="3181" w:type="dxa"/>
            <w:tcBorders>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естественно-научных</w:t>
            </w:r>
          </w:p>
          <w:p w:rsidR="00315795" w:rsidRDefault="00AA23D4">
            <w:pPr>
              <w:pStyle w:val="TableParagraph"/>
              <w:spacing w:line="261" w:lineRule="exact"/>
              <w:ind w:left="108"/>
              <w:rPr>
                <w:sz w:val="24"/>
              </w:rPr>
            </w:pPr>
            <w:r>
              <w:rPr>
                <w:sz w:val="24"/>
              </w:rPr>
              <w:t>дисциплин</w:t>
            </w:r>
          </w:p>
        </w:tc>
        <w:tc>
          <w:tcPr>
            <w:tcW w:w="1734" w:type="dxa"/>
            <w:tcBorders>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ЛР24</w:t>
            </w:r>
          </w:p>
        </w:tc>
      </w:tr>
      <w:tr w:rsidR="00315795">
        <w:trPr>
          <w:trHeight w:val="275"/>
        </w:trPr>
        <w:tc>
          <w:tcPr>
            <w:tcW w:w="14600" w:type="dxa"/>
            <w:gridSpan w:val="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56" w:lineRule="exact"/>
              <w:ind w:left="6819" w:right="6813"/>
              <w:jc w:val="center"/>
              <w:rPr>
                <w:b/>
                <w:sz w:val="24"/>
              </w:rPr>
            </w:pPr>
            <w:r>
              <w:rPr>
                <w:b/>
                <w:sz w:val="24"/>
              </w:rPr>
              <w:t>февраль</w:t>
            </w:r>
          </w:p>
        </w:tc>
      </w:tr>
      <w:tr w:rsidR="00315795">
        <w:trPr>
          <w:trHeight w:val="827"/>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9-15</w:t>
            </w:r>
          </w:p>
          <w:p w:rsidR="00315795" w:rsidRDefault="00AA23D4">
            <w:pPr>
              <w:pStyle w:val="TableParagraph"/>
              <w:spacing w:line="270" w:lineRule="atLeast"/>
              <w:ind w:left="107" w:right="530"/>
              <w:rPr>
                <w:sz w:val="24"/>
              </w:rPr>
            </w:pPr>
            <w:r>
              <w:rPr>
                <w:sz w:val="24"/>
              </w:rPr>
              <w:t>февраля 2023</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2890"/>
              </w:tabs>
              <w:spacing w:line="270" w:lineRule="exact"/>
              <w:ind w:left="110"/>
              <w:rPr>
                <w:sz w:val="24"/>
              </w:rPr>
            </w:pPr>
            <w:r>
              <w:rPr>
                <w:sz w:val="24"/>
              </w:rPr>
              <w:t>Образовательная</w:t>
            </w:r>
            <w:r>
              <w:rPr>
                <w:sz w:val="24"/>
              </w:rPr>
              <w:tab/>
              <w:t>акция,</w:t>
            </w:r>
          </w:p>
          <w:p w:rsidR="00315795" w:rsidRDefault="00AA23D4">
            <w:pPr>
              <w:pStyle w:val="TableParagraph"/>
              <w:tabs>
                <w:tab w:val="left" w:pos="1758"/>
              </w:tabs>
              <w:spacing w:line="270" w:lineRule="atLeast"/>
              <w:ind w:left="110" w:right="93"/>
              <w:rPr>
                <w:sz w:val="24"/>
              </w:rPr>
            </w:pPr>
            <w:r>
              <w:rPr>
                <w:sz w:val="24"/>
              </w:rPr>
              <w:t>посвященная</w:t>
            </w:r>
            <w:r>
              <w:rPr>
                <w:sz w:val="24"/>
              </w:rPr>
              <w:tab/>
            </w:r>
            <w:r>
              <w:rPr>
                <w:spacing w:val="-1"/>
                <w:sz w:val="24"/>
              </w:rPr>
              <w:t xml:space="preserve">международному </w:t>
            </w:r>
            <w:r>
              <w:rPr>
                <w:sz w:val="24"/>
              </w:rPr>
              <w:t>дню безопасного</w:t>
            </w:r>
            <w:r>
              <w:rPr>
                <w:spacing w:val="-2"/>
                <w:sz w:val="24"/>
              </w:rPr>
              <w:t xml:space="preserve"> </w:t>
            </w:r>
            <w:r>
              <w:rPr>
                <w:sz w:val="24"/>
              </w:rPr>
              <w:t>Интернета</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490"/>
              <w:rPr>
                <w:sz w:val="20"/>
              </w:rPr>
            </w:pPr>
            <w:r>
              <w:rPr>
                <w:sz w:val="20"/>
              </w:rPr>
              <w:t>студенты первого 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320"/>
              <w:rPr>
                <w:sz w:val="24"/>
              </w:rPr>
            </w:pPr>
            <w:r>
              <w:rPr>
                <w:sz w:val="24"/>
              </w:rPr>
              <w:t>Преподаватели информатики</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Pr>
                <w:sz w:val="24"/>
              </w:rPr>
            </w:pPr>
            <w:r>
              <w:rPr>
                <w:sz w:val="24"/>
              </w:rPr>
              <w:t>ЛР4, ЛР10, ЛР23</w:t>
            </w:r>
          </w:p>
        </w:tc>
      </w:tr>
      <w:tr w:rsidR="00315795">
        <w:trPr>
          <w:trHeight w:val="275"/>
        </w:trPr>
        <w:tc>
          <w:tcPr>
            <w:tcW w:w="14600" w:type="dxa"/>
            <w:gridSpan w:val="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56" w:lineRule="exact"/>
              <w:ind w:left="6819" w:right="6812"/>
              <w:jc w:val="center"/>
              <w:rPr>
                <w:b/>
                <w:sz w:val="24"/>
              </w:rPr>
            </w:pPr>
            <w:r>
              <w:rPr>
                <w:b/>
                <w:sz w:val="24"/>
              </w:rPr>
              <w:t>март</w:t>
            </w:r>
          </w:p>
        </w:tc>
      </w:tr>
      <w:tr w:rsidR="00315795">
        <w:trPr>
          <w:trHeight w:val="1656"/>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883"/>
              <w:rPr>
                <w:sz w:val="24"/>
              </w:rPr>
            </w:pPr>
            <w:r>
              <w:rPr>
                <w:spacing w:val="-1"/>
                <w:sz w:val="24"/>
              </w:rPr>
              <w:t xml:space="preserve">март </w:t>
            </w:r>
            <w:r>
              <w:rPr>
                <w:sz w:val="24"/>
              </w:rPr>
              <w:t>2025</w:t>
            </w:r>
          </w:p>
          <w:p w:rsidR="00315795" w:rsidRDefault="00AA23D4">
            <w:pPr>
              <w:pStyle w:val="TableParagraph"/>
              <w:ind w:left="107"/>
              <w:rPr>
                <w:sz w:val="24"/>
              </w:rPr>
            </w:pPr>
            <w:r>
              <w:rPr>
                <w:sz w:val="24"/>
              </w:rPr>
              <w:t>2026</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1312"/>
                <w:tab w:val="left" w:pos="3296"/>
              </w:tabs>
              <w:ind w:left="110" w:right="95"/>
              <w:rPr>
                <w:sz w:val="24"/>
              </w:rPr>
            </w:pPr>
            <w:r>
              <w:rPr>
                <w:sz w:val="24"/>
              </w:rPr>
              <w:t>Краевая</w:t>
            </w:r>
            <w:r>
              <w:rPr>
                <w:sz w:val="24"/>
              </w:rPr>
              <w:tab/>
              <w:t>игра-викторина</w:t>
            </w:r>
            <w:r>
              <w:rPr>
                <w:sz w:val="24"/>
              </w:rPr>
              <w:tab/>
            </w:r>
            <w:r>
              <w:rPr>
                <w:spacing w:val="-10"/>
                <w:sz w:val="24"/>
              </w:rPr>
              <w:t xml:space="preserve">по </w:t>
            </w:r>
            <w:r>
              <w:rPr>
                <w:sz w:val="24"/>
              </w:rPr>
              <w:t>страноведению</w:t>
            </w:r>
          </w:p>
          <w:p w:rsidR="00315795" w:rsidRDefault="00315795">
            <w:pPr>
              <w:pStyle w:val="TableParagraph"/>
              <w:ind w:left="110"/>
              <w:rPr>
                <w:sz w:val="24"/>
              </w:rPr>
            </w:pP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sz w:val="20"/>
              </w:rPr>
              <w:t xml:space="preserve">студенты третьего, </w:t>
            </w:r>
            <w:r>
              <w:rPr>
                <w:w w:val="95"/>
                <w:sz w:val="20"/>
              </w:rPr>
              <w:t xml:space="preserve">четвертого </w:t>
            </w: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Pr>
                <w:sz w:val="24"/>
              </w:rPr>
            </w:pPr>
            <w:r>
              <w:rPr>
                <w:sz w:val="24"/>
              </w:rPr>
              <w:t>Преподаватели иностранных языков</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344"/>
              <w:rPr>
                <w:sz w:val="24"/>
              </w:rPr>
            </w:pPr>
            <w:r>
              <w:rPr>
                <w:sz w:val="24"/>
              </w:rPr>
              <w:t>ЛР4, ЛР5, ЛР8, ЛР9, ЛР10, ЛР11, ЛР12,ЛР16,</w:t>
            </w:r>
          </w:p>
          <w:p w:rsidR="00315795" w:rsidRDefault="00AA23D4">
            <w:pPr>
              <w:pStyle w:val="TableParagraph"/>
              <w:spacing w:line="270" w:lineRule="atLeast"/>
              <w:ind w:left="107" w:right="344"/>
              <w:rPr>
                <w:sz w:val="24"/>
              </w:rPr>
            </w:pPr>
            <w:r>
              <w:rPr>
                <w:sz w:val="24"/>
              </w:rPr>
              <w:t>ЛР17, ЛР18, ЛР24</w:t>
            </w:r>
          </w:p>
        </w:tc>
      </w:tr>
      <w:tr w:rsidR="00315795">
        <w:trPr>
          <w:trHeight w:val="1931"/>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883"/>
              <w:rPr>
                <w:sz w:val="24"/>
              </w:rPr>
            </w:pPr>
            <w:r>
              <w:rPr>
                <w:spacing w:val="-1"/>
                <w:sz w:val="24"/>
              </w:rPr>
              <w:t xml:space="preserve">март </w:t>
            </w:r>
            <w:r>
              <w:rPr>
                <w:sz w:val="24"/>
              </w:rPr>
              <w:t>2023</w:t>
            </w:r>
          </w:p>
          <w:p w:rsidR="00315795" w:rsidRDefault="00AA23D4">
            <w:pPr>
              <w:pStyle w:val="TableParagraph"/>
              <w:ind w:left="107"/>
              <w:rPr>
                <w:sz w:val="24"/>
              </w:rPr>
            </w:pPr>
            <w:r>
              <w:rPr>
                <w:sz w:val="24"/>
              </w:rPr>
              <w:t>2024</w:t>
            </w:r>
          </w:p>
          <w:p w:rsidR="00315795" w:rsidRDefault="00AA23D4">
            <w:pPr>
              <w:pStyle w:val="TableParagraph"/>
              <w:ind w:left="107"/>
              <w:rPr>
                <w:sz w:val="24"/>
              </w:rPr>
            </w:pPr>
            <w:r>
              <w:rPr>
                <w:sz w:val="24"/>
              </w:rPr>
              <w:t>2025</w:t>
            </w:r>
          </w:p>
          <w:p w:rsidR="00315795" w:rsidRDefault="00AA23D4">
            <w:pPr>
              <w:pStyle w:val="TableParagraph"/>
              <w:ind w:left="107"/>
              <w:rPr>
                <w:sz w:val="24"/>
              </w:rPr>
            </w:pPr>
            <w:r>
              <w:rPr>
                <w:sz w:val="24"/>
              </w:rPr>
              <w:t>2026</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10"/>
              <w:rPr>
                <w:sz w:val="24"/>
              </w:rPr>
            </w:pPr>
            <w:r>
              <w:rPr>
                <w:sz w:val="24"/>
              </w:rPr>
              <w:t>Интерактивная викторина</w:t>
            </w:r>
          </w:p>
          <w:p w:rsidR="00315795" w:rsidRDefault="00AA23D4">
            <w:pPr>
              <w:pStyle w:val="TableParagraph"/>
              <w:ind w:left="110"/>
              <w:rPr>
                <w:sz w:val="24"/>
              </w:rPr>
            </w:pPr>
            <w:r>
              <w:rPr>
                <w:sz w:val="24"/>
              </w:rPr>
              <w:t>«Всероссийский физкультурно- спортивный комплекс ГТО»</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440"/>
              <w:rPr>
                <w:sz w:val="20"/>
              </w:rPr>
            </w:pPr>
            <w:r>
              <w:rPr>
                <w:sz w:val="20"/>
              </w:rPr>
              <w:t>студенты первого, второго,</w:t>
            </w:r>
          </w:p>
          <w:p w:rsidR="00315795" w:rsidRDefault="00AA23D4">
            <w:pPr>
              <w:pStyle w:val="TableParagraph"/>
              <w:ind w:left="108" w:right="909"/>
              <w:rPr>
                <w:sz w:val="20"/>
              </w:rPr>
            </w:pPr>
            <w:r>
              <w:rPr>
                <w:sz w:val="20"/>
              </w:rPr>
              <w:t xml:space="preserve">третьего, </w:t>
            </w:r>
            <w:r>
              <w:rPr>
                <w:w w:val="95"/>
                <w:sz w:val="20"/>
              </w:rPr>
              <w:t xml:space="preserve">четвертого </w:t>
            </w: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Преподаватели</w:t>
            </w:r>
          </w:p>
          <w:p w:rsidR="00315795" w:rsidRDefault="00AA23D4">
            <w:pPr>
              <w:pStyle w:val="TableParagraph"/>
              <w:ind w:left="108"/>
              <w:rPr>
                <w:sz w:val="24"/>
              </w:rPr>
            </w:pPr>
            <w:r>
              <w:rPr>
                <w:sz w:val="24"/>
              </w:rPr>
              <w:t>ПЦК физической культуры и методики физвоспитания</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 1 ЛР 5</w:t>
            </w:r>
          </w:p>
          <w:p w:rsidR="00315795" w:rsidRDefault="00AA23D4">
            <w:pPr>
              <w:pStyle w:val="TableParagraph"/>
              <w:ind w:left="107"/>
              <w:rPr>
                <w:sz w:val="24"/>
              </w:rPr>
            </w:pPr>
            <w:r>
              <w:rPr>
                <w:sz w:val="24"/>
              </w:rPr>
              <w:t>ЛР 7 ЛР 8</w:t>
            </w:r>
          </w:p>
          <w:p w:rsidR="00315795" w:rsidRDefault="00AA23D4">
            <w:pPr>
              <w:pStyle w:val="TableParagraph"/>
              <w:ind w:left="107"/>
              <w:rPr>
                <w:sz w:val="24"/>
              </w:rPr>
            </w:pPr>
            <w:r>
              <w:rPr>
                <w:sz w:val="24"/>
              </w:rPr>
              <w:t>ЛР 9 ЛР 14</w:t>
            </w:r>
          </w:p>
          <w:p w:rsidR="00315795" w:rsidRDefault="00AA23D4">
            <w:pPr>
              <w:pStyle w:val="TableParagraph"/>
              <w:ind w:left="107"/>
              <w:rPr>
                <w:sz w:val="24"/>
              </w:rPr>
            </w:pPr>
            <w:r>
              <w:rPr>
                <w:sz w:val="24"/>
              </w:rPr>
              <w:t>ЛР 15 ЛР 18</w:t>
            </w:r>
          </w:p>
          <w:p w:rsidR="00315795" w:rsidRDefault="00AA23D4">
            <w:pPr>
              <w:pStyle w:val="TableParagraph"/>
              <w:ind w:left="107"/>
              <w:rPr>
                <w:sz w:val="24"/>
              </w:rPr>
            </w:pPr>
            <w:r>
              <w:rPr>
                <w:sz w:val="24"/>
              </w:rPr>
              <w:t>ЛР 21 ЛР 22</w:t>
            </w:r>
          </w:p>
          <w:p w:rsidR="00315795" w:rsidRDefault="00AA23D4">
            <w:pPr>
              <w:pStyle w:val="TableParagraph"/>
              <w:ind w:left="107"/>
              <w:rPr>
                <w:sz w:val="24"/>
              </w:rPr>
            </w:pPr>
            <w:r>
              <w:rPr>
                <w:sz w:val="24"/>
              </w:rPr>
              <w:t>ЛР 23 ЛР 24</w:t>
            </w:r>
          </w:p>
          <w:p w:rsidR="00315795" w:rsidRDefault="00AA23D4">
            <w:pPr>
              <w:pStyle w:val="TableParagraph"/>
              <w:spacing w:line="261" w:lineRule="exact"/>
              <w:ind w:left="107"/>
              <w:rPr>
                <w:sz w:val="24"/>
              </w:rPr>
            </w:pPr>
            <w:r>
              <w:rPr>
                <w:sz w:val="24"/>
              </w:rPr>
              <w:t>ЛР 25</w:t>
            </w:r>
          </w:p>
        </w:tc>
      </w:tr>
      <w:tr w:rsidR="00315795">
        <w:trPr>
          <w:trHeight w:val="1379"/>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15 марта</w:t>
            </w:r>
          </w:p>
          <w:p w:rsidR="00315795" w:rsidRDefault="00AA23D4">
            <w:pPr>
              <w:pStyle w:val="TableParagraph"/>
              <w:ind w:left="107"/>
              <w:rPr>
                <w:sz w:val="24"/>
              </w:rPr>
            </w:pPr>
            <w:r>
              <w:rPr>
                <w:sz w:val="24"/>
              </w:rPr>
              <w:t>2026</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1957"/>
                <w:tab w:val="left" w:pos="3075"/>
              </w:tabs>
              <w:ind w:left="110" w:right="95"/>
              <w:rPr>
                <w:sz w:val="24"/>
              </w:rPr>
            </w:pPr>
            <w:r>
              <w:rPr>
                <w:sz w:val="24"/>
              </w:rPr>
              <w:t>Всемирный</w:t>
            </w:r>
            <w:r>
              <w:rPr>
                <w:sz w:val="24"/>
              </w:rPr>
              <w:tab/>
              <w:t>день</w:t>
            </w:r>
            <w:r>
              <w:rPr>
                <w:sz w:val="24"/>
              </w:rPr>
              <w:tab/>
            </w:r>
            <w:r>
              <w:rPr>
                <w:spacing w:val="-6"/>
                <w:sz w:val="24"/>
              </w:rPr>
              <w:t xml:space="preserve">прав </w:t>
            </w:r>
            <w:r>
              <w:rPr>
                <w:sz w:val="24"/>
              </w:rPr>
              <w:t>потребителя.</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sz w:val="20"/>
              </w:rPr>
              <w:t xml:space="preserve">студенты </w:t>
            </w:r>
            <w:r>
              <w:rPr>
                <w:w w:val="95"/>
                <w:sz w:val="20"/>
              </w:rPr>
              <w:t xml:space="preserve">четвертого </w:t>
            </w: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BE0089">
            <w:pPr>
              <w:pStyle w:val="TableParagraph"/>
              <w:tabs>
                <w:tab w:val="left" w:pos="1398"/>
                <w:tab w:val="left" w:pos="2151"/>
              </w:tabs>
              <w:ind w:left="108" w:right="96"/>
              <w:rPr>
                <w:sz w:val="24"/>
              </w:rPr>
            </w:pPr>
            <w:r>
              <w:rPr>
                <w:sz w:val="24"/>
              </w:rPr>
              <w:t>ПЦК</w:t>
            </w:r>
            <w:r w:rsidR="00AA23D4">
              <w:rPr>
                <w:spacing w:val="-5"/>
                <w:sz w:val="24"/>
              </w:rPr>
              <w:t xml:space="preserve"> </w:t>
            </w:r>
            <w:r w:rsidR="00AA23D4">
              <w:rPr>
                <w:sz w:val="24"/>
              </w:rPr>
              <w:t>гуманитарных</w:t>
            </w:r>
            <w:r w:rsidR="00AA23D4">
              <w:rPr>
                <w:sz w:val="24"/>
              </w:rPr>
              <w:tab/>
            </w:r>
          </w:p>
          <w:p w:rsidR="00315795" w:rsidRDefault="00AA23D4">
            <w:pPr>
              <w:pStyle w:val="TableParagraph"/>
              <w:spacing w:line="261" w:lineRule="exact"/>
              <w:ind w:left="108"/>
              <w:rPr>
                <w:sz w:val="24"/>
              </w:rPr>
            </w:pPr>
            <w:r>
              <w:rPr>
                <w:sz w:val="24"/>
              </w:rPr>
              <w:t>дисциплин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Преподаватели</w:t>
            </w:r>
          </w:p>
          <w:p w:rsidR="00315795" w:rsidRDefault="00AA23D4">
            <w:pPr>
              <w:pStyle w:val="TableParagraph"/>
              <w:ind w:left="108"/>
              <w:rPr>
                <w:sz w:val="24"/>
              </w:rPr>
            </w:pPr>
            <w:r>
              <w:rPr>
                <w:sz w:val="24"/>
              </w:rPr>
              <w:t>гуманитарных и социально- экономических дисциплин</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344"/>
              <w:rPr>
                <w:sz w:val="24"/>
              </w:rPr>
            </w:pPr>
            <w:r>
              <w:rPr>
                <w:sz w:val="24"/>
              </w:rPr>
              <w:t>ЛР2, ЛР3, ЛР4, ЛР15, ЛР19, ЛР21, ЛР22, ЛР24</w:t>
            </w:r>
          </w:p>
        </w:tc>
      </w:tr>
      <w:tr w:rsidR="00315795">
        <w:trPr>
          <w:trHeight w:val="275"/>
        </w:trPr>
        <w:tc>
          <w:tcPr>
            <w:tcW w:w="14600" w:type="dxa"/>
            <w:gridSpan w:val="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56" w:lineRule="exact"/>
              <w:ind w:left="6819" w:right="6811"/>
              <w:jc w:val="center"/>
              <w:rPr>
                <w:b/>
                <w:sz w:val="24"/>
              </w:rPr>
            </w:pPr>
            <w:r>
              <w:rPr>
                <w:b/>
                <w:sz w:val="24"/>
              </w:rPr>
              <w:t>апрель</w:t>
            </w:r>
          </w:p>
        </w:tc>
      </w:tr>
      <w:tr w:rsidR="00315795">
        <w:trPr>
          <w:trHeight w:val="1382"/>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672"/>
              <w:rPr>
                <w:sz w:val="24"/>
              </w:rPr>
            </w:pPr>
            <w:r>
              <w:rPr>
                <w:sz w:val="24"/>
              </w:rPr>
              <w:t>апрель 2026</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1185"/>
                <w:tab w:val="left" w:pos="3113"/>
              </w:tabs>
              <w:ind w:left="110" w:right="96"/>
              <w:rPr>
                <w:sz w:val="24"/>
              </w:rPr>
            </w:pPr>
            <w:r>
              <w:rPr>
                <w:spacing w:val="-5"/>
                <w:sz w:val="24"/>
              </w:rPr>
              <w:t>Урок,</w:t>
            </w:r>
            <w:r>
              <w:rPr>
                <w:spacing w:val="-5"/>
                <w:sz w:val="24"/>
              </w:rPr>
              <w:tab/>
            </w:r>
            <w:r>
              <w:rPr>
                <w:sz w:val="24"/>
              </w:rPr>
              <w:t>посвященный</w:t>
            </w:r>
            <w:r>
              <w:rPr>
                <w:sz w:val="24"/>
              </w:rPr>
              <w:tab/>
            </w:r>
            <w:r>
              <w:rPr>
                <w:spacing w:val="-7"/>
                <w:sz w:val="24"/>
              </w:rPr>
              <w:t xml:space="preserve">дню </w:t>
            </w:r>
            <w:r>
              <w:rPr>
                <w:sz w:val="24"/>
              </w:rPr>
              <w:t>местного</w:t>
            </w:r>
            <w:r>
              <w:rPr>
                <w:spacing w:val="-2"/>
                <w:sz w:val="24"/>
              </w:rPr>
              <w:t xml:space="preserve"> </w:t>
            </w:r>
            <w:r>
              <w:rPr>
                <w:sz w:val="24"/>
              </w:rPr>
              <w:t>самоуправления</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09"/>
              <w:rPr>
                <w:sz w:val="20"/>
              </w:rPr>
            </w:pPr>
            <w:r>
              <w:rPr>
                <w:sz w:val="20"/>
              </w:rPr>
              <w:t xml:space="preserve">студенты </w:t>
            </w:r>
            <w:r>
              <w:rPr>
                <w:w w:val="95"/>
                <w:sz w:val="20"/>
              </w:rPr>
              <w:t xml:space="preserve">четвертого </w:t>
            </w: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AA23D4" w:rsidRDefault="00AA23D4">
            <w:pPr>
              <w:pStyle w:val="TableParagraph"/>
              <w:ind w:left="215" w:right="203"/>
              <w:jc w:val="center"/>
              <w:rPr>
                <w:sz w:val="24"/>
              </w:rPr>
            </w:pPr>
            <w:r>
              <w:rPr>
                <w:sz w:val="24"/>
              </w:rPr>
              <w:t>ПЦК</w:t>
            </w:r>
          </w:p>
          <w:p w:rsidR="00315795" w:rsidRDefault="00AA23D4">
            <w:pPr>
              <w:pStyle w:val="TableParagraph"/>
              <w:ind w:left="215" w:right="203"/>
              <w:jc w:val="center"/>
              <w:rPr>
                <w:sz w:val="24"/>
              </w:rPr>
            </w:pPr>
            <w:r>
              <w:rPr>
                <w:sz w:val="24"/>
              </w:rPr>
              <w:t>гуманитарных</w:t>
            </w:r>
          </w:p>
          <w:p w:rsidR="00315795" w:rsidRDefault="00AA23D4">
            <w:pPr>
              <w:pStyle w:val="TableParagraph"/>
              <w:spacing w:line="261" w:lineRule="exact"/>
              <w:ind w:left="204" w:right="196"/>
              <w:jc w:val="center"/>
              <w:rPr>
                <w:sz w:val="24"/>
              </w:rPr>
            </w:pPr>
            <w:r>
              <w:rPr>
                <w:sz w:val="24"/>
              </w:rPr>
              <w:t>дисциплин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172"/>
              <w:rPr>
                <w:sz w:val="24"/>
              </w:rPr>
            </w:pPr>
            <w:r>
              <w:rPr>
                <w:sz w:val="24"/>
              </w:rPr>
              <w:t>Преподаватели гуманитарных и социально- экономических дисциплин</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3" w:lineRule="exact"/>
              <w:ind w:left="107"/>
              <w:rPr>
                <w:sz w:val="24"/>
              </w:rPr>
            </w:pPr>
            <w:r>
              <w:rPr>
                <w:sz w:val="24"/>
              </w:rPr>
              <w:t>ЛР2</w:t>
            </w:r>
          </w:p>
        </w:tc>
      </w:tr>
      <w:tr w:rsidR="00315795">
        <w:trPr>
          <w:trHeight w:val="1103"/>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605"/>
              <w:rPr>
                <w:sz w:val="24"/>
              </w:rPr>
            </w:pPr>
            <w:r>
              <w:rPr>
                <w:sz w:val="24"/>
              </w:rPr>
              <w:t>Апрель 2023</w:t>
            </w:r>
          </w:p>
          <w:p w:rsidR="00315795" w:rsidRDefault="00AA23D4">
            <w:pPr>
              <w:pStyle w:val="TableParagraph"/>
              <w:ind w:left="107"/>
              <w:rPr>
                <w:sz w:val="24"/>
              </w:rPr>
            </w:pPr>
            <w:r>
              <w:rPr>
                <w:sz w:val="24"/>
              </w:rPr>
              <w:t>2024</w:t>
            </w:r>
          </w:p>
          <w:p w:rsidR="00315795" w:rsidRDefault="00AA23D4">
            <w:pPr>
              <w:pStyle w:val="TableParagraph"/>
              <w:spacing w:line="261" w:lineRule="exact"/>
              <w:ind w:left="107"/>
              <w:rPr>
                <w:sz w:val="24"/>
              </w:rPr>
            </w:pPr>
            <w:r>
              <w:rPr>
                <w:sz w:val="24"/>
              </w:rPr>
              <w:t>2025</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10"/>
              <w:rPr>
                <w:sz w:val="24"/>
              </w:rPr>
            </w:pPr>
            <w:r>
              <w:rPr>
                <w:sz w:val="24"/>
              </w:rPr>
              <w:t>Первенство колледжа по мини футболу</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37" w:lineRule="auto"/>
              <w:ind w:left="108" w:right="440"/>
              <w:rPr>
                <w:sz w:val="20"/>
              </w:rPr>
            </w:pPr>
            <w:r>
              <w:rPr>
                <w:sz w:val="20"/>
              </w:rPr>
              <w:t>студенты первого, второго,</w:t>
            </w:r>
          </w:p>
          <w:p w:rsidR="00315795" w:rsidRDefault="00AA23D4">
            <w:pPr>
              <w:pStyle w:val="TableParagraph"/>
              <w:ind w:left="108" w:right="909"/>
              <w:rPr>
                <w:sz w:val="20"/>
              </w:rPr>
            </w:pPr>
            <w:r>
              <w:rPr>
                <w:sz w:val="20"/>
              </w:rPr>
              <w:t xml:space="preserve">третьего, </w:t>
            </w:r>
            <w:r>
              <w:rPr>
                <w:w w:val="95"/>
                <w:sz w:val="20"/>
              </w:rPr>
              <w:t>четвертого</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4"/>
              <w:jc w:val="center"/>
              <w:rPr>
                <w:sz w:val="24"/>
              </w:rPr>
            </w:pPr>
            <w:r>
              <w:rPr>
                <w:sz w:val="24"/>
              </w:rPr>
              <w:t xml:space="preserve">стадион </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96"/>
              <w:jc w:val="both"/>
              <w:rPr>
                <w:sz w:val="24"/>
              </w:rPr>
            </w:pPr>
            <w:r>
              <w:rPr>
                <w:sz w:val="24"/>
              </w:rPr>
              <w:t>Преподаватели физической культуры и методики физвоспитания</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464"/>
              <w:rPr>
                <w:sz w:val="24"/>
              </w:rPr>
            </w:pPr>
            <w:r>
              <w:rPr>
                <w:sz w:val="24"/>
              </w:rPr>
              <w:t>ЛР 7 ЛР11 ЛР13 ЛР18 ЛР21 ЛР24</w:t>
            </w:r>
          </w:p>
        </w:tc>
      </w:tr>
    </w:tbl>
    <w:p w:rsidR="00315795" w:rsidRDefault="00315795">
      <w:pPr>
        <w:rPr>
          <w:sz w:val="24"/>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0"/>
        <w:gridCol w:w="3651"/>
        <w:gridCol w:w="2146"/>
        <w:gridCol w:w="2388"/>
        <w:gridCol w:w="3181"/>
        <w:gridCol w:w="1734"/>
      </w:tblGrid>
      <w:tr w:rsidR="00315795">
        <w:trPr>
          <w:trHeight w:val="275"/>
        </w:trPr>
        <w:tc>
          <w:tcPr>
            <w:tcW w:w="1500" w:type="dxa"/>
            <w:tcBorders>
              <w:left w:val="single" w:sz="4" w:space="0" w:color="000000"/>
              <w:bottom w:val="single" w:sz="4" w:space="0" w:color="000000"/>
              <w:right w:val="single" w:sz="4" w:space="0" w:color="000000"/>
            </w:tcBorders>
          </w:tcPr>
          <w:p w:rsidR="00315795" w:rsidRDefault="00AA23D4">
            <w:pPr>
              <w:pStyle w:val="TableParagraph"/>
              <w:spacing w:line="256" w:lineRule="exact"/>
              <w:ind w:left="107"/>
              <w:rPr>
                <w:sz w:val="24"/>
              </w:rPr>
            </w:pPr>
            <w:r>
              <w:rPr>
                <w:sz w:val="24"/>
              </w:rPr>
              <w:t>2026</w:t>
            </w:r>
          </w:p>
        </w:tc>
        <w:tc>
          <w:tcPr>
            <w:tcW w:w="3651" w:type="dxa"/>
            <w:tcBorders>
              <w:left w:val="single" w:sz="4" w:space="0" w:color="000000"/>
              <w:bottom w:val="single" w:sz="4" w:space="0" w:color="000000"/>
              <w:right w:val="single" w:sz="4" w:space="0" w:color="000000"/>
            </w:tcBorders>
          </w:tcPr>
          <w:p w:rsidR="00315795" w:rsidRDefault="00315795">
            <w:pPr>
              <w:pStyle w:val="TableParagraph"/>
              <w:rPr>
                <w:sz w:val="20"/>
              </w:rPr>
            </w:pPr>
          </w:p>
        </w:tc>
        <w:tc>
          <w:tcPr>
            <w:tcW w:w="2146" w:type="dxa"/>
            <w:tcBorders>
              <w:left w:val="single" w:sz="4" w:space="0" w:color="000000"/>
              <w:bottom w:val="single" w:sz="4" w:space="0" w:color="000000"/>
              <w:right w:val="single" w:sz="4" w:space="0" w:color="000000"/>
            </w:tcBorders>
          </w:tcPr>
          <w:p w:rsidR="00315795" w:rsidRDefault="00AA23D4">
            <w:pPr>
              <w:pStyle w:val="TableParagraph"/>
              <w:spacing w:line="223" w:lineRule="exact"/>
              <w:ind w:left="108"/>
              <w:rPr>
                <w:sz w:val="20"/>
              </w:rPr>
            </w:pPr>
            <w:r>
              <w:rPr>
                <w:sz w:val="20"/>
              </w:rPr>
              <w:t>курса</w:t>
            </w:r>
          </w:p>
        </w:tc>
        <w:tc>
          <w:tcPr>
            <w:tcW w:w="2388" w:type="dxa"/>
            <w:tcBorders>
              <w:left w:val="single" w:sz="4" w:space="0" w:color="000000"/>
              <w:bottom w:val="single" w:sz="4" w:space="0" w:color="000000"/>
              <w:right w:val="single" w:sz="4" w:space="0" w:color="000000"/>
            </w:tcBorders>
          </w:tcPr>
          <w:p w:rsidR="00315795" w:rsidRDefault="00315795">
            <w:pPr>
              <w:pStyle w:val="TableParagraph"/>
              <w:rPr>
                <w:sz w:val="20"/>
              </w:rPr>
            </w:pPr>
          </w:p>
        </w:tc>
        <w:tc>
          <w:tcPr>
            <w:tcW w:w="3181" w:type="dxa"/>
            <w:tcBorders>
              <w:left w:val="single" w:sz="4" w:space="0" w:color="000000"/>
              <w:bottom w:val="single" w:sz="4" w:space="0" w:color="000000"/>
              <w:right w:val="single" w:sz="4" w:space="0" w:color="000000"/>
            </w:tcBorders>
          </w:tcPr>
          <w:p w:rsidR="00315795" w:rsidRDefault="00315795">
            <w:pPr>
              <w:pStyle w:val="TableParagraph"/>
              <w:rPr>
                <w:sz w:val="20"/>
              </w:rPr>
            </w:pPr>
          </w:p>
        </w:tc>
        <w:tc>
          <w:tcPr>
            <w:tcW w:w="1734" w:type="dxa"/>
            <w:tcBorders>
              <w:left w:val="single" w:sz="4" w:space="0" w:color="000000"/>
              <w:bottom w:val="single" w:sz="4" w:space="0" w:color="000000"/>
              <w:right w:val="single" w:sz="4" w:space="0" w:color="000000"/>
            </w:tcBorders>
          </w:tcPr>
          <w:p w:rsidR="00315795" w:rsidRDefault="00315795">
            <w:pPr>
              <w:pStyle w:val="TableParagraph"/>
              <w:rPr>
                <w:sz w:val="20"/>
              </w:rPr>
            </w:pPr>
          </w:p>
        </w:tc>
      </w:tr>
      <w:tr w:rsidR="00315795">
        <w:trPr>
          <w:trHeight w:val="275"/>
        </w:trPr>
        <w:tc>
          <w:tcPr>
            <w:tcW w:w="14600" w:type="dxa"/>
            <w:gridSpan w:val="6"/>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56" w:lineRule="exact"/>
              <w:ind w:left="6818" w:right="6813"/>
              <w:jc w:val="center"/>
              <w:rPr>
                <w:b/>
                <w:sz w:val="24"/>
              </w:rPr>
            </w:pPr>
            <w:r>
              <w:rPr>
                <w:b/>
                <w:sz w:val="24"/>
              </w:rPr>
              <w:t>май</w:t>
            </w:r>
          </w:p>
        </w:tc>
      </w:tr>
      <w:tr w:rsidR="00315795">
        <w:trPr>
          <w:trHeight w:val="1379"/>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883"/>
              <w:rPr>
                <w:sz w:val="24"/>
              </w:rPr>
            </w:pPr>
            <w:r>
              <w:rPr>
                <w:spacing w:val="-2"/>
                <w:sz w:val="24"/>
              </w:rPr>
              <w:t xml:space="preserve">май </w:t>
            </w:r>
            <w:r>
              <w:rPr>
                <w:sz w:val="24"/>
              </w:rPr>
              <w:t>2023</w:t>
            </w:r>
          </w:p>
          <w:p w:rsidR="00315795" w:rsidRDefault="00AA23D4">
            <w:pPr>
              <w:pStyle w:val="TableParagraph"/>
              <w:ind w:left="107"/>
              <w:rPr>
                <w:sz w:val="24"/>
              </w:rPr>
            </w:pPr>
            <w:r>
              <w:rPr>
                <w:sz w:val="24"/>
              </w:rPr>
              <w:t>2024</w:t>
            </w:r>
          </w:p>
          <w:p w:rsidR="00315795" w:rsidRDefault="00AA23D4">
            <w:pPr>
              <w:pStyle w:val="TableParagraph"/>
              <w:ind w:left="107"/>
              <w:rPr>
                <w:sz w:val="24"/>
              </w:rPr>
            </w:pPr>
            <w:r>
              <w:rPr>
                <w:sz w:val="24"/>
              </w:rPr>
              <w:t>2025</w:t>
            </w:r>
          </w:p>
          <w:p w:rsidR="00315795" w:rsidRDefault="00AA23D4">
            <w:pPr>
              <w:pStyle w:val="TableParagraph"/>
              <w:spacing w:line="261" w:lineRule="exact"/>
              <w:ind w:left="107"/>
              <w:rPr>
                <w:sz w:val="24"/>
              </w:rPr>
            </w:pPr>
            <w:r>
              <w:rPr>
                <w:sz w:val="24"/>
              </w:rPr>
              <w:t>2026</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rsidP="00AA23D4">
            <w:pPr>
              <w:pStyle w:val="TableParagraph"/>
              <w:ind w:left="110" w:right="495"/>
              <w:rPr>
                <w:sz w:val="24"/>
              </w:rPr>
            </w:pPr>
            <w:r>
              <w:rPr>
                <w:sz w:val="24"/>
              </w:rPr>
              <w:t xml:space="preserve">Участие в традиционной эстафете </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440"/>
              <w:rPr>
                <w:sz w:val="20"/>
              </w:rPr>
            </w:pPr>
            <w:r>
              <w:rPr>
                <w:sz w:val="20"/>
              </w:rPr>
              <w:t>студенты первого, второго,</w:t>
            </w:r>
          </w:p>
          <w:p w:rsidR="00315795" w:rsidRDefault="00AA23D4">
            <w:pPr>
              <w:pStyle w:val="TableParagraph"/>
              <w:ind w:left="108" w:right="909"/>
              <w:rPr>
                <w:sz w:val="20"/>
              </w:rPr>
            </w:pPr>
            <w:r>
              <w:rPr>
                <w:sz w:val="20"/>
              </w:rPr>
              <w:t xml:space="preserve">третьего, </w:t>
            </w:r>
            <w:r>
              <w:rPr>
                <w:w w:val="95"/>
                <w:sz w:val="20"/>
              </w:rPr>
              <w:t xml:space="preserve">четвертого </w:t>
            </w:r>
            <w:r>
              <w:rPr>
                <w:sz w:val="20"/>
              </w:rPr>
              <w:t>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rsidP="00AA23D4">
            <w:pPr>
              <w:pStyle w:val="TableParagraph"/>
              <w:spacing w:line="270" w:lineRule="exact"/>
              <w:rPr>
                <w:sz w:val="24"/>
              </w:rPr>
            </w:pPr>
            <w:r>
              <w:rPr>
                <w:sz w:val="24"/>
              </w:rPr>
              <w:t xml:space="preserve"> Площадь Согласия</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tabs>
                <w:tab w:val="left" w:pos="2564"/>
              </w:tabs>
              <w:ind w:left="108" w:right="98"/>
              <w:jc w:val="both"/>
              <w:rPr>
                <w:sz w:val="24"/>
              </w:rPr>
            </w:pPr>
            <w:r>
              <w:rPr>
                <w:sz w:val="24"/>
              </w:rPr>
              <w:t>Преподаватели</w:t>
            </w:r>
            <w:r>
              <w:rPr>
                <w:sz w:val="24"/>
              </w:rPr>
              <w:tab/>
            </w:r>
            <w:r>
              <w:rPr>
                <w:spacing w:val="-7"/>
                <w:sz w:val="24"/>
              </w:rPr>
              <w:t xml:space="preserve">ПЦК </w:t>
            </w:r>
            <w:r>
              <w:rPr>
                <w:sz w:val="24"/>
              </w:rPr>
              <w:t xml:space="preserve">физической </w:t>
            </w:r>
            <w:r>
              <w:rPr>
                <w:spacing w:val="-4"/>
                <w:sz w:val="24"/>
              </w:rPr>
              <w:t>культуры</w:t>
            </w:r>
            <w:r>
              <w:rPr>
                <w:spacing w:val="52"/>
                <w:sz w:val="24"/>
              </w:rPr>
              <w:t xml:space="preserve"> </w:t>
            </w:r>
            <w:r>
              <w:rPr>
                <w:sz w:val="24"/>
              </w:rPr>
              <w:t>и методики</w:t>
            </w:r>
            <w:r>
              <w:rPr>
                <w:spacing w:val="-4"/>
                <w:sz w:val="24"/>
              </w:rPr>
              <w:t xml:space="preserve"> </w:t>
            </w:r>
            <w:r>
              <w:rPr>
                <w:sz w:val="24"/>
              </w:rPr>
              <w:t>физвоспитания</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464"/>
              <w:rPr>
                <w:sz w:val="24"/>
              </w:rPr>
            </w:pPr>
            <w:r>
              <w:rPr>
                <w:sz w:val="24"/>
              </w:rPr>
              <w:t>ЛР 7 ЛР11 ЛР13 ЛР18 ЛР21 ЛР24</w:t>
            </w:r>
          </w:p>
        </w:tc>
      </w:tr>
      <w:tr w:rsidR="00315795">
        <w:trPr>
          <w:trHeight w:val="1104"/>
        </w:trPr>
        <w:tc>
          <w:tcPr>
            <w:tcW w:w="150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7" w:right="883"/>
              <w:rPr>
                <w:sz w:val="24"/>
              </w:rPr>
            </w:pPr>
            <w:r>
              <w:rPr>
                <w:sz w:val="24"/>
              </w:rPr>
              <w:t>май 2023</w:t>
            </w:r>
          </w:p>
          <w:p w:rsidR="00315795" w:rsidRDefault="00AA23D4">
            <w:pPr>
              <w:pStyle w:val="TableParagraph"/>
              <w:ind w:left="107"/>
              <w:rPr>
                <w:sz w:val="24"/>
              </w:rPr>
            </w:pPr>
            <w:r>
              <w:rPr>
                <w:sz w:val="24"/>
              </w:rPr>
              <w:t>2024</w:t>
            </w:r>
          </w:p>
        </w:tc>
        <w:tc>
          <w:tcPr>
            <w:tcW w:w="365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10" w:right="94"/>
              <w:jc w:val="both"/>
              <w:rPr>
                <w:sz w:val="24"/>
              </w:rPr>
            </w:pPr>
            <w:r>
              <w:rPr>
                <w:sz w:val="24"/>
              </w:rPr>
              <w:t>Мастер-класс с использованием интерактивных техник «Легко быть счастливым»</w:t>
            </w:r>
          </w:p>
        </w:tc>
        <w:tc>
          <w:tcPr>
            <w:tcW w:w="214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108" w:right="440"/>
              <w:rPr>
                <w:sz w:val="20"/>
              </w:rPr>
            </w:pPr>
            <w:r>
              <w:rPr>
                <w:sz w:val="20"/>
              </w:rPr>
              <w:t>студенты первого, второго курса</w:t>
            </w:r>
          </w:p>
        </w:tc>
        <w:tc>
          <w:tcPr>
            <w:tcW w:w="238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204" w:right="193"/>
              <w:jc w:val="center"/>
              <w:rPr>
                <w:sz w:val="24"/>
              </w:rPr>
            </w:pPr>
            <w:r>
              <w:rPr>
                <w:sz w:val="24"/>
              </w:rPr>
              <w:t>онлайн</w:t>
            </w:r>
          </w:p>
        </w:tc>
        <w:tc>
          <w:tcPr>
            <w:tcW w:w="31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8"/>
              <w:rPr>
                <w:sz w:val="24"/>
              </w:rPr>
            </w:pPr>
            <w:r>
              <w:rPr>
                <w:sz w:val="24"/>
              </w:rPr>
              <w:t>Преподаватели</w:t>
            </w:r>
          </w:p>
          <w:p w:rsidR="00315795" w:rsidRDefault="00AA23D4">
            <w:pPr>
              <w:pStyle w:val="TableParagraph"/>
              <w:ind w:left="108" w:right="93"/>
              <w:rPr>
                <w:sz w:val="24"/>
              </w:rPr>
            </w:pPr>
            <w:r>
              <w:rPr>
                <w:sz w:val="24"/>
              </w:rPr>
              <w:t>психолого-педагогических и естественнонаучных</w:t>
            </w:r>
          </w:p>
          <w:p w:rsidR="00315795" w:rsidRDefault="00AA23D4">
            <w:pPr>
              <w:pStyle w:val="TableParagraph"/>
              <w:spacing w:line="261" w:lineRule="exact"/>
              <w:ind w:left="108"/>
              <w:rPr>
                <w:sz w:val="24"/>
              </w:rPr>
            </w:pPr>
            <w:r>
              <w:rPr>
                <w:sz w:val="24"/>
              </w:rPr>
              <w:t>дисциплин</w:t>
            </w:r>
          </w:p>
        </w:tc>
        <w:tc>
          <w:tcPr>
            <w:tcW w:w="173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70" w:lineRule="exact"/>
              <w:ind w:left="107"/>
              <w:rPr>
                <w:sz w:val="24"/>
              </w:rPr>
            </w:pPr>
            <w:r>
              <w:rPr>
                <w:sz w:val="24"/>
              </w:rPr>
              <w:t>ЛР 7, ЛР 13,</w:t>
            </w:r>
          </w:p>
          <w:p w:rsidR="00315795" w:rsidRDefault="00AA23D4">
            <w:pPr>
              <w:pStyle w:val="TableParagraph"/>
              <w:ind w:left="107"/>
              <w:rPr>
                <w:sz w:val="24"/>
              </w:rPr>
            </w:pPr>
            <w:r>
              <w:rPr>
                <w:sz w:val="24"/>
              </w:rPr>
              <w:t>ЛР 21, ЛР 25</w:t>
            </w:r>
          </w:p>
        </w:tc>
      </w:tr>
    </w:tbl>
    <w:p w:rsidR="00315795" w:rsidRDefault="00315795">
      <w:pPr>
        <w:pStyle w:val="a3"/>
        <w:ind w:left="0" w:firstLine="0"/>
        <w:jc w:val="left"/>
        <w:rPr>
          <w:b/>
          <w:sz w:val="20"/>
        </w:rPr>
      </w:pPr>
    </w:p>
    <w:p w:rsidR="00315795" w:rsidRDefault="00315795">
      <w:pPr>
        <w:pStyle w:val="a3"/>
        <w:spacing w:before="1"/>
        <w:ind w:left="0" w:firstLine="0"/>
        <w:jc w:val="left"/>
        <w:rPr>
          <w:b/>
          <w:sz w:val="20"/>
        </w:rPr>
      </w:pPr>
    </w:p>
    <w:p w:rsidR="00315795" w:rsidRDefault="00AA23D4">
      <w:pPr>
        <w:pStyle w:val="a5"/>
        <w:numPr>
          <w:ilvl w:val="0"/>
          <w:numId w:val="28"/>
        </w:numPr>
        <w:tabs>
          <w:tab w:val="left" w:pos="5859"/>
        </w:tabs>
        <w:spacing w:before="90"/>
        <w:ind w:left="5858" w:hanging="241"/>
        <w:jc w:val="left"/>
        <w:rPr>
          <w:b/>
          <w:sz w:val="24"/>
        </w:rPr>
      </w:pPr>
      <w:r>
        <w:rPr>
          <w:b/>
          <w:sz w:val="24"/>
        </w:rPr>
        <w:t>СОДЕРЖАТЕЛЬНЫЙ</w:t>
      </w:r>
      <w:r>
        <w:rPr>
          <w:b/>
          <w:spacing w:val="-1"/>
          <w:sz w:val="24"/>
        </w:rPr>
        <w:t xml:space="preserve"> </w:t>
      </w:r>
      <w:r>
        <w:rPr>
          <w:b/>
          <w:sz w:val="24"/>
        </w:rPr>
        <w:t>РАЗДЕЛ</w:t>
      </w:r>
    </w:p>
    <w:p w:rsidR="00315795" w:rsidRDefault="00315795">
      <w:pPr>
        <w:pStyle w:val="a3"/>
        <w:spacing w:before="8"/>
        <w:ind w:left="0" w:firstLine="0"/>
        <w:jc w:val="left"/>
        <w:rPr>
          <w:b/>
          <w:sz w:val="20"/>
        </w:rPr>
      </w:pPr>
    </w:p>
    <w:p w:rsidR="00315795" w:rsidRDefault="00AA23D4">
      <w:pPr>
        <w:pStyle w:val="a5"/>
        <w:numPr>
          <w:ilvl w:val="1"/>
          <w:numId w:val="25"/>
        </w:numPr>
        <w:tabs>
          <w:tab w:val="left" w:pos="1183"/>
        </w:tabs>
        <w:spacing w:after="44"/>
        <w:ind w:hanging="421"/>
        <w:rPr>
          <w:b/>
          <w:sz w:val="24"/>
        </w:rPr>
      </w:pPr>
      <w:r>
        <w:rPr>
          <w:b/>
          <w:sz w:val="24"/>
        </w:rPr>
        <w:t>Структура программы подготовки специалистов среднего</w:t>
      </w:r>
      <w:r>
        <w:rPr>
          <w:b/>
          <w:spacing w:val="-1"/>
          <w:sz w:val="24"/>
        </w:rPr>
        <w:t xml:space="preserve"> </w:t>
      </w:r>
      <w:r>
        <w:rPr>
          <w:b/>
          <w:sz w:val="24"/>
        </w:rPr>
        <w:t>звена</w:t>
      </w: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9"/>
        <w:gridCol w:w="8080"/>
        <w:gridCol w:w="1278"/>
        <w:gridCol w:w="1275"/>
        <w:gridCol w:w="1844"/>
        <w:gridCol w:w="1136"/>
      </w:tblGrid>
      <w:tr w:rsidR="00315795">
        <w:trPr>
          <w:trHeight w:val="1380"/>
        </w:trPr>
        <w:tc>
          <w:tcPr>
            <w:tcW w:w="999" w:type="dxa"/>
          </w:tcPr>
          <w:p w:rsidR="00315795" w:rsidRDefault="00315795">
            <w:pPr>
              <w:pStyle w:val="TableParagraph"/>
              <w:rPr>
                <w:b/>
              </w:rPr>
            </w:pPr>
          </w:p>
          <w:p w:rsidR="00315795" w:rsidRDefault="00315795">
            <w:pPr>
              <w:pStyle w:val="TableParagraph"/>
              <w:spacing w:before="6"/>
              <w:rPr>
                <w:b/>
                <w:sz w:val="27"/>
              </w:rPr>
            </w:pPr>
          </w:p>
          <w:p w:rsidR="00315795" w:rsidRDefault="00AA23D4">
            <w:pPr>
              <w:pStyle w:val="TableParagraph"/>
              <w:ind w:left="4"/>
              <w:rPr>
                <w:sz w:val="20"/>
              </w:rPr>
            </w:pPr>
            <w:r>
              <w:rPr>
                <w:sz w:val="20"/>
              </w:rPr>
              <w:t>Индекс</w:t>
            </w:r>
          </w:p>
        </w:tc>
        <w:tc>
          <w:tcPr>
            <w:tcW w:w="8080" w:type="dxa"/>
          </w:tcPr>
          <w:p w:rsidR="00315795" w:rsidRDefault="00315795">
            <w:pPr>
              <w:pStyle w:val="TableParagraph"/>
              <w:rPr>
                <w:b/>
              </w:rPr>
            </w:pPr>
          </w:p>
          <w:p w:rsidR="00315795" w:rsidRDefault="00315795">
            <w:pPr>
              <w:pStyle w:val="TableParagraph"/>
              <w:spacing w:before="5"/>
              <w:rPr>
                <w:b/>
                <w:sz w:val="17"/>
              </w:rPr>
            </w:pPr>
          </w:p>
          <w:p w:rsidR="00315795" w:rsidRDefault="00AA23D4">
            <w:pPr>
              <w:pStyle w:val="TableParagraph"/>
              <w:spacing w:before="1"/>
              <w:ind w:left="4"/>
              <w:rPr>
                <w:sz w:val="20"/>
              </w:rPr>
            </w:pPr>
            <w:r>
              <w:rPr>
                <w:sz w:val="20"/>
              </w:rPr>
              <w:t>Наименование циклов, разделов, модулей, требования к знаниям, умениям, практическому опыту</w:t>
            </w:r>
          </w:p>
        </w:tc>
        <w:tc>
          <w:tcPr>
            <w:tcW w:w="1278" w:type="dxa"/>
          </w:tcPr>
          <w:p w:rsidR="00315795" w:rsidRDefault="00AA23D4">
            <w:pPr>
              <w:pStyle w:val="TableParagraph"/>
              <w:spacing w:line="224" w:lineRule="exact"/>
              <w:ind w:left="6"/>
              <w:rPr>
                <w:sz w:val="20"/>
              </w:rPr>
            </w:pPr>
            <w:r>
              <w:rPr>
                <w:sz w:val="20"/>
              </w:rPr>
              <w:t>Всего</w:t>
            </w:r>
          </w:p>
          <w:p w:rsidR="00315795" w:rsidRDefault="00AA23D4">
            <w:pPr>
              <w:pStyle w:val="TableParagraph"/>
              <w:ind w:left="6"/>
              <w:rPr>
                <w:sz w:val="20"/>
              </w:rPr>
            </w:pPr>
            <w:r>
              <w:rPr>
                <w:w w:val="95"/>
                <w:sz w:val="20"/>
              </w:rPr>
              <w:t xml:space="preserve">максимальной </w:t>
            </w:r>
            <w:r>
              <w:rPr>
                <w:sz w:val="20"/>
              </w:rPr>
              <w:t>учебной</w:t>
            </w:r>
          </w:p>
          <w:p w:rsidR="00315795" w:rsidRDefault="00AA23D4">
            <w:pPr>
              <w:pStyle w:val="TableParagraph"/>
              <w:spacing w:line="230" w:lineRule="atLeast"/>
              <w:ind w:left="6"/>
              <w:rPr>
                <w:sz w:val="20"/>
              </w:rPr>
            </w:pPr>
            <w:r>
              <w:rPr>
                <w:sz w:val="20"/>
              </w:rPr>
              <w:t xml:space="preserve">нагрузки </w:t>
            </w:r>
            <w:r>
              <w:rPr>
                <w:w w:val="95"/>
                <w:sz w:val="20"/>
              </w:rPr>
              <w:t xml:space="preserve">обучающегося </w:t>
            </w:r>
            <w:r>
              <w:rPr>
                <w:sz w:val="20"/>
              </w:rPr>
              <w:t>(час./нед.)</w:t>
            </w:r>
          </w:p>
        </w:tc>
        <w:tc>
          <w:tcPr>
            <w:tcW w:w="1275" w:type="dxa"/>
          </w:tcPr>
          <w:p w:rsidR="00315795" w:rsidRDefault="00315795">
            <w:pPr>
              <w:pStyle w:val="TableParagraph"/>
              <w:spacing w:before="5"/>
              <w:rPr>
                <w:b/>
                <w:sz w:val="19"/>
              </w:rPr>
            </w:pPr>
          </w:p>
          <w:p w:rsidR="00315795" w:rsidRDefault="00AA23D4">
            <w:pPr>
              <w:pStyle w:val="TableParagraph"/>
              <w:ind w:left="3"/>
              <w:rPr>
                <w:sz w:val="20"/>
              </w:rPr>
            </w:pPr>
            <w:r>
              <w:rPr>
                <w:sz w:val="20"/>
              </w:rPr>
              <w:t xml:space="preserve">В т.ч. часов </w:t>
            </w:r>
            <w:r>
              <w:rPr>
                <w:w w:val="95"/>
                <w:sz w:val="20"/>
              </w:rPr>
              <w:t xml:space="preserve">обязательных </w:t>
            </w:r>
            <w:r>
              <w:rPr>
                <w:sz w:val="20"/>
              </w:rPr>
              <w:t>учебных</w:t>
            </w:r>
          </w:p>
          <w:p w:rsidR="00315795" w:rsidRDefault="00AA23D4">
            <w:pPr>
              <w:pStyle w:val="TableParagraph"/>
              <w:spacing w:before="1"/>
              <w:ind w:left="3"/>
              <w:rPr>
                <w:sz w:val="20"/>
              </w:rPr>
            </w:pPr>
            <w:r>
              <w:rPr>
                <w:sz w:val="20"/>
              </w:rPr>
              <w:t>занятий</w:t>
            </w:r>
          </w:p>
        </w:tc>
        <w:tc>
          <w:tcPr>
            <w:tcW w:w="1844" w:type="dxa"/>
          </w:tcPr>
          <w:p w:rsidR="00315795" w:rsidRDefault="00AA23D4">
            <w:pPr>
              <w:pStyle w:val="TableParagraph"/>
              <w:spacing w:before="108"/>
              <w:ind w:left="5"/>
              <w:rPr>
                <w:sz w:val="20"/>
              </w:rPr>
            </w:pPr>
            <w:r>
              <w:rPr>
                <w:sz w:val="20"/>
              </w:rPr>
              <w:t>Индекс и</w:t>
            </w:r>
          </w:p>
          <w:p w:rsidR="00315795" w:rsidRDefault="00AA23D4">
            <w:pPr>
              <w:pStyle w:val="TableParagraph"/>
              <w:ind w:left="5"/>
              <w:rPr>
                <w:sz w:val="20"/>
              </w:rPr>
            </w:pPr>
            <w:r>
              <w:rPr>
                <w:w w:val="95"/>
                <w:sz w:val="20"/>
              </w:rPr>
              <w:t xml:space="preserve">наименование </w:t>
            </w:r>
            <w:r>
              <w:rPr>
                <w:sz w:val="20"/>
              </w:rPr>
              <w:t>дисциплин,</w:t>
            </w:r>
          </w:p>
          <w:p w:rsidR="00315795" w:rsidRDefault="00AA23D4">
            <w:pPr>
              <w:pStyle w:val="TableParagraph"/>
              <w:spacing w:before="2"/>
              <w:ind w:left="5"/>
              <w:rPr>
                <w:sz w:val="20"/>
              </w:rPr>
            </w:pPr>
            <w:r>
              <w:rPr>
                <w:w w:val="95"/>
                <w:sz w:val="20"/>
              </w:rPr>
              <w:t xml:space="preserve">междисциплинарных </w:t>
            </w:r>
            <w:r>
              <w:rPr>
                <w:sz w:val="20"/>
              </w:rPr>
              <w:t>курсов (МДК)</w:t>
            </w:r>
          </w:p>
        </w:tc>
        <w:tc>
          <w:tcPr>
            <w:tcW w:w="1136" w:type="dxa"/>
          </w:tcPr>
          <w:p w:rsidR="00315795" w:rsidRDefault="00315795">
            <w:pPr>
              <w:pStyle w:val="TableParagraph"/>
              <w:spacing w:before="5"/>
              <w:rPr>
                <w:b/>
                <w:sz w:val="19"/>
              </w:rPr>
            </w:pPr>
          </w:p>
          <w:p w:rsidR="00315795" w:rsidRDefault="00AA23D4">
            <w:pPr>
              <w:pStyle w:val="TableParagraph"/>
              <w:ind w:left="4"/>
              <w:rPr>
                <w:sz w:val="20"/>
              </w:rPr>
            </w:pPr>
            <w:r>
              <w:rPr>
                <w:sz w:val="20"/>
              </w:rPr>
              <w:t>Коды</w:t>
            </w:r>
          </w:p>
          <w:p w:rsidR="00315795" w:rsidRDefault="00AA23D4">
            <w:pPr>
              <w:pStyle w:val="TableParagraph"/>
              <w:spacing w:before="1"/>
              <w:ind w:left="4"/>
              <w:rPr>
                <w:sz w:val="20"/>
              </w:rPr>
            </w:pPr>
            <w:r>
              <w:rPr>
                <w:w w:val="95"/>
                <w:sz w:val="20"/>
              </w:rPr>
              <w:t xml:space="preserve">формируемы </w:t>
            </w:r>
            <w:r>
              <w:rPr>
                <w:sz w:val="20"/>
              </w:rPr>
              <w:t>х</w:t>
            </w:r>
          </w:p>
          <w:p w:rsidR="00315795" w:rsidRDefault="00AA23D4">
            <w:pPr>
              <w:pStyle w:val="TableParagraph"/>
              <w:ind w:left="4"/>
              <w:rPr>
                <w:sz w:val="20"/>
              </w:rPr>
            </w:pPr>
            <w:r>
              <w:rPr>
                <w:w w:val="95"/>
                <w:sz w:val="20"/>
              </w:rPr>
              <w:t>компетенций</w:t>
            </w:r>
          </w:p>
        </w:tc>
      </w:tr>
      <w:tr w:rsidR="00315795">
        <w:trPr>
          <w:trHeight w:val="230"/>
        </w:trPr>
        <w:tc>
          <w:tcPr>
            <w:tcW w:w="999" w:type="dxa"/>
            <w:vMerge w:val="restart"/>
          </w:tcPr>
          <w:p w:rsidR="00315795" w:rsidRDefault="00AA23D4">
            <w:pPr>
              <w:pStyle w:val="TableParagraph"/>
              <w:ind w:left="4"/>
              <w:rPr>
                <w:b/>
                <w:sz w:val="20"/>
              </w:rPr>
            </w:pPr>
            <w:r>
              <w:rPr>
                <w:b/>
                <w:sz w:val="20"/>
              </w:rPr>
              <w:t>ОГСЭ.00</w:t>
            </w:r>
          </w:p>
        </w:tc>
        <w:tc>
          <w:tcPr>
            <w:tcW w:w="8080" w:type="dxa"/>
          </w:tcPr>
          <w:p w:rsidR="00315795" w:rsidRDefault="00AA23D4">
            <w:pPr>
              <w:pStyle w:val="TableParagraph"/>
              <w:spacing w:line="210" w:lineRule="exact"/>
              <w:ind w:left="4"/>
              <w:rPr>
                <w:b/>
                <w:sz w:val="20"/>
              </w:rPr>
            </w:pPr>
            <w:r>
              <w:rPr>
                <w:b/>
                <w:sz w:val="20"/>
              </w:rPr>
              <w:t>Общий гуманитарный и социально-экономический цикл</w:t>
            </w:r>
          </w:p>
        </w:tc>
        <w:tc>
          <w:tcPr>
            <w:tcW w:w="1278" w:type="dxa"/>
          </w:tcPr>
          <w:p w:rsidR="00315795" w:rsidRDefault="00AA23D4">
            <w:pPr>
              <w:pStyle w:val="TableParagraph"/>
              <w:spacing w:line="210" w:lineRule="exact"/>
              <w:ind w:left="6"/>
              <w:rPr>
                <w:b/>
                <w:sz w:val="20"/>
              </w:rPr>
            </w:pPr>
            <w:r>
              <w:rPr>
                <w:b/>
                <w:sz w:val="20"/>
              </w:rPr>
              <w:t>531</w:t>
            </w:r>
          </w:p>
        </w:tc>
        <w:tc>
          <w:tcPr>
            <w:tcW w:w="1275" w:type="dxa"/>
          </w:tcPr>
          <w:p w:rsidR="00315795" w:rsidRDefault="00AA23D4">
            <w:pPr>
              <w:pStyle w:val="TableParagraph"/>
              <w:spacing w:line="210" w:lineRule="exact"/>
              <w:ind w:left="3"/>
              <w:rPr>
                <w:b/>
                <w:sz w:val="20"/>
              </w:rPr>
            </w:pPr>
            <w:r>
              <w:rPr>
                <w:b/>
                <w:sz w:val="20"/>
              </w:rPr>
              <w:t>354</w:t>
            </w:r>
          </w:p>
        </w:tc>
        <w:tc>
          <w:tcPr>
            <w:tcW w:w="1844" w:type="dxa"/>
            <w:vMerge w:val="restart"/>
          </w:tcPr>
          <w:p w:rsidR="00315795" w:rsidRDefault="00315795">
            <w:pPr>
              <w:pStyle w:val="TableParagraph"/>
              <w:rPr>
                <w:sz w:val="20"/>
              </w:rPr>
            </w:pPr>
          </w:p>
        </w:tc>
        <w:tc>
          <w:tcPr>
            <w:tcW w:w="1136" w:type="dxa"/>
            <w:vMerge w:val="restart"/>
          </w:tcPr>
          <w:p w:rsidR="00315795" w:rsidRDefault="00315795">
            <w:pPr>
              <w:pStyle w:val="TableParagraph"/>
              <w:rPr>
                <w:sz w:val="20"/>
              </w:rPr>
            </w:pPr>
          </w:p>
        </w:tc>
      </w:tr>
      <w:tr w:rsidR="00315795">
        <w:trPr>
          <w:trHeight w:val="230"/>
        </w:trPr>
        <w:tc>
          <w:tcPr>
            <w:tcW w:w="999" w:type="dxa"/>
            <w:vMerge/>
            <w:tcBorders>
              <w:top w:val="nil"/>
            </w:tcBorders>
          </w:tcPr>
          <w:p w:rsidR="00315795" w:rsidRDefault="00315795">
            <w:pPr>
              <w:rPr>
                <w:sz w:val="2"/>
                <w:szCs w:val="2"/>
              </w:rPr>
            </w:pPr>
          </w:p>
        </w:tc>
        <w:tc>
          <w:tcPr>
            <w:tcW w:w="8080" w:type="dxa"/>
          </w:tcPr>
          <w:p w:rsidR="00315795" w:rsidRDefault="00AA23D4">
            <w:pPr>
              <w:pStyle w:val="TableParagraph"/>
              <w:spacing w:line="210" w:lineRule="exact"/>
              <w:ind w:left="4"/>
              <w:rPr>
                <w:b/>
                <w:sz w:val="20"/>
              </w:rPr>
            </w:pPr>
            <w:r>
              <w:rPr>
                <w:b/>
                <w:sz w:val="20"/>
              </w:rPr>
              <w:t>Обязательная часть</w:t>
            </w:r>
          </w:p>
        </w:tc>
        <w:tc>
          <w:tcPr>
            <w:tcW w:w="1278" w:type="dxa"/>
          </w:tcPr>
          <w:p w:rsidR="00315795" w:rsidRDefault="00AA23D4">
            <w:pPr>
              <w:pStyle w:val="TableParagraph"/>
              <w:spacing w:line="210" w:lineRule="exact"/>
              <w:ind w:left="6"/>
              <w:rPr>
                <w:b/>
                <w:sz w:val="20"/>
              </w:rPr>
            </w:pPr>
            <w:r>
              <w:rPr>
                <w:b/>
                <w:sz w:val="20"/>
              </w:rPr>
              <w:t>501</w:t>
            </w:r>
          </w:p>
        </w:tc>
        <w:tc>
          <w:tcPr>
            <w:tcW w:w="1275" w:type="dxa"/>
          </w:tcPr>
          <w:p w:rsidR="00315795" w:rsidRDefault="00AA23D4">
            <w:pPr>
              <w:pStyle w:val="TableParagraph"/>
              <w:spacing w:line="210" w:lineRule="exact"/>
              <w:ind w:left="3"/>
              <w:rPr>
                <w:b/>
                <w:sz w:val="20"/>
              </w:rPr>
            </w:pPr>
            <w:r>
              <w:rPr>
                <w:b/>
                <w:sz w:val="20"/>
              </w:rPr>
              <w:t>334</w:t>
            </w:r>
          </w:p>
        </w:tc>
        <w:tc>
          <w:tcPr>
            <w:tcW w:w="1844" w:type="dxa"/>
            <w:vMerge/>
            <w:tcBorders>
              <w:top w:val="nil"/>
            </w:tcBorders>
          </w:tcPr>
          <w:p w:rsidR="00315795" w:rsidRDefault="00315795">
            <w:pPr>
              <w:rPr>
                <w:sz w:val="2"/>
                <w:szCs w:val="2"/>
              </w:rPr>
            </w:pPr>
          </w:p>
        </w:tc>
        <w:tc>
          <w:tcPr>
            <w:tcW w:w="1136" w:type="dxa"/>
            <w:vMerge/>
            <w:tcBorders>
              <w:top w:val="nil"/>
            </w:tcBorders>
          </w:tcPr>
          <w:p w:rsidR="00315795" w:rsidRDefault="00315795">
            <w:pPr>
              <w:rPr>
                <w:sz w:val="2"/>
                <w:szCs w:val="2"/>
              </w:rPr>
            </w:pPr>
          </w:p>
        </w:tc>
      </w:tr>
      <w:tr w:rsidR="00315795">
        <w:trPr>
          <w:trHeight w:val="230"/>
        </w:trPr>
        <w:tc>
          <w:tcPr>
            <w:tcW w:w="999" w:type="dxa"/>
            <w:vMerge/>
            <w:tcBorders>
              <w:top w:val="nil"/>
            </w:tcBorders>
          </w:tcPr>
          <w:p w:rsidR="00315795" w:rsidRDefault="00315795">
            <w:pPr>
              <w:rPr>
                <w:sz w:val="2"/>
                <w:szCs w:val="2"/>
              </w:rPr>
            </w:pPr>
          </w:p>
        </w:tc>
        <w:tc>
          <w:tcPr>
            <w:tcW w:w="8080" w:type="dxa"/>
          </w:tcPr>
          <w:p w:rsidR="00315795" w:rsidRDefault="00AA23D4">
            <w:pPr>
              <w:pStyle w:val="TableParagraph"/>
              <w:spacing w:line="210" w:lineRule="exact"/>
              <w:ind w:left="4"/>
              <w:rPr>
                <w:b/>
                <w:i/>
                <w:sz w:val="20"/>
              </w:rPr>
            </w:pPr>
            <w:r>
              <w:rPr>
                <w:b/>
                <w:i/>
                <w:sz w:val="20"/>
              </w:rPr>
              <w:t>Вариативная часть</w:t>
            </w:r>
          </w:p>
        </w:tc>
        <w:tc>
          <w:tcPr>
            <w:tcW w:w="1278" w:type="dxa"/>
          </w:tcPr>
          <w:p w:rsidR="00315795" w:rsidRDefault="00AA23D4">
            <w:pPr>
              <w:pStyle w:val="TableParagraph"/>
              <w:spacing w:line="210" w:lineRule="exact"/>
              <w:ind w:left="6"/>
              <w:rPr>
                <w:b/>
                <w:i/>
                <w:sz w:val="20"/>
              </w:rPr>
            </w:pPr>
            <w:r>
              <w:rPr>
                <w:b/>
                <w:i/>
                <w:sz w:val="20"/>
              </w:rPr>
              <w:t>30</w:t>
            </w:r>
          </w:p>
        </w:tc>
        <w:tc>
          <w:tcPr>
            <w:tcW w:w="1275" w:type="dxa"/>
          </w:tcPr>
          <w:p w:rsidR="00315795" w:rsidRDefault="00AA23D4">
            <w:pPr>
              <w:pStyle w:val="TableParagraph"/>
              <w:spacing w:line="210" w:lineRule="exact"/>
              <w:ind w:left="3"/>
              <w:rPr>
                <w:b/>
                <w:i/>
                <w:sz w:val="20"/>
              </w:rPr>
            </w:pPr>
            <w:r>
              <w:rPr>
                <w:b/>
                <w:i/>
                <w:sz w:val="20"/>
              </w:rPr>
              <w:t>20</w:t>
            </w:r>
          </w:p>
        </w:tc>
        <w:tc>
          <w:tcPr>
            <w:tcW w:w="1844" w:type="dxa"/>
            <w:vMerge/>
            <w:tcBorders>
              <w:top w:val="nil"/>
            </w:tcBorders>
          </w:tcPr>
          <w:p w:rsidR="00315795" w:rsidRDefault="00315795">
            <w:pPr>
              <w:rPr>
                <w:sz w:val="2"/>
                <w:szCs w:val="2"/>
              </w:rPr>
            </w:pPr>
          </w:p>
        </w:tc>
        <w:tc>
          <w:tcPr>
            <w:tcW w:w="1136" w:type="dxa"/>
            <w:vMerge/>
            <w:tcBorders>
              <w:top w:val="nil"/>
            </w:tcBorders>
          </w:tcPr>
          <w:p w:rsidR="00315795" w:rsidRDefault="00315795">
            <w:pPr>
              <w:rPr>
                <w:sz w:val="2"/>
                <w:szCs w:val="2"/>
              </w:rPr>
            </w:pPr>
          </w:p>
        </w:tc>
      </w:tr>
      <w:tr w:rsidR="00315795">
        <w:trPr>
          <w:trHeight w:val="230"/>
        </w:trPr>
        <w:tc>
          <w:tcPr>
            <w:tcW w:w="999" w:type="dxa"/>
            <w:vMerge w:val="restart"/>
          </w:tcPr>
          <w:p w:rsidR="00315795" w:rsidRDefault="00315795">
            <w:pPr>
              <w:pStyle w:val="TableParagraph"/>
              <w:rPr>
                <w:sz w:val="20"/>
              </w:rPr>
            </w:pPr>
          </w:p>
        </w:tc>
        <w:tc>
          <w:tcPr>
            <w:tcW w:w="8080" w:type="dxa"/>
          </w:tcPr>
          <w:p w:rsidR="00315795" w:rsidRDefault="00AA23D4">
            <w:pPr>
              <w:pStyle w:val="TableParagraph"/>
              <w:spacing w:line="210" w:lineRule="exact"/>
              <w:ind w:left="4"/>
              <w:rPr>
                <w:b/>
                <w:sz w:val="20"/>
              </w:rPr>
            </w:pPr>
            <w:r>
              <w:rPr>
                <w:b/>
                <w:sz w:val="20"/>
              </w:rPr>
              <w:t>Обязательная часть</w:t>
            </w:r>
          </w:p>
        </w:tc>
        <w:tc>
          <w:tcPr>
            <w:tcW w:w="1278" w:type="dxa"/>
          </w:tcPr>
          <w:p w:rsidR="00315795" w:rsidRDefault="00AA23D4">
            <w:pPr>
              <w:pStyle w:val="TableParagraph"/>
              <w:spacing w:line="210" w:lineRule="exact"/>
              <w:ind w:left="6"/>
              <w:rPr>
                <w:b/>
                <w:sz w:val="20"/>
              </w:rPr>
            </w:pPr>
            <w:r>
              <w:rPr>
                <w:b/>
                <w:sz w:val="20"/>
              </w:rPr>
              <w:t>72</w:t>
            </w:r>
          </w:p>
        </w:tc>
        <w:tc>
          <w:tcPr>
            <w:tcW w:w="1275" w:type="dxa"/>
          </w:tcPr>
          <w:p w:rsidR="00315795" w:rsidRDefault="00AA23D4">
            <w:pPr>
              <w:pStyle w:val="TableParagraph"/>
              <w:spacing w:line="210" w:lineRule="exact"/>
              <w:ind w:left="3"/>
              <w:rPr>
                <w:b/>
                <w:sz w:val="20"/>
              </w:rPr>
            </w:pPr>
            <w:r>
              <w:rPr>
                <w:b/>
                <w:sz w:val="20"/>
              </w:rPr>
              <w:t>48</w:t>
            </w:r>
          </w:p>
        </w:tc>
        <w:tc>
          <w:tcPr>
            <w:tcW w:w="1844" w:type="dxa"/>
            <w:vMerge w:val="restart"/>
          </w:tcPr>
          <w:p w:rsidR="00315795" w:rsidRDefault="00AA23D4">
            <w:pPr>
              <w:pStyle w:val="TableParagraph"/>
              <w:spacing w:line="237" w:lineRule="auto"/>
              <w:ind w:left="5"/>
              <w:rPr>
                <w:sz w:val="20"/>
              </w:rPr>
            </w:pPr>
            <w:r>
              <w:rPr>
                <w:sz w:val="20"/>
              </w:rPr>
              <w:t>ОГСЭ.01. Основы философии</w:t>
            </w:r>
          </w:p>
        </w:tc>
        <w:tc>
          <w:tcPr>
            <w:tcW w:w="1136" w:type="dxa"/>
            <w:vMerge w:val="restart"/>
          </w:tcPr>
          <w:p w:rsidR="00315795" w:rsidRDefault="00AA23D4">
            <w:pPr>
              <w:pStyle w:val="TableParagraph"/>
              <w:spacing w:line="224" w:lineRule="exact"/>
              <w:ind w:left="4"/>
              <w:rPr>
                <w:sz w:val="20"/>
              </w:rPr>
            </w:pPr>
            <w:r>
              <w:rPr>
                <w:sz w:val="20"/>
              </w:rPr>
              <w:t>ОК 1 - 11</w:t>
            </w:r>
          </w:p>
          <w:p w:rsidR="00315795" w:rsidRDefault="00AA23D4">
            <w:pPr>
              <w:pStyle w:val="TableParagraph"/>
              <w:spacing w:line="229" w:lineRule="exact"/>
              <w:ind w:left="4"/>
              <w:rPr>
                <w:sz w:val="20"/>
              </w:rPr>
            </w:pPr>
            <w:r>
              <w:rPr>
                <w:sz w:val="20"/>
              </w:rPr>
              <w:t>ПК 3.2, 3.3</w:t>
            </w:r>
          </w:p>
        </w:tc>
      </w:tr>
      <w:tr w:rsidR="00315795">
        <w:trPr>
          <w:trHeight w:val="230"/>
        </w:trPr>
        <w:tc>
          <w:tcPr>
            <w:tcW w:w="999" w:type="dxa"/>
            <w:vMerge/>
            <w:tcBorders>
              <w:top w:val="nil"/>
            </w:tcBorders>
          </w:tcPr>
          <w:p w:rsidR="00315795" w:rsidRDefault="00315795">
            <w:pPr>
              <w:rPr>
                <w:sz w:val="2"/>
                <w:szCs w:val="2"/>
              </w:rPr>
            </w:pPr>
          </w:p>
        </w:tc>
        <w:tc>
          <w:tcPr>
            <w:tcW w:w="8080" w:type="dxa"/>
          </w:tcPr>
          <w:p w:rsidR="00315795" w:rsidRDefault="00AA23D4">
            <w:pPr>
              <w:pStyle w:val="TableParagraph"/>
              <w:spacing w:line="210" w:lineRule="exact"/>
              <w:ind w:left="4"/>
              <w:rPr>
                <w:b/>
                <w:i/>
                <w:sz w:val="20"/>
              </w:rPr>
            </w:pPr>
            <w:r>
              <w:rPr>
                <w:b/>
                <w:i/>
                <w:sz w:val="20"/>
              </w:rPr>
              <w:t>Вариативная часть</w:t>
            </w:r>
          </w:p>
        </w:tc>
        <w:tc>
          <w:tcPr>
            <w:tcW w:w="1278" w:type="dxa"/>
          </w:tcPr>
          <w:p w:rsidR="00315795" w:rsidRDefault="00AA23D4">
            <w:pPr>
              <w:pStyle w:val="TableParagraph"/>
              <w:spacing w:line="210" w:lineRule="exact"/>
              <w:ind w:left="6"/>
              <w:rPr>
                <w:b/>
                <w:i/>
                <w:sz w:val="20"/>
              </w:rPr>
            </w:pPr>
            <w:r>
              <w:rPr>
                <w:b/>
                <w:i/>
                <w:w w:val="99"/>
                <w:sz w:val="20"/>
              </w:rPr>
              <w:t>0</w:t>
            </w:r>
          </w:p>
        </w:tc>
        <w:tc>
          <w:tcPr>
            <w:tcW w:w="1275" w:type="dxa"/>
          </w:tcPr>
          <w:p w:rsidR="00315795" w:rsidRDefault="00AA23D4">
            <w:pPr>
              <w:pStyle w:val="TableParagraph"/>
              <w:spacing w:line="210" w:lineRule="exact"/>
              <w:ind w:left="3"/>
              <w:rPr>
                <w:b/>
                <w:i/>
                <w:sz w:val="20"/>
              </w:rPr>
            </w:pPr>
            <w:r>
              <w:rPr>
                <w:b/>
                <w:i/>
                <w:w w:val="99"/>
                <w:sz w:val="20"/>
              </w:rPr>
              <w:t>0</w:t>
            </w:r>
          </w:p>
        </w:tc>
        <w:tc>
          <w:tcPr>
            <w:tcW w:w="1844" w:type="dxa"/>
            <w:vMerge/>
            <w:tcBorders>
              <w:top w:val="nil"/>
            </w:tcBorders>
          </w:tcPr>
          <w:p w:rsidR="00315795" w:rsidRDefault="00315795">
            <w:pPr>
              <w:rPr>
                <w:sz w:val="2"/>
                <w:szCs w:val="2"/>
              </w:rPr>
            </w:pPr>
          </w:p>
        </w:tc>
        <w:tc>
          <w:tcPr>
            <w:tcW w:w="1136" w:type="dxa"/>
            <w:vMerge/>
            <w:tcBorders>
              <w:top w:val="nil"/>
            </w:tcBorders>
          </w:tcPr>
          <w:p w:rsidR="00315795" w:rsidRDefault="00315795">
            <w:pPr>
              <w:rPr>
                <w:sz w:val="2"/>
                <w:szCs w:val="2"/>
              </w:rPr>
            </w:pPr>
          </w:p>
        </w:tc>
      </w:tr>
      <w:tr w:rsidR="00315795">
        <w:trPr>
          <w:trHeight w:val="2529"/>
        </w:trPr>
        <w:tc>
          <w:tcPr>
            <w:tcW w:w="999" w:type="dxa"/>
            <w:vMerge/>
            <w:tcBorders>
              <w:top w:val="nil"/>
            </w:tcBorders>
          </w:tcPr>
          <w:p w:rsidR="00315795" w:rsidRDefault="00315795">
            <w:pPr>
              <w:rPr>
                <w:sz w:val="2"/>
                <w:szCs w:val="2"/>
              </w:rPr>
            </w:pPr>
          </w:p>
        </w:tc>
        <w:tc>
          <w:tcPr>
            <w:tcW w:w="8080" w:type="dxa"/>
          </w:tcPr>
          <w:p w:rsidR="00315795" w:rsidRDefault="00AA23D4">
            <w:pPr>
              <w:pStyle w:val="TableParagraph"/>
              <w:spacing w:line="225" w:lineRule="exact"/>
              <w:ind w:left="4"/>
              <w:rPr>
                <w:sz w:val="20"/>
              </w:rPr>
            </w:pPr>
            <w:r>
              <w:rPr>
                <w:sz w:val="20"/>
              </w:rPr>
              <w:t>В результате изучения обязательной части учебного цикла обучающийся должен:</w:t>
            </w:r>
          </w:p>
          <w:p w:rsidR="00315795" w:rsidRDefault="00AA23D4">
            <w:pPr>
              <w:pStyle w:val="TableParagraph"/>
              <w:spacing w:before="3" w:line="228" w:lineRule="exact"/>
              <w:ind w:left="4"/>
              <w:rPr>
                <w:b/>
                <w:sz w:val="20"/>
              </w:rPr>
            </w:pPr>
            <w:r>
              <w:rPr>
                <w:b/>
                <w:sz w:val="20"/>
              </w:rPr>
              <w:t>уметь:</w:t>
            </w:r>
          </w:p>
          <w:p w:rsidR="00315795" w:rsidRDefault="00AA23D4">
            <w:pPr>
              <w:pStyle w:val="TableParagraph"/>
              <w:ind w:left="4"/>
              <w:rPr>
                <w:sz w:val="20"/>
              </w:rPr>
            </w:pPr>
            <w:r>
              <w:rPr>
                <w:sz w:val="20"/>
              </w:rPr>
              <w:t>ориентироваться в наиболее общих философских проблемах бытия, познания, ценностей, свободы и смысла жизни как основах формирования культуры гражданина и будущего</w:t>
            </w:r>
          </w:p>
          <w:p w:rsidR="00315795" w:rsidRDefault="00AA23D4">
            <w:pPr>
              <w:pStyle w:val="TableParagraph"/>
              <w:ind w:left="4"/>
              <w:rPr>
                <w:sz w:val="20"/>
              </w:rPr>
            </w:pPr>
            <w:r>
              <w:rPr>
                <w:sz w:val="20"/>
              </w:rPr>
              <w:t>специалиста;</w:t>
            </w:r>
          </w:p>
          <w:p w:rsidR="00315795" w:rsidRDefault="00AA23D4">
            <w:pPr>
              <w:pStyle w:val="TableParagraph"/>
              <w:spacing w:before="4" w:line="228" w:lineRule="exact"/>
              <w:ind w:left="4"/>
              <w:rPr>
                <w:b/>
                <w:sz w:val="20"/>
              </w:rPr>
            </w:pPr>
            <w:r>
              <w:rPr>
                <w:b/>
                <w:sz w:val="20"/>
              </w:rPr>
              <w:t>знать:</w:t>
            </w:r>
          </w:p>
          <w:p w:rsidR="00315795" w:rsidRDefault="00AA23D4">
            <w:pPr>
              <w:pStyle w:val="TableParagraph"/>
              <w:ind w:left="4" w:right="4028"/>
              <w:rPr>
                <w:sz w:val="20"/>
              </w:rPr>
            </w:pPr>
            <w:r>
              <w:rPr>
                <w:sz w:val="20"/>
              </w:rPr>
              <w:t>основные категории и понятия философии; роль философии в жизни человека и общества; основы философского учения о бытии; сущность процесса познания;</w:t>
            </w:r>
          </w:p>
          <w:p w:rsidR="00315795" w:rsidRDefault="00AA23D4">
            <w:pPr>
              <w:pStyle w:val="TableParagraph"/>
              <w:spacing w:line="214" w:lineRule="exact"/>
              <w:ind w:left="4"/>
              <w:rPr>
                <w:sz w:val="20"/>
              </w:rPr>
            </w:pPr>
            <w:r>
              <w:rPr>
                <w:sz w:val="20"/>
              </w:rPr>
              <w:t>основы научной, философской и религиозной картин мира;</w:t>
            </w:r>
          </w:p>
        </w:tc>
        <w:tc>
          <w:tcPr>
            <w:tcW w:w="1278" w:type="dxa"/>
          </w:tcPr>
          <w:p w:rsidR="00315795" w:rsidRDefault="00315795">
            <w:pPr>
              <w:pStyle w:val="TableParagraph"/>
              <w:rPr>
                <w:sz w:val="20"/>
              </w:rPr>
            </w:pPr>
          </w:p>
        </w:tc>
        <w:tc>
          <w:tcPr>
            <w:tcW w:w="1275" w:type="dxa"/>
          </w:tcPr>
          <w:p w:rsidR="00315795" w:rsidRDefault="00315795">
            <w:pPr>
              <w:pStyle w:val="TableParagraph"/>
              <w:rPr>
                <w:sz w:val="20"/>
              </w:rPr>
            </w:pPr>
          </w:p>
        </w:tc>
        <w:tc>
          <w:tcPr>
            <w:tcW w:w="1844" w:type="dxa"/>
            <w:vMerge/>
            <w:tcBorders>
              <w:top w:val="nil"/>
            </w:tcBorders>
          </w:tcPr>
          <w:p w:rsidR="00315795" w:rsidRDefault="00315795">
            <w:pPr>
              <w:rPr>
                <w:sz w:val="2"/>
                <w:szCs w:val="2"/>
              </w:rPr>
            </w:pPr>
          </w:p>
        </w:tc>
        <w:tc>
          <w:tcPr>
            <w:tcW w:w="1136" w:type="dxa"/>
            <w:vMerge/>
            <w:tcBorders>
              <w:top w:val="nil"/>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918"/>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об условиях формирования личности, свободе и ответственности за сохранение жизни, культуры, окружающей среды;</w:t>
            </w:r>
          </w:p>
          <w:p w:rsidR="00315795" w:rsidRDefault="00AA23D4">
            <w:pPr>
              <w:pStyle w:val="TableParagraph"/>
              <w:spacing w:line="230" w:lineRule="atLeast"/>
              <w:ind w:left="4"/>
              <w:rPr>
                <w:sz w:val="20"/>
              </w:rPr>
            </w:pPr>
            <w:r>
              <w:rPr>
                <w:sz w:val="20"/>
              </w:rPr>
              <w:t>о социальных и этических проблемах, связанных с развитием и использованием достижений науки, техники и технологий</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29"/>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09"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09" w:lineRule="exact"/>
              <w:ind w:left="6"/>
              <w:rPr>
                <w:b/>
                <w:sz w:val="20"/>
              </w:rPr>
            </w:pPr>
            <w:r>
              <w:rPr>
                <w:b/>
                <w:sz w:val="20"/>
              </w:rPr>
              <w:t>72</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09" w:lineRule="exact"/>
              <w:ind w:left="3"/>
              <w:rPr>
                <w:b/>
                <w:sz w:val="20"/>
              </w:rPr>
            </w:pPr>
            <w:r>
              <w:rPr>
                <w:b/>
                <w:sz w:val="20"/>
              </w:rPr>
              <w:t>48</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4" w:lineRule="exact"/>
              <w:ind w:left="5"/>
              <w:rPr>
                <w:sz w:val="20"/>
              </w:rPr>
            </w:pPr>
            <w:r>
              <w:rPr>
                <w:sz w:val="20"/>
              </w:rPr>
              <w:t>ОГСЭ.02.</w:t>
            </w:r>
          </w:p>
          <w:p w:rsidR="00315795" w:rsidRDefault="00AA23D4">
            <w:pPr>
              <w:pStyle w:val="TableParagraph"/>
              <w:ind w:left="5"/>
              <w:rPr>
                <w:sz w:val="20"/>
              </w:rPr>
            </w:pPr>
            <w:r>
              <w:rPr>
                <w:sz w:val="20"/>
              </w:rPr>
              <w:t>Психология общения</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4" w:lineRule="exact"/>
              <w:ind w:left="4"/>
              <w:rPr>
                <w:sz w:val="20"/>
              </w:rPr>
            </w:pPr>
            <w:r>
              <w:rPr>
                <w:sz w:val="20"/>
              </w:rPr>
              <w:t>OK 1 - 11</w:t>
            </w:r>
          </w:p>
          <w:p w:rsidR="00315795" w:rsidRDefault="00AA23D4">
            <w:pPr>
              <w:pStyle w:val="TableParagraph"/>
              <w:ind w:left="4"/>
              <w:rPr>
                <w:sz w:val="20"/>
              </w:rPr>
            </w:pPr>
            <w:r>
              <w:rPr>
                <w:sz w:val="20"/>
              </w:rPr>
              <w:t>ПК 1.1 - 1.4,</w:t>
            </w:r>
          </w:p>
          <w:p w:rsidR="00315795" w:rsidRDefault="00AA23D4">
            <w:pPr>
              <w:pStyle w:val="TableParagraph"/>
              <w:spacing w:before="1" w:line="229" w:lineRule="exact"/>
              <w:ind w:left="4"/>
              <w:rPr>
                <w:sz w:val="20"/>
              </w:rPr>
            </w:pPr>
            <w:r>
              <w:rPr>
                <w:sz w:val="20"/>
              </w:rPr>
              <w:t>2.1 - 2.5,</w:t>
            </w:r>
          </w:p>
          <w:p w:rsidR="00315795" w:rsidRDefault="00AA23D4">
            <w:pPr>
              <w:pStyle w:val="TableParagraph"/>
              <w:spacing w:line="229" w:lineRule="exact"/>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99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В результате изучения обязательной части учебного цикла обучающийся должен:</w:t>
            </w:r>
          </w:p>
          <w:p w:rsidR="00315795" w:rsidRDefault="00AA23D4">
            <w:pPr>
              <w:pStyle w:val="TableParagraph"/>
              <w:spacing w:before="5" w:line="227" w:lineRule="exact"/>
              <w:ind w:left="4"/>
              <w:rPr>
                <w:b/>
                <w:sz w:val="20"/>
              </w:rPr>
            </w:pPr>
            <w:r>
              <w:rPr>
                <w:b/>
                <w:sz w:val="20"/>
              </w:rPr>
              <w:t>уметь:</w:t>
            </w:r>
          </w:p>
          <w:p w:rsidR="00315795" w:rsidRDefault="00AA23D4">
            <w:pPr>
              <w:pStyle w:val="TableParagraph"/>
              <w:spacing w:line="242" w:lineRule="auto"/>
              <w:ind w:left="4" w:right="265"/>
              <w:rPr>
                <w:b/>
                <w:sz w:val="20"/>
              </w:rPr>
            </w:pPr>
            <w:r>
              <w:rPr>
                <w:sz w:val="20"/>
              </w:rPr>
              <w:t>применять техники и приемы эффективного общения в профессиональной</w:t>
            </w:r>
            <w:r>
              <w:rPr>
                <w:spacing w:val="-35"/>
                <w:sz w:val="20"/>
              </w:rPr>
              <w:t xml:space="preserve"> </w:t>
            </w:r>
            <w:r>
              <w:rPr>
                <w:sz w:val="20"/>
              </w:rPr>
              <w:t xml:space="preserve">деятельности; использовать приемы саморегуляции поведения в процессе межличностного общения; </w:t>
            </w:r>
            <w:r>
              <w:rPr>
                <w:b/>
                <w:sz w:val="20"/>
              </w:rPr>
              <w:t>знать:</w:t>
            </w:r>
          </w:p>
          <w:p w:rsidR="00315795" w:rsidRDefault="00AA23D4">
            <w:pPr>
              <w:pStyle w:val="TableParagraph"/>
              <w:ind w:left="4" w:right="4420"/>
              <w:rPr>
                <w:sz w:val="20"/>
              </w:rPr>
            </w:pPr>
            <w:r>
              <w:rPr>
                <w:sz w:val="20"/>
              </w:rPr>
              <w:t>взаимосвязь общения и деятельности; цели, функции, виды и уровни общения; роли и ролевые ожидания в общении; виды социальных взаимодействий;</w:t>
            </w:r>
          </w:p>
          <w:p w:rsidR="00315795" w:rsidRDefault="00AA23D4">
            <w:pPr>
              <w:pStyle w:val="TableParagraph"/>
              <w:spacing w:line="229" w:lineRule="exact"/>
              <w:ind w:left="4"/>
              <w:rPr>
                <w:sz w:val="20"/>
              </w:rPr>
            </w:pPr>
            <w:r>
              <w:rPr>
                <w:sz w:val="20"/>
              </w:rPr>
              <w:t>механизмы взаимопонимания в общении;</w:t>
            </w:r>
          </w:p>
          <w:p w:rsidR="00315795" w:rsidRDefault="00AA23D4">
            <w:pPr>
              <w:pStyle w:val="TableParagraph"/>
              <w:ind w:left="4" w:right="1179"/>
              <w:rPr>
                <w:sz w:val="20"/>
              </w:rPr>
            </w:pPr>
            <w:r>
              <w:rPr>
                <w:sz w:val="20"/>
              </w:rPr>
              <w:t>техники и приемы общения, правила слушания, ведения беседы, убеждения; этические принципы общения;</w:t>
            </w:r>
          </w:p>
          <w:p w:rsidR="00315795" w:rsidRDefault="00AA23D4">
            <w:pPr>
              <w:pStyle w:val="TableParagraph"/>
              <w:spacing w:line="215" w:lineRule="exact"/>
              <w:ind w:left="4"/>
              <w:rPr>
                <w:sz w:val="20"/>
              </w:rPr>
            </w:pPr>
            <w:r>
              <w:rPr>
                <w:sz w:val="20"/>
              </w:rPr>
              <w:t>источники, причины, виды и способы разрешения конфликтов;</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72</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48</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ОГСЭ.О3. История</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OK 1 - 11</w:t>
            </w:r>
          </w:p>
          <w:p w:rsidR="00315795" w:rsidRDefault="00AA23D4">
            <w:pPr>
              <w:pStyle w:val="TableParagraph"/>
              <w:ind w:left="4"/>
              <w:rPr>
                <w:sz w:val="20"/>
              </w:rPr>
            </w:pPr>
            <w:r>
              <w:rPr>
                <w:sz w:val="20"/>
              </w:rPr>
              <w:t>ПК 3.2 - 3.4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391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6" w:lineRule="exact"/>
              <w:ind w:left="4"/>
              <w:rPr>
                <w:sz w:val="20"/>
              </w:rPr>
            </w:pPr>
            <w:r>
              <w:rPr>
                <w:sz w:val="20"/>
              </w:rPr>
              <w:t>В результате изучения обязательной части учебного цикла обучающийся должен:</w:t>
            </w:r>
          </w:p>
          <w:p w:rsidR="00315795" w:rsidRDefault="00AA23D4">
            <w:pPr>
              <w:pStyle w:val="TableParagraph"/>
              <w:spacing w:before="5" w:line="227" w:lineRule="exact"/>
              <w:ind w:left="4"/>
              <w:rPr>
                <w:b/>
                <w:sz w:val="20"/>
              </w:rPr>
            </w:pPr>
            <w:r>
              <w:rPr>
                <w:b/>
                <w:sz w:val="20"/>
              </w:rPr>
              <w:t>уметь:</w:t>
            </w:r>
          </w:p>
          <w:p w:rsidR="00315795" w:rsidRDefault="00AA23D4">
            <w:pPr>
              <w:pStyle w:val="TableParagraph"/>
              <w:ind w:left="4"/>
              <w:rPr>
                <w:sz w:val="20"/>
              </w:rPr>
            </w:pPr>
            <w:r>
              <w:rPr>
                <w:sz w:val="20"/>
              </w:rPr>
              <w:t>ориентироваться в современной экономической, политической и культурной ситуации в России и мире;</w:t>
            </w:r>
          </w:p>
          <w:p w:rsidR="00315795" w:rsidRDefault="00AA23D4">
            <w:pPr>
              <w:pStyle w:val="TableParagraph"/>
              <w:ind w:left="4" w:right="265"/>
              <w:rPr>
                <w:sz w:val="20"/>
              </w:rPr>
            </w:pPr>
            <w:r>
              <w:rPr>
                <w:sz w:val="20"/>
              </w:rPr>
              <w:t>выявлять взаимосвязь отечественных, региональных, мировых социально- экономических, политических и культурных проблем;</w:t>
            </w:r>
          </w:p>
          <w:p w:rsidR="00315795" w:rsidRDefault="00AA23D4">
            <w:pPr>
              <w:pStyle w:val="TableParagraph"/>
              <w:spacing w:before="3" w:line="227" w:lineRule="exact"/>
              <w:ind w:left="4"/>
              <w:rPr>
                <w:b/>
                <w:sz w:val="20"/>
              </w:rPr>
            </w:pPr>
            <w:r>
              <w:rPr>
                <w:b/>
                <w:sz w:val="20"/>
              </w:rPr>
              <w:t>знать:</w:t>
            </w:r>
          </w:p>
          <w:p w:rsidR="00315795" w:rsidRDefault="00AA23D4">
            <w:pPr>
              <w:pStyle w:val="TableParagraph"/>
              <w:ind w:left="4" w:right="265"/>
              <w:rPr>
                <w:sz w:val="20"/>
              </w:rPr>
            </w:pPr>
            <w:r>
              <w:rPr>
                <w:sz w:val="20"/>
              </w:rPr>
              <w:t>основные направления развития ключевых регионов мира на рубеже XX и XXI вв.; сущность и причины локальных, региональных, межгосударственных конфликтов в конце XX - начале XXI вв.;</w:t>
            </w:r>
          </w:p>
          <w:p w:rsidR="00315795" w:rsidRDefault="00AA23D4">
            <w:pPr>
              <w:pStyle w:val="TableParagraph"/>
              <w:ind w:left="4" w:right="265"/>
              <w:rPr>
                <w:sz w:val="20"/>
              </w:rPr>
            </w:pPr>
            <w:r>
              <w:rPr>
                <w:sz w:val="20"/>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315795" w:rsidRDefault="00AA23D4">
            <w:pPr>
              <w:pStyle w:val="TableParagraph"/>
              <w:ind w:left="4" w:right="6"/>
              <w:rPr>
                <w:sz w:val="20"/>
              </w:rPr>
            </w:pPr>
            <w:r>
              <w:rPr>
                <w:sz w:val="20"/>
              </w:rPr>
              <w:t>назначение ООН, НАТО, ЕС и других организаций и основные направления их деятельности; о роли науки, культуры и религии в сохранении и укреплении национальных и</w:t>
            </w:r>
          </w:p>
          <w:p w:rsidR="00315795" w:rsidRDefault="00AA23D4">
            <w:pPr>
              <w:pStyle w:val="TableParagraph"/>
              <w:spacing w:line="228" w:lineRule="exact"/>
              <w:ind w:left="4"/>
              <w:rPr>
                <w:sz w:val="20"/>
              </w:rPr>
            </w:pPr>
            <w:r>
              <w:rPr>
                <w:sz w:val="20"/>
              </w:rPr>
              <w:t>государственных традиций;</w:t>
            </w:r>
          </w:p>
          <w:p w:rsidR="00315795" w:rsidRDefault="00AA23D4">
            <w:pPr>
              <w:pStyle w:val="TableParagraph"/>
              <w:spacing w:line="230" w:lineRule="atLeast"/>
              <w:ind w:left="4"/>
              <w:rPr>
                <w:sz w:val="20"/>
              </w:rPr>
            </w:pPr>
            <w:r>
              <w:rPr>
                <w:sz w:val="20"/>
              </w:rPr>
              <w:t>содержание и назначение важнейших законодательных и иных нормативных правовых актов мирового и регионального значения;</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315</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104"/>
              <w:rPr>
                <w:b/>
                <w:sz w:val="20"/>
              </w:rPr>
            </w:pPr>
            <w:r>
              <w:rPr>
                <w:b/>
                <w:sz w:val="20"/>
              </w:rPr>
              <w:t>210</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ОГСЭ.04.</w:t>
            </w:r>
          </w:p>
          <w:p w:rsidR="00315795" w:rsidRDefault="00AA23D4">
            <w:pPr>
              <w:pStyle w:val="TableParagraph"/>
              <w:ind w:left="5"/>
              <w:rPr>
                <w:sz w:val="20"/>
              </w:rPr>
            </w:pPr>
            <w:r>
              <w:rPr>
                <w:sz w:val="20"/>
              </w:rPr>
              <w:t>Иностранный язык</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1 - 11</w:t>
            </w:r>
          </w:p>
          <w:p w:rsidR="00315795" w:rsidRDefault="00AA23D4">
            <w:pPr>
              <w:pStyle w:val="TableParagraph"/>
              <w:ind w:left="4"/>
              <w:rPr>
                <w:sz w:val="20"/>
              </w:rPr>
            </w:pPr>
            <w:r>
              <w:rPr>
                <w:sz w:val="20"/>
              </w:rPr>
              <w:t>ПК 3.2,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30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20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46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В результате изучения обязательной и вариативной частей учебного цикла обучающийся</w:t>
            </w:r>
          </w:p>
          <w:p w:rsidR="00315795" w:rsidRDefault="00AA23D4">
            <w:pPr>
              <w:pStyle w:val="TableParagraph"/>
              <w:spacing w:line="215" w:lineRule="exact"/>
              <w:ind w:left="4"/>
              <w:rPr>
                <w:sz w:val="20"/>
              </w:rPr>
            </w:pPr>
            <w:r>
              <w:rPr>
                <w:sz w:val="20"/>
              </w:rPr>
              <w:t>должен:</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2298"/>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23" w:lineRule="exact"/>
              <w:ind w:left="4"/>
              <w:rPr>
                <w:sz w:val="20"/>
              </w:rPr>
            </w:pPr>
            <w:r>
              <w:rPr>
                <w:sz w:val="20"/>
              </w:rPr>
              <w:t>уметь:</w:t>
            </w:r>
          </w:p>
          <w:p w:rsidR="00315795" w:rsidRDefault="00AA23D4">
            <w:pPr>
              <w:pStyle w:val="TableParagraph"/>
              <w:ind w:left="4"/>
              <w:rPr>
                <w:sz w:val="20"/>
              </w:rPr>
            </w:pPr>
            <w:r>
              <w:rPr>
                <w:sz w:val="20"/>
              </w:rPr>
              <w:t>общаться (устно и письменно) на иностранном языке на профессиональные и повседневные темы;</w:t>
            </w:r>
          </w:p>
          <w:p w:rsidR="00315795" w:rsidRDefault="00AA23D4">
            <w:pPr>
              <w:pStyle w:val="TableParagraph"/>
              <w:spacing w:before="1"/>
              <w:ind w:left="4"/>
              <w:rPr>
                <w:sz w:val="20"/>
              </w:rPr>
            </w:pPr>
            <w:r>
              <w:rPr>
                <w:sz w:val="20"/>
              </w:rPr>
              <w:t>переводить (со словарем) иностранные тексты профессиональной направленности;</w:t>
            </w:r>
          </w:p>
          <w:p w:rsidR="00315795" w:rsidRDefault="00AA23D4">
            <w:pPr>
              <w:pStyle w:val="TableParagraph"/>
              <w:ind w:left="4"/>
              <w:rPr>
                <w:sz w:val="20"/>
              </w:rPr>
            </w:pPr>
            <w:r>
              <w:rPr>
                <w:sz w:val="20"/>
              </w:rPr>
              <w:t>самостоятельно совершенствовать устную и письменную речь, пополнять словарный запас;</w:t>
            </w:r>
          </w:p>
          <w:p w:rsidR="00315795" w:rsidRDefault="00AA23D4">
            <w:pPr>
              <w:pStyle w:val="TableParagraph"/>
              <w:spacing w:before="1" w:line="229" w:lineRule="exact"/>
              <w:ind w:left="4"/>
              <w:rPr>
                <w:i/>
                <w:sz w:val="20"/>
              </w:rPr>
            </w:pPr>
            <w:r>
              <w:rPr>
                <w:i/>
                <w:sz w:val="20"/>
              </w:rPr>
              <w:t>читать общепрофессиональную и специальную литературу.</w:t>
            </w:r>
          </w:p>
          <w:p w:rsidR="00315795" w:rsidRDefault="00AA23D4">
            <w:pPr>
              <w:pStyle w:val="TableParagraph"/>
              <w:spacing w:line="229" w:lineRule="exact"/>
              <w:ind w:left="4"/>
              <w:rPr>
                <w:sz w:val="20"/>
              </w:rPr>
            </w:pPr>
            <w:r>
              <w:rPr>
                <w:sz w:val="20"/>
              </w:rPr>
              <w:t>знать:</w:t>
            </w:r>
          </w:p>
          <w:p w:rsidR="00315795" w:rsidRDefault="00AA23D4">
            <w:pPr>
              <w:pStyle w:val="TableParagraph"/>
              <w:spacing w:line="230" w:lineRule="atLeast"/>
              <w:ind w:left="4"/>
              <w:rPr>
                <w:i/>
                <w:sz w:val="20"/>
              </w:rPr>
            </w:pPr>
            <w:r>
              <w:rPr>
                <w:sz w:val="20"/>
              </w:rPr>
              <w:t xml:space="preserve">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 </w:t>
            </w:r>
            <w:r>
              <w:rPr>
                <w:i/>
                <w:sz w:val="20"/>
              </w:rPr>
              <w:t>особенности устной и письменной речи для профессионального и делового общения.</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b/>
                <w:sz w:val="20"/>
              </w:rPr>
            </w:pPr>
            <w:r>
              <w:rPr>
                <w:b/>
                <w:sz w:val="20"/>
              </w:rPr>
              <w:t>EH.00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Математический и общий естественнонаучный цикл</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279</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186</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186</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124</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93</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62</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72</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48</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ЕН.01. Математика</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2, 4 - 9</w:t>
            </w:r>
          </w:p>
          <w:p w:rsidR="00315795" w:rsidRDefault="00AA23D4">
            <w:pPr>
              <w:pStyle w:val="TableParagraph"/>
              <w:spacing w:line="229" w:lineRule="exact"/>
              <w:ind w:left="4"/>
              <w:rPr>
                <w:sz w:val="20"/>
              </w:rPr>
            </w:pPr>
            <w:r>
              <w:rPr>
                <w:sz w:val="20"/>
              </w:rPr>
              <w:t>ПК 1.3,</w:t>
            </w:r>
            <w:r>
              <w:rPr>
                <w:spacing w:val="-4"/>
                <w:sz w:val="20"/>
              </w:rPr>
              <w:t xml:space="preserve"> </w:t>
            </w:r>
            <w:r>
              <w:rPr>
                <w:sz w:val="20"/>
              </w:rPr>
              <w:t>1.4,</w:t>
            </w:r>
          </w:p>
          <w:p w:rsidR="00315795" w:rsidRDefault="00AA23D4">
            <w:pPr>
              <w:pStyle w:val="TableParagraph"/>
              <w:spacing w:line="229" w:lineRule="exact"/>
              <w:ind w:left="4"/>
              <w:rPr>
                <w:sz w:val="20"/>
              </w:rPr>
            </w:pPr>
            <w:r>
              <w:rPr>
                <w:sz w:val="20"/>
              </w:rPr>
              <w:t>2.4, 2.5,</w:t>
            </w:r>
            <w:r>
              <w:rPr>
                <w:spacing w:val="-4"/>
                <w:sz w:val="20"/>
              </w:rPr>
              <w:t xml:space="preserve"> </w:t>
            </w:r>
            <w:r>
              <w:rPr>
                <w:sz w:val="20"/>
              </w:rPr>
              <w:t>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414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В результате изучения обязательной части учебного цикла обучающийся должен:</w:t>
            </w:r>
          </w:p>
          <w:p w:rsidR="00315795" w:rsidRDefault="00AA23D4">
            <w:pPr>
              <w:pStyle w:val="TableParagraph"/>
              <w:spacing w:before="5" w:line="227" w:lineRule="exact"/>
              <w:ind w:left="4"/>
              <w:rPr>
                <w:b/>
                <w:sz w:val="20"/>
              </w:rPr>
            </w:pPr>
            <w:r>
              <w:rPr>
                <w:b/>
                <w:sz w:val="20"/>
              </w:rPr>
              <w:t>уметь:</w:t>
            </w:r>
          </w:p>
          <w:p w:rsidR="00315795" w:rsidRDefault="00AA23D4">
            <w:pPr>
              <w:pStyle w:val="TableParagraph"/>
              <w:ind w:left="4" w:right="1179"/>
              <w:rPr>
                <w:sz w:val="20"/>
              </w:rPr>
            </w:pPr>
            <w:r>
              <w:rPr>
                <w:sz w:val="20"/>
              </w:rPr>
              <w:t>применять математические методы для решения профессиональных задач; решать комбинаторные задачи, находить вероятность событий;</w:t>
            </w:r>
          </w:p>
          <w:p w:rsidR="00315795" w:rsidRDefault="00AA23D4">
            <w:pPr>
              <w:pStyle w:val="TableParagraph"/>
              <w:ind w:left="4"/>
              <w:rPr>
                <w:sz w:val="20"/>
              </w:rPr>
            </w:pPr>
            <w:r>
              <w:rPr>
                <w:sz w:val="20"/>
              </w:rPr>
              <w:t>анализировать результаты измерения величин с допустимой погрешностью, представлять их графически;</w:t>
            </w:r>
          </w:p>
          <w:p w:rsidR="00315795" w:rsidRDefault="00AA23D4">
            <w:pPr>
              <w:pStyle w:val="TableParagraph"/>
              <w:ind w:left="4"/>
              <w:rPr>
                <w:sz w:val="20"/>
              </w:rPr>
            </w:pPr>
            <w:r>
              <w:rPr>
                <w:sz w:val="20"/>
              </w:rPr>
              <w:t>выполнять приближенные вычисления;</w:t>
            </w:r>
          </w:p>
          <w:p w:rsidR="00315795" w:rsidRDefault="00AA23D4">
            <w:pPr>
              <w:pStyle w:val="TableParagraph"/>
              <w:ind w:left="4" w:right="1179"/>
              <w:rPr>
                <w:sz w:val="20"/>
              </w:rPr>
            </w:pPr>
            <w:r>
              <w:rPr>
                <w:sz w:val="20"/>
              </w:rPr>
              <w:t>проводить элементарную статистическую обработку информации и результатов исследований;</w:t>
            </w:r>
          </w:p>
          <w:p w:rsidR="00315795" w:rsidRDefault="00AA23D4">
            <w:pPr>
              <w:pStyle w:val="TableParagraph"/>
              <w:spacing w:before="2" w:line="228" w:lineRule="exact"/>
              <w:ind w:left="4"/>
              <w:rPr>
                <w:b/>
                <w:sz w:val="20"/>
              </w:rPr>
            </w:pPr>
            <w:r>
              <w:rPr>
                <w:b/>
                <w:sz w:val="20"/>
              </w:rPr>
              <w:t>знать:</w:t>
            </w:r>
          </w:p>
          <w:p w:rsidR="00315795" w:rsidRDefault="00AA23D4">
            <w:pPr>
              <w:pStyle w:val="TableParagraph"/>
              <w:ind w:left="4" w:right="1179"/>
              <w:rPr>
                <w:sz w:val="20"/>
              </w:rPr>
            </w:pPr>
            <w:r>
              <w:rPr>
                <w:sz w:val="20"/>
              </w:rPr>
              <w:t>понятие множества, отношения между множествами, операции над ними; основные комбинаторные конфигурации;</w:t>
            </w:r>
          </w:p>
          <w:p w:rsidR="00315795" w:rsidRDefault="00AA23D4">
            <w:pPr>
              <w:pStyle w:val="TableParagraph"/>
              <w:spacing w:line="229" w:lineRule="exact"/>
              <w:ind w:left="4"/>
              <w:rPr>
                <w:sz w:val="20"/>
              </w:rPr>
            </w:pPr>
            <w:r>
              <w:rPr>
                <w:sz w:val="20"/>
              </w:rPr>
              <w:t>способы вычисления вероятности событий;</w:t>
            </w:r>
          </w:p>
          <w:p w:rsidR="00315795" w:rsidRDefault="00AA23D4">
            <w:pPr>
              <w:pStyle w:val="TableParagraph"/>
              <w:spacing w:line="229" w:lineRule="exact"/>
              <w:ind w:left="4"/>
              <w:rPr>
                <w:sz w:val="20"/>
              </w:rPr>
            </w:pPr>
            <w:r>
              <w:rPr>
                <w:sz w:val="20"/>
              </w:rPr>
              <w:t>способы обоснования истинности высказываний;</w:t>
            </w:r>
          </w:p>
          <w:p w:rsidR="00315795" w:rsidRDefault="00AA23D4">
            <w:pPr>
              <w:pStyle w:val="TableParagraph"/>
              <w:ind w:left="4" w:right="1179"/>
              <w:rPr>
                <w:sz w:val="20"/>
              </w:rPr>
            </w:pPr>
            <w:r>
              <w:rPr>
                <w:sz w:val="20"/>
              </w:rPr>
              <w:t>понятие положительной скалярной величины, процесс ее измерения; стандартные единицы величин и соотношения между ними;</w:t>
            </w:r>
          </w:p>
          <w:p w:rsidR="00315795" w:rsidRDefault="00AA23D4">
            <w:pPr>
              <w:pStyle w:val="TableParagraph"/>
              <w:spacing w:line="230" w:lineRule="atLeast"/>
              <w:ind w:left="4" w:right="1179"/>
              <w:rPr>
                <w:sz w:val="20"/>
              </w:rPr>
            </w:pPr>
            <w:r>
              <w:rPr>
                <w:sz w:val="20"/>
              </w:rPr>
              <w:t>правила приближенных вычислений и нахождения процентного соотношения; методы математической статистики;</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207</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138</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5"/>
              <w:rPr>
                <w:sz w:val="20"/>
              </w:rPr>
            </w:pPr>
            <w:r>
              <w:rPr>
                <w:sz w:val="20"/>
              </w:rPr>
              <w:t xml:space="preserve">ЕН.02. </w:t>
            </w:r>
            <w:r>
              <w:rPr>
                <w:spacing w:val="-3"/>
                <w:sz w:val="20"/>
              </w:rPr>
              <w:t xml:space="preserve">Информатика </w:t>
            </w:r>
            <w:r>
              <w:rPr>
                <w:sz w:val="20"/>
              </w:rPr>
              <w:t>и информационно коммуникационные технологии</w:t>
            </w:r>
            <w:r>
              <w:rPr>
                <w:spacing w:val="-2"/>
                <w:sz w:val="20"/>
              </w:rPr>
              <w:t xml:space="preserve"> </w:t>
            </w:r>
            <w:r>
              <w:rPr>
                <w:sz w:val="20"/>
              </w:rPr>
              <w:t>в</w:t>
            </w:r>
          </w:p>
          <w:p w:rsidR="00315795" w:rsidRDefault="00AA23D4">
            <w:pPr>
              <w:pStyle w:val="TableParagraph"/>
              <w:ind w:left="5"/>
              <w:rPr>
                <w:sz w:val="20"/>
              </w:rPr>
            </w:pPr>
            <w:r>
              <w:rPr>
                <w:w w:val="95"/>
                <w:sz w:val="20"/>
              </w:rPr>
              <w:t xml:space="preserve">профессиональной </w:t>
            </w:r>
            <w:r>
              <w:rPr>
                <w:sz w:val="20"/>
              </w:rPr>
              <w:t>деятельности</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1 - 11</w:t>
            </w:r>
          </w:p>
          <w:p w:rsidR="00315795" w:rsidRDefault="00AA23D4">
            <w:pPr>
              <w:pStyle w:val="TableParagraph"/>
              <w:spacing w:line="229" w:lineRule="exact"/>
              <w:ind w:left="4"/>
              <w:rPr>
                <w:sz w:val="20"/>
              </w:rPr>
            </w:pPr>
            <w:r>
              <w:rPr>
                <w:sz w:val="20"/>
              </w:rPr>
              <w:t>ПК 1.1 - 1.5,</w:t>
            </w:r>
          </w:p>
          <w:p w:rsidR="00315795" w:rsidRDefault="00AA23D4">
            <w:pPr>
              <w:pStyle w:val="TableParagraph"/>
              <w:spacing w:line="229" w:lineRule="exact"/>
              <w:ind w:left="4"/>
              <w:rPr>
                <w:sz w:val="20"/>
              </w:rPr>
            </w:pPr>
            <w:r>
              <w:rPr>
                <w:sz w:val="20"/>
              </w:rPr>
              <w:t>2.1 - 2.6,</w:t>
            </w:r>
          </w:p>
          <w:p w:rsidR="00315795" w:rsidRDefault="00AA23D4">
            <w:pPr>
              <w:pStyle w:val="TableParagraph"/>
              <w:spacing w:before="1"/>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93</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62</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1609"/>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ight="431"/>
              <w:jc w:val="both"/>
              <w:rPr>
                <w:sz w:val="20"/>
              </w:rPr>
            </w:pPr>
            <w:r>
              <w:rPr>
                <w:sz w:val="20"/>
              </w:rPr>
              <w:t>В результате изучения обязательной и вариативной частей учебного цикла</w:t>
            </w:r>
            <w:r>
              <w:rPr>
                <w:spacing w:val="-35"/>
                <w:sz w:val="20"/>
              </w:rPr>
              <w:t xml:space="preserve"> </w:t>
            </w:r>
            <w:r>
              <w:rPr>
                <w:sz w:val="20"/>
              </w:rPr>
              <w:t>обучающийся должен</w:t>
            </w:r>
            <w:r>
              <w:rPr>
                <w:spacing w:val="-1"/>
                <w:sz w:val="20"/>
              </w:rPr>
              <w:t xml:space="preserve"> </w:t>
            </w:r>
            <w:r>
              <w:rPr>
                <w:b/>
                <w:sz w:val="20"/>
              </w:rPr>
              <w:t>уметь</w:t>
            </w:r>
            <w:r>
              <w:rPr>
                <w:sz w:val="20"/>
              </w:rPr>
              <w:t>:</w:t>
            </w:r>
          </w:p>
          <w:p w:rsidR="00315795" w:rsidRDefault="00AA23D4">
            <w:pPr>
              <w:pStyle w:val="TableParagraph"/>
              <w:ind w:left="4" w:right="67"/>
              <w:jc w:val="both"/>
              <w:rPr>
                <w:sz w:val="20"/>
              </w:rPr>
            </w:pPr>
            <w:r>
              <w:rPr>
                <w:sz w:val="20"/>
              </w:rPr>
              <w:t>соблюдать правила техники безопасности и гигиенические рекомендации при</w:t>
            </w:r>
            <w:r>
              <w:rPr>
                <w:spacing w:val="-36"/>
                <w:sz w:val="20"/>
              </w:rPr>
              <w:t xml:space="preserve"> </w:t>
            </w:r>
            <w:r>
              <w:rPr>
                <w:sz w:val="20"/>
              </w:rPr>
              <w:t>использовании средств информационно-коммуникационных технологий (далее – ИКТ) в профессиональной деятельности;</w:t>
            </w:r>
          </w:p>
          <w:p w:rsidR="00315795" w:rsidRDefault="00AA23D4">
            <w:pPr>
              <w:pStyle w:val="TableParagraph"/>
              <w:spacing w:line="230" w:lineRule="atLeast"/>
              <w:ind w:left="4" w:right="895"/>
              <w:jc w:val="both"/>
              <w:rPr>
                <w:sz w:val="20"/>
              </w:rPr>
            </w:pPr>
            <w:r>
              <w:rPr>
                <w:sz w:val="20"/>
              </w:rPr>
              <w:t>применять современные технические средства обучения, контроля и оценки уровня физического развития, основанные на использовании компьютерных технологий;</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4137"/>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w:t>
            </w:r>
          </w:p>
          <w:p w:rsidR="00315795" w:rsidRDefault="00AA23D4">
            <w:pPr>
              <w:pStyle w:val="TableParagraph"/>
              <w:ind w:left="4" w:right="137"/>
              <w:rPr>
                <w:sz w:val="20"/>
              </w:rPr>
            </w:pPr>
            <w:r>
              <w:rPr>
                <w:sz w:val="20"/>
              </w:rPr>
              <w:t>использовать сервисы и информационные ресурсы информационно-телекоммуникационной сети «Интернет» (далее сеть Интернет) в профессиональной деятельности;</w:t>
            </w:r>
          </w:p>
          <w:p w:rsidR="00315795" w:rsidRDefault="00AA23D4">
            <w:pPr>
              <w:pStyle w:val="TableParagraph"/>
              <w:ind w:left="4"/>
              <w:rPr>
                <w:i/>
                <w:sz w:val="20"/>
              </w:rPr>
            </w:pPr>
            <w:r>
              <w:rPr>
                <w:i/>
                <w:sz w:val="20"/>
              </w:rPr>
              <w:t>использовать современные технические средства обучения (интерактивный комплекс, мультимедиа проектор) в профессиональной деятельности.</w:t>
            </w:r>
          </w:p>
          <w:p w:rsidR="00315795" w:rsidRDefault="00AA23D4">
            <w:pPr>
              <w:pStyle w:val="TableParagraph"/>
              <w:spacing w:line="228" w:lineRule="exact"/>
              <w:ind w:left="4"/>
              <w:rPr>
                <w:b/>
                <w:sz w:val="20"/>
              </w:rPr>
            </w:pPr>
            <w:r>
              <w:rPr>
                <w:b/>
                <w:sz w:val="20"/>
              </w:rPr>
              <w:t>знать:</w:t>
            </w:r>
          </w:p>
          <w:p w:rsidR="00315795" w:rsidRDefault="00AA23D4">
            <w:pPr>
              <w:pStyle w:val="TableParagraph"/>
              <w:ind w:left="4" w:right="13"/>
              <w:rPr>
                <w:sz w:val="20"/>
              </w:rPr>
            </w:pPr>
            <w:r>
              <w:rPr>
                <w:sz w:val="20"/>
              </w:rPr>
              <w:t>правила техники безопасности и гигиенические требования при использовании средств ИКТ; основные технологии создания, редактирования, оформления, сохранения, передачи и поиска информационных объектов различного типа (текстовых, графических, числовых и т.п.) с помощью современных программных средств;</w:t>
            </w:r>
          </w:p>
          <w:p w:rsidR="00315795" w:rsidRDefault="00AA23D4">
            <w:pPr>
              <w:pStyle w:val="TableParagraph"/>
              <w:ind w:left="4"/>
              <w:rPr>
                <w:sz w:val="20"/>
              </w:rPr>
            </w:pPr>
            <w:r>
              <w:rPr>
                <w:sz w:val="20"/>
              </w:rPr>
              <w:t>возможности использования ресурсов сети Интернет для совершенствования профессиональной деятельности, профессионального и личностного развития;</w:t>
            </w:r>
          </w:p>
          <w:p w:rsidR="00315795" w:rsidRDefault="00AA23D4">
            <w:pPr>
              <w:pStyle w:val="TableParagraph"/>
              <w:ind w:left="4"/>
              <w:rPr>
                <w:sz w:val="20"/>
              </w:rPr>
            </w:pPr>
            <w:r>
              <w:rPr>
                <w:sz w:val="20"/>
              </w:rPr>
              <w:t>назначение и технологию эксплуатации аппаратного и программного обеспечения, применяемого в профессиональной деятельности;</w:t>
            </w:r>
          </w:p>
          <w:p w:rsidR="00315795" w:rsidRDefault="00AA23D4">
            <w:pPr>
              <w:pStyle w:val="TableParagraph"/>
              <w:spacing w:before="2" w:line="228" w:lineRule="exact"/>
              <w:ind w:left="4" w:right="956"/>
              <w:rPr>
                <w:i/>
                <w:sz w:val="20"/>
              </w:rPr>
            </w:pPr>
            <w:r>
              <w:rPr>
                <w:i/>
                <w:sz w:val="20"/>
              </w:rPr>
              <w:t>возможности использования современных технических средств обучения; возможности и особенности использования цифровых образовательных ресурсов.</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b/>
                <w:sz w:val="20"/>
              </w:rPr>
            </w:pPr>
            <w:r>
              <w:rPr>
                <w:b/>
                <w:sz w:val="20"/>
              </w:rPr>
              <w:t>П.00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Профессиональный цикл</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4320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2880</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2931</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1954</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1389</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sz w:val="20"/>
              </w:rPr>
              <w:t>9</w:t>
            </w:r>
            <w:r>
              <w:rPr>
                <w:b/>
                <w:i/>
                <w:sz w:val="20"/>
              </w:rPr>
              <w:t>26</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b/>
                <w:sz w:val="20"/>
              </w:rPr>
            </w:pPr>
            <w:r>
              <w:rPr>
                <w:b/>
                <w:sz w:val="20"/>
              </w:rPr>
              <w:t>ОП.00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Общепрофессиональные дисциплины</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3051</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2034</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2241</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1494</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810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540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168</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112</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ОП.01. Педагогика</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1 - 11</w:t>
            </w:r>
          </w:p>
          <w:p w:rsidR="00315795" w:rsidRDefault="00AA23D4">
            <w:pPr>
              <w:pStyle w:val="TableParagraph"/>
              <w:ind w:left="4"/>
              <w:rPr>
                <w:sz w:val="20"/>
              </w:rPr>
            </w:pPr>
            <w:r>
              <w:rPr>
                <w:sz w:val="20"/>
              </w:rPr>
              <w:t>ПК 1.1 - 1.5,</w:t>
            </w:r>
          </w:p>
          <w:p w:rsidR="00315795" w:rsidRDefault="00AA23D4">
            <w:pPr>
              <w:pStyle w:val="TableParagraph"/>
              <w:spacing w:before="1"/>
              <w:ind w:left="4"/>
              <w:rPr>
                <w:sz w:val="20"/>
              </w:rPr>
            </w:pPr>
            <w:r>
              <w:rPr>
                <w:sz w:val="20"/>
              </w:rPr>
              <w:t>2.1 - 2.6,</w:t>
            </w:r>
          </w:p>
          <w:p w:rsidR="00315795" w:rsidRDefault="00AA23D4">
            <w:pPr>
              <w:pStyle w:val="TableParagraph"/>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3681"/>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обязательной части учебного цикла обучающийся по общепрофессиональной дисциплине должен:</w:t>
            </w:r>
          </w:p>
          <w:p w:rsidR="00315795" w:rsidRDefault="00AA23D4">
            <w:pPr>
              <w:pStyle w:val="TableParagraph"/>
              <w:spacing w:before="1" w:line="228" w:lineRule="exact"/>
              <w:ind w:left="4"/>
              <w:rPr>
                <w:b/>
                <w:sz w:val="20"/>
              </w:rPr>
            </w:pPr>
            <w:r>
              <w:rPr>
                <w:b/>
                <w:sz w:val="20"/>
              </w:rPr>
              <w:t>уметь:</w:t>
            </w:r>
          </w:p>
          <w:p w:rsidR="00315795" w:rsidRDefault="00AA23D4">
            <w:pPr>
              <w:pStyle w:val="TableParagraph"/>
              <w:spacing w:line="228" w:lineRule="exact"/>
              <w:ind w:left="4"/>
              <w:rPr>
                <w:sz w:val="20"/>
              </w:rPr>
            </w:pPr>
            <w:r>
              <w:rPr>
                <w:sz w:val="20"/>
              </w:rPr>
              <w:t>оценивать постановку цели и задач, определять педагогические возможности и</w:t>
            </w:r>
          </w:p>
          <w:p w:rsidR="00315795" w:rsidRDefault="00AA23D4">
            <w:pPr>
              <w:pStyle w:val="TableParagraph"/>
              <w:ind w:left="4"/>
              <w:rPr>
                <w:sz w:val="20"/>
              </w:rPr>
            </w:pPr>
            <w:r>
              <w:rPr>
                <w:sz w:val="20"/>
              </w:rPr>
              <w:t>эффективность применения различных методов, приемов, методик, форм организации обучения и воспитания;</w:t>
            </w:r>
          </w:p>
          <w:p w:rsidR="00315795" w:rsidRDefault="00AA23D4">
            <w:pPr>
              <w:pStyle w:val="TableParagraph"/>
              <w:spacing w:line="229" w:lineRule="exact"/>
              <w:ind w:left="4"/>
              <w:rPr>
                <w:sz w:val="20"/>
              </w:rPr>
            </w:pPr>
            <w:r>
              <w:rPr>
                <w:sz w:val="20"/>
              </w:rPr>
              <w:t>анализировать педагогическую деятельность, педагогические факты и явления;</w:t>
            </w:r>
          </w:p>
          <w:p w:rsidR="00315795" w:rsidRDefault="00AA23D4">
            <w:pPr>
              <w:pStyle w:val="TableParagraph"/>
              <w:spacing w:before="1"/>
              <w:ind w:left="4"/>
              <w:rPr>
                <w:sz w:val="20"/>
              </w:rPr>
            </w:pPr>
            <w:r>
              <w:rPr>
                <w:sz w:val="20"/>
              </w:rPr>
              <w:t>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w:t>
            </w:r>
          </w:p>
          <w:p w:rsidR="00315795" w:rsidRDefault="00AA23D4">
            <w:pPr>
              <w:pStyle w:val="TableParagraph"/>
              <w:spacing w:before="3" w:line="237" w:lineRule="auto"/>
              <w:ind w:left="4" w:right="834"/>
              <w:rPr>
                <w:sz w:val="20"/>
              </w:rPr>
            </w:pPr>
            <w:r>
              <w:rPr>
                <w:sz w:val="20"/>
              </w:rPr>
              <w:t>ориентироваться в современных проблемах образования, тенденциях его развития и направлениях реформирования;</w:t>
            </w:r>
          </w:p>
          <w:p w:rsidR="00315795" w:rsidRDefault="00AA23D4">
            <w:pPr>
              <w:pStyle w:val="TableParagraph"/>
              <w:spacing w:before="1"/>
              <w:ind w:left="4"/>
              <w:rPr>
                <w:sz w:val="20"/>
              </w:rPr>
            </w:pPr>
            <w:r>
              <w:rPr>
                <w:sz w:val="20"/>
              </w:rPr>
              <w:t>применять знания по педагогике при изучении профессиональных модулей;</w:t>
            </w:r>
          </w:p>
          <w:p w:rsidR="00315795" w:rsidRDefault="00AA23D4">
            <w:pPr>
              <w:pStyle w:val="TableParagraph"/>
              <w:spacing w:before="5" w:line="228" w:lineRule="exact"/>
              <w:ind w:left="4"/>
              <w:rPr>
                <w:b/>
                <w:sz w:val="20"/>
              </w:rPr>
            </w:pPr>
            <w:r>
              <w:rPr>
                <w:b/>
                <w:sz w:val="20"/>
              </w:rPr>
              <w:t>знать:</w:t>
            </w:r>
          </w:p>
          <w:p w:rsidR="00315795" w:rsidRDefault="00AA23D4">
            <w:pPr>
              <w:pStyle w:val="TableParagraph"/>
              <w:spacing w:before="1" w:line="230" w:lineRule="exact"/>
              <w:ind w:left="4" w:right="1380"/>
              <w:rPr>
                <w:sz w:val="20"/>
              </w:rPr>
            </w:pPr>
            <w:r>
              <w:rPr>
                <w:sz w:val="20"/>
              </w:rPr>
              <w:t>взаимосвязь педагогической науки и практики, тенденции их развития; значение и логику целеполагания в обучении и педагогической деятельности;</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4368"/>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23" w:lineRule="exact"/>
              <w:ind w:left="4"/>
              <w:rPr>
                <w:sz w:val="20"/>
              </w:rPr>
            </w:pPr>
            <w:r>
              <w:rPr>
                <w:sz w:val="20"/>
              </w:rPr>
              <w:t>принципы обучения и воспитания;</w:t>
            </w:r>
          </w:p>
          <w:p w:rsidR="00315795" w:rsidRDefault="00AA23D4">
            <w:pPr>
              <w:pStyle w:val="TableParagraph"/>
              <w:ind w:left="4"/>
              <w:rPr>
                <w:sz w:val="20"/>
              </w:rPr>
            </w:pPr>
            <w:r>
              <w:rPr>
                <w:sz w:val="20"/>
              </w:rPr>
              <w:t>особенности содержания и организации педагогического процесса в условиях разных типов образовательных организаций на различных уровнях образования;</w:t>
            </w:r>
          </w:p>
          <w:p w:rsidR="00315795" w:rsidRDefault="00AA23D4">
            <w:pPr>
              <w:pStyle w:val="TableParagraph"/>
              <w:spacing w:before="1"/>
              <w:ind w:left="4" w:right="-16"/>
              <w:rPr>
                <w:sz w:val="20"/>
              </w:rPr>
            </w:pPr>
            <w:r>
              <w:rPr>
                <w:sz w:val="20"/>
              </w:rPr>
              <w:t>формы, методы и средства обучения и воспитания, их педагогические возможности и условия применения;</w:t>
            </w:r>
          </w:p>
          <w:p w:rsidR="00315795" w:rsidRDefault="00AA23D4">
            <w:pPr>
              <w:pStyle w:val="TableParagraph"/>
              <w:spacing w:before="1"/>
              <w:ind w:left="4"/>
              <w:rPr>
                <w:sz w:val="20"/>
              </w:rPr>
            </w:pPr>
            <w:r>
              <w:rPr>
                <w:sz w:val="20"/>
              </w:rPr>
              <w:t>психолого-педагогические условия развития мотивации и способностей в процессе обучения, основы развивающего обучения, дифференциации и индивидуализации обучения и</w:t>
            </w:r>
          </w:p>
          <w:p w:rsidR="00315795" w:rsidRDefault="00AA23D4">
            <w:pPr>
              <w:pStyle w:val="TableParagraph"/>
              <w:spacing w:line="228" w:lineRule="exact"/>
              <w:ind w:left="4"/>
              <w:rPr>
                <w:sz w:val="20"/>
              </w:rPr>
            </w:pPr>
            <w:r>
              <w:rPr>
                <w:sz w:val="20"/>
              </w:rPr>
              <w:t>воспитания;</w:t>
            </w:r>
          </w:p>
          <w:p w:rsidR="00315795" w:rsidRDefault="00AA23D4">
            <w:pPr>
              <w:pStyle w:val="TableParagraph"/>
              <w:ind w:left="4"/>
              <w:rPr>
                <w:sz w:val="20"/>
              </w:rPr>
            </w:pPr>
            <w:r>
              <w:rPr>
                <w:sz w:val="20"/>
              </w:rPr>
              <w:t>педагогические условия предупреждения и коррекции социальной и школьной дезадаптации; понятие нормы и отклонения, нарушения в соматическом, психическом, интеллектуальном, речевом, сенсорном развитии человека (ребенка), их систематику и статистику;</w:t>
            </w:r>
          </w:p>
          <w:p w:rsidR="00315795" w:rsidRDefault="00AA23D4">
            <w:pPr>
              <w:pStyle w:val="TableParagraph"/>
              <w:ind w:left="4"/>
              <w:rPr>
                <w:sz w:val="20"/>
              </w:rPr>
            </w:pPr>
            <w:r>
              <w:rPr>
                <w:sz w:val="20"/>
              </w:rPr>
              <w:t>особенности работы с одаренными детьми, детьми с особыми образовательными потребностями, девиантным поведением;</w:t>
            </w:r>
          </w:p>
          <w:p w:rsidR="00315795" w:rsidRDefault="00AA23D4">
            <w:pPr>
              <w:pStyle w:val="TableParagraph"/>
              <w:spacing w:before="1"/>
              <w:ind w:left="4"/>
              <w:rPr>
                <w:sz w:val="20"/>
              </w:rPr>
            </w:pPr>
            <w:r>
              <w:rPr>
                <w:sz w:val="20"/>
              </w:rPr>
              <w:t>приемы привлечения учащихся к целеполаганию, организации и анализу процесса и результатов обучения;</w:t>
            </w:r>
          </w:p>
          <w:p w:rsidR="00315795" w:rsidRDefault="00AA23D4">
            <w:pPr>
              <w:pStyle w:val="TableParagraph"/>
              <w:ind w:left="4" w:right="712"/>
              <w:rPr>
                <w:sz w:val="20"/>
              </w:rPr>
            </w:pPr>
            <w:r>
              <w:rPr>
                <w:sz w:val="20"/>
              </w:rPr>
              <w:t>средства контроля и оценки качества образования, психолого-педагогические основы оценочной деятельности педагога;</w:t>
            </w:r>
          </w:p>
          <w:p w:rsidR="00315795" w:rsidRDefault="00AA23D4">
            <w:pPr>
              <w:pStyle w:val="TableParagraph"/>
              <w:spacing w:line="228" w:lineRule="exact"/>
              <w:ind w:left="4"/>
              <w:rPr>
                <w:sz w:val="20"/>
              </w:rPr>
            </w:pPr>
            <w:r>
              <w:rPr>
                <w:sz w:val="20"/>
              </w:rPr>
              <w:t>основы деятельности классного руководителя;</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144</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96</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ОП.02. Психология</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OK 1 - 11</w:t>
            </w:r>
          </w:p>
          <w:p w:rsidR="00315795" w:rsidRDefault="00AA23D4">
            <w:pPr>
              <w:pStyle w:val="TableParagraph"/>
              <w:ind w:left="4"/>
              <w:rPr>
                <w:sz w:val="20"/>
              </w:rPr>
            </w:pPr>
            <w:r>
              <w:rPr>
                <w:sz w:val="20"/>
              </w:rPr>
              <w:t>ПК 1.1 - 1.4,</w:t>
            </w:r>
          </w:p>
          <w:p w:rsidR="00315795" w:rsidRDefault="00AA23D4">
            <w:pPr>
              <w:pStyle w:val="TableParagraph"/>
              <w:spacing w:before="1"/>
              <w:ind w:left="4"/>
              <w:rPr>
                <w:sz w:val="20"/>
              </w:rPr>
            </w:pPr>
            <w:r>
              <w:rPr>
                <w:sz w:val="20"/>
              </w:rPr>
              <w:t>2.1 - 2.5,</w:t>
            </w:r>
          </w:p>
          <w:p w:rsidR="00315795" w:rsidRDefault="00AA23D4">
            <w:pPr>
              <w:pStyle w:val="TableParagraph"/>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4831"/>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8" w:lineRule="exact"/>
              <w:ind w:left="4"/>
              <w:rPr>
                <w:b/>
                <w:sz w:val="20"/>
              </w:rPr>
            </w:pPr>
            <w:r>
              <w:rPr>
                <w:b/>
                <w:sz w:val="20"/>
              </w:rPr>
              <w:t>уметь:</w:t>
            </w:r>
          </w:p>
          <w:p w:rsidR="00315795" w:rsidRDefault="00AA23D4">
            <w:pPr>
              <w:pStyle w:val="TableParagraph"/>
              <w:spacing w:line="242" w:lineRule="auto"/>
              <w:ind w:left="4" w:right="1380"/>
              <w:rPr>
                <w:b/>
                <w:sz w:val="20"/>
              </w:rPr>
            </w:pPr>
            <w:r>
              <w:rPr>
                <w:sz w:val="20"/>
              </w:rPr>
              <w:t>применять знания по психологии при решении педагогических задач; выявлять индивидуальные и типологические особенности обучающихся; применять знания по психологии при изучении профессиональных</w:t>
            </w:r>
            <w:r>
              <w:rPr>
                <w:spacing w:val="-33"/>
                <w:sz w:val="20"/>
              </w:rPr>
              <w:t xml:space="preserve"> </w:t>
            </w:r>
            <w:r>
              <w:rPr>
                <w:sz w:val="20"/>
              </w:rPr>
              <w:t xml:space="preserve">модулей; </w:t>
            </w:r>
            <w:r>
              <w:rPr>
                <w:b/>
                <w:sz w:val="20"/>
              </w:rPr>
              <w:t>знать:</w:t>
            </w:r>
          </w:p>
          <w:p w:rsidR="00315795" w:rsidRDefault="00AA23D4">
            <w:pPr>
              <w:pStyle w:val="TableParagraph"/>
              <w:ind w:left="4" w:right="834"/>
              <w:rPr>
                <w:sz w:val="20"/>
              </w:rPr>
            </w:pPr>
            <w:r>
              <w:rPr>
                <w:sz w:val="20"/>
              </w:rPr>
              <w:t>особенности психологии как науки, ее связь с педагогической наукой и практикой; основы психологии личности;</w:t>
            </w:r>
          </w:p>
          <w:p w:rsidR="00315795" w:rsidRDefault="00AA23D4">
            <w:pPr>
              <w:pStyle w:val="TableParagraph"/>
              <w:ind w:left="4"/>
              <w:rPr>
                <w:sz w:val="20"/>
              </w:rPr>
            </w:pPr>
            <w:r>
              <w:rPr>
                <w:sz w:val="20"/>
              </w:rPr>
              <w:t>закономерности психического развития человека как субъекта образовательного процесса, личности и индивидуальности;</w:t>
            </w:r>
          </w:p>
          <w:p w:rsidR="00315795" w:rsidRDefault="00AA23D4">
            <w:pPr>
              <w:pStyle w:val="TableParagraph"/>
              <w:spacing w:line="229" w:lineRule="exact"/>
              <w:ind w:left="4"/>
              <w:rPr>
                <w:sz w:val="20"/>
              </w:rPr>
            </w:pPr>
            <w:r>
              <w:rPr>
                <w:sz w:val="20"/>
              </w:rPr>
              <w:t>возрастную периодизацию;</w:t>
            </w:r>
          </w:p>
          <w:p w:rsidR="00315795" w:rsidRDefault="00AA23D4">
            <w:pPr>
              <w:pStyle w:val="TableParagraph"/>
              <w:ind w:left="4" w:right="6"/>
              <w:rPr>
                <w:sz w:val="20"/>
              </w:rPr>
            </w:pPr>
            <w:r>
              <w:rPr>
                <w:sz w:val="20"/>
              </w:rPr>
              <w:t>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w:t>
            </w:r>
          </w:p>
          <w:p w:rsidR="00315795" w:rsidRDefault="00AA23D4">
            <w:pPr>
              <w:pStyle w:val="TableParagraph"/>
              <w:ind w:left="4"/>
              <w:rPr>
                <w:sz w:val="20"/>
              </w:rPr>
            </w:pPr>
            <w:r>
              <w:rPr>
                <w:sz w:val="20"/>
              </w:rPr>
              <w:t>деятельности;</w:t>
            </w:r>
          </w:p>
          <w:p w:rsidR="00315795" w:rsidRDefault="00AA23D4">
            <w:pPr>
              <w:pStyle w:val="TableParagraph"/>
              <w:ind w:left="4"/>
              <w:rPr>
                <w:sz w:val="20"/>
              </w:rPr>
            </w:pPr>
            <w:r>
              <w:rPr>
                <w:sz w:val="20"/>
              </w:rPr>
              <w:t>особенности общения и группового поведения в школьном и дошкольном возрасте; групповую динамику;</w:t>
            </w:r>
          </w:p>
          <w:p w:rsidR="00315795" w:rsidRDefault="00AA23D4">
            <w:pPr>
              <w:pStyle w:val="TableParagraph"/>
              <w:spacing w:line="237" w:lineRule="auto"/>
              <w:ind w:left="4"/>
              <w:rPr>
                <w:sz w:val="20"/>
              </w:rPr>
            </w:pPr>
            <w:r>
              <w:rPr>
                <w:sz w:val="20"/>
              </w:rPr>
              <w:t>понятия, причины, психологические основы предупреждения и коррекции школьной и социальной дезадаптации, девиантного поведения;</w:t>
            </w:r>
          </w:p>
          <w:p w:rsidR="00315795" w:rsidRDefault="00AA23D4">
            <w:pPr>
              <w:pStyle w:val="TableParagraph"/>
              <w:ind w:left="4"/>
              <w:rPr>
                <w:sz w:val="20"/>
              </w:rPr>
            </w:pPr>
            <w:r>
              <w:rPr>
                <w:sz w:val="20"/>
              </w:rPr>
              <w:t>основы психологии творчества;</w:t>
            </w:r>
          </w:p>
          <w:p w:rsidR="00315795" w:rsidRDefault="00AA23D4">
            <w:pPr>
              <w:pStyle w:val="TableParagraph"/>
              <w:ind w:left="4" w:right="173"/>
              <w:rPr>
                <w:sz w:val="20"/>
              </w:rPr>
            </w:pPr>
            <w:r>
              <w:rPr>
                <w:sz w:val="20"/>
              </w:rPr>
              <w:t>психологические основы развития индивидуальности и личности в процессе физкультурно- спортивной деятельности;</w:t>
            </w:r>
          </w:p>
          <w:p w:rsidR="00315795" w:rsidRDefault="00AA23D4">
            <w:pPr>
              <w:pStyle w:val="TableParagraph"/>
              <w:spacing w:line="215" w:lineRule="exact"/>
              <w:ind w:left="4"/>
              <w:rPr>
                <w:sz w:val="20"/>
              </w:rPr>
            </w:pPr>
            <w:r>
              <w:rPr>
                <w:sz w:val="20"/>
              </w:rPr>
              <w:t>механизмы развития мотивации физкультурно-спортивной деятельности;</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227"/>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6"/>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4"/>
              <w:rPr>
                <w:sz w:val="20"/>
              </w:rPr>
            </w:pPr>
            <w:r>
              <w:rPr>
                <w:sz w:val="20"/>
              </w:rPr>
              <w:t>психологические основы обучения двигательным действиям;</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6"/>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6"/>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6"/>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168</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112</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ОП.03. Анатомия</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1 - 10, 12</w:t>
            </w:r>
          </w:p>
          <w:p w:rsidR="00315795" w:rsidRDefault="00AA23D4">
            <w:pPr>
              <w:pStyle w:val="TableParagraph"/>
              <w:ind w:left="4"/>
              <w:rPr>
                <w:sz w:val="20"/>
              </w:rPr>
            </w:pPr>
            <w:r>
              <w:rPr>
                <w:sz w:val="20"/>
              </w:rPr>
              <w:t>ПК 1.1 - 1.4,</w:t>
            </w:r>
          </w:p>
          <w:p w:rsidR="00315795" w:rsidRDefault="00AA23D4">
            <w:pPr>
              <w:pStyle w:val="TableParagraph"/>
              <w:spacing w:before="1"/>
              <w:ind w:left="4"/>
              <w:rPr>
                <w:sz w:val="20"/>
              </w:rPr>
            </w:pPr>
            <w:r>
              <w:rPr>
                <w:sz w:val="20"/>
              </w:rPr>
              <w:t>2.1 - 2.2,</w:t>
            </w:r>
          </w:p>
          <w:p w:rsidR="00315795" w:rsidRDefault="00AA23D4">
            <w:pPr>
              <w:pStyle w:val="TableParagraph"/>
              <w:ind w:left="4"/>
              <w:rPr>
                <w:sz w:val="20"/>
              </w:rPr>
            </w:pPr>
            <w:r>
              <w:rPr>
                <w:sz w:val="20"/>
              </w:rPr>
              <w:t>2.4 -</w:t>
            </w:r>
            <w:r>
              <w:rPr>
                <w:spacing w:val="-1"/>
                <w:sz w:val="20"/>
              </w:rPr>
              <w:t xml:space="preserve"> </w:t>
            </w:r>
            <w:r>
              <w:rPr>
                <w:sz w:val="20"/>
              </w:rPr>
              <w:t>2.5,</w:t>
            </w:r>
          </w:p>
          <w:p w:rsidR="00315795" w:rsidRDefault="00AA23D4">
            <w:pPr>
              <w:pStyle w:val="TableParagraph"/>
              <w:ind w:left="4"/>
              <w:rPr>
                <w:sz w:val="20"/>
              </w:rPr>
            </w:pPr>
            <w:r>
              <w:rPr>
                <w:sz w:val="20"/>
              </w:rPr>
              <w:t>3.2 - 3.4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5292"/>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обязательной части учебного цикла обучающийся по общепрофессиональной дисциплине должен:</w:t>
            </w:r>
          </w:p>
          <w:p w:rsidR="00315795" w:rsidRDefault="00AA23D4">
            <w:pPr>
              <w:pStyle w:val="TableParagraph"/>
              <w:spacing w:before="1" w:line="228" w:lineRule="exact"/>
              <w:ind w:left="4"/>
              <w:rPr>
                <w:b/>
                <w:sz w:val="20"/>
              </w:rPr>
            </w:pPr>
            <w:r>
              <w:rPr>
                <w:b/>
                <w:sz w:val="20"/>
              </w:rPr>
              <w:t>уметь:</w:t>
            </w:r>
          </w:p>
          <w:p w:rsidR="00315795" w:rsidRDefault="00AA23D4">
            <w:pPr>
              <w:pStyle w:val="TableParagraph"/>
              <w:spacing w:line="228" w:lineRule="exact"/>
              <w:ind w:left="4"/>
              <w:rPr>
                <w:sz w:val="20"/>
              </w:rPr>
            </w:pPr>
            <w:r>
              <w:rPr>
                <w:sz w:val="20"/>
              </w:rPr>
              <w:t>определять топографическое расположение и строение органов и частей тела;</w:t>
            </w:r>
          </w:p>
          <w:p w:rsidR="00315795" w:rsidRDefault="00AA23D4">
            <w:pPr>
              <w:pStyle w:val="TableParagraph"/>
              <w:ind w:left="4"/>
              <w:rPr>
                <w:sz w:val="20"/>
              </w:rPr>
            </w:pPr>
            <w:r>
              <w:rPr>
                <w:sz w:val="20"/>
              </w:rPr>
              <w:t>определять возрастные особенности строения организма детей, подростков и молодежи; применять знания по анатомии при изучении профессиональных модулей и в</w:t>
            </w:r>
          </w:p>
          <w:p w:rsidR="00315795" w:rsidRDefault="00AA23D4">
            <w:pPr>
              <w:pStyle w:val="TableParagraph"/>
              <w:spacing w:line="228" w:lineRule="exact"/>
              <w:ind w:left="4"/>
              <w:rPr>
                <w:sz w:val="20"/>
              </w:rPr>
            </w:pPr>
            <w:r>
              <w:rPr>
                <w:sz w:val="20"/>
              </w:rPr>
              <w:t>профессиональной деятельности;</w:t>
            </w:r>
          </w:p>
          <w:p w:rsidR="00315795" w:rsidRDefault="00AA23D4">
            <w:pPr>
              <w:pStyle w:val="TableParagraph"/>
              <w:spacing w:before="1"/>
              <w:ind w:left="4"/>
              <w:rPr>
                <w:sz w:val="20"/>
              </w:rPr>
            </w:pPr>
            <w:r>
              <w:rPr>
                <w:sz w:val="20"/>
              </w:rPr>
              <w:t>определять антропометрические показатели, оценивать их с учетом возраста и пола обучающихся, отслеживать динамику изменений;</w:t>
            </w:r>
          </w:p>
          <w:p w:rsidR="00315795" w:rsidRDefault="00AA23D4">
            <w:pPr>
              <w:pStyle w:val="TableParagraph"/>
              <w:spacing w:before="1"/>
              <w:ind w:left="4"/>
              <w:rPr>
                <w:sz w:val="20"/>
              </w:rPr>
            </w:pPr>
            <w:r>
              <w:rPr>
                <w:sz w:val="20"/>
              </w:rPr>
              <w:t>отслеживать динамику изменений конституциональных особенностей организма в процессе занятий физической культурой;</w:t>
            </w:r>
          </w:p>
          <w:p w:rsidR="00315795" w:rsidRDefault="00AA23D4">
            <w:pPr>
              <w:pStyle w:val="TableParagraph"/>
              <w:spacing w:before="3" w:line="228" w:lineRule="exact"/>
              <w:ind w:left="4"/>
              <w:rPr>
                <w:b/>
                <w:sz w:val="20"/>
              </w:rPr>
            </w:pPr>
            <w:r>
              <w:rPr>
                <w:b/>
                <w:sz w:val="20"/>
              </w:rPr>
              <w:t>знать:</w:t>
            </w:r>
          </w:p>
          <w:p w:rsidR="00315795" w:rsidRDefault="00AA23D4">
            <w:pPr>
              <w:pStyle w:val="TableParagraph"/>
              <w:ind w:left="4"/>
              <w:rPr>
                <w:sz w:val="20"/>
              </w:rPr>
            </w:pPr>
            <w:r>
              <w:rPr>
                <w:sz w:val="20"/>
              </w:rPr>
              <w:t>основные положения и терминологию цитологии, гистологии, эмбриологии, морфологии, анатомии и физиологии человека;</w:t>
            </w:r>
          </w:p>
          <w:p w:rsidR="00315795" w:rsidRDefault="00AA23D4">
            <w:pPr>
              <w:pStyle w:val="TableParagraph"/>
              <w:ind w:left="4" w:right="37"/>
              <w:jc w:val="both"/>
              <w:rPr>
                <w:sz w:val="20"/>
              </w:rPr>
            </w:pPr>
            <w:r>
              <w:rPr>
                <w:sz w:val="20"/>
              </w:rPr>
              <w:t>строение и функции систем органов здорового человека: опорно-двигательной, кровеносной, пищеварительной,</w:t>
            </w:r>
            <w:r>
              <w:rPr>
                <w:spacing w:val="-9"/>
                <w:sz w:val="20"/>
              </w:rPr>
              <w:t xml:space="preserve"> </w:t>
            </w:r>
            <w:r>
              <w:rPr>
                <w:sz w:val="20"/>
              </w:rPr>
              <w:t>дыхательной,</w:t>
            </w:r>
            <w:r>
              <w:rPr>
                <w:spacing w:val="-8"/>
                <w:sz w:val="20"/>
              </w:rPr>
              <w:t xml:space="preserve"> </w:t>
            </w:r>
            <w:r>
              <w:rPr>
                <w:sz w:val="20"/>
              </w:rPr>
              <w:t>покровной,</w:t>
            </w:r>
            <w:r>
              <w:rPr>
                <w:spacing w:val="-8"/>
                <w:sz w:val="20"/>
              </w:rPr>
              <w:t xml:space="preserve"> </w:t>
            </w:r>
            <w:r>
              <w:rPr>
                <w:sz w:val="20"/>
              </w:rPr>
              <w:t>выделительной,</w:t>
            </w:r>
            <w:r>
              <w:rPr>
                <w:spacing w:val="-8"/>
                <w:sz w:val="20"/>
              </w:rPr>
              <w:t xml:space="preserve"> </w:t>
            </w:r>
            <w:r>
              <w:rPr>
                <w:sz w:val="20"/>
              </w:rPr>
              <w:t>половой,</w:t>
            </w:r>
            <w:r>
              <w:rPr>
                <w:spacing w:val="-8"/>
                <w:sz w:val="20"/>
              </w:rPr>
              <w:t xml:space="preserve"> </w:t>
            </w:r>
            <w:r>
              <w:rPr>
                <w:sz w:val="20"/>
              </w:rPr>
              <w:t>эндокринной,</w:t>
            </w:r>
            <w:r>
              <w:rPr>
                <w:spacing w:val="-6"/>
                <w:sz w:val="20"/>
              </w:rPr>
              <w:t xml:space="preserve"> </w:t>
            </w:r>
            <w:r>
              <w:rPr>
                <w:sz w:val="20"/>
              </w:rPr>
              <w:t>нервной, включая центральную нервную систему с</w:t>
            </w:r>
            <w:r>
              <w:rPr>
                <w:spacing w:val="-5"/>
                <w:sz w:val="20"/>
              </w:rPr>
              <w:t xml:space="preserve"> </w:t>
            </w:r>
            <w:r>
              <w:rPr>
                <w:sz w:val="20"/>
              </w:rPr>
              <w:t>анализаторами;</w:t>
            </w:r>
          </w:p>
          <w:p w:rsidR="00315795" w:rsidRDefault="00AA23D4">
            <w:pPr>
              <w:pStyle w:val="TableParagraph"/>
              <w:spacing w:line="229" w:lineRule="exact"/>
              <w:ind w:left="4"/>
              <w:jc w:val="both"/>
              <w:rPr>
                <w:sz w:val="20"/>
              </w:rPr>
            </w:pPr>
            <w:r>
              <w:rPr>
                <w:sz w:val="20"/>
              </w:rPr>
              <w:t>основные закономерности роста и развития организма человека;</w:t>
            </w:r>
          </w:p>
          <w:p w:rsidR="00315795" w:rsidRDefault="00AA23D4">
            <w:pPr>
              <w:pStyle w:val="TableParagraph"/>
              <w:ind w:left="4" w:right="675"/>
              <w:rPr>
                <w:sz w:val="20"/>
              </w:rPr>
            </w:pPr>
            <w:r>
              <w:rPr>
                <w:sz w:val="20"/>
              </w:rPr>
              <w:t>возрастную морфологию, анатомо-физиологические особенности детей, подростков и молодежи;</w:t>
            </w:r>
          </w:p>
          <w:p w:rsidR="00315795" w:rsidRDefault="00AA23D4">
            <w:pPr>
              <w:pStyle w:val="TableParagraph"/>
              <w:spacing w:before="1"/>
              <w:ind w:left="4"/>
              <w:rPr>
                <w:sz w:val="20"/>
              </w:rPr>
            </w:pPr>
            <w:r>
              <w:rPr>
                <w:sz w:val="20"/>
              </w:rPr>
              <w:t>анатомо-морфологические механизмы адаптации к физическим нагрузкам;</w:t>
            </w:r>
          </w:p>
          <w:p w:rsidR="00315795" w:rsidRDefault="00AA23D4">
            <w:pPr>
              <w:pStyle w:val="TableParagraph"/>
              <w:spacing w:line="230" w:lineRule="atLeast"/>
              <w:ind w:left="4" w:right="389"/>
              <w:rPr>
                <w:sz w:val="20"/>
              </w:rPr>
            </w:pPr>
            <w:r>
              <w:rPr>
                <w:sz w:val="20"/>
              </w:rPr>
              <w:t>динамическую и функциональную анатомию систем обеспечения и регуляции движения; способы коррекции функциональных нарушений у детей и подростков;</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177</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118</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37" w:lineRule="auto"/>
              <w:ind w:left="5" w:right="-1"/>
              <w:rPr>
                <w:sz w:val="20"/>
              </w:rPr>
            </w:pPr>
            <w:r>
              <w:rPr>
                <w:sz w:val="20"/>
              </w:rPr>
              <w:t>ОП.04. Физиология с основами биохимии</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4" w:lineRule="exact"/>
              <w:ind w:left="4"/>
              <w:rPr>
                <w:sz w:val="20"/>
              </w:rPr>
            </w:pPr>
            <w:r>
              <w:rPr>
                <w:sz w:val="20"/>
              </w:rPr>
              <w:t>OK 1 - 10, 12</w:t>
            </w:r>
          </w:p>
          <w:p w:rsidR="00315795" w:rsidRDefault="00AA23D4">
            <w:pPr>
              <w:pStyle w:val="TableParagraph"/>
              <w:spacing w:line="229" w:lineRule="exact"/>
              <w:ind w:left="4"/>
              <w:rPr>
                <w:sz w:val="20"/>
              </w:rPr>
            </w:pPr>
            <w:r>
              <w:rPr>
                <w:sz w:val="20"/>
              </w:rPr>
              <w:t>ПК 1.1 - 1.4,</w:t>
            </w:r>
          </w:p>
          <w:p w:rsidR="00315795" w:rsidRDefault="00AA23D4">
            <w:pPr>
              <w:pStyle w:val="TableParagraph"/>
              <w:ind w:left="4"/>
              <w:rPr>
                <w:sz w:val="20"/>
              </w:rPr>
            </w:pPr>
            <w:r>
              <w:rPr>
                <w:sz w:val="20"/>
              </w:rPr>
              <w:t>2.1 - 2.2,</w:t>
            </w:r>
          </w:p>
          <w:p w:rsidR="00315795" w:rsidRDefault="00AA23D4">
            <w:pPr>
              <w:pStyle w:val="TableParagraph"/>
              <w:spacing w:before="1"/>
              <w:ind w:left="4"/>
              <w:rPr>
                <w:sz w:val="20"/>
              </w:rPr>
            </w:pPr>
            <w:r>
              <w:rPr>
                <w:sz w:val="20"/>
              </w:rPr>
              <w:t>2.4 -</w:t>
            </w:r>
            <w:r>
              <w:rPr>
                <w:spacing w:val="-1"/>
                <w:sz w:val="20"/>
              </w:rPr>
              <w:t xml:space="preserve"> </w:t>
            </w:r>
            <w:r>
              <w:rPr>
                <w:sz w:val="20"/>
              </w:rPr>
              <w:t>2.5,</w:t>
            </w:r>
          </w:p>
          <w:p w:rsidR="00315795" w:rsidRDefault="00AA23D4">
            <w:pPr>
              <w:pStyle w:val="TableParagraph"/>
              <w:ind w:left="4"/>
              <w:rPr>
                <w:sz w:val="20"/>
              </w:rPr>
            </w:pPr>
            <w:r>
              <w:rPr>
                <w:sz w:val="20"/>
              </w:rPr>
              <w:t>3.2 - 3.4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3218"/>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обязательной части учебного цикла обучающийся по общепрофессиональной дисциплине должен:</w:t>
            </w:r>
          </w:p>
          <w:p w:rsidR="00315795" w:rsidRDefault="00AA23D4">
            <w:pPr>
              <w:pStyle w:val="TableParagraph"/>
              <w:spacing w:line="228" w:lineRule="exact"/>
              <w:ind w:left="4"/>
              <w:rPr>
                <w:b/>
                <w:sz w:val="20"/>
              </w:rPr>
            </w:pPr>
            <w:r>
              <w:rPr>
                <w:b/>
                <w:sz w:val="20"/>
              </w:rPr>
              <w:t>уметь:</w:t>
            </w:r>
          </w:p>
          <w:p w:rsidR="00315795" w:rsidRDefault="00AA23D4">
            <w:pPr>
              <w:pStyle w:val="TableParagraph"/>
              <w:spacing w:line="228" w:lineRule="exact"/>
              <w:ind w:left="4"/>
              <w:rPr>
                <w:sz w:val="20"/>
              </w:rPr>
            </w:pPr>
            <w:r>
              <w:rPr>
                <w:sz w:val="20"/>
              </w:rPr>
              <w:t>измерять и оценивать физиологические показатели организма человека;</w:t>
            </w:r>
          </w:p>
          <w:p w:rsidR="00315795" w:rsidRDefault="00AA23D4">
            <w:pPr>
              <w:pStyle w:val="TableParagraph"/>
              <w:ind w:left="4" w:right="577"/>
              <w:rPr>
                <w:sz w:val="20"/>
              </w:rPr>
            </w:pPr>
            <w:r>
              <w:rPr>
                <w:sz w:val="20"/>
              </w:rPr>
              <w:t>оценивать функциональное состояние человека и его работоспособность, в том числе с помощью лабораторных методов;</w:t>
            </w:r>
          </w:p>
          <w:p w:rsidR="00315795" w:rsidRDefault="00AA23D4">
            <w:pPr>
              <w:pStyle w:val="TableParagraph"/>
              <w:ind w:left="4"/>
              <w:rPr>
                <w:sz w:val="20"/>
              </w:rPr>
            </w:pPr>
            <w:r>
              <w:rPr>
                <w:sz w:val="20"/>
              </w:rPr>
              <w:t>оценивать факторы внешней среды с точки зрения влияния на функционирование и развитие организма человека в детском, подростковом и юношеском возрасте;</w:t>
            </w:r>
          </w:p>
          <w:p w:rsidR="00315795" w:rsidRDefault="00AA23D4">
            <w:pPr>
              <w:pStyle w:val="TableParagraph"/>
              <w:ind w:left="4"/>
              <w:rPr>
                <w:sz w:val="20"/>
              </w:rPr>
            </w:pPr>
            <w:r>
              <w:rPr>
                <w:sz w:val="20"/>
              </w:rPr>
              <w:t>использовать знания биохимии для определения нагрузок при занятиях физической культурой;</w:t>
            </w:r>
          </w:p>
          <w:p w:rsidR="00315795" w:rsidRDefault="00AA23D4">
            <w:pPr>
              <w:pStyle w:val="TableParagraph"/>
              <w:ind w:left="4"/>
              <w:rPr>
                <w:sz w:val="20"/>
              </w:rPr>
            </w:pPr>
            <w:r>
              <w:rPr>
                <w:sz w:val="20"/>
              </w:rPr>
              <w:t>применять знания по физиологии и биохимии при изучении профессиональных модулей;</w:t>
            </w:r>
          </w:p>
          <w:p w:rsidR="00315795" w:rsidRDefault="00AA23D4">
            <w:pPr>
              <w:pStyle w:val="TableParagraph"/>
              <w:spacing w:before="5" w:line="227" w:lineRule="exact"/>
              <w:ind w:left="4"/>
              <w:rPr>
                <w:b/>
                <w:sz w:val="20"/>
              </w:rPr>
            </w:pPr>
            <w:r>
              <w:rPr>
                <w:b/>
                <w:sz w:val="20"/>
              </w:rPr>
              <w:t>знать:</w:t>
            </w:r>
          </w:p>
          <w:p w:rsidR="00315795" w:rsidRDefault="00AA23D4">
            <w:pPr>
              <w:pStyle w:val="TableParagraph"/>
              <w:spacing w:line="227" w:lineRule="exact"/>
              <w:ind w:left="4"/>
              <w:rPr>
                <w:sz w:val="20"/>
              </w:rPr>
            </w:pPr>
            <w:r>
              <w:rPr>
                <w:sz w:val="20"/>
              </w:rPr>
              <w:t>физиологические характеристики основных процессов жизнедеятельности организма</w:t>
            </w:r>
          </w:p>
          <w:p w:rsidR="00315795" w:rsidRDefault="00AA23D4">
            <w:pPr>
              <w:pStyle w:val="TableParagraph"/>
              <w:spacing w:line="215" w:lineRule="exact"/>
              <w:ind w:left="4"/>
              <w:rPr>
                <w:sz w:val="20"/>
              </w:rPr>
            </w:pPr>
            <w:r>
              <w:rPr>
                <w:sz w:val="20"/>
              </w:rPr>
              <w:t>человека;</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2527"/>
        </w:trPr>
        <w:tc>
          <w:tcPr>
            <w:tcW w:w="999" w:type="dxa"/>
            <w:tcBorders>
              <w:left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right w:val="single" w:sz="4" w:space="0" w:color="000000"/>
            </w:tcBorders>
          </w:tcPr>
          <w:p w:rsidR="00315795" w:rsidRDefault="00AA23D4">
            <w:pPr>
              <w:pStyle w:val="TableParagraph"/>
              <w:ind w:left="4" w:right="1179"/>
              <w:rPr>
                <w:sz w:val="20"/>
              </w:rPr>
            </w:pPr>
            <w:r>
              <w:rPr>
                <w:sz w:val="20"/>
              </w:rPr>
              <w:t>понятия метаболизма, гомеостаза, физиологической адаптации</w:t>
            </w:r>
            <w:r>
              <w:rPr>
                <w:spacing w:val="-21"/>
                <w:sz w:val="20"/>
              </w:rPr>
              <w:t xml:space="preserve"> </w:t>
            </w:r>
            <w:r>
              <w:rPr>
                <w:sz w:val="20"/>
              </w:rPr>
              <w:t>человека; регулирующие функции нервной и эндокринной</w:t>
            </w:r>
            <w:r>
              <w:rPr>
                <w:spacing w:val="-4"/>
                <w:sz w:val="20"/>
              </w:rPr>
              <w:t xml:space="preserve"> </w:t>
            </w:r>
            <w:r>
              <w:rPr>
                <w:sz w:val="20"/>
              </w:rPr>
              <w:t>систем;</w:t>
            </w:r>
          </w:p>
          <w:p w:rsidR="00315795" w:rsidRDefault="00AA23D4">
            <w:pPr>
              <w:pStyle w:val="TableParagraph"/>
              <w:ind w:left="4" w:right="2804"/>
              <w:rPr>
                <w:sz w:val="20"/>
              </w:rPr>
            </w:pPr>
            <w:r>
              <w:rPr>
                <w:sz w:val="20"/>
              </w:rPr>
              <w:t>роль центральной нервной системы в регуляции</w:t>
            </w:r>
            <w:r>
              <w:rPr>
                <w:spacing w:val="-26"/>
                <w:sz w:val="20"/>
              </w:rPr>
              <w:t xml:space="preserve"> </w:t>
            </w:r>
            <w:r>
              <w:rPr>
                <w:sz w:val="20"/>
              </w:rPr>
              <w:t>движений; особенности физиологии детей, подростков и</w:t>
            </w:r>
            <w:r>
              <w:rPr>
                <w:spacing w:val="-10"/>
                <w:sz w:val="20"/>
              </w:rPr>
              <w:t xml:space="preserve"> </w:t>
            </w:r>
            <w:r>
              <w:rPr>
                <w:sz w:val="20"/>
              </w:rPr>
              <w:t>молодежи;</w:t>
            </w:r>
          </w:p>
          <w:p w:rsidR="00315795" w:rsidRDefault="00AA23D4">
            <w:pPr>
              <w:pStyle w:val="TableParagraph"/>
              <w:ind w:left="4"/>
              <w:rPr>
                <w:sz w:val="20"/>
              </w:rPr>
            </w:pPr>
            <w:r>
              <w:rPr>
                <w:sz w:val="20"/>
              </w:rPr>
              <w:t>взаимосвязи физических нагрузок и функциональных возможностей организма;</w:t>
            </w:r>
          </w:p>
          <w:p w:rsidR="00315795" w:rsidRDefault="00AA23D4">
            <w:pPr>
              <w:pStyle w:val="TableParagraph"/>
              <w:ind w:left="4"/>
              <w:rPr>
                <w:sz w:val="20"/>
              </w:rPr>
            </w:pPr>
            <w:r>
              <w:rPr>
                <w:sz w:val="20"/>
              </w:rPr>
              <w:t>физиологические закономерности двигательной активности и процессов восстановления; механизмы энергетического обеспечения различных видов мышечной деятельности;</w:t>
            </w:r>
          </w:p>
          <w:p w:rsidR="00315795" w:rsidRDefault="00AA23D4">
            <w:pPr>
              <w:pStyle w:val="TableParagraph"/>
              <w:ind w:left="4" w:right="2804"/>
              <w:rPr>
                <w:sz w:val="20"/>
              </w:rPr>
            </w:pPr>
            <w:r>
              <w:rPr>
                <w:sz w:val="20"/>
              </w:rPr>
              <w:t>биохимические основы развития физических качеств; биохимические основы питания;</w:t>
            </w:r>
          </w:p>
          <w:p w:rsidR="00315795" w:rsidRDefault="00AA23D4">
            <w:pPr>
              <w:pStyle w:val="TableParagraph"/>
              <w:spacing w:line="230" w:lineRule="atLeast"/>
              <w:ind w:left="4"/>
              <w:rPr>
                <w:sz w:val="20"/>
              </w:rPr>
            </w:pPr>
            <w:r>
              <w:rPr>
                <w:sz w:val="20"/>
              </w:rPr>
              <w:t>общие закономерности и особенности обмена веществ при занятиях физической культурой; возрастные особенности биохимического состояния организма;</w:t>
            </w:r>
          </w:p>
        </w:tc>
        <w:tc>
          <w:tcPr>
            <w:tcW w:w="1278" w:type="dxa"/>
            <w:tcBorders>
              <w:left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right w:val="single" w:sz="4" w:space="0" w:color="000000"/>
            </w:tcBorders>
          </w:tcPr>
          <w:p w:rsidR="00315795" w:rsidRDefault="00315795">
            <w:pPr>
              <w:pStyle w:val="TableParagraph"/>
              <w:rPr>
                <w:sz w:val="18"/>
              </w:rPr>
            </w:pPr>
          </w:p>
        </w:tc>
      </w:tr>
      <w:tr w:rsidR="00315795">
        <w:trPr>
          <w:trHeight w:val="224"/>
        </w:trPr>
        <w:tc>
          <w:tcPr>
            <w:tcW w:w="999" w:type="dxa"/>
            <w:vMerge w:val="restart"/>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05" w:lineRule="exact"/>
              <w:ind w:left="4"/>
              <w:rPr>
                <w:b/>
                <w:sz w:val="20"/>
              </w:rPr>
            </w:pPr>
            <w:r>
              <w:rPr>
                <w:b/>
                <w:sz w:val="20"/>
              </w:rPr>
              <w:t>Обязательная часть</w:t>
            </w:r>
          </w:p>
        </w:tc>
        <w:tc>
          <w:tcPr>
            <w:tcW w:w="1278" w:type="dxa"/>
            <w:tcBorders>
              <w:left w:val="single" w:sz="4" w:space="0" w:color="000000"/>
              <w:bottom w:val="single" w:sz="4" w:space="0" w:color="000000"/>
              <w:right w:val="single" w:sz="4" w:space="0" w:color="000000"/>
            </w:tcBorders>
          </w:tcPr>
          <w:p w:rsidR="00315795" w:rsidRDefault="00AA23D4">
            <w:pPr>
              <w:pStyle w:val="TableParagraph"/>
              <w:spacing w:line="205" w:lineRule="exact"/>
              <w:ind w:left="6"/>
              <w:rPr>
                <w:b/>
                <w:sz w:val="20"/>
              </w:rPr>
            </w:pPr>
            <w:r>
              <w:rPr>
                <w:b/>
                <w:sz w:val="20"/>
              </w:rPr>
              <w:t>120</w:t>
            </w:r>
          </w:p>
        </w:tc>
        <w:tc>
          <w:tcPr>
            <w:tcW w:w="1275" w:type="dxa"/>
            <w:tcBorders>
              <w:left w:val="single" w:sz="4" w:space="0" w:color="000000"/>
              <w:bottom w:val="single" w:sz="4" w:space="0" w:color="000000"/>
              <w:right w:val="single" w:sz="4" w:space="0" w:color="000000"/>
            </w:tcBorders>
          </w:tcPr>
          <w:p w:rsidR="00315795" w:rsidRDefault="00AA23D4">
            <w:pPr>
              <w:pStyle w:val="TableParagraph"/>
              <w:spacing w:line="205" w:lineRule="exact"/>
              <w:ind w:left="3"/>
              <w:rPr>
                <w:b/>
                <w:sz w:val="20"/>
              </w:rPr>
            </w:pPr>
            <w:r>
              <w:rPr>
                <w:b/>
                <w:sz w:val="20"/>
              </w:rPr>
              <w:t>80</w:t>
            </w:r>
          </w:p>
        </w:tc>
        <w:tc>
          <w:tcPr>
            <w:tcW w:w="1844" w:type="dxa"/>
            <w:vMerge w:val="restart"/>
            <w:tcBorders>
              <w:left w:val="single" w:sz="4" w:space="0" w:color="000000"/>
              <w:bottom w:val="single" w:sz="4" w:space="0" w:color="000000"/>
              <w:right w:val="single" w:sz="4" w:space="0" w:color="000000"/>
            </w:tcBorders>
          </w:tcPr>
          <w:p w:rsidR="00315795" w:rsidRDefault="00AA23D4">
            <w:pPr>
              <w:pStyle w:val="TableParagraph"/>
              <w:spacing w:line="220" w:lineRule="exact"/>
              <w:ind w:left="5"/>
              <w:rPr>
                <w:sz w:val="20"/>
              </w:rPr>
            </w:pPr>
            <w:r>
              <w:rPr>
                <w:sz w:val="20"/>
              </w:rPr>
              <w:t>ОП.05.</w:t>
            </w:r>
          </w:p>
          <w:p w:rsidR="00315795" w:rsidRDefault="00AA23D4">
            <w:pPr>
              <w:pStyle w:val="TableParagraph"/>
              <w:spacing w:line="229" w:lineRule="exact"/>
              <w:ind w:left="5"/>
              <w:rPr>
                <w:sz w:val="20"/>
              </w:rPr>
            </w:pPr>
            <w:r>
              <w:rPr>
                <w:sz w:val="20"/>
              </w:rPr>
              <w:t>Гигиенические</w:t>
            </w:r>
          </w:p>
          <w:p w:rsidR="00315795" w:rsidRDefault="00AA23D4">
            <w:pPr>
              <w:pStyle w:val="TableParagraph"/>
              <w:ind w:left="5" w:right="54"/>
              <w:rPr>
                <w:sz w:val="20"/>
              </w:rPr>
            </w:pPr>
            <w:r>
              <w:rPr>
                <w:sz w:val="20"/>
              </w:rPr>
              <w:t>основы физического воспитания</w:t>
            </w:r>
          </w:p>
        </w:tc>
        <w:tc>
          <w:tcPr>
            <w:tcW w:w="1136" w:type="dxa"/>
            <w:vMerge w:val="restart"/>
            <w:tcBorders>
              <w:left w:val="single" w:sz="4" w:space="0" w:color="000000"/>
              <w:bottom w:val="single" w:sz="4" w:space="0" w:color="000000"/>
              <w:right w:val="single" w:sz="4" w:space="0" w:color="000000"/>
            </w:tcBorders>
          </w:tcPr>
          <w:p w:rsidR="00315795" w:rsidRDefault="00AA23D4">
            <w:pPr>
              <w:pStyle w:val="TableParagraph"/>
              <w:spacing w:line="220" w:lineRule="exact"/>
              <w:ind w:left="4"/>
              <w:rPr>
                <w:sz w:val="20"/>
              </w:rPr>
            </w:pPr>
            <w:r>
              <w:rPr>
                <w:sz w:val="20"/>
              </w:rPr>
              <w:t>OK 1 - 12</w:t>
            </w:r>
          </w:p>
          <w:p w:rsidR="00315795" w:rsidRDefault="00AA23D4">
            <w:pPr>
              <w:pStyle w:val="TableParagraph"/>
              <w:spacing w:line="229" w:lineRule="exact"/>
              <w:ind w:left="4"/>
              <w:rPr>
                <w:sz w:val="20"/>
              </w:rPr>
            </w:pPr>
            <w:r>
              <w:rPr>
                <w:sz w:val="20"/>
              </w:rPr>
              <w:t>ПК 1.1 - 1.5,</w:t>
            </w:r>
          </w:p>
          <w:p w:rsidR="00315795" w:rsidRDefault="00AA23D4">
            <w:pPr>
              <w:pStyle w:val="TableParagraph"/>
              <w:ind w:left="4"/>
              <w:rPr>
                <w:sz w:val="20"/>
              </w:rPr>
            </w:pPr>
            <w:r>
              <w:rPr>
                <w:sz w:val="20"/>
              </w:rPr>
              <w:t>2.1 - 2.6,</w:t>
            </w:r>
          </w:p>
          <w:p w:rsidR="00315795" w:rsidRDefault="00AA23D4">
            <w:pPr>
              <w:pStyle w:val="TableParagraph"/>
              <w:spacing w:before="1"/>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667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37" w:lineRule="auto"/>
              <w:ind w:left="4"/>
              <w:rPr>
                <w:sz w:val="20"/>
              </w:rPr>
            </w:pPr>
            <w:r>
              <w:rPr>
                <w:sz w:val="20"/>
              </w:rPr>
              <w:t>В результате изучения обязательной части учебного цикла обучающийся по общепрофессиональной дисциплине должен:</w:t>
            </w:r>
          </w:p>
          <w:p w:rsidR="00315795" w:rsidRDefault="00AA23D4">
            <w:pPr>
              <w:pStyle w:val="TableParagraph"/>
              <w:spacing w:before="3" w:line="228" w:lineRule="exact"/>
              <w:ind w:left="4"/>
              <w:rPr>
                <w:b/>
                <w:sz w:val="20"/>
              </w:rPr>
            </w:pPr>
            <w:r>
              <w:rPr>
                <w:b/>
                <w:sz w:val="20"/>
              </w:rPr>
              <w:t>уметь:</w:t>
            </w:r>
          </w:p>
          <w:p w:rsidR="00315795" w:rsidRDefault="00AA23D4">
            <w:pPr>
              <w:pStyle w:val="TableParagraph"/>
              <w:ind w:left="4"/>
              <w:rPr>
                <w:sz w:val="20"/>
              </w:rPr>
            </w:pPr>
            <w:r>
              <w:rPr>
                <w:sz w:val="20"/>
              </w:rPr>
              <w:t>использовать знания гигиены в профессиональной деятельности, в том числе в процессе гигиенического просвещения обучающихся, педагогов, родителей (лиц, их заменяющих);</w:t>
            </w:r>
          </w:p>
          <w:p w:rsidR="00315795" w:rsidRDefault="00AA23D4">
            <w:pPr>
              <w:pStyle w:val="TableParagraph"/>
              <w:ind w:left="4"/>
              <w:rPr>
                <w:sz w:val="20"/>
              </w:rPr>
            </w:pPr>
            <w:r>
              <w:rPr>
                <w:sz w:val="20"/>
              </w:rPr>
              <w:t>составлять режим суточной активности с учетом возраста и характера физических нагрузок; определять суточный расход энергии, составлять меню;</w:t>
            </w:r>
          </w:p>
          <w:p w:rsidR="00315795" w:rsidRDefault="00AA23D4">
            <w:pPr>
              <w:pStyle w:val="TableParagraph"/>
              <w:ind w:left="4" w:right="410"/>
              <w:rPr>
                <w:sz w:val="20"/>
              </w:rPr>
            </w:pPr>
            <w:r>
              <w:rPr>
                <w:sz w:val="20"/>
              </w:rPr>
              <w:t>обеспечивать соблюдение гигиенических требований в здании и помещениях школы при занятиях физическими упражнениями, организации учебно-воспитательного процесса; применять знания по гигиене при изучении профессиональных модулей;</w:t>
            </w:r>
          </w:p>
          <w:p w:rsidR="00315795" w:rsidRDefault="00AA23D4">
            <w:pPr>
              <w:pStyle w:val="TableParagraph"/>
              <w:ind w:left="4"/>
              <w:rPr>
                <w:sz w:val="20"/>
              </w:rPr>
            </w:pPr>
            <w:r>
              <w:rPr>
                <w:sz w:val="20"/>
              </w:rPr>
              <w:t>знать:</w:t>
            </w:r>
          </w:p>
          <w:p w:rsidR="00315795" w:rsidRDefault="00AA23D4">
            <w:pPr>
              <w:pStyle w:val="TableParagraph"/>
              <w:ind w:left="4"/>
              <w:rPr>
                <w:sz w:val="20"/>
              </w:rPr>
            </w:pPr>
            <w:r>
              <w:rPr>
                <w:sz w:val="20"/>
              </w:rPr>
              <w:t>основы гигиены детей и подростков;</w:t>
            </w:r>
          </w:p>
          <w:p w:rsidR="00315795" w:rsidRDefault="00AA23D4">
            <w:pPr>
              <w:pStyle w:val="TableParagraph"/>
              <w:ind w:left="4" w:right="265"/>
              <w:rPr>
                <w:sz w:val="20"/>
              </w:rPr>
            </w:pPr>
            <w:r>
              <w:rPr>
                <w:sz w:val="20"/>
              </w:rPr>
              <w:t>гигиенические нормы, требования и правила сохранения и укрепления здоровья на различных этапах онтогенеза;</w:t>
            </w:r>
          </w:p>
          <w:p w:rsidR="00315795" w:rsidRDefault="00AA23D4">
            <w:pPr>
              <w:pStyle w:val="TableParagraph"/>
              <w:spacing w:line="228" w:lineRule="exact"/>
              <w:ind w:left="4"/>
              <w:rPr>
                <w:sz w:val="20"/>
              </w:rPr>
            </w:pPr>
            <w:r>
              <w:rPr>
                <w:sz w:val="20"/>
              </w:rPr>
              <w:t>понятие медицинской группы;</w:t>
            </w:r>
          </w:p>
          <w:p w:rsidR="00315795" w:rsidRDefault="00AA23D4">
            <w:pPr>
              <w:pStyle w:val="TableParagraph"/>
              <w:ind w:left="4"/>
              <w:rPr>
                <w:sz w:val="20"/>
              </w:rPr>
            </w:pPr>
            <w:r>
              <w:rPr>
                <w:sz w:val="20"/>
              </w:rPr>
              <w:t>гигиеническое значение биологических факторов внешней среды при занятиях физической культурой;</w:t>
            </w:r>
          </w:p>
          <w:p w:rsidR="00315795" w:rsidRDefault="00AA23D4">
            <w:pPr>
              <w:pStyle w:val="TableParagraph"/>
              <w:spacing w:before="1"/>
              <w:ind w:left="4" w:right="124"/>
              <w:rPr>
                <w:sz w:val="20"/>
              </w:rPr>
            </w:pPr>
            <w:r>
              <w:rPr>
                <w:sz w:val="20"/>
              </w:rPr>
              <w:t>вспомогательные гигиенические средства восстановления и повышения работоспособности; основы профилактики инфекционных заболеваний;</w:t>
            </w:r>
          </w:p>
          <w:p w:rsidR="00315795" w:rsidRDefault="00AA23D4">
            <w:pPr>
              <w:pStyle w:val="TableParagraph"/>
              <w:spacing w:line="228" w:lineRule="exact"/>
              <w:ind w:left="4"/>
              <w:rPr>
                <w:sz w:val="20"/>
              </w:rPr>
            </w:pPr>
            <w:r>
              <w:rPr>
                <w:sz w:val="20"/>
              </w:rPr>
              <w:t>основы гигиены питания детей, подростков и молодежи;</w:t>
            </w:r>
          </w:p>
          <w:p w:rsidR="00315795" w:rsidRDefault="00AA23D4">
            <w:pPr>
              <w:pStyle w:val="TableParagraph"/>
              <w:spacing w:before="1"/>
              <w:ind w:left="4"/>
              <w:rPr>
                <w:sz w:val="20"/>
              </w:rPr>
            </w:pPr>
            <w:r>
              <w:rPr>
                <w:sz w:val="20"/>
              </w:rPr>
              <w:t>гигиенические требования к спортивным сооружениям и оборудованию мест учебных занятий;</w:t>
            </w:r>
          </w:p>
          <w:p w:rsidR="00315795" w:rsidRDefault="00AA23D4">
            <w:pPr>
              <w:pStyle w:val="TableParagraph"/>
              <w:spacing w:before="1"/>
              <w:ind w:left="4" w:right="684"/>
              <w:rPr>
                <w:sz w:val="20"/>
              </w:rPr>
            </w:pPr>
            <w:r>
              <w:rPr>
                <w:sz w:val="20"/>
              </w:rPr>
              <w:t>гигиеническую характеристику основных форм занятий физической культурой детей, подростков и молодежи;</w:t>
            </w:r>
          </w:p>
          <w:p w:rsidR="00315795" w:rsidRDefault="00AA23D4">
            <w:pPr>
              <w:pStyle w:val="TableParagraph"/>
              <w:ind w:left="4" w:right="265"/>
              <w:rPr>
                <w:sz w:val="20"/>
              </w:rPr>
            </w:pPr>
            <w:r>
              <w:rPr>
                <w:sz w:val="20"/>
              </w:rPr>
              <w:t>основы личной гигиены при занятиях физическими упражнениями, спортом; гигиенические основы закаливания;</w:t>
            </w:r>
          </w:p>
          <w:p w:rsidR="00315795" w:rsidRDefault="00AA23D4">
            <w:pPr>
              <w:pStyle w:val="TableParagraph"/>
              <w:ind w:left="4"/>
              <w:rPr>
                <w:sz w:val="20"/>
              </w:rPr>
            </w:pPr>
            <w:r>
              <w:rPr>
                <w:sz w:val="20"/>
              </w:rPr>
              <w:t>гигиенические требования к учебно-воспитательному процессу, зданию и помещениям школы;</w:t>
            </w:r>
          </w:p>
          <w:p w:rsidR="00315795" w:rsidRDefault="00AA23D4">
            <w:pPr>
              <w:pStyle w:val="TableParagraph"/>
              <w:spacing w:line="215" w:lineRule="exact"/>
              <w:ind w:left="4"/>
              <w:rPr>
                <w:sz w:val="20"/>
              </w:rPr>
            </w:pPr>
            <w:r>
              <w:rPr>
                <w:sz w:val="20"/>
              </w:rPr>
              <w:t>физиолого-гигиенические и социальные аспекты курения, нарко- и токсикомании;</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227"/>
        </w:trPr>
        <w:tc>
          <w:tcPr>
            <w:tcW w:w="999" w:type="dxa"/>
            <w:vMerge w:val="restart"/>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4"/>
              <w:rPr>
                <w:b/>
                <w:sz w:val="20"/>
              </w:rPr>
            </w:pPr>
            <w:r>
              <w:rPr>
                <w:b/>
                <w:sz w:val="20"/>
              </w:rPr>
              <w:t>Обязательная часть</w:t>
            </w:r>
          </w:p>
        </w:tc>
        <w:tc>
          <w:tcPr>
            <w:tcW w:w="1278"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6"/>
              <w:rPr>
                <w:b/>
                <w:sz w:val="20"/>
              </w:rPr>
            </w:pPr>
            <w:r>
              <w:rPr>
                <w:b/>
                <w:sz w:val="20"/>
              </w:rPr>
              <w:t>219</w:t>
            </w:r>
          </w:p>
        </w:tc>
        <w:tc>
          <w:tcPr>
            <w:tcW w:w="1275"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3"/>
              <w:rPr>
                <w:b/>
                <w:sz w:val="20"/>
              </w:rPr>
            </w:pPr>
            <w:r>
              <w:rPr>
                <w:b/>
                <w:sz w:val="20"/>
              </w:rPr>
              <w:t>146</w:t>
            </w:r>
          </w:p>
        </w:tc>
        <w:tc>
          <w:tcPr>
            <w:tcW w:w="1844" w:type="dxa"/>
            <w:vMerge w:val="restart"/>
            <w:tcBorders>
              <w:left w:val="single" w:sz="4" w:space="0" w:color="000000"/>
              <w:bottom w:val="single" w:sz="4" w:space="0" w:color="000000"/>
              <w:right w:val="single" w:sz="4" w:space="0" w:color="000000"/>
            </w:tcBorders>
          </w:tcPr>
          <w:p w:rsidR="00315795" w:rsidRDefault="00AA23D4">
            <w:pPr>
              <w:pStyle w:val="TableParagraph"/>
              <w:ind w:left="5" w:right="501"/>
              <w:rPr>
                <w:sz w:val="20"/>
              </w:rPr>
            </w:pPr>
            <w:r>
              <w:rPr>
                <w:sz w:val="20"/>
              </w:rPr>
              <w:t>ОП.06. Основы врачебного</w:t>
            </w:r>
          </w:p>
          <w:p w:rsidR="00315795" w:rsidRDefault="00AA23D4">
            <w:pPr>
              <w:pStyle w:val="TableParagraph"/>
              <w:ind w:left="5" w:right="54"/>
              <w:rPr>
                <w:sz w:val="20"/>
              </w:rPr>
            </w:pPr>
            <w:r>
              <w:rPr>
                <w:sz w:val="20"/>
              </w:rPr>
              <w:t>контроля, лечебной физической культуры и массажа</w:t>
            </w:r>
          </w:p>
        </w:tc>
        <w:tc>
          <w:tcPr>
            <w:tcW w:w="1136" w:type="dxa"/>
            <w:vMerge w:val="restart"/>
            <w:tcBorders>
              <w:left w:val="single" w:sz="4" w:space="0" w:color="000000"/>
              <w:bottom w:val="single" w:sz="4" w:space="0" w:color="000000"/>
              <w:right w:val="single" w:sz="4" w:space="0" w:color="000000"/>
            </w:tcBorders>
          </w:tcPr>
          <w:p w:rsidR="00315795" w:rsidRDefault="00AA23D4">
            <w:pPr>
              <w:pStyle w:val="TableParagraph"/>
              <w:spacing w:line="223" w:lineRule="exact"/>
              <w:ind w:left="4"/>
              <w:rPr>
                <w:sz w:val="20"/>
              </w:rPr>
            </w:pPr>
            <w:r>
              <w:rPr>
                <w:sz w:val="20"/>
              </w:rPr>
              <w:t>OK 1 - 10, 12</w:t>
            </w:r>
          </w:p>
          <w:p w:rsidR="00315795" w:rsidRDefault="00AA23D4">
            <w:pPr>
              <w:pStyle w:val="TableParagraph"/>
              <w:ind w:left="4"/>
              <w:rPr>
                <w:sz w:val="20"/>
              </w:rPr>
            </w:pPr>
            <w:r>
              <w:rPr>
                <w:sz w:val="20"/>
              </w:rPr>
              <w:t>ПК 1.1 - 1.5,</w:t>
            </w:r>
          </w:p>
          <w:p w:rsidR="00315795" w:rsidRDefault="00AA23D4">
            <w:pPr>
              <w:pStyle w:val="TableParagraph"/>
              <w:spacing w:before="1"/>
              <w:ind w:left="4"/>
              <w:rPr>
                <w:sz w:val="20"/>
              </w:rPr>
            </w:pPr>
            <w:r>
              <w:rPr>
                <w:sz w:val="20"/>
              </w:rPr>
              <w:t>2.1 - 2.6,</w:t>
            </w:r>
          </w:p>
          <w:p w:rsidR="00315795" w:rsidRDefault="00AA23D4">
            <w:pPr>
              <w:pStyle w:val="TableParagraph"/>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111</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74</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805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обязательной и вариативной частей учебного цикла обучающийся по общепрофессиональной дисциплине должен:</w:t>
            </w:r>
          </w:p>
          <w:p w:rsidR="00315795" w:rsidRDefault="00AA23D4">
            <w:pPr>
              <w:pStyle w:val="TableParagraph"/>
              <w:spacing w:before="1" w:line="228" w:lineRule="exact"/>
              <w:ind w:left="4"/>
              <w:rPr>
                <w:b/>
                <w:sz w:val="20"/>
              </w:rPr>
            </w:pPr>
            <w:r>
              <w:rPr>
                <w:b/>
                <w:sz w:val="20"/>
              </w:rPr>
              <w:t>уметь:</w:t>
            </w:r>
          </w:p>
          <w:p w:rsidR="00315795" w:rsidRDefault="00AA23D4">
            <w:pPr>
              <w:pStyle w:val="TableParagraph"/>
              <w:ind w:left="4" w:right="347"/>
              <w:rPr>
                <w:sz w:val="20"/>
              </w:rPr>
            </w:pPr>
            <w:r>
              <w:rPr>
                <w:sz w:val="20"/>
              </w:rPr>
              <w:t>взаимодействовать с медицинским работником при проведении врачебно-педагогических наблюдений, обсуждать их результаты;</w:t>
            </w:r>
          </w:p>
          <w:p w:rsidR="00315795" w:rsidRDefault="00AA23D4">
            <w:pPr>
              <w:pStyle w:val="TableParagraph"/>
              <w:spacing w:line="228" w:lineRule="exact"/>
              <w:ind w:left="4"/>
              <w:rPr>
                <w:sz w:val="20"/>
              </w:rPr>
            </w:pPr>
            <w:r>
              <w:rPr>
                <w:sz w:val="20"/>
              </w:rPr>
              <w:t>проводить простейшие функциональные пробы;</w:t>
            </w:r>
          </w:p>
          <w:p w:rsidR="00315795" w:rsidRDefault="00AA23D4">
            <w:pPr>
              <w:pStyle w:val="TableParagraph"/>
              <w:ind w:left="4" w:right="1"/>
              <w:rPr>
                <w:sz w:val="20"/>
              </w:rPr>
            </w:pPr>
            <w:r>
              <w:rPr>
                <w:sz w:val="20"/>
              </w:rPr>
              <w:t>под руководством врача разрабатывать комплексы и проводить индивидуальные и групповые занятия лечебной физической культурой (далее - ЛФК);</w:t>
            </w:r>
          </w:p>
          <w:p w:rsidR="00315795" w:rsidRDefault="00AA23D4">
            <w:pPr>
              <w:pStyle w:val="TableParagraph"/>
              <w:ind w:left="4"/>
              <w:rPr>
                <w:sz w:val="20"/>
              </w:rPr>
            </w:pPr>
            <w:r>
              <w:rPr>
                <w:sz w:val="20"/>
              </w:rPr>
              <w:t>использовать основные приемы массажа и самомассажа;</w:t>
            </w:r>
          </w:p>
          <w:p w:rsidR="00315795" w:rsidRDefault="00AA23D4">
            <w:pPr>
              <w:pStyle w:val="TableParagraph"/>
              <w:ind w:left="4"/>
              <w:rPr>
                <w:i/>
                <w:sz w:val="20"/>
              </w:rPr>
            </w:pPr>
            <w:r>
              <w:rPr>
                <w:i/>
                <w:sz w:val="20"/>
              </w:rPr>
              <w:t>оценивать оздоровительную эффективность физкультурно-спортивных занятий; планировать и проводить мероприятия по профилактике спортивного травматизма и оказывать первую доврачебную помощь;</w:t>
            </w:r>
          </w:p>
          <w:p w:rsidR="00315795" w:rsidRDefault="00AA23D4">
            <w:pPr>
              <w:pStyle w:val="TableParagraph"/>
              <w:spacing w:before="4" w:line="228" w:lineRule="exact"/>
              <w:ind w:left="4"/>
              <w:rPr>
                <w:b/>
                <w:sz w:val="20"/>
              </w:rPr>
            </w:pPr>
            <w:r>
              <w:rPr>
                <w:b/>
                <w:sz w:val="20"/>
              </w:rPr>
              <w:t>знать:</w:t>
            </w:r>
          </w:p>
          <w:p w:rsidR="00315795" w:rsidRDefault="00AA23D4">
            <w:pPr>
              <w:pStyle w:val="TableParagraph"/>
              <w:ind w:left="4"/>
              <w:rPr>
                <w:sz w:val="20"/>
              </w:rPr>
            </w:pPr>
            <w:r>
              <w:rPr>
                <w:sz w:val="20"/>
              </w:rPr>
              <w:t>цели, задачи и содержание врачебного контроля за лицами, занимающимися физической культурой;</w:t>
            </w:r>
          </w:p>
          <w:p w:rsidR="00315795" w:rsidRDefault="00AA23D4">
            <w:pPr>
              <w:pStyle w:val="TableParagraph"/>
              <w:ind w:left="4"/>
              <w:rPr>
                <w:sz w:val="20"/>
              </w:rPr>
            </w:pPr>
            <w:r>
              <w:rPr>
                <w:sz w:val="20"/>
              </w:rPr>
              <w:t>назначение и методику проведения простейших функциональных проб;</w:t>
            </w:r>
          </w:p>
          <w:p w:rsidR="00315795" w:rsidRDefault="00AA23D4">
            <w:pPr>
              <w:pStyle w:val="TableParagraph"/>
              <w:ind w:left="4" w:right="265"/>
              <w:rPr>
                <w:sz w:val="20"/>
              </w:rPr>
            </w:pPr>
            <w:r>
              <w:rPr>
                <w:sz w:val="20"/>
              </w:rPr>
              <w:t>значение ЛФК в лечении заболеваний и травм, механизмы лечебного воздействия физических упражнений;</w:t>
            </w:r>
          </w:p>
          <w:p w:rsidR="00315795" w:rsidRDefault="00AA23D4">
            <w:pPr>
              <w:pStyle w:val="TableParagraph"/>
              <w:ind w:left="4"/>
              <w:rPr>
                <w:sz w:val="20"/>
              </w:rPr>
            </w:pPr>
            <w:r>
              <w:rPr>
                <w:sz w:val="20"/>
              </w:rPr>
              <w:t>средства, формы и методы занятий ЛФК, классификацию физических упражнений в</w:t>
            </w:r>
            <w:r>
              <w:rPr>
                <w:spacing w:val="-23"/>
                <w:sz w:val="20"/>
              </w:rPr>
              <w:t xml:space="preserve"> </w:t>
            </w:r>
            <w:r>
              <w:rPr>
                <w:sz w:val="20"/>
              </w:rPr>
              <w:t>ЛФК; дозирование и критерии величины физической нагрузки в</w:t>
            </w:r>
            <w:r>
              <w:rPr>
                <w:spacing w:val="-3"/>
                <w:sz w:val="20"/>
              </w:rPr>
              <w:t xml:space="preserve"> </w:t>
            </w:r>
            <w:r>
              <w:rPr>
                <w:sz w:val="20"/>
              </w:rPr>
              <w:t>ЛФК;</w:t>
            </w:r>
          </w:p>
          <w:p w:rsidR="00315795" w:rsidRDefault="00AA23D4">
            <w:pPr>
              <w:pStyle w:val="TableParagraph"/>
              <w:ind w:left="4"/>
              <w:rPr>
                <w:sz w:val="20"/>
              </w:rPr>
            </w:pPr>
            <w:r>
              <w:rPr>
                <w:sz w:val="20"/>
              </w:rPr>
              <w:t>показания и противопоказания при назначении массажа и</w:t>
            </w:r>
            <w:r>
              <w:rPr>
                <w:spacing w:val="-26"/>
                <w:sz w:val="20"/>
              </w:rPr>
              <w:t xml:space="preserve"> </w:t>
            </w:r>
            <w:r>
              <w:rPr>
                <w:sz w:val="20"/>
              </w:rPr>
              <w:t>ЛФК;</w:t>
            </w:r>
          </w:p>
          <w:p w:rsidR="00315795" w:rsidRDefault="00AA23D4">
            <w:pPr>
              <w:pStyle w:val="TableParagraph"/>
              <w:ind w:left="4"/>
              <w:rPr>
                <w:sz w:val="20"/>
              </w:rPr>
            </w:pPr>
            <w:r>
              <w:rPr>
                <w:sz w:val="20"/>
              </w:rPr>
              <w:t>основы методики ЛФК при травмах, заболеваниях органов дыхания, внутренних органов,</w:t>
            </w:r>
          </w:p>
          <w:p w:rsidR="00315795" w:rsidRDefault="00AA23D4">
            <w:pPr>
              <w:pStyle w:val="TableParagraph"/>
              <w:ind w:left="4" w:right="195"/>
              <w:rPr>
                <w:sz w:val="20"/>
              </w:rPr>
            </w:pPr>
            <w:r>
              <w:rPr>
                <w:sz w:val="20"/>
              </w:rPr>
              <w:t>сердечно-сосудистой системы, нервной системы, при деформациях и заболеваниях опорно- двигательного аппарата;</w:t>
            </w:r>
          </w:p>
          <w:p w:rsidR="00315795" w:rsidRDefault="00AA23D4">
            <w:pPr>
              <w:pStyle w:val="TableParagraph"/>
              <w:ind w:left="4" w:right="39"/>
              <w:rPr>
                <w:sz w:val="20"/>
              </w:rPr>
            </w:pPr>
            <w:r>
              <w:rPr>
                <w:sz w:val="20"/>
              </w:rPr>
              <w:t>методические особенности проведения занятий по лечебной физической культуре и массажу с детьми школьного возраста;</w:t>
            </w:r>
          </w:p>
          <w:p w:rsidR="00315795" w:rsidRDefault="00AA23D4">
            <w:pPr>
              <w:pStyle w:val="TableParagraph"/>
              <w:ind w:left="4" w:right="1092"/>
              <w:jc w:val="both"/>
              <w:rPr>
                <w:sz w:val="20"/>
              </w:rPr>
            </w:pPr>
            <w:r>
              <w:rPr>
                <w:sz w:val="20"/>
              </w:rPr>
              <w:t>особенности коррекции нарушений в физическом развитии и состоянии здоровья школьников, отнесенных к специальной медицинской группе, подготовительной медицинской группе;</w:t>
            </w:r>
          </w:p>
          <w:p w:rsidR="00315795" w:rsidRDefault="00AA23D4">
            <w:pPr>
              <w:pStyle w:val="TableParagraph"/>
              <w:ind w:left="4" w:right="1179"/>
              <w:rPr>
                <w:sz w:val="20"/>
              </w:rPr>
            </w:pPr>
            <w:r>
              <w:rPr>
                <w:sz w:val="20"/>
              </w:rPr>
              <w:t>понятие о массаже, физиологические механизмы влияния массажа на организм; основные виды и приемы массажа;</w:t>
            </w:r>
          </w:p>
          <w:p w:rsidR="00315795" w:rsidRDefault="00AA23D4">
            <w:pPr>
              <w:pStyle w:val="TableParagraph"/>
              <w:ind w:left="4"/>
              <w:rPr>
                <w:i/>
                <w:sz w:val="20"/>
              </w:rPr>
            </w:pPr>
            <w:r>
              <w:rPr>
                <w:i/>
                <w:sz w:val="20"/>
              </w:rPr>
              <w:t>организацию медицинского обеспечения спортивных соревнований;</w:t>
            </w:r>
          </w:p>
          <w:p w:rsidR="00315795" w:rsidRDefault="00AA23D4">
            <w:pPr>
              <w:pStyle w:val="TableParagraph"/>
              <w:ind w:left="4"/>
              <w:rPr>
                <w:i/>
                <w:sz w:val="20"/>
              </w:rPr>
            </w:pPr>
            <w:r>
              <w:rPr>
                <w:i/>
                <w:sz w:val="20"/>
              </w:rPr>
              <w:t>правила оказания неотложной помощи при наиболее частых травмах и острых</w:t>
            </w:r>
          </w:p>
          <w:p w:rsidR="00315795" w:rsidRDefault="00AA23D4">
            <w:pPr>
              <w:pStyle w:val="TableParagraph"/>
              <w:spacing w:before="4" w:line="228" w:lineRule="exact"/>
              <w:ind w:left="4" w:right="290"/>
              <w:rPr>
                <w:i/>
                <w:sz w:val="20"/>
              </w:rPr>
            </w:pPr>
            <w:r>
              <w:rPr>
                <w:i/>
                <w:sz w:val="20"/>
              </w:rPr>
              <w:t>патологических состояниях при занятиях адаптивной физической культурой, физической культурой и спортом;</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29"/>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105</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70</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5" w:right="501"/>
              <w:rPr>
                <w:sz w:val="20"/>
              </w:rPr>
            </w:pPr>
            <w:r>
              <w:rPr>
                <w:sz w:val="20"/>
              </w:rPr>
              <w:t>ОП.07. Основы биомеханики</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OK 1 - 10, 12</w:t>
            </w:r>
          </w:p>
          <w:p w:rsidR="00315795" w:rsidRDefault="00AA23D4">
            <w:pPr>
              <w:pStyle w:val="TableParagraph"/>
              <w:ind w:left="4"/>
              <w:rPr>
                <w:sz w:val="20"/>
              </w:rPr>
            </w:pPr>
            <w:r>
              <w:rPr>
                <w:sz w:val="20"/>
              </w:rPr>
              <w:t>ПК 1.1 - 1.6,</w:t>
            </w:r>
          </w:p>
          <w:p w:rsidR="00315795" w:rsidRDefault="00AA23D4">
            <w:pPr>
              <w:pStyle w:val="TableParagraph"/>
              <w:spacing w:before="1"/>
              <w:ind w:left="4"/>
              <w:rPr>
                <w:sz w:val="20"/>
              </w:rPr>
            </w:pPr>
            <w:r>
              <w:rPr>
                <w:sz w:val="20"/>
              </w:rPr>
              <w:t>2.1 - 2.6,</w:t>
            </w:r>
          </w:p>
          <w:p w:rsidR="00315795" w:rsidRDefault="00AA23D4">
            <w:pPr>
              <w:pStyle w:val="TableParagraph"/>
              <w:ind w:left="4"/>
              <w:rPr>
                <w:sz w:val="20"/>
              </w:rPr>
            </w:pPr>
            <w:r>
              <w:rPr>
                <w:sz w:val="20"/>
              </w:rPr>
              <w:t>3.2 - 3.4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69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обязательной части учебного цикла обучающийся по общепрофессиональной дисциплине должен:</w:t>
            </w:r>
          </w:p>
          <w:p w:rsidR="00315795" w:rsidRDefault="00AA23D4">
            <w:pPr>
              <w:pStyle w:val="TableParagraph"/>
              <w:spacing w:before="1" w:line="210" w:lineRule="exact"/>
              <w:ind w:left="4"/>
              <w:rPr>
                <w:b/>
                <w:sz w:val="20"/>
              </w:rPr>
            </w:pPr>
            <w:r>
              <w:rPr>
                <w:b/>
                <w:sz w:val="20"/>
              </w:rPr>
              <w:t>уметь: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2298"/>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ind w:left="4" w:right="1114"/>
              <w:rPr>
                <w:sz w:val="20"/>
              </w:rPr>
            </w:pPr>
            <w:r>
              <w:rPr>
                <w:sz w:val="20"/>
              </w:rPr>
              <w:t>применять знания по биомеханике при изучении профессиональных модулей и в профессиональной деятельности;</w:t>
            </w:r>
          </w:p>
          <w:p w:rsidR="00315795" w:rsidRDefault="00AA23D4">
            <w:pPr>
              <w:pStyle w:val="TableParagraph"/>
              <w:ind w:left="4"/>
              <w:rPr>
                <w:sz w:val="20"/>
              </w:rPr>
            </w:pPr>
            <w:r>
              <w:rPr>
                <w:sz w:val="20"/>
              </w:rPr>
              <w:t>проводить биомеханический анализ двигательных действий;</w:t>
            </w:r>
          </w:p>
          <w:p w:rsidR="00315795" w:rsidRDefault="00AA23D4">
            <w:pPr>
              <w:pStyle w:val="TableParagraph"/>
              <w:spacing w:line="228" w:lineRule="exact"/>
              <w:ind w:left="4"/>
              <w:rPr>
                <w:b/>
                <w:sz w:val="20"/>
              </w:rPr>
            </w:pPr>
            <w:r>
              <w:rPr>
                <w:b/>
                <w:sz w:val="20"/>
              </w:rPr>
              <w:t>знать:</w:t>
            </w:r>
          </w:p>
          <w:p w:rsidR="00315795" w:rsidRDefault="00AA23D4">
            <w:pPr>
              <w:pStyle w:val="TableParagraph"/>
              <w:spacing w:line="228" w:lineRule="exact"/>
              <w:ind w:left="4"/>
              <w:rPr>
                <w:sz w:val="20"/>
              </w:rPr>
            </w:pPr>
            <w:r>
              <w:rPr>
                <w:sz w:val="20"/>
              </w:rPr>
              <w:t>основы кинематики и динамики движений человека;</w:t>
            </w:r>
          </w:p>
          <w:p w:rsidR="00315795" w:rsidRDefault="00AA23D4">
            <w:pPr>
              <w:pStyle w:val="TableParagraph"/>
              <w:ind w:left="4" w:right="1179"/>
              <w:rPr>
                <w:sz w:val="20"/>
              </w:rPr>
            </w:pPr>
            <w:r>
              <w:rPr>
                <w:sz w:val="20"/>
              </w:rPr>
              <w:t>биомеханические характеристики двигательного аппарата человека; биомеханику физических качеств человека;</w:t>
            </w:r>
          </w:p>
          <w:p w:rsidR="00315795" w:rsidRDefault="00AA23D4">
            <w:pPr>
              <w:pStyle w:val="TableParagraph"/>
              <w:spacing w:line="228" w:lineRule="exact"/>
              <w:ind w:left="4"/>
              <w:rPr>
                <w:sz w:val="20"/>
              </w:rPr>
            </w:pPr>
            <w:r>
              <w:rPr>
                <w:sz w:val="20"/>
              </w:rPr>
              <w:t>половозрастные особенности моторики человека;</w:t>
            </w:r>
          </w:p>
          <w:p w:rsidR="00315795" w:rsidRDefault="00AA23D4">
            <w:pPr>
              <w:pStyle w:val="TableParagraph"/>
              <w:spacing w:line="230" w:lineRule="atLeast"/>
              <w:ind w:left="4"/>
              <w:rPr>
                <w:sz w:val="20"/>
              </w:rPr>
            </w:pPr>
            <w:r>
              <w:rPr>
                <w:sz w:val="20"/>
              </w:rPr>
              <w:t>биомеханические основы физических упражнений, входящих в программу физического воспитания обучающихся;</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1380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920</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5" w:right="323"/>
              <w:rPr>
                <w:sz w:val="20"/>
              </w:rPr>
            </w:pPr>
            <w:r>
              <w:rPr>
                <w:sz w:val="20"/>
              </w:rPr>
              <w:t xml:space="preserve">ОП.08. Базовые </w:t>
            </w:r>
            <w:r>
              <w:rPr>
                <w:spacing w:val="-11"/>
                <w:sz w:val="20"/>
              </w:rPr>
              <w:t xml:space="preserve">и </w:t>
            </w:r>
            <w:r>
              <w:rPr>
                <w:sz w:val="20"/>
              </w:rPr>
              <w:t>новые</w:t>
            </w:r>
            <w:r>
              <w:rPr>
                <w:spacing w:val="-1"/>
                <w:sz w:val="20"/>
              </w:rPr>
              <w:t xml:space="preserve"> </w:t>
            </w:r>
            <w:r>
              <w:rPr>
                <w:sz w:val="20"/>
              </w:rPr>
              <w:t>виды</w:t>
            </w:r>
          </w:p>
          <w:p w:rsidR="00315795" w:rsidRDefault="00AA23D4">
            <w:pPr>
              <w:pStyle w:val="TableParagraph"/>
              <w:ind w:left="5"/>
              <w:rPr>
                <w:sz w:val="20"/>
              </w:rPr>
            </w:pPr>
            <w:r>
              <w:rPr>
                <w:w w:val="95"/>
                <w:sz w:val="20"/>
              </w:rPr>
              <w:t xml:space="preserve">физкультурно- </w:t>
            </w:r>
            <w:r>
              <w:rPr>
                <w:sz w:val="20"/>
              </w:rPr>
              <w:t>спортивной</w:t>
            </w:r>
          </w:p>
          <w:p w:rsidR="00315795" w:rsidRDefault="00AA23D4">
            <w:pPr>
              <w:pStyle w:val="TableParagraph"/>
              <w:ind w:left="5"/>
              <w:rPr>
                <w:sz w:val="20"/>
              </w:rPr>
            </w:pPr>
            <w:r>
              <w:rPr>
                <w:sz w:val="20"/>
              </w:rPr>
              <w:t>деятельности с методикой</w:t>
            </w:r>
          </w:p>
          <w:p w:rsidR="00315795" w:rsidRDefault="00AA23D4">
            <w:pPr>
              <w:pStyle w:val="TableParagraph"/>
              <w:ind w:left="5"/>
              <w:rPr>
                <w:sz w:val="20"/>
              </w:rPr>
            </w:pPr>
            <w:r>
              <w:rPr>
                <w:sz w:val="20"/>
              </w:rPr>
              <w:t>тренировки</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1 - 12</w:t>
            </w:r>
          </w:p>
          <w:p w:rsidR="00315795" w:rsidRDefault="00AA23D4">
            <w:pPr>
              <w:pStyle w:val="TableParagraph"/>
              <w:spacing w:before="1" w:line="229" w:lineRule="exact"/>
              <w:ind w:left="4"/>
              <w:rPr>
                <w:sz w:val="20"/>
              </w:rPr>
            </w:pPr>
            <w:r>
              <w:rPr>
                <w:sz w:val="20"/>
              </w:rPr>
              <w:t>ПК 1.1 - 1.5,</w:t>
            </w:r>
          </w:p>
          <w:p w:rsidR="00315795" w:rsidRDefault="00AA23D4">
            <w:pPr>
              <w:pStyle w:val="TableParagraph"/>
              <w:spacing w:line="229" w:lineRule="exact"/>
              <w:ind w:left="4"/>
              <w:rPr>
                <w:sz w:val="20"/>
              </w:rPr>
            </w:pPr>
            <w:r>
              <w:rPr>
                <w:sz w:val="20"/>
              </w:rPr>
              <w:t>2.1 - 2.6,</w:t>
            </w:r>
          </w:p>
          <w:p w:rsidR="00315795" w:rsidRDefault="00AA23D4">
            <w:pPr>
              <w:pStyle w:val="TableParagraph"/>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485</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354</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690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уметь:</w:t>
            </w:r>
          </w:p>
          <w:p w:rsidR="00315795" w:rsidRDefault="00AA23D4">
            <w:pPr>
              <w:pStyle w:val="TableParagraph"/>
              <w:ind w:left="4" w:right="-15"/>
              <w:rPr>
                <w:sz w:val="20"/>
              </w:rPr>
            </w:pPr>
            <w:r>
              <w:rPr>
                <w:sz w:val="20"/>
              </w:rPr>
              <w:t xml:space="preserve">планировать, проводить и анализировать занятия по базовым видам физкультурно- 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 </w:t>
            </w:r>
            <w:r>
              <w:rPr>
                <w:i/>
                <w:sz w:val="20"/>
              </w:rPr>
              <w:t>в том числе обучающихся с ограниченными возможностями здоровья</w:t>
            </w:r>
            <w:r>
              <w:rPr>
                <w:sz w:val="20"/>
              </w:rPr>
              <w:t>; выполнять профессионально значимые двигательные действия по базовым и новым видам физкультурно-спортивной</w:t>
            </w:r>
            <w:r>
              <w:rPr>
                <w:spacing w:val="-2"/>
                <w:sz w:val="20"/>
              </w:rPr>
              <w:t xml:space="preserve"> </w:t>
            </w:r>
            <w:r>
              <w:rPr>
                <w:sz w:val="20"/>
              </w:rPr>
              <w:t>деятельности;</w:t>
            </w:r>
          </w:p>
          <w:p w:rsidR="00315795" w:rsidRDefault="00AA23D4">
            <w:pPr>
              <w:pStyle w:val="TableParagraph"/>
              <w:ind w:left="4" w:right="-16"/>
              <w:rPr>
                <w:sz w:val="20"/>
              </w:rPr>
            </w:pPr>
            <w:r>
              <w:rPr>
                <w:sz w:val="20"/>
              </w:rPr>
              <w:t xml:space="preserve">использовать терминологию базовых и новых видов физкультурно-спортивной деятельности; применять приемы страховки и самостраховки при выполнении физических упражнений; обучать двигательным действиям базовых и новых видов физкультурно-спортивной деятельности </w:t>
            </w:r>
            <w:r>
              <w:rPr>
                <w:i/>
                <w:sz w:val="20"/>
              </w:rPr>
              <w:t>в том числе обучающихся с ограниченными возможностями</w:t>
            </w:r>
            <w:r>
              <w:rPr>
                <w:i/>
                <w:spacing w:val="-7"/>
                <w:sz w:val="20"/>
              </w:rPr>
              <w:t xml:space="preserve"> </w:t>
            </w:r>
            <w:r>
              <w:rPr>
                <w:i/>
                <w:sz w:val="20"/>
              </w:rPr>
              <w:t>здоровья</w:t>
            </w:r>
            <w:r>
              <w:rPr>
                <w:sz w:val="20"/>
              </w:rPr>
              <w:t>;</w:t>
            </w:r>
          </w:p>
          <w:p w:rsidR="00315795" w:rsidRDefault="00AA23D4">
            <w:pPr>
              <w:pStyle w:val="TableParagraph"/>
              <w:spacing w:line="230" w:lineRule="exact"/>
              <w:ind w:left="4"/>
              <w:rPr>
                <w:sz w:val="20"/>
              </w:rPr>
            </w:pPr>
            <w:r>
              <w:rPr>
                <w:sz w:val="20"/>
              </w:rPr>
              <w:t>подбирать, хранить, осуществлять мелкий ремонт оборудования и инвентаря;</w:t>
            </w:r>
          </w:p>
          <w:p w:rsidR="00315795" w:rsidRDefault="00AA23D4">
            <w:pPr>
              <w:pStyle w:val="TableParagraph"/>
              <w:spacing w:before="1"/>
              <w:ind w:left="4"/>
              <w:rPr>
                <w:i/>
                <w:sz w:val="20"/>
              </w:rPr>
            </w:pPr>
            <w:r>
              <w:rPr>
                <w:sz w:val="20"/>
              </w:rPr>
              <w:t xml:space="preserve">использовать оборудование и инвентарь для занятий различными видами физкультурно- спортивной деятельности в соответствии с его назначением и особенностями эксплуатации; </w:t>
            </w:r>
            <w:r>
              <w:rPr>
                <w:i/>
                <w:sz w:val="20"/>
              </w:rPr>
              <w:t>проводить предпоходную</w:t>
            </w:r>
            <w:r>
              <w:rPr>
                <w:i/>
                <w:spacing w:val="-2"/>
                <w:sz w:val="20"/>
              </w:rPr>
              <w:t xml:space="preserve"> </w:t>
            </w:r>
            <w:r>
              <w:rPr>
                <w:i/>
                <w:sz w:val="20"/>
              </w:rPr>
              <w:t>подготовку;</w:t>
            </w:r>
          </w:p>
          <w:p w:rsidR="00315795" w:rsidRDefault="00AA23D4">
            <w:pPr>
              <w:pStyle w:val="TableParagraph"/>
              <w:ind w:left="4" w:right="2804"/>
              <w:rPr>
                <w:i/>
                <w:sz w:val="20"/>
              </w:rPr>
            </w:pPr>
            <w:r>
              <w:rPr>
                <w:i/>
                <w:sz w:val="20"/>
              </w:rPr>
              <w:t>оценивать сложность спортивных туристских маршрутов; обеспечивать безопасность прохождения маршрута.</w:t>
            </w:r>
          </w:p>
          <w:p w:rsidR="00315795" w:rsidRDefault="00AA23D4">
            <w:pPr>
              <w:pStyle w:val="TableParagraph"/>
              <w:ind w:left="4"/>
              <w:rPr>
                <w:sz w:val="20"/>
              </w:rPr>
            </w:pPr>
            <w:r>
              <w:rPr>
                <w:sz w:val="20"/>
              </w:rPr>
              <w:t>знать:</w:t>
            </w:r>
          </w:p>
          <w:p w:rsidR="00315795" w:rsidRDefault="00AA23D4">
            <w:pPr>
              <w:pStyle w:val="TableParagraph"/>
              <w:ind w:left="4"/>
              <w:rPr>
                <w:sz w:val="20"/>
              </w:rPr>
            </w:pPr>
            <w:r>
              <w:rPr>
                <w:sz w:val="20"/>
              </w:rPr>
              <w:t>историю и этапы развития базовых видов спорта и новых видов физкультурно-спортивной деятельности;</w:t>
            </w:r>
          </w:p>
          <w:p w:rsidR="00315795" w:rsidRDefault="00AA23D4">
            <w:pPr>
              <w:pStyle w:val="TableParagraph"/>
              <w:spacing w:line="228" w:lineRule="exact"/>
              <w:ind w:left="4"/>
              <w:rPr>
                <w:sz w:val="20"/>
              </w:rPr>
            </w:pPr>
            <w:r>
              <w:rPr>
                <w:sz w:val="20"/>
              </w:rPr>
              <w:t>терминологию базовых и новых видов физкультурно-спортивной деятельности;</w:t>
            </w:r>
          </w:p>
          <w:p w:rsidR="00315795" w:rsidRDefault="00AA23D4">
            <w:pPr>
              <w:pStyle w:val="TableParagraph"/>
              <w:spacing w:before="1"/>
              <w:ind w:left="4" w:right="2"/>
              <w:rPr>
                <w:sz w:val="20"/>
              </w:rPr>
            </w:pPr>
            <w:r>
              <w:rPr>
                <w:sz w:val="20"/>
              </w:rPr>
              <w:t>технику профессионально значимых двигательных действий базовых и новых видов физкультурно-спортивной деятельности;</w:t>
            </w:r>
          </w:p>
          <w:p w:rsidR="00315795" w:rsidRDefault="00AA23D4">
            <w:pPr>
              <w:pStyle w:val="TableParagraph"/>
              <w:spacing w:before="1"/>
              <w:ind w:left="4" w:right="1"/>
              <w:jc w:val="both"/>
              <w:rPr>
                <w:sz w:val="20"/>
              </w:rPr>
            </w:pPr>
            <w:r>
              <w:rPr>
                <w:sz w:val="20"/>
              </w:rPr>
              <w:t xml:space="preserve">содержание, формы организации и методику проведения занятий по базовым и новым видам физкультурно-спортивной деятельности, </w:t>
            </w:r>
            <w:r>
              <w:rPr>
                <w:i/>
                <w:sz w:val="20"/>
              </w:rPr>
              <w:t>в том числе обучающихся с ограниченными возможностями здоровья</w:t>
            </w:r>
            <w:r>
              <w:rPr>
                <w:sz w:val="20"/>
              </w:rPr>
              <w:t>;</w:t>
            </w:r>
          </w:p>
          <w:p w:rsidR="00315795" w:rsidRDefault="00AA23D4">
            <w:pPr>
              <w:pStyle w:val="TableParagraph"/>
              <w:ind w:left="4" w:right="-15"/>
              <w:jc w:val="both"/>
              <w:rPr>
                <w:sz w:val="20"/>
              </w:rPr>
            </w:pPr>
            <w:r>
              <w:rPr>
                <w:sz w:val="20"/>
              </w:rPr>
              <w:t xml:space="preserve">методику обучения двигательным действиям базовых и новых видов физкультурно- спортивной деятельности, </w:t>
            </w:r>
            <w:r>
              <w:rPr>
                <w:i/>
                <w:sz w:val="20"/>
              </w:rPr>
              <w:t>в том числе обучающихся с ограниченными возможностями здоровья</w:t>
            </w:r>
            <w:r>
              <w:rPr>
                <w:sz w:val="20"/>
              </w:rPr>
              <w:t>;</w:t>
            </w:r>
          </w:p>
          <w:p w:rsidR="00315795" w:rsidRDefault="00AA23D4">
            <w:pPr>
              <w:pStyle w:val="TableParagraph"/>
              <w:spacing w:line="215" w:lineRule="exact"/>
              <w:ind w:left="4"/>
              <w:jc w:val="both"/>
              <w:rPr>
                <w:sz w:val="20"/>
              </w:rPr>
            </w:pPr>
            <w:r>
              <w:rPr>
                <w:sz w:val="20"/>
              </w:rPr>
              <w:t>особенности и методику развития физических качеств в базовых и новых видах</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2527"/>
        </w:trPr>
        <w:tc>
          <w:tcPr>
            <w:tcW w:w="999" w:type="dxa"/>
            <w:tcBorders>
              <w:left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right w:val="single" w:sz="4" w:space="0" w:color="000000"/>
            </w:tcBorders>
          </w:tcPr>
          <w:p w:rsidR="00315795" w:rsidRDefault="00AA23D4">
            <w:pPr>
              <w:pStyle w:val="TableParagraph"/>
              <w:spacing w:line="223" w:lineRule="exact"/>
              <w:ind w:left="4"/>
              <w:jc w:val="both"/>
              <w:rPr>
                <w:sz w:val="20"/>
              </w:rPr>
            </w:pPr>
            <w:r>
              <w:rPr>
                <w:sz w:val="20"/>
              </w:rPr>
              <w:t>физкультурно-спортивной деятельности;</w:t>
            </w:r>
          </w:p>
          <w:p w:rsidR="00315795" w:rsidRDefault="00AA23D4">
            <w:pPr>
              <w:pStyle w:val="TableParagraph"/>
              <w:ind w:left="4" w:right="-15"/>
              <w:jc w:val="both"/>
              <w:rPr>
                <w:sz w:val="20"/>
              </w:rPr>
            </w:pPr>
            <w:r>
              <w:rPr>
                <w:sz w:val="20"/>
              </w:rPr>
              <w:t>особенности организации и проведения соревнований по базовым видам физкультурно- спортивной деятельности;</w:t>
            </w:r>
          </w:p>
          <w:p w:rsidR="00315795" w:rsidRDefault="00AA23D4">
            <w:pPr>
              <w:pStyle w:val="TableParagraph"/>
              <w:spacing w:before="1"/>
              <w:ind w:left="4"/>
              <w:jc w:val="both"/>
              <w:rPr>
                <w:sz w:val="20"/>
              </w:rPr>
            </w:pPr>
            <w:r>
              <w:rPr>
                <w:sz w:val="20"/>
              </w:rPr>
              <w:t>основы судейства по базовым видам спорта;</w:t>
            </w:r>
          </w:p>
          <w:p w:rsidR="00315795" w:rsidRDefault="00AA23D4">
            <w:pPr>
              <w:pStyle w:val="TableParagraph"/>
              <w:ind w:left="4" w:right="-15"/>
              <w:jc w:val="both"/>
              <w:rPr>
                <w:sz w:val="20"/>
              </w:rPr>
            </w:pPr>
            <w:r>
              <w:rPr>
                <w:sz w:val="20"/>
              </w:rPr>
              <w:t>разновидности спортивно-оздоровительных сооружений, оборудования и инвентаря для занятий различными видами физкультурно-спортивной деятельности, особенности их эксплуатации;</w:t>
            </w:r>
          </w:p>
          <w:p w:rsidR="00315795" w:rsidRDefault="00AA23D4">
            <w:pPr>
              <w:pStyle w:val="TableParagraph"/>
              <w:ind w:left="4" w:right="-15"/>
              <w:jc w:val="both"/>
              <w:rPr>
                <w:sz w:val="20"/>
              </w:rPr>
            </w:pPr>
            <w:r>
              <w:rPr>
                <w:sz w:val="20"/>
              </w:rPr>
              <w:t>технику безопасности и требования к физкультурно-спортивным сооружениям, оборудованию и инвентарю;</w:t>
            </w:r>
          </w:p>
          <w:p w:rsidR="00315795" w:rsidRDefault="00AA23D4">
            <w:pPr>
              <w:pStyle w:val="TableParagraph"/>
              <w:ind w:left="4"/>
              <w:jc w:val="both"/>
              <w:rPr>
                <w:i/>
                <w:sz w:val="20"/>
              </w:rPr>
            </w:pPr>
            <w:r>
              <w:rPr>
                <w:i/>
                <w:sz w:val="20"/>
              </w:rPr>
              <w:t>способы и приемы ориентирования;</w:t>
            </w:r>
          </w:p>
          <w:p w:rsidR="00315795" w:rsidRDefault="00AA23D4">
            <w:pPr>
              <w:pStyle w:val="TableParagraph"/>
              <w:spacing w:line="212" w:lineRule="exact"/>
              <w:ind w:left="4"/>
              <w:jc w:val="both"/>
              <w:rPr>
                <w:i/>
                <w:sz w:val="20"/>
              </w:rPr>
            </w:pPr>
            <w:r>
              <w:rPr>
                <w:i/>
                <w:sz w:val="20"/>
              </w:rPr>
              <w:t>особенности проведения пеших туристских походов;</w:t>
            </w:r>
          </w:p>
        </w:tc>
        <w:tc>
          <w:tcPr>
            <w:tcW w:w="1278" w:type="dxa"/>
            <w:tcBorders>
              <w:left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right w:val="single" w:sz="4" w:space="0" w:color="000000"/>
            </w:tcBorders>
          </w:tcPr>
          <w:p w:rsidR="00315795" w:rsidRDefault="00315795">
            <w:pPr>
              <w:pStyle w:val="TableParagraph"/>
              <w:rPr>
                <w:sz w:val="18"/>
              </w:rPr>
            </w:pPr>
          </w:p>
        </w:tc>
      </w:tr>
      <w:tr w:rsidR="00315795">
        <w:trPr>
          <w:trHeight w:val="227"/>
        </w:trPr>
        <w:tc>
          <w:tcPr>
            <w:tcW w:w="999" w:type="dxa"/>
            <w:vMerge w:val="restart"/>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4"/>
              <w:rPr>
                <w:b/>
                <w:sz w:val="20"/>
              </w:rPr>
            </w:pPr>
            <w:r>
              <w:rPr>
                <w:b/>
                <w:sz w:val="20"/>
              </w:rPr>
              <w:t>Обязательная часть</w:t>
            </w:r>
          </w:p>
        </w:tc>
        <w:tc>
          <w:tcPr>
            <w:tcW w:w="1278"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6"/>
              <w:rPr>
                <w:b/>
                <w:sz w:val="20"/>
              </w:rPr>
            </w:pPr>
            <w:r>
              <w:rPr>
                <w:b/>
                <w:sz w:val="20"/>
              </w:rPr>
              <w:t>90</w:t>
            </w:r>
          </w:p>
        </w:tc>
        <w:tc>
          <w:tcPr>
            <w:tcW w:w="1275"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3"/>
              <w:rPr>
                <w:b/>
                <w:sz w:val="20"/>
              </w:rPr>
            </w:pPr>
            <w:r>
              <w:rPr>
                <w:b/>
                <w:sz w:val="20"/>
              </w:rPr>
              <w:t>60</w:t>
            </w:r>
          </w:p>
        </w:tc>
        <w:tc>
          <w:tcPr>
            <w:tcW w:w="1844" w:type="dxa"/>
            <w:vMerge w:val="restart"/>
            <w:tcBorders>
              <w:left w:val="single" w:sz="4" w:space="0" w:color="000000"/>
              <w:bottom w:val="single" w:sz="4" w:space="0" w:color="000000"/>
              <w:right w:val="single" w:sz="4" w:space="0" w:color="000000"/>
            </w:tcBorders>
          </w:tcPr>
          <w:p w:rsidR="00315795" w:rsidRDefault="00AA23D4">
            <w:pPr>
              <w:pStyle w:val="TableParagraph"/>
              <w:spacing w:line="237" w:lineRule="auto"/>
              <w:ind w:left="5" w:right="359"/>
              <w:rPr>
                <w:sz w:val="20"/>
              </w:rPr>
            </w:pPr>
            <w:r>
              <w:rPr>
                <w:sz w:val="20"/>
              </w:rPr>
              <w:t>ОП.09. Правовое обеспечение</w:t>
            </w:r>
          </w:p>
          <w:p w:rsidR="00315795" w:rsidRDefault="00AA23D4">
            <w:pPr>
              <w:pStyle w:val="TableParagraph"/>
              <w:ind w:left="5"/>
              <w:rPr>
                <w:sz w:val="20"/>
              </w:rPr>
            </w:pPr>
            <w:r>
              <w:rPr>
                <w:w w:val="95"/>
                <w:sz w:val="20"/>
              </w:rPr>
              <w:t xml:space="preserve">профессиональной </w:t>
            </w:r>
            <w:r>
              <w:rPr>
                <w:sz w:val="20"/>
              </w:rPr>
              <w:t>деятельности</w:t>
            </w:r>
          </w:p>
        </w:tc>
        <w:tc>
          <w:tcPr>
            <w:tcW w:w="1136" w:type="dxa"/>
            <w:vMerge w:val="restart"/>
            <w:tcBorders>
              <w:left w:val="single" w:sz="4" w:space="0" w:color="000000"/>
              <w:bottom w:val="single" w:sz="4" w:space="0" w:color="000000"/>
              <w:right w:val="single" w:sz="4" w:space="0" w:color="000000"/>
            </w:tcBorders>
          </w:tcPr>
          <w:p w:rsidR="00315795" w:rsidRDefault="00AA23D4">
            <w:pPr>
              <w:pStyle w:val="TableParagraph"/>
              <w:spacing w:line="222" w:lineRule="exact"/>
              <w:ind w:left="4"/>
              <w:rPr>
                <w:sz w:val="20"/>
              </w:rPr>
            </w:pPr>
            <w:r>
              <w:rPr>
                <w:sz w:val="20"/>
              </w:rPr>
              <w:t>ОК 1 - 11</w:t>
            </w:r>
          </w:p>
          <w:p w:rsidR="00315795" w:rsidRDefault="00AA23D4">
            <w:pPr>
              <w:pStyle w:val="TableParagraph"/>
              <w:spacing w:line="229" w:lineRule="exact"/>
              <w:ind w:left="4"/>
              <w:rPr>
                <w:sz w:val="20"/>
              </w:rPr>
            </w:pPr>
            <w:r>
              <w:rPr>
                <w:sz w:val="20"/>
              </w:rPr>
              <w:t>ПК 1.1 - 1.5,</w:t>
            </w:r>
          </w:p>
          <w:p w:rsidR="00315795" w:rsidRDefault="00AA23D4">
            <w:pPr>
              <w:pStyle w:val="TableParagraph"/>
              <w:ind w:left="4"/>
              <w:rPr>
                <w:sz w:val="20"/>
              </w:rPr>
            </w:pPr>
            <w:r>
              <w:rPr>
                <w:sz w:val="20"/>
              </w:rPr>
              <w:t>2.1 - 2.6,</w:t>
            </w:r>
          </w:p>
          <w:p w:rsidR="00315795" w:rsidRDefault="00AA23D4">
            <w:pPr>
              <w:pStyle w:val="TableParagraph"/>
              <w:spacing w:before="1"/>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6439"/>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37" w:lineRule="auto"/>
              <w:ind w:left="4"/>
              <w:rPr>
                <w:sz w:val="20"/>
              </w:rPr>
            </w:pPr>
            <w:r>
              <w:rPr>
                <w:sz w:val="20"/>
              </w:rPr>
              <w:t>В результате изучения обязательной части учебного цикла обучающийся по общепрофессиональной дисциплине должен:</w:t>
            </w:r>
          </w:p>
          <w:p w:rsidR="00315795" w:rsidRDefault="00AA23D4">
            <w:pPr>
              <w:pStyle w:val="TableParagraph"/>
              <w:spacing w:before="3" w:line="228" w:lineRule="exact"/>
              <w:ind w:left="4"/>
              <w:rPr>
                <w:b/>
                <w:sz w:val="20"/>
              </w:rPr>
            </w:pPr>
            <w:r>
              <w:rPr>
                <w:b/>
                <w:sz w:val="20"/>
              </w:rPr>
              <w:t>уметь:</w:t>
            </w:r>
          </w:p>
          <w:p w:rsidR="00315795" w:rsidRDefault="00AA23D4">
            <w:pPr>
              <w:pStyle w:val="TableParagraph"/>
              <w:ind w:left="4" w:right="389"/>
              <w:rPr>
                <w:sz w:val="20"/>
              </w:rPr>
            </w:pPr>
            <w:r>
              <w:rPr>
                <w:sz w:val="20"/>
              </w:rPr>
              <w:t>использовать нормативные правовые акты, регламентирующие деятельность в области образования, физической культуры и спорта, в профессиональной деятельности; защищать свои права в соответствии с гражданским, гражданским процессуальным и трудовым законодательством;</w:t>
            </w:r>
          </w:p>
          <w:p w:rsidR="00315795" w:rsidRDefault="00AA23D4">
            <w:pPr>
              <w:pStyle w:val="TableParagraph"/>
              <w:ind w:left="4"/>
              <w:rPr>
                <w:sz w:val="20"/>
              </w:rPr>
            </w:pPr>
            <w:r>
              <w:rPr>
                <w:sz w:val="20"/>
              </w:rPr>
              <w:t>анализировать и оценивать результаты и последствия действий (бездействия) с правовой точки зрения;</w:t>
            </w:r>
          </w:p>
          <w:p w:rsidR="00315795" w:rsidRDefault="00AA23D4">
            <w:pPr>
              <w:pStyle w:val="TableParagraph"/>
              <w:ind w:left="4"/>
              <w:rPr>
                <w:sz w:val="20"/>
              </w:rPr>
            </w:pPr>
            <w:r>
              <w:rPr>
                <w:sz w:val="20"/>
              </w:rPr>
              <w:t>применять знания основ права при изучении профессиональных модулей;</w:t>
            </w:r>
          </w:p>
          <w:p w:rsidR="00315795" w:rsidRDefault="00AA23D4">
            <w:pPr>
              <w:pStyle w:val="TableParagraph"/>
              <w:spacing w:before="4" w:line="228" w:lineRule="exact"/>
              <w:ind w:left="4"/>
              <w:rPr>
                <w:b/>
                <w:sz w:val="20"/>
              </w:rPr>
            </w:pPr>
            <w:r>
              <w:rPr>
                <w:b/>
                <w:sz w:val="20"/>
              </w:rPr>
              <w:t>знать:</w:t>
            </w:r>
          </w:p>
          <w:p w:rsidR="00315795" w:rsidRDefault="00AA23D4">
            <w:pPr>
              <w:pStyle w:val="TableParagraph"/>
              <w:spacing w:line="228" w:lineRule="exact"/>
              <w:ind w:left="4"/>
              <w:rPr>
                <w:sz w:val="20"/>
              </w:rPr>
            </w:pPr>
            <w:r>
              <w:rPr>
                <w:sz w:val="20"/>
              </w:rPr>
              <w:t>основные положения Конституции Российской Федерации;</w:t>
            </w:r>
          </w:p>
          <w:p w:rsidR="00315795" w:rsidRDefault="00AA23D4">
            <w:pPr>
              <w:pStyle w:val="TableParagraph"/>
              <w:spacing w:line="229" w:lineRule="exact"/>
              <w:ind w:left="4"/>
              <w:rPr>
                <w:sz w:val="20"/>
              </w:rPr>
            </w:pPr>
            <w:r>
              <w:rPr>
                <w:sz w:val="20"/>
              </w:rPr>
              <w:t>права и свободы человека и гражданина, механизмы их реализации;</w:t>
            </w:r>
          </w:p>
          <w:p w:rsidR="00315795" w:rsidRDefault="00AA23D4">
            <w:pPr>
              <w:pStyle w:val="TableParagraph"/>
              <w:ind w:left="4" w:right="218"/>
              <w:jc w:val="both"/>
              <w:rPr>
                <w:sz w:val="20"/>
              </w:rPr>
            </w:pPr>
            <w:r>
              <w:rPr>
                <w:sz w:val="20"/>
              </w:rPr>
              <w:t>понятие и основы правового регулирования в области образования, физической культуры</w:t>
            </w:r>
            <w:r>
              <w:rPr>
                <w:spacing w:val="-36"/>
                <w:sz w:val="20"/>
              </w:rPr>
              <w:t xml:space="preserve"> </w:t>
            </w:r>
            <w:r>
              <w:rPr>
                <w:sz w:val="20"/>
              </w:rPr>
              <w:t>и спорта, в том числе регулирование деятельности общественных физкультурно-спортивных объединений;</w:t>
            </w:r>
          </w:p>
          <w:p w:rsidR="00315795" w:rsidRDefault="00AA23D4">
            <w:pPr>
              <w:pStyle w:val="TableParagraph"/>
              <w:ind w:left="4" w:right="6"/>
              <w:rPr>
                <w:sz w:val="20"/>
              </w:rPr>
            </w:pPr>
            <w:r>
              <w:rPr>
                <w:sz w:val="20"/>
              </w:rPr>
              <w:t>основные законодательные акты и нормативные документы, регулирующие правоотношения в области образования, физической культуры и спорта;</w:t>
            </w:r>
          </w:p>
          <w:p w:rsidR="00315795" w:rsidRDefault="00AA23D4">
            <w:pPr>
              <w:pStyle w:val="TableParagraph"/>
              <w:ind w:left="4"/>
              <w:rPr>
                <w:sz w:val="20"/>
              </w:rPr>
            </w:pPr>
            <w:r>
              <w:rPr>
                <w:sz w:val="20"/>
              </w:rPr>
              <w:t>правовое положение коммерческих и некоммерческих организаций в сфере физической культуры и спорта;</w:t>
            </w:r>
          </w:p>
          <w:p w:rsidR="00315795" w:rsidRDefault="00AA23D4">
            <w:pPr>
              <w:pStyle w:val="TableParagraph"/>
              <w:ind w:left="4" w:right="336"/>
              <w:rPr>
                <w:sz w:val="20"/>
              </w:rPr>
            </w:pPr>
            <w:r>
              <w:rPr>
                <w:sz w:val="20"/>
              </w:rPr>
              <w:t>социально-правовой статус учителя, преподавателя, организатора физической культуры и спорта;</w:t>
            </w:r>
          </w:p>
          <w:p w:rsidR="00315795" w:rsidRDefault="00AA23D4">
            <w:pPr>
              <w:pStyle w:val="TableParagraph"/>
              <w:spacing w:before="1"/>
              <w:ind w:left="4" w:right="1179"/>
              <w:rPr>
                <w:sz w:val="20"/>
              </w:rPr>
            </w:pPr>
            <w:r>
              <w:rPr>
                <w:sz w:val="20"/>
              </w:rPr>
              <w:t>порядок заключения трудового договора и основания для его прекращения; правила оплаты труда;</w:t>
            </w:r>
          </w:p>
          <w:p w:rsidR="00315795" w:rsidRDefault="00AA23D4">
            <w:pPr>
              <w:pStyle w:val="TableParagraph"/>
              <w:spacing w:line="228" w:lineRule="exact"/>
              <w:ind w:left="4"/>
              <w:rPr>
                <w:sz w:val="20"/>
              </w:rPr>
            </w:pPr>
            <w:r>
              <w:rPr>
                <w:sz w:val="20"/>
              </w:rPr>
              <w:t>понятие дисциплинарной и материальной ответственности работника;</w:t>
            </w:r>
          </w:p>
          <w:p w:rsidR="00315795" w:rsidRDefault="00AA23D4">
            <w:pPr>
              <w:pStyle w:val="TableParagraph"/>
              <w:ind w:left="4"/>
              <w:rPr>
                <w:sz w:val="20"/>
              </w:rPr>
            </w:pPr>
            <w:r>
              <w:rPr>
                <w:sz w:val="20"/>
              </w:rPr>
              <w:t>виды административных правонарушений и административной ответственности;</w:t>
            </w:r>
          </w:p>
          <w:p w:rsidR="00315795" w:rsidRDefault="00AA23D4">
            <w:pPr>
              <w:pStyle w:val="TableParagraph"/>
              <w:spacing w:before="1" w:line="230" w:lineRule="atLeast"/>
              <w:ind w:left="4"/>
              <w:rPr>
                <w:sz w:val="20"/>
              </w:rPr>
            </w:pPr>
            <w:r>
              <w:rPr>
                <w:sz w:val="20"/>
              </w:rPr>
              <w:t>нормативно-правовые основы защиты нарушенных прав и судебный порядок разрешения споров;</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276</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184</w:t>
            </w:r>
          </w:p>
        </w:tc>
        <w:tc>
          <w:tcPr>
            <w:tcW w:w="1844"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5"/>
              <w:rPr>
                <w:sz w:val="20"/>
              </w:rPr>
            </w:pPr>
            <w:r>
              <w:rPr>
                <w:sz w:val="20"/>
              </w:rPr>
              <w:t>ОП.10. Теория и</w:t>
            </w:r>
          </w:p>
        </w:tc>
        <w:tc>
          <w:tcPr>
            <w:tcW w:w="1136"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sz w:val="20"/>
              </w:rPr>
            </w:pPr>
            <w:r>
              <w:rPr>
                <w:sz w:val="20"/>
              </w:rPr>
              <w:t>ОК 1 - 11</w:t>
            </w:r>
          </w:p>
        </w:tc>
      </w:tr>
    </w:tbl>
    <w:p w:rsidR="00315795" w:rsidRDefault="00315795">
      <w:pPr>
        <w:spacing w:line="210" w:lineRule="exact"/>
        <w:rPr>
          <w:sz w:val="20"/>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227"/>
        </w:trPr>
        <w:tc>
          <w:tcPr>
            <w:tcW w:w="999" w:type="dxa"/>
            <w:vMerge w:val="restart"/>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4"/>
              <w:rPr>
                <w:b/>
                <w:i/>
                <w:sz w:val="20"/>
              </w:rPr>
            </w:pPr>
            <w:r>
              <w:rPr>
                <w:b/>
                <w:i/>
                <w:sz w:val="20"/>
              </w:rPr>
              <w:t>Вариативная часть</w:t>
            </w:r>
          </w:p>
        </w:tc>
        <w:tc>
          <w:tcPr>
            <w:tcW w:w="1278"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6"/>
              <w:rPr>
                <w:b/>
                <w:i/>
                <w:sz w:val="20"/>
              </w:rPr>
            </w:pPr>
            <w:r>
              <w:rPr>
                <w:b/>
                <w:i/>
                <w:sz w:val="20"/>
              </w:rPr>
              <w:t>78</w:t>
            </w:r>
          </w:p>
        </w:tc>
        <w:tc>
          <w:tcPr>
            <w:tcW w:w="1275"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3"/>
              <w:rPr>
                <w:b/>
                <w:i/>
                <w:sz w:val="20"/>
              </w:rPr>
            </w:pPr>
            <w:r>
              <w:rPr>
                <w:b/>
                <w:i/>
                <w:sz w:val="20"/>
              </w:rPr>
              <w:t>52</w:t>
            </w:r>
          </w:p>
        </w:tc>
        <w:tc>
          <w:tcPr>
            <w:tcW w:w="1844" w:type="dxa"/>
            <w:vMerge w:val="restart"/>
            <w:tcBorders>
              <w:left w:val="single" w:sz="4" w:space="0" w:color="000000"/>
              <w:bottom w:val="single" w:sz="4" w:space="0" w:color="000000"/>
              <w:right w:val="single" w:sz="4" w:space="0" w:color="000000"/>
            </w:tcBorders>
          </w:tcPr>
          <w:p w:rsidR="00315795" w:rsidRDefault="00AA23D4">
            <w:pPr>
              <w:pStyle w:val="TableParagraph"/>
              <w:ind w:left="5" w:right="71"/>
              <w:rPr>
                <w:sz w:val="20"/>
              </w:rPr>
            </w:pPr>
            <w:r>
              <w:rPr>
                <w:sz w:val="20"/>
              </w:rPr>
              <w:t>история физической культуры</w:t>
            </w:r>
          </w:p>
        </w:tc>
        <w:tc>
          <w:tcPr>
            <w:tcW w:w="1136" w:type="dxa"/>
            <w:vMerge w:val="restart"/>
            <w:tcBorders>
              <w:left w:val="single" w:sz="4" w:space="0" w:color="000000"/>
              <w:bottom w:val="single" w:sz="4" w:space="0" w:color="000000"/>
              <w:right w:val="single" w:sz="4" w:space="0" w:color="000000"/>
            </w:tcBorders>
          </w:tcPr>
          <w:p w:rsidR="00315795" w:rsidRDefault="00AA23D4">
            <w:pPr>
              <w:pStyle w:val="TableParagraph"/>
              <w:spacing w:line="223" w:lineRule="exact"/>
              <w:ind w:left="4"/>
              <w:rPr>
                <w:sz w:val="20"/>
              </w:rPr>
            </w:pPr>
            <w:r>
              <w:rPr>
                <w:sz w:val="20"/>
              </w:rPr>
              <w:t>ПК 1.1 - 1.5,</w:t>
            </w:r>
          </w:p>
          <w:p w:rsidR="00315795" w:rsidRDefault="00AA23D4">
            <w:pPr>
              <w:pStyle w:val="TableParagraph"/>
              <w:ind w:left="4"/>
              <w:rPr>
                <w:sz w:val="20"/>
              </w:rPr>
            </w:pPr>
            <w:r>
              <w:rPr>
                <w:sz w:val="20"/>
              </w:rPr>
              <w:t>2.1 - 2.6,</w:t>
            </w:r>
          </w:p>
          <w:p w:rsidR="00315795" w:rsidRDefault="00AA23D4">
            <w:pPr>
              <w:pStyle w:val="TableParagraph"/>
              <w:spacing w:before="1"/>
              <w:ind w:left="4"/>
              <w:rPr>
                <w:sz w:val="20"/>
              </w:rPr>
            </w:pPr>
            <w:r>
              <w:rPr>
                <w:sz w:val="20"/>
              </w:rPr>
              <w:t>3.1 - 3.4</w:t>
            </w:r>
          </w:p>
        </w:tc>
      </w:tr>
      <w:tr w:rsidR="00315795">
        <w:trPr>
          <w:trHeight w:val="9433"/>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обязательной и вариативной частей учебного цикла обучающийся по общепрофессиональной дисциплине должен:</w:t>
            </w:r>
          </w:p>
          <w:p w:rsidR="00315795" w:rsidRDefault="00AA23D4">
            <w:pPr>
              <w:pStyle w:val="TableParagraph"/>
              <w:spacing w:before="1" w:line="228" w:lineRule="exact"/>
              <w:ind w:left="4"/>
              <w:rPr>
                <w:b/>
                <w:sz w:val="20"/>
              </w:rPr>
            </w:pPr>
            <w:r>
              <w:rPr>
                <w:b/>
                <w:sz w:val="20"/>
              </w:rPr>
              <w:t>уметь:</w:t>
            </w:r>
          </w:p>
          <w:p w:rsidR="00315795" w:rsidRDefault="00AA23D4">
            <w:pPr>
              <w:pStyle w:val="TableParagraph"/>
              <w:ind w:left="4"/>
              <w:rPr>
                <w:sz w:val="20"/>
              </w:rPr>
            </w:pPr>
            <w:r>
              <w:rPr>
                <w:sz w:val="20"/>
              </w:rPr>
              <w:t>ориентироваться в истории и тенденциях развития физической культуры и спорта; использовать знания истории физической культуры и спорта в профессиональной</w:t>
            </w:r>
          </w:p>
          <w:p w:rsidR="00315795" w:rsidRDefault="00AA23D4">
            <w:pPr>
              <w:pStyle w:val="TableParagraph"/>
              <w:ind w:left="4"/>
              <w:rPr>
                <w:sz w:val="20"/>
              </w:rPr>
            </w:pPr>
            <w:r>
              <w:rPr>
                <w:sz w:val="20"/>
              </w:rPr>
              <w:t>деятельности, в том числе при решении задач нравственного и патриотического воспитания обучающихся, повышения интереса к физической культуре и спорту;</w:t>
            </w:r>
          </w:p>
          <w:p w:rsidR="00315795" w:rsidRDefault="00AA23D4">
            <w:pPr>
              <w:pStyle w:val="TableParagraph"/>
              <w:spacing w:line="228" w:lineRule="exact"/>
              <w:ind w:left="4"/>
              <w:rPr>
                <w:sz w:val="20"/>
              </w:rPr>
            </w:pPr>
            <w:r>
              <w:rPr>
                <w:sz w:val="20"/>
              </w:rPr>
              <w:t>правильно использовать терминологию в области физической культуры;</w:t>
            </w:r>
          </w:p>
          <w:p w:rsidR="00315795" w:rsidRDefault="00AA23D4">
            <w:pPr>
              <w:pStyle w:val="TableParagraph"/>
              <w:ind w:left="4"/>
              <w:rPr>
                <w:sz w:val="20"/>
              </w:rPr>
            </w:pPr>
            <w:r>
              <w:rPr>
                <w:sz w:val="20"/>
              </w:rPr>
              <w:t>оценивать постановку цели и задач, определять педагогические возможности и</w:t>
            </w:r>
          </w:p>
          <w:p w:rsidR="00315795" w:rsidRDefault="00AA23D4">
            <w:pPr>
              <w:pStyle w:val="TableParagraph"/>
              <w:ind w:left="4"/>
              <w:rPr>
                <w:sz w:val="20"/>
              </w:rPr>
            </w:pPr>
            <w:r>
              <w:rPr>
                <w:sz w:val="20"/>
              </w:rPr>
              <w:t>эффективность применения различных методов, приемов, методик, форм физического воспитания;</w:t>
            </w:r>
          </w:p>
          <w:p w:rsidR="00315795" w:rsidRDefault="00AA23D4">
            <w:pPr>
              <w:pStyle w:val="TableParagraph"/>
              <w:ind w:left="4" w:right="-15"/>
              <w:jc w:val="both"/>
              <w:rPr>
                <w:sz w:val="20"/>
              </w:rPr>
            </w:pPr>
            <w:r>
              <w:rPr>
                <w:sz w:val="20"/>
              </w:rPr>
              <w:t xml:space="preserve">находить и анализировать информацию по теории и истории физической культуры,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 </w:t>
            </w:r>
            <w:r>
              <w:rPr>
                <w:i/>
                <w:sz w:val="20"/>
              </w:rPr>
              <w:t>в том числе информацию психолого-педагогических, медико-биологических методов контроля для оценки влияния физических нагрузок на индивида и вносить соответствующие коррективы в процесс занятий</w:t>
            </w:r>
            <w:r>
              <w:rPr>
                <w:sz w:val="20"/>
              </w:rPr>
              <w:t>;</w:t>
            </w:r>
          </w:p>
          <w:p w:rsidR="00315795" w:rsidRDefault="00AA23D4">
            <w:pPr>
              <w:pStyle w:val="TableParagraph"/>
              <w:spacing w:before="3" w:line="228" w:lineRule="exact"/>
              <w:ind w:left="4"/>
              <w:rPr>
                <w:b/>
                <w:sz w:val="20"/>
              </w:rPr>
            </w:pPr>
            <w:r>
              <w:rPr>
                <w:b/>
                <w:sz w:val="20"/>
              </w:rPr>
              <w:t>знать:</w:t>
            </w:r>
          </w:p>
          <w:p w:rsidR="00315795" w:rsidRDefault="00AA23D4">
            <w:pPr>
              <w:pStyle w:val="TableParagraph"/>
              <w:ind w:left="4"/>
              <w:rPr>
                <w:sz w:val="20"/>
              </w:rPr>
            </w:pPr>
            <w:r>
              <w:rPr>
                <w:sz w:val="20"/>
              </w:rPr>
              <w:t>понятийный аппарат теории физической культуры и спорта, в том числе взаимосвязь основных понятий;</w:t>
            </w:r>
          </w:p>
          <w:p w:rsidR="00315795" w:rsidRDefault="00AA23D4">
            <w:pPr>
              <w:pStyle w:val="TableParagraph"/>
              <w:ind w:left="4" w:right="897"/>
              <w:rPr>
                <w:sz w:val="20"/>
              </w:rPr>
            </w:pPr>
            <w:r>
              <w:rPr>
                <w:sz w:val="20"/>
              </w:rPr>
              <w:t>историю становления и развития отечественных и зарубежных систем физического воспитания и спортивной подготовки;</w:t>
            </w:r>
          </w:p>
          <w:p w:rsidR="00315795" w:rsidRDefault="00AA23D4">
            <w:pPr>
              <w:pStyle w:val="TableParagraph"/>
              <w:ind w:left="4" w:right="2804"/>
              <w:rPr>
                <w:sz w:val="20"/>
              </w:rPr>
            </w:pPr>
            <w:r>
              <w:rPr>
                <w:sz w:val="20"/>
              </w:rPr>
              <w:t>историю международного спортивного движения; современные концепции физического воспитания;</w:t>
            </w:r>
          </w:p>
          <w:p w:rsidR="00315795" w:rsidRDefault="00AA23D4">
            <w:pPr>
              <w:pStyle w:val="TableParagraph"/>
              <w:spacing w:line="228" w:lineRule="exact"/>
              <w:ind w:left="4"/>
              <w:rPr>
                <w:sz w:val="20"/>
              </w:rPr>
            </w:pPr>
            <w:r>
              <w:rPr>
                <w:sz w:val="20"/>
              </w:rPr>
              <w:t>средства формирования физической культуры человека;</w:t>
            </w:r>
          </w:p>
          <w:p w:rsidR="00315795" w:rsidRDefault="00AA23D4">
            <w:pPr>
              <w:pStyle w:val="TableParagraph"/>
              <w:spacing w:before="1"/>
              <w:ind w:left="4"/>
              <w:rPr>
                <w:sz w:val="20"/>
              </w:rPr>
            </w:pPr>
            <w:r>
              <w:rPr>
                <w:sz w:val="20"/>
              </w:rPr>
              <w:t>механизмы и средства развития личности в процессе физического воспитания;</w:t>
            </w:r>
          </w:p>
          <w:p w:rsidR="00315795" w:rsidRDefault="00AA23D4">
            <w:pPr>
              <w:pStyle w:val="TableParagraph"/>
              <w:ind w:left="4"/>
              <w:rPr>
                <w:sz w:val="20"/>
              </w:rPr>
            </w:pPr>
            <w:r>
              <w:rPr>
                <w:sz w:val="20"/>
              </w:rPr>
              <w:t>мотивы занятий физической культурой, условия и способы их формирования и развития; принципы, средства, методы, формы организации физического воспитания в организациях основного и дополнительного образования;</w:t>
            </w:r>
          </w:p>
          <w:p w:rsidR="00315795" w:rsidRDefault="00AA23D4">
            <w:pPr>
              <w:pStyle w:val="TableParagraph"/>
              <w:ind w:left="4" w:right="899"/>
              <w:rPr>
                <w:sz w:val="20"/>
              </w:rPr>
            </w:pPr>
            <w:r>
              <w:rPr>
                <w:sz w:val="20"/>
              </w:rPr>
              <w:t>дидактические и воспитательные возможности различных методов, средств и форм организации физического воспитания детей и подростков;</w:t>
            </w:r>
          </w:p>
          <w:p w:rsidR="00315795" w:rsidRDefault="00AA23D4">
            <w:pPr>
              <w:pStyle w:val="TableParagraph"/>
              <w:ind w:left="4" w:right="2804"/>
              <w:rPr>
                <w:sz w:val="20"/>
              </w:rPr>
            </w:pPr>
            <w:r>
              <w:rPr>
                <w:sz w:val="20"/>
              </w:rPr>
              <w:t>основы теории обучения двигательным действиям; теоретические основы развития физических качеств;</w:t>
            </w:r>
          </w:p>
          <w:p w:rsidR="00315795" w:rsidRDefault="00AA23D4">
            <w:pPr>
              <w:pStyle w:val="TableParagraph"/>
              <w:spacing w:before="1"/>
              <w:ind w:left="4" w:right="-15"/>
              <w:jc w:val="both"/>
              <w:rPr>
                <w:i/>
                <w:sz w:val="20"/>
              </w:rPr>
            </w:pPr>
            <w:r>
              <w:rPr>
                <w:sz w:val="20"/>
              </w:rPr>
              <w:t xml:space="preserve">особенности физического воспитания дошкольников, учащихся, подростков и обучающихся  в образовательных организациях, </w:t>
            </w:r>
            <w:r>
              <w:rPr>
                <w:i/>
                <w:sz w:val="20"/>
              </w:rPr>
              <w:t>в том числе психолого-педагогические, медико- биологические методы контроля состояния занимающихся физической культурой и спортом;</w:t>
            </w:r>
          </w:p>
          <w:p w:rsidR="00315795" w:rsidRDefault="00AA23D4">
            <w:pPr>
              <w:pStyle w:val="TableParagraph"/>
              <w:ind w:left="4" w:right="166"/>
              <w:rPr>
                <w:sz w:val="20"/>
              </w:rPr>
            </w:pPr>
            <w:r>
              <w:rPr>
                <w:sz w:val="20"/>
              </w:rPr>
              <w:t>особенности физического воспитания обучающихся с ослабленным здоровьем, двигательно одаренных детей, детей с особыми образовательными потребностями, девиантным поведением;</w:t>
            </w:r>
          </w:p>
          <w:p w:rsidR="00315795" w:rsidRDefault="00AA23D4">
            <w:pPr>
              <w:pStyle w:val="TableParagraph"/>
              <w:spacing w:line="216" w:lineRule="exact"/>
              <w:ind w:left="4"/>
              <w:rPr>
                <w:sz w:val="20"/>
              </w:rPr>
            </w:pPr>
            <w:r>
              <w:rPr>
                <w:sz w:val="20"/>
              </w:rPr>
              <w:t>сущность и функции спорта;</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1149"/>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23" w:lineRule="exact"/>
              <w:ind w:left="4"/>
              <w:rPr>
                <w:sz w:val="20"/>
              </w:rPr>
            </w:pPr>
            <w:r>
              <w:rPr>
                <w:sz w:val="20"/>
              </w:rPr>
              <w:t>основы спортивной тренировки и процесса спортивной подготовки;</w:t>
            </w:r>
          </w:p>
          <w:p w:rsidR="00315795" w:rsidRDefault="00AA23D4">
            <w:pPr>
              <w:pStyle w:val="TableParagraph"/>
              <w:ind w:left="4"/>
              <w:rPr>
                <w:sz w:val="20"/>
              </w:rPr>
            </w:pPr>
            <w:r>
              <w:rPr>
                <w:sz w:val="20"/>
              </w:rPr>
              <w:t xml:space="preserve">основы оздоровительной тренировки, </w:t>
            </w:r>
            <w:r>
              <w:rPr>
                <w:i/>
                <w:sz w:val="20"/>
              </w:rPr>
              <w:t>в том числе санитарно-гигиенические основы деятельности в сфере физической культуры и спорта</w:t>
            </w:r>
            <w:r>
              <w:rPr>
                <w:sz w:val="20"/>
              </w:rPr>
              <w:t>;</w:t>
            </w:r>
          </w:p>
          <w:p w:rsidR="00315795" w:rsidRDefault="00AA23D4">
            <w:pPr>
              <w:pStyle w:val="TableParagraph"/>
              <w:spacing w:before="1" w:line="230" w:lineRule="atLeast"/>
              <w:ind w:left="4"/>
              <w:rPr>
                <w:sz w:val="20"/>
              </w:rPr>
            </w:pPr>
            <w:r>
              <w:rPr>
                <w:sz w:val="20"/>
              </w:rPr>
              <w:t>проблемы и пути совершенствования организации физического воспитания в образовательных организациях;</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114</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76</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5" w:right="28"/>
              <w:rPr>
                <w:sz w:val="20"/>
              </w:rPr>
            </w:pPr>
            <w:r>
              <w:rPr>
                <w:sz w:val="20"/>
              </w:rPr>
              <w:t>ОП.11. Безопасность жизнедеятельности</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1 - 11</w:t>
            </w:r>
          </w:p>
          <w:p w:rsidR="00315795" w:rsidRDefault="00AA23D4">
            <w:pPr>
              <w:pStyle w:val="TableParagraph"/>
              <w:spacing w:line="229" w:lineRule="exact"/>
              <w:ind w:left="4"/>
              <w:rPr>
                <w:sz w:val="20"/>
              </w:rPr>
            </w:pPr>
            <w:r>
              <w:rPr>
                <w:sz w:val="20"/>
              </w:rPr>
              <w:t>ПК 1.1 - 1.5,</w:t>
            </w:r>
          </w:p>
          <w:p w:rsidR="00315795" w:rsidRDefault="00AA23D4">
            <w:pPr>
              <w:pStyle w:val="TableParagraph"/>
              <w:spacing w:line="229" w:lineRule="exact"/>
              <w:ind w:left="4"/>
              <w:rPr>
                <w:sz w:val="20"/>
              </w:rPr>
            </w:pPr>
            <w:r>
              <w:rPr>
                <w:sz w:val="20"/>
              </w:rPr>
              <w:t>2.1 - 2.2,</w:t>
            </w:r>
          </w:p>
          <w:p w:rsidR="00315795" w:rsidRDefault="00AA23D4">
            <w:pPr>
              <w:pStyle w:val="TableParagraph"/>
              <w:spacing w:before="1"/>
              <w:ind w:left="4"/>
              <w:rPr>
                <w:sz w:val="20"/>
              </w:rPr>
            </w:pPr>
            <w:r>
              <w:rPr>
                <w:sz w:val="20"/>
              </w:rPr>
              <w:t>2.4 -</w:t>
            </w:r>
            <w:r>
              <w:rPr>
                <w:spacing w:val="-1"/>
                <w:sz w:val="20"/>
              </w:rPr>
              <w:t xml:space="preserve"> </w:t>
            </w:r>
            <w:r>
              <w:rPr>
                <w:sz w:val="20"/>
              </w:rPr>
              <w:t>2.6,</w:t>
            </w:r>
          </w:p>
          <w:p w:rsidR="00315795" w:rsidRDefault="00AA23D4">
            <w:pPr>
              <w:pStyle w:val="TableParagraph"/>
              <w:ind w:left="4"/>
              <w:rPr>
                <w:sz w:val="20"/>
              </w:rPr>
            </w:pPr>
            <w:r>
              <w:rPr>
                <w:sz w:val="20"/>
              </w:rPr>
              <w:t>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46</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w w:val="99"/>
                <w:sz w:val="20"/>
              </w:rPr>
              <w:t>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805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37" w:lineRule="auto"/>
              <w:ind w:left="4"/>
              <w:rPr>
                <w:sz w:val="20"/>
              </w:rPr>
            </w:pPr>
            <w:r>
              <w:rPr>
                <w:sz w:val="20"/>
              </w:rPr>
              <w:t>В результате изучения обязательной части учебного цикла обучающийся по общепрофессиональной дисциплине должен:</w:t>
            </w:r>
          </w:p>
          <w:p w:rsidR="00315795" w:rsidRDefault="00AA23D4">
            <w:pPr>
              <w:pStyle w:val="TableParagraph"/>
              <w:ind w:left="4"/>
              <w:rPr>
                <w:sz w:val="20"/>
              </w:rPr>
            </w:pPr>
            <w:r>
              <w:rPr>
                <w:sz w:val="20"/>
              </w:rPr>
              <w:t>уметь:</w:t>
            </w:r>
          </w:p>
          <w:p w:rsidR="00315795" w:rsidRDefault="00AA23D4">
            <w:pPr>
              <w:pStyle w:val="TableParagraph"/>
              <w:ind w:left="4" w:right="39"/>
              <w:rPr>
                <w:sz w:val="20"/>
              </w:rPr>
            </w:pPr>
            <w:r>
              <w:rPr>
                <w:sz w:val="20"/>
              </w:rPr>
              <w:t>организовывать и проводить мероприятия по защите работающих и населения от негативных воздействий чрезвычайных ситуаций;</w:t>
            </w:r>
          </w:p>
          <w:p w:rsidR="00315795" w:rsidRDefault="00AA23D4">
            <w:pPr>
              <w:pStyle w:val="TableParagraph"/>
              <w:ind w:left="4"/>
              <w:rPr>
                <w:sz w:val="20"/>
              </w:rPr>
            </w:pPr>
            <w:r>
              <w:rPr>
                <w:sz w:val="20"/>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315795" w:rsidRDefault="00AA23D4">
            <w:pPr>
              <w:pStyle w:val="TableParagraph"/>
              <w:ind w:left="4" w:right="715"/>
              <w:rPr>
                <w:sz w:val="20"/>
              </w:rPr>
            </w:pPr>
            <w:r>
              <w:rPr>
                <w:sz w:val="20"/>
              </w:rPr>
              <w:t>использовать средства индивидуальной и коллективной защиты от оружия массового поражения;</w:t>
            </w:r>
          </w:p>
          <w:p w:rsidR="00315795" w:rsidRDefault="00AA23D4">
            <w:pPr>
              <w:pStyle w:val="TableParagraph"/>
              <w:ind w:left="4"/>
              <w:rPr>
                <w:sz w:val="20"/>
              </w:rPr>
            </w:pPr>
            <w:r>
              <w:rPr>
                <w:sz w:val="20"/>
              </w:rPr>
              <w:t>применять первичные средства пожаротушения;</w:t>
            </w:r>
          </w:p>
          <w:p w:rsidR="00315795" w:rsidRDefault="00AA23D4">
            <w:pPr>
              <w:pStyle w:val="TableParagraph"/>
              <w:ind w:left="4"/>
              <w:rPr>
                <w:sz w:val="20"/>
              </w:rPr>
            </w:pPr>
            <w:r>
              <w:rPr>
                <w:sz w:val="20"/>
              </w:rPr>
              <w:t>ориентироваться в перечне военно-учетных специальностей и самостоятельно определять среди них родственные полученной специальности;</w:t>
            </w:r>
          </w:p>
          <w:p w:rsidR="00315795" w:rsidRDefault="00AA23D4">
            <w:pPr>
              <w:pStyle w:val="TableParagraph"/>
              <w:spacing w:before="1"/>
              <w:ind w:left="4"/>
              <w:rPr>
                <w:sz w:val="20"/>
              </w:rPr>
            </w:pPr>
            <w:r>
              <w:rPr>
                <w:sz w:val="20"/>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315795" w:rsidRDefault="00AA23D4">
            <w:pPr>
              <w:pStyle w:val="TableParagraph"/>
              <w:ind w:left="4"/>
              <w:rPr>
                <w:sz w:val="20"/>
              </w:rPr>
            </w:pPr>
            <w:r>
              <w:rPr>
                <w:sz w:val="20"/>
              </w:rPr>
              <w:t>владеть способами бесконфликтного общения и саморегуляции в повседневной деятельности и экстремальных условиях военной службы;</w:t>
            </w:r>
          </w:p>
          <w:p w:rsidR="00315795" w:rsidRDefault="00AA23D4">
            <w:pPr>
              <w:pStyle w:val="TableParagraph"/>
              <w:ind w:left="4"/>
              <w:rPr>
                <w:sz w:val="20"/>
              </w:rPr>
            </w:pPr>
            <w:r>
              <w:rPr>
                <w:sz w:val="20"/>
              </w:rPr>
              <w:t>оказывать первую помощь пострадавшим;</w:t>
            </w:r>
          </w:p>
          <w:p w:rsidR="00315795" w:rsidRDefault="00AA23D4">
            <w:pPr>
              <w:pStyle w:val="TableParagraph"/>
              <w:ind w:left="4"/>
              <w:rPr>
                <w:i/>
                <w:sz w:val="20"/>
              </w:rPr>
            </w:pPr>
            <w:r>
              <w:rPr>
                <w:i/>
                <w:sz w:val="20"/>
              </w:rPr>
              <w:t>показать порядок пользования средствами индивидуальной защиты</w:t>
            </w:r>
          </w:p>
          <w:p w:rsidR="00315795" w:rsidRDefault="00AA23D4">
            <w:pPr>
              <w:pStyle w:val="TableParagraph"/>
              <w:ind w:left="4" w:right="853"/>
              <w:rPr>
                <w:sz w:val="20"/>
              </w:rPr>
            </w:pPr>
            <w:r>
              <w:rPr>
                <w:i/>
                <w:sz w:val="20"/>
              </w:rPr>
              <w:t xml:space="preserve">перечислять последовательность действий при возникновении пожара в жилище и подручные средства, которые можно использовать для ликвидации возгорания; </w:t>
            </w:r>
            <w:r>
              <w:rPr>
                <w:sz w:val="20"/>
              </w:rPr>
              <w:t>знать:</w:t>
            </w:r>
          </w:p>
          <w:p w:rsidR="00315795" w:rsidRDefault="00AA23D4">
            <w:pPr>
              <w:pStyle w:val="TableParagraph"/>
              <w:spacing w:line="229" w:lineRule="exact"/>
              <w:ind w:left="4"/>
              <w:rPr>
                <w:sz w:val="20"/>
              </w:rPr>
            </w:pPr>
            <w:r>
              <w:rPr>
                <w:sz w:val="20"/>
              </w:rPr>
              <w:t>принципы обеспечения устойчивости объектов экономики, прогнозирования развития</w:t>
            </w:r>
          </w:p>
          <w:p w:rsidR="00315795" w:rsidRDefault="00AA23D4">
            <w:pPr>
              <w:pStyle w:val="TableParagraph"/>
              <w:spacing w:before="1"/>
              <w:ind w:left="4"/>
              <w:rPr>
                <w:sz w:val="20"/>
              </w:rPr>
            </w:pPr>
            <w:r>
              <w:rPr>
                <w:sz w:val="20"/>
              </w:rPr>
              <w:t>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w:t>
            </w:r>
          </w:p>
          <w:p w:rsidR="00315795" w:rsidRDefault="00AA23D4">
            <w:pPr>
              <w:pStyle w:val="TableParagraph"/>
              <w:spacing w:line="228" w:lineRule="exact"/>
              <w:ind w:left="4"/>
              <w:rPr>
                <w:sz w:val="20"/>
              </w:rPr>
            </w:pPr>
            <w:r>
              <w:rPr>
                <w:sz w:val="20"/>
              </w:rPr>
              <w:t>национальной безопасности России;</w:t>
            </w:r>
          </w:p>
          <w:p w:rsidR="00315795" w:rsidRDefault="00AA23D4">
            <w:pPr>
              <w:pStyle w:val="TableParagraph"/>
              <w:ind w:left="4"/>
              <w:rPr>
                <w:sz w:val="20"/>
              </w:rPr>
            </w:pPr>
            <w:r>
              <w:rPr>
                <w:sz w:val="20"/>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315795" w:rsidRDefault="00AA23D4">
            <w:pPr>
              <w:pStyle w:val="TableParagraph"/>
              <w:spacing w:before="1"/>
              <w:ind w:left="4"/>
              <w:rPr>
                <w:sz w:val="20"/>
              </w:rPr>
            </w:pPr>
            <w:r>
              <w:rPr>
                <w:sz w:val="20"/>
              </w:rPr>
              <w:t>основы военной службы и обороны государства;</w:t>
            </w:r>
          </w:p>
          <w:p w:rsidR="00315795" w:rsidRDefault="00AA23D4">
            <w:pPr>
              <w:pStyle w:val="TableParagraph"/>
              <w:spacing w:before="1"/>
              <w:ind w:left="4"/>
              <w:rPr>
                <w:sz w:val="20"/>
              </w:rPr>
            </w:pPr>
            <w:r>
              <w:rPr>
                <w:sz w:val="20"/>
              </w:rPr>
              <w:t>задачи и основные мероприятия гражданской обороны;</w:t>
            </w:r>
          </w:p>
          <w:p w:rsidR="00315795" w:rsidRDefault="00AA23D4">
            <w:pPr>
              <w:pStyle w:val="TableParagraph"/>
              <w:spacing w:line="229" w:lineRule="exact"/>
              <w:ind w:left="4"/>
              <w:rPr>
                <w:sz w:val="20"/>
              </w:rPr>
            </w:pPr>
            <w:r>
              <w:rPr>
                <w:sz w:val="20"/>
              </w:rPr>
              <w:t>способы защиты населения от оружия массового поражения;</w:t>
            </w:r>
          </w:p>
          <w:p w:rsidR="00315795" w:rsidRDefault="00AA23D4">
            <w:pPr>
              <w:pStyle w:val="TableParagraph"/>
              <w:ind w:left="4" w:right="712"/>
              <w:rPr>
                <w:sz w:val="20"/>
              </w:rPr>
            </w:pPr>
            <w:r>
              <w:rPr>
                <w:sz w:val="20"/>
              </w:rPr>
              <w:t>меры пожарной безопасности и правила безопасного поведения при пожарах; организацию и порядок призыва граждан на военную службу и поступления на нее в добровольном порядке;</w:t>
            </w:r>
          </w:p>
          <w:p w:rsidR="00315795" w:rsidRDefault="00AA23D4">
            <w:pPr>
              <w:pStyle w:val="TableParagraph"/>
              <w:spacing w:line="230" w:lineRule="atLeast"/>
              <w:ind w:left="4"/>
              <w:rPr>
                <w:sz w:val="20"/>
              </w:rPr>
            </w:pPr>
            <w:r>
              <w:rPr>
                <w:sz w:val="20"/>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1379"/>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23" w:lineRule="exact"/>
              <w:ind w:left="4"/>
              <w:rPr>
                <w:sz w:val="20"/>
              </w:rPr>
            </w:pPr>
            <w:r>
              <w:rPr>
                <w:sz w:val="20"/>
              </w:rPr>
              <w:t>специальности, родственные специальностям СПО;</w:t>
            </w:r>
          </w:p>
          <w:p w:rsidR="00315795" w:rsidRDefault="00AA23D4">
            <w:pPr>
              <w:pStyle w:val="TableParagraph"/>
              <w:ind w:left="4"/>
              <w:rPr>
                <w:sz w:val="20"/>
              </w:rPr>
            </w:pPr>
            <w:r>
              <w:rPr>
                <w:sz w:val="20"/>
              </w:rPr>
              <w:t>область применения получаемых профессиональных знаний при исполнении обязанностей военной службы;</w:t>
            </w:r>
          </w:p>
          <w:p w:rsidR="00315795" w:rsidRDefault="00AA23D4">
            <w:pPr>
              <w:pStyle w:val="TableParagraph"/>
              <w:spacing w:before="1"/>
              <w:ind w:left="4"/>
              <w:rPr>
                <w:sz w:val="20"/>
              </w:rPr>
            </w:pPr>
            <w:r>
              <w:rPr>
                <w:sz w:val="20"/>
              </w:rPr>
              <w:t>порядок и правила оказания первой помощи пострадавшим;</w:t>
            </w:r>
          </w:p>
          <w:p w:rsidR="00315795" w:rsidRDefault="00AA23D4">
            <w:pPr>
              <w:pStyle w:val="TableParagraph"/>
              <w:spacing w:line="230" w:lineRule="atLeast"/>
              <w:ind w:left="4"/>
              <w:rPr>
                <w:i/>
                <w:sz w:val="20"/>
              </w:rPr>
            </w:pPr>
            <w:r>
              <w:rPr>
                <w:i/>
                <w:sz w:val="20"/>
              </w:rPr>
              <w:t>потенциальные опасности природного, техногенного и социального происхождения, характерные для региона проживания.</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w w:val="99"/>
                <w:sz w:val="20"/>
              </w:rPr>
              <w:t>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w w:val="99"/>
                <w:sz w:val="20"/>
              </w:rPr>
              <w:t>0</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4" w:lineRule="exact"/>
              <w:ind w:left="5"/>
              <w:rPr>
                <w:i/>
                <w:sz w:val="20"/>
              </w:rPr>
            </w:pPr>
            <w:r>
              <w:rPr>
                <w:sz w:val="20"/>
              </w:rPr>
              <w:t xml:space="preserve">ОП.12 </w:t>
            </w:r>
            <w:r>
              <w:rPr>
                <w:i/>
                <w:sz w:val="20"/>
              </w:rPr>
              <w:t>Основы</w:t>
            </w:r>
          </w:p>
          <w:p w:rsidR="00315795" w:rsidRDefault="00AA23D4">
            <w:pPr>
              <w:pStyle w:val="TableParagraph"/>
              <w:ind w:left="5" w:right="125"/>
              <w:rPr>
                <w:i/>
                <w:sz w:val="20"/>
              </w:rPr>
            </w:pPr>
            <w:r>
              <w:rPr>
                <w:i/>
                <w:sz w:val="20"/>
              </w:rPr>
              <w:t>предпринимательс- кой деятельности</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4" w:lineRule="exact"/>
              <w:ind w:left="4"/>
              <w:rPr>
                <w:sz w:val="20"/>
              </w:rPr>
            </w:pPr>
            <w:r>
              <w:rPr>
                <w:sz w:val="20"/>
              </w:rPr>
              <w:t>ОК 1, 3 - 9,</w:t>
            </w:r>
          </w:p>
          <w:p w:rsidR="00315795" w:rsidRDefault="00AA23D4">
            <w:pPr>
              <w:pStyle w:val="TableParagraph"/>
              <w:spacing w:line="229" w:lineRule="exact"/>
              <w:ind w:left="4"/>
              <w:rPr>
                <w:sz w:val="20"/>
              </w:rPr>
            </w:pPr>
            <w:r>
              <w:rPr>
                <w:sz w:val="20"/>
              </w:rPr>
              <w:t>11</w:t>
            </w:r>
          </w:p>
          <w:p w:rsidR="00315795" w:rsidRDefault="00AA23D4">
            <w:pPr>
              <w:pStyle w:val="TableParagraph"/>
              <w:ind w:left="4"/>
              <w:rPr>
                <w:sz w:val="20"/>
              </w:rPr>
            </w:pPr>
            <w:r>
              <w:rPr>
                <w:sz w:val="20"/>
              </w:rPr>
              <w:t>ПК 1.4, 1.6,</w:t>
            </w:r>
          </w:p>
          <w:p w:rsidR="00315795" w:rsidRDefault="00AA23D4">
            <w:pPr>
              <w:pStyle w:val="TableParagraph"/>
              <w:spacing w:before="1"/>
              <w:ind w:left="4"/>
              <w:rPr>
                <w:sz w:val="20"/>
              </w:rPr>
            </w:pPr>
            <w:r>
              <w:rPr>
                <w:sz w:val="20"/>
              </w:rPr>
              <w:t>1.7,</w:t>
            </w:r>
          </w:p>
          <w:p w:rsidR="00315795" w:rsidRDefault="00AA23D4">
            <w:pPr>
              <w:pStyle w:val="TableParagraph"/>
              <w:ind w:left="4"/>
              <w:rPr>
                <w:sz w:val="20"/>
              </w:rPr>
            </w:pPr>
            <w:r>
              <w:rPr>
                <w:sz w:val="20"/>
              </w:rPr>
              <w:t>2.4, 2.6,</w:t>
            </w:r>
          </w:p>
          <w:p w:rsidR="00315795" w:rsidRDefault="00AA23D4">
            <w:pPr>
              <w:pStyle w:val="TableParagraph"/>
              <w:spacing w:before="1"/>
              <w:ind w:left="4"/>
              <w:rPr>
                <w:sz w:val="20"/>
              </w:rPr>
            </w:pPr>
            <w:r>
              <w:rPr>
                <w:sz w:val="20"/>
              </w:rPr>
              <w:t>3.3</w:t>
            </w:r>
          </w:p>
        </w:tc>
      </w:tr>
      <w:tr w:rsidR="00315795">
        <w:trPr>
          <w:trHeight w:val="227"/>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08"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08" w:lineRule="exact"/>
              <w:ind w:left="6"/>
              <w:rPr>
                <w:b/>
                <w:i/>
                <w:sz w:val="20"/>
              </w:rPr>
            </w:pPr>
            <w:r>
              <w:rPr>
                <w:b/>
                <w:i/>
                <w:sz w:val="20"/>
              </w:rPr>
              <w:t>90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08" w:lineRule="exact"/>
              <w:ind w:left="3"/>
              <w:rPr>
                <w:b/>
                <w:i/>
                <w:sz w:val="20"/>
              </w:rPr>
            </w:pPr>
            <w:r>
              <w:rPr>
                <w:b/>
                <w:i/>
                <w:sz w:val="20"/>
              </w:rPr>
              <w:t>60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4831"/>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вариативной части учебного цикла обучающийся по общепрофессиональной дисциплине должен:</w:t>
            </w:r>
          </w:p>
          <w:p w:rsidR="00315795" w:rsidRDefault="00AA23D4">
            <w:pPr>
              <w:pStyle w:val="TableParagraph"/>
              <w:spacing w:before="1" w:line="228" w:lineRule="exact"/>
              <w:ind w:left="4"/>
              <w:rPr>
                <w:b/>
                <w:sz w:val="20"/>
              </w:rPr>
            </w:pPr>
            <w:r>
              <w:rPr>
                <w:b/>
                <w:sz w:val="20"/>
              </w:rPr>
              <w:t>уметь:</w:t>
            </w:r>
          </w:p>
          <w:p w:rsidR="00315795" w:rsidRDefault="00AA23D4">
            <w:pPr>
              <w:pStyle w:val="TableParagraph"/>
              <w:ind w:left="4" w:right="1695"/>
              <w:rPr>
                <w:i/>
                <w:sz w:val="20"/>
              </w:rPr>
            </w:pPr>
            <w:r>
              <w:rPr>
                <w:i/>
                <w:sz w:val="20"/>
              </w:rPr>
              <w:t>воспринимать изменения в условиях производства, рыночной экономики и предпринимательства;</w:t>
            </w:r>
          </w:p>
          <w:p w:rsidR="00315795" w:rsidRDefault="00AA23D4">
            <w:pPr>
              <w:pStyle w:val="TableParagraph"/>
              <w:ind w:left="4" w:right="2086"/>
              <w:rPr>
                <w:i/>
                <w:sz w:val="20"/>
              </w:rPr>
            </w:pPr>
            <w:r>
              <w:rPr>
                <w:i/>
                <w:sz w:val="20"/>
              </w:rPr>
              <w:t>находить и использовать необходимую экономическую информацию; ориентироваться в общих вопросах предпринимательства;</w:t>
            </w:r>
          </w:p>
          <w:p w:rsidR="00315795" w:rsidRDefault="00AA23D4">
            <w:pPr>
              <w:pStyle w:val="TableParagraph"/>
              <w:ind w:left="4" w:right="-4"/>
              <w:rPr>
                <w:i/>
                <w:sz w:val="20"/>
              </w:rPr>
            </w:pPr>
            <w:r>
              <w:rPr>
                <w:i/>
                <w:sz w:val="20"/>
              </w:rPr>
              <w:t>применять экономические и правовые знания при организации индивидуального предприятия; проектировать собственную деятельность;</w:t>
            </w:r>
          </w:p>
          <w:p w:rsidR="00315795" w:rsidRDefault="00AA23D4">
            <w:pPr>
              <w:pStyle w:val="TableParagraph"/>
              <w:ind w:left="4" w:right="-11"/>
              <w:rPr>
                <w:i/>
                <w:sz w:val="20"/>
              </w:rPr>
            </w:pPr>
            <w:r>
              <w:rPr>
                <w:i/>
                <w:sz w:val="20"/>
              </w:rPr>
              <w:t>составлять налоговую декларацию и предоставлять другие сведения о предпринимательской деятельности.</w:t>
            </w:r>
          </w:p>
          <w:p w:rsidR="00315795" w:rsidRDefault="00AA23D4">
            <w:pPr>
              <w:pStyle w:val="TableParagraph"/>
              <w:spacing w:before="4" w:line="227" w:lineRule="exact"/>
              <w:ind w:left="4"/>
              <w:rPr>
                <w:b/>
                <w:sz w:val="20"/>
              </w:rPr>
            </w:pPr>
            <w:r>
              <w:rPr>
                <w:b/>
                <w:sz w:val="20"/>
              </w:rPr>
              <w:t>знать:</w:t>
            </w:r>
          </w:p>
          <w:p w:rsidR="00315795" w:rsidRDefault="00AA23D4">
            <w:pPr>
              <w:pStyle w:val="TableParagraph"/>
              <w:spacing w:line="227" w:lineRule="exact"/>
              <w:ind w:left="4"/>
              <w:rPr>
                <w:i/>
                <w:sz w:val="20"/>
              </w:rPr>
            </w:pPr>
            <w:r>
              <w:rPr>
                <w:i/>
                <w:sz w:val="20"/>
              </w:rPr>
              <w:t>основы предпринимательской деятельности;</w:t>
            </w:r>
          </w:p>
          <w:p w:rsidR="00315795" w:rsidRDefault="00AA23D4">
            <w:pPr>
              <w:pStyle w:val="TableParagraph"/>
              <w:ind w:left="4" w:right="2804"/>
              <w:rPr>
                <w:i/>
                <w:sz w:val="20"/>
              </w:rPr>
            </w:pPr>
            <w:r>
              <w:rPr>
                <w:i/>
                <w:sz w:val="20"/>
              </w:rPr>
              <w:t>денежно-кредитную и налоговую политику государства; механизмы ценообразования на продукцию (услуги);</w:t>
            </w:r>
          </w:p>
          <w:p w:rsidR="00315795" w:rsidRDefault="00AA23D4">
            <w:pPr>
              <w:pStyle w:val="TableParagraph"/>
              <w:spacing w:before="1"/>
              <w:ind w:left="4"/>
              <w:rPr>
                <w:i/>
                <w:sz w:val="20"/>
              </w:rPr>
            </w:pPr>
            <w:r>
              <w:rPr>
                <w:i/>
                <w:sz w:val="20"/>
              </w:rPr>
              <w:t>формы оплаты труда в современных условиях;</w:t>
            </w:r>
          </w:p>
          <w:p w:rsidR="00315795" w:rsidRDefault="00AA23D4">
            <w:pPr>
              <w:pStyle w:val="TableParagraph"/>
              <w:spacing w:before="1"/>
              <w:ind w:left="4"/>
              <w:rPr>
                <w:i/>
                <w:sz w:val="20"/>
              </w:rPr>
            </w:pPr>
            <w:r>
              <w:rPr>
                <w:i/>
                <w:sz w:val="20"/>
              </w:rPr>
              <w:t>законодательство по охране труда и заработной платы;</w:t>
            </w:r>
          </w:p>
          <w:p w:rsidR="00315795" w:rsidRDefault="00AA23D4">
            <w:pPr>
              <w:pStyle w:val="TableParagraph"/>
              <w:ind w:left="4" w:right="2086"/>
              <w:rPr>
                <w:i/>
                <w:sz w:val="20"/>
              </w:rPr>
            </w:pPr>
            <w:r>
              <w:rPr>
                <w:i/>
                <w:sz w:val="20"/>
              </w:rPr>
              <w:t>типы предпринимательской деятельности и виды предприятий; методы составления бизнес-плана;</w:t>
            </w:r>
          </w:p>
          <w:p w:rsidR="00315795" w:rsidRDefault="00AA23D4">
            <w:pPr>
              <w:pStyle w:val="TableParagraph"/>
              <w:spacing w:before="1" w:line="230" w:lineRule="exact"/>
              <w:ind w:left="4"/>
              <w:rPr>
                <w:i/>
                <w:sz w:val="20"/>
              </w:rPr>
            </w:pPr>
            <w:r>
              <w:rPr>
                <w:i/>
                <w:sz w:val="20"/>
              </w:rPr>
              <w:t>правила ведения учета и составления отчетности на индивидуальном предприятии; психологию проектирования собственной деятельности.</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b/>
                <w:sz w:val="20"/>
              </w:rPr>
            </w:pPr>
            <w:r>
              <w:rPr>
                <w:b/>
                <w:sz w:val="20"/>
              </w:rPr>
              <w:t>ПМ.00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Профессиональные модули</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1269</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846</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690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460</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579</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386</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 w:line="210" w:lineRule="exact"/>
              <w:ind w:left="4"/>
              <w:rPr>
                <w:b/>
                <w:sz w:val="20"/>
              </w:rPr>
            </w:pPr>
            <w:r>
              <w:rPr>
                <w:b/>
                <w:sz w:val="20"/>
              </w:rPr>
              <w:t>ПМ.01</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 w:line="210" w:lineRule="exact"/>
              <w:ind w:left="4"/>
              <w:rPr>
                <w:b/>
                <w:sz w:val="20"/>
              </w:rPr>
            </w:pPr>
            <w:r>
              <w:rPr>
                <w:b/>
                <w:sz w:val="20"/>
              </w:rPr>
              <w:t>Преподавание физической культуры по основным общеобразовательным программам</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 w:line="210" w:lineRule="exact"/>
              <w:ind w:left="6"/>
              <w:rPr>
                <w:b/>
                <w:sz w:val="20"/>
              </w:rPr>
            </w:pPr>
            <w:r>
              <w:rPr>
                <w:b/>
                <w:sz w:val="20"/>
              </w:rPr>
              <w:t>486</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 w:line="210" w:lineRule="exact"/>
              <w:ind w:left="3"/>
              <w:rPr>
                <w:b/>
                <w:sz w:val="20"/>
              </w:rPr>
            </w:pPr>
            <w:r>
              <w:rPr>
                <w:b/>
                <w:sz w:val="20"/>
              </w:rPr>
              <w:t>324</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6" w:lineRule="exact"/>
              <w:ind w:left="5"/>
              <w:rPr>
                <w:sz w:val="20"/>
              </w:rPr>
            </w:pPr>
            <w:r>
              <w:rPr>
                <w:sz w:val="20"/>
              </w:rPr>
              <w:t>МДК.01.01</w:t>
            </w:r>
          </w:p>
          <w:p w:rsidR="00315795" w:rsidRDefault="00AA23D4">
            <w:pPr>
              <w:pStyle w:val="TableParagraph"/>
              <w:ind w:left="5" w:right="113"/>
              <w:rPr>
                <w:sz w:val="20"/>
              </w:rPr>
            </w:pPr>
            <w:r>
              <w:rPr>
                <w:sz w:val="20"/>
              </w:rPr>
              <w:t>Методика обучения предмету</w:t>
            </w:r>
          </w:p>
          <w:p w:rsidR="00315795" w:rsidRDefault="00AA23D4">
            <w:pPr>
              <w:pStyle w:val="TableParagraph"/>
              <w:ind w:left="5"/>
              <w:rPr>
                <w:sz w:val="20"/>
              </w:rPr>
            </w:pPr>
            <w:r>
              <w:rPr>
                <w:w w:val="95"/>
                <w:sz w:val="20"/>
              </w:rPr>
              <w:t xml:space="preserve">«Физическая </w:t>
            </w:r>
            <w:r>
              <w:rPr>
                <w:sz w:val="20"/>
              </w:rPr>
              <w:t>культура»</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6" w:lineRule="exact"/>
              <w:ind w:left="4"/>
              <w:rPr>
                <w:sz w:val="20"/>
              </w:rPr>
            </w:pPr>
            <w:r>
              <w:rPr>
                <w:sz w:val="20"/>
              </w:rPr>
              <w:t>ОК 1 - 11</w:t>
            </w:r>
          </w:p>
          <w:p w:rsidR="00315795" w:rsidRDefault="00AA23D4">
            <w:pPr>
              <w:pStyle w:val="TableParagraph"/>
              <w:ind w:left="4"/>
              <w:rPr>
                <w:sz w:val="20"/>
              </w:rPr>
            </w:pPr>
            <w:r>
              <w:rPr>
                <w:sz w:val="20"/>
              </w:rPr>
              <w:t>ПК 1.1 - 1.5</w:t>
            </w: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266</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178</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220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146</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1609"/>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В результате изучения обязательной и вариативной частей профессионального модуля обучающийся должен:</w:t>
            </w:r>
          </w:p>
          <w:p w:rsidR="00315795" w:rsidRDefault="00AA23D4">
            <w:pPr>
              <w:pStyle w:val="TableParagraph"/>
              <w:spacing w:before="1" w:line="227" w:lineRule="exact"/>
              <w:ind w:left="4"/>
              <w:rPr>
                <w:b/>
                <w:sz w:val="20"/>
              </w:rPr>
            </w:pPr>
            <w:r>
              <w:rPr>
                <w:b/>
                <w:sz w:val="20"/>
              </w:rPr>
              <w:t>иметь практический опыт:</w:t>
            </w:r>
          </w:p>
          <w:p w:rsidR="00315795" w:rsidRDefault="00AA23D4">
            <w:pPr>
              <w:pStyle w:val="TableParagraph"/>
              <w:ind w:left="4"/>
              <w:rPr>
                <w:sz w:val="20"/>
              </w:rPr>
            </w:pPr>
            <w:r>
              <w:rPr>
                <w:sz w:val="20"/>
              </w:rPr>
              <w:t>В результате изучения вариативной чисти профессионального модуля обучающийся должен: иметь практический опыт:</w:t>
            </w:r>
          </w:p>
          <w:p w:rsidR="00315795" w:rsidRDefault="00AA23D4">
            <w:pPr>
              <w:pStyle w:val="TableParagraph"/>
              <w:spacing w:line="230" w:lineRule="atLeast"/>
              <w:ind w:left="4"/>
              <w:rPr>
                <w:sz w:val="20"/>
              </w:rPr>
            </w:pPr>
            <w:r>
              <w:rPr>
                <w:sz w:val="20"/>
              </w:rPr>
              <w:t>анализа учебно-тематических планов и процесса обучения физической культуре, разработки предложений по его совершенствованию;</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9658"/>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ind w:left="4"/>
              <w:rPr>
                <w:sz w:val="20"/>
              </w:rPr>
            </w:pPr>
            <w:r>
              <w:rPr>
                <w:sz w:val="20"/>
              </w:rPr>
              <w:t>определения цели и задач, планирования и проведения, учебных занятий по физической культуре;</w:t>
            </w:r>
          </w:p>
          <w:p w:rsidR="00315795" w:rsidRDefault="00AA23D4">
            <w:pPr>
              <w:pStyle w:val="TableParagraph"/>
              <w:ind w:left="4"/>
              <w:rPr>
                <w:sz w:val="20"/>
              </w:rPr>
            </w:pPr>
            <w:r>
              <w:rPr>
                <w:sz w:val="20"/>
              </w:rPr>
              <w:t>применения приемов страховки и самостраховки при выполнении физических упражнений; проведения диагностики физической подготовленности обучающихся;</w:t>
            </w:r>
          </w:p>
          <w:p w:rsidR="00315795" w:rsidRDefault="00AA23D4">
            <w:pPr>
              <w:pStyle w:val="TableParagraph"/>
              <w:ind w:left="4"/>
              <w:rPr>
                <w:sz w:val="20"/>
              </w:rPr>
            </w:pPr>
            <w:r>
              <w:rPr>
                <w:sz w:val="20"/>
              </w:rPr>
              <w:t>наблюдения, анализа и самоанализа уроков, обсуждения отдельных уроков в диалоге с сокурсниками, руководителем педагогической практики, учителями, разработки</w:t>
            </w:r>
          </w:p>
          <w:p w:rsidR="00315795" w:rsidRDefault="00AA23D4">
            <w:pPr>
              <w:pStyle w:val="TableParagraph"/>
              <w:ind w:left="4" w:right="2804"/>
              <w:rPr>
                <w:sz w:val="20"/>
              </w:rPr>
            </w:pPr>
            <w:r>
              <w:rPr>
                <w:sz w:val="20"/>
              </w:rPr>
              <w:t>предложений по их совершенствованию и коррекции; ведения учебной документации;</w:t>
            </w:r>
          </w:p>
          <w:p w:rsidR="00315795" w:rsidRDefault="00AA23D4">
            <w:pPr>
              <w:pStyle w:val="TableParagraph"/>
              <w:spacing w:line="228" w:lineRule="exact"/>
              <w:ind w:left="4"/>
              <w:rPr>
                <w:b/>
                <w:sz w:val="20"/>
              </w:rPr>
            </w:pPr>
            <w:r>
              <w:rPr>
                <w:b/>
                <w:sz w:val="20"/>
              </w:rPr>
              <w:t>уметь:</w:t>
            </w:r>
          </w:p>
          <w:p w:rsidR="00315795" w:rsidRDefault="00AA23D4">
            <w:pPr>
              <w:pStyle w:val="TableParagraph"/>
              <w:spacing w:line="228" w:lineRule="exact"/>
              <w:ind w:left="4"/>
              <w:rPr>
                <w:sz w:val="20"/>
              </w:rPr>
            </w:pPr>
            <w:r>
              <w:rPr>
                <w:sz w:val="20"/>
              </w:rPr>
              <w:t>находить и использовать методическую литературу и др. источники информации,</w:t>
            </w:r>
          </w:p>
          <w:p w:rsidR="00315795" w:rsidRDefault="00AA23D4">
            <w:pPr>
              <w:pStyle w:val="TableParagraph"/>
              <w:ind w:left="4" w:right="78"/>
              <w:rPr>
                <w:i/>
                <w:sz w:val="20"/>
              </w:rPr>
            </w:pPr>
            <w:r>
              <w:rPr>
                <w:sz w:val="20"/>
              </w:rPr>
              <w:t>необходимой для подготовки к урокам физической культуры</w:t>
            </w:r>
            <w:r>
              <w:rPr>
                <w:i/>
                <w:sz w:val="20"/>
              </w:rPr>
              <w:t>, в том числе с обучающимися с ограниченными возможностями здоровья;</w:t>
            </w:r>
          </w:p>
          <w:p w:rsidR="00315795" w:rsidRDefault="00AA23D4">
            <w:pPr>
              <w:pStyle w:val="TableParagraph"/>
              <w:ind w:left="4"/>
              <w:rPr>
                <w:sz w:val="20"/>
              </w:rPr>
            </w:pPr>
            <w:r>
              <w:rPr>
                <w:sz w:val="20"/>
              </w:rPr>
              <w:t>использовать различные методы и формы организации учебных занятий по физической культуре, строить их с учетом возрастных особенностей и уровня физической</w:t>
            </w:r>
          </w:p>
          <w:p w:rsidR="00315795" w:rsidRDefault="00AA23D4">
            <w:pPr>
              <w:pStyle w:val="TableParagraph"/>
              <w:ind w:left="4"/>
              <w:rPr>
                <w:i/>
                <w:sz w:val="20"/>
              </w:rPr>
            </w:pPr>
            <w:r>
              <w:rPr>
                <w:sz w:val="20"/>
              </w:rPr>
              <w:t>подготовленности обучающихся</w:t>
            </w:r>
            <w:r>
              <w:rPr>
                <w:i/>
                <w:sz w:val="20"/>
              </w:rPr>
              <w:t>, в том числе с ограниченными возможностями здоровья;</w:t>
            </w:r>
          </w:p>
          <w:p w:rsidR="00315795" w:rsidRDefault="00AA23D4">
            <w:pPr>
              <w:pStyle w:val="TableParagraph"/>
              <w:ind w:left="4"/>
              <w:rPr>
                <w:sz w:val="20"/>
              </w:rPr>
            </w:pPr>
            <w:r>
              <w:rPr>
                <w:sz w:val="20"/>
              </w:rPr>
              <w:t>подбирать, готовить к занятию и использовать спортивное оборудование и инвентарь; использовать различные методы и приемы обучения двигательным действиям, методики развития физических качеств;</w:t>
            </w:r>
          </w:p>
          <w:p w:rsidR="00315795" w:rsidRDefault="00AA23D4">
            <w:pPr>
              <w:pStyle w:val="TableParagraph"/>
              <w:ind w:left="4"/>
              <w:rPr>
                <w:sz w:val="20"/>
              </w:rPr>
            </w:pPr>
            <w:r>
              <w:rPr>
                <w:sz w:val="20"/>
              </w:rPr>
              <w:t>применять приемы страховки и самостраховки при выполнении физических упражнений, соблюдать технику безопасности на занятиях;</w:t>
            </w:r>
          </w:p>
          <w:p w:rsidR="00315795" w:rsidRDefault="00AA23D4">
            <w:pPr>
              <w:pStyle w:val="TableParagraph"/>
              <w:ind w:left="4" w:right="265"/>
              <w:rPr>
                <w:sz w:val="20"/>
              </w:rPr>
            </w:pPr>
            <w:r>
              <w:rPr>
                <w:sz w:val="20"/>
              </w:rPr>
              <w:t>устанавливать педагогически целесообразные взаимоотношения с обучающимися; проводить педагогический контроль на занятиях;</w:t>
            </w:r>
          </w:p>
          <w:p w:rsidR="00315795" w:rsidRDefault="00AA23D4">
            <w:pPr>
              <w:pStyle w:val="TableParagraph"/>
              <w:ind w:left="4" w:right="217"/>
              <w:rPr>
                <w:sz w:val="20"/>
              </w:rPr>
            </w:pPr>
            <w:r>
              <w:rPr>
                <w:sz w:val="20"/>
              </w:rPr>
              <w:t>оценивать процесс и результаты деятельности обучающихся на уроке, выставлять отметки; осуществлять самоанализ и самоконтроль при проведении уроков;</w:t>
            </w:r>
          </w:p>
          <w:p w:rsidR="00315795" w:rsidRDefault="00AA23D4">
            <w:pPr>
              <w:pStyle w:val="TableParagraph"/>
              <w:ind w:left="4"/>
              <w:rPr>
                <w:sz w:val="20"/>
              </w:rPr>
            </w:pPr>
            <w:r>
              <w:rPr>
                <w:sz w:val="20"/>
              </w:rPr>
              <w:t>анализировать процесс и результаты педагогической деятельности и обучения предмету, корректировать и совершенствовать их;</w:t>
            </w:r>
          </w:p>
          <w:p w:rsidR="00315795" w:rsidRDefault="00AA23D4">
            <w:pPr>
              <w:pStyle w:val="TableParagraph"/>
              <w:spacing w:before="4" w:line="228" w:lineRule="exact"/>
              <w:ind w:left="4"/>
              <w:rPr>
                <w:b/>
                <w:sz w:val="20"/>
              </w:rPr>
            </w:pPr>
            <w:r>
              <w:rPr>
                <w:b/>
                <w:sz w:val="20"/>
              </w:rPr>
              <w:t>знать:</w:t>
            </w:r>
          </w:p>
          <w:p w:rsidR="00315795" w:rsidRDefault="00AA23D4">
            <w:pPr>
              <w:pStyle w:val="TableParagraph"/>
              <w:spacing w:line="227" w:lineRule="exact"/>
              <w:ind w:left="4"/>
              <w:rPr>
                <w:sz w:val="20"/>
              </w:rPr>
            </w:pPr>
            <w:r>
              <w:rPr>
                <w:sz w:val="20"/>
              </w:rPr>
              <w:t>место и значение предмета «Физическая культура» в общем образовании;</w:t>
            </w:r>
          </w:p>
          <w:p w:rsidR="00315795" w:rsidRDefault="00AA23D4">
            <w:pPr>
              <w:pStyle w:val="TableParagraph"/>
              <w:ind w:left="4"/>
              <w:rPr>
                <w:sz w:val="20"/>
              </w:rPr>
            </w:pPr>
            <w:r>
              <w:rPr>
                <w:sz w:val="20"/>
              </w:rPr>
              <w:t>основные концепции физического воспитания (физкультурного образования) школьников; требования образовательного стандарта и программы учебного предмета «Физическая культура»;</w:t>
            </w:r>
          </w:p>
          <w:p w:rsidR="00315795" w:rsidRDefault="00AA23D4">
            <w:pPr>
              <w:pStyle w:val="TableParagraph"/>
              <w:spacing w:before="1"/>
              <w:ind w:left="4"/>
              <w:rPr>
                <w:sz w:val="20"/>
              </w:rPr>
            </w:pPr>
            <w:r>
              <w:rPr>
                <w:sz w:val="20"/>
              </w:rPr>
              <w:t>требования к современному уроку физической культуры;</w:t>
            </w:r>
          </w:p>
          <w:p w:rsidR="00315795" w:rsidRDefault="00AA23D4">
            <w:pPr>
              <w:pStyle w:val="TableParagraph"/>
              <w:ind w:left="4" w:right="805"/>
              <w:rPr>
                <w:i/>
                <w:sz w:val="20"/>
              </w:rPr>
            </w:pPr>
            <w:r>
              <w:rPr>
                <w:sz w:val="20"/>
              </w:rPr>
              <w:t xml:space="preserve">логику планирования при обучении предмету «Физическая культура», </w:t>
            </w:r>
            <w:r>
              <w:rPr>
                <w:i/>
                <w:sz w:val="20"/>
              </w:rPr>
              <w:t>в том числе с обучающимися с ограниченными возможностями здоровья;</w:t>
            </w:r>
          </w:p>
          <w:p w:rsidR="00315795" w:rsidRDefault="00AA23D4">
            <w:pPr>
              <w:pStyle w:val="TableParagraph"/>
              <w:ind w:left="4"/>
              <w:rPr>
                <w:i/>
                <w:sz w:val="20"/>
              </w:rPr>
            </w:pPr>
            <w:r>
              <w:rPr>
                <w:sz w:val="20"/>
              </w:rPr>
              <w:t>содержание, методы, приемы, средства и формы организации деятельности обучающихся</w:t>
            </w:r>
            <w:r>
              <w:rPr>
                <w:spacing w:val="-31"/>
                <w:sz w:val="20"/>
              </w:rPr>
              <w:t xml:space="preserve"> </w:t>
            </w:r>
            <w:r>
              <w:rPr>
                <w:sz w:val="20"/>
              </w:rPr>
              <w:t xml:space="preserve">на уроках физической культуры, логику и критерии их выбора, </w:t>
            </w:r>
            <w:r>
              <w:rPr>
                <w:i/>
                <w:sz w:val="20"/>
              </w:rPr>
              <w:t>в том числе обучающихся с ограниченными возможностями</w:t>
            </w:r>
            <w:r>
              <w:rPr>
                <w:i/>
                <w:spacing w:val="1"/>
                <w:sz w:val="20"/>
              </w:rPr>
              <w:t xml:space="preserve"> </w:t>
            </w:r>
            <w:r>
              <w:rPr>
                <w:i/>
                <w:sz w:val="20"/>
              </w:rPr>
              <w:t>здоровья;</w:t>
            </w:r>
          </w:p>
          <w:p w:rsidR="00315795" w:rsidRDefault="00AA23D4">
            <w:pPr>
              <w:pStyle w:val="TableParagraph"/>
              <w:ind w:left="4" w:right="4133"/>
              <w:rPr>
                <w:sz w:val="20"/>
              </w:rPr>
            </w:pPr>
            <w:r>
              <w:rPr>
                <w:sz w:val="20"/>
              </w:rPr>
              <w:t>приемы, способы страховки и</w:t>
            </w:r>
            <w:r>
              <w:rPr>
                <w:spacing w:val="-16"/>
                <w:sz w:val="20"/>
              </w:rPr>
              <w:t xml:space="preserve"> </w:t>
            </w:r>
            <w:r>
              <w:rPr>
                <w:sz w:val="20"/>
              </w:rPr>
              <w:t>самостраховки; логику анализ урока физической</w:t>
            </w:r>
            <w:r>
              <w:rPr>
                <w:spacing w:val="-10"/>
                <w:sz w:val="20"/>
              </w:rPr>
              <w:t xml:space="preserve"> </w:t>
            </w:r>
            <w:r>
              <w:rPr>
                <w:sz w:val="20"/>
              </w:rPr>
              <w:t>культуры;</w:t>
            </w:r>
          </w:p>
          <w:p w:rsidR="00315795" w:rsidRDefault="00AA23D4">
            <w:pPr>
              <w:pStyle w:val="TableParagraph"/>
              <w:spacing w:before="1" w:line="229" w:lineRule="exact"/>
              <w:ind w:left="4"/>
              <w:rPr>
                <w:sz w:val="20"/>
              </w:rPr>
            </w:pPr>
            <w:r>
              <w:rPr>
                <w:sz w:val="20"/>
              </w:rPr>
              <w:t>методы и методики педагогического контроля на уроке физической культуры;</w:t>
            </w:r>
          </w:p>
          <w:p w:rsidR="00315795" w:rsidRDefault="00AA23D4">
            <w:pPr>
              <w:pStyle w:val="TableParagraph"/>
              <w:spacing w:line="229" w:lineRule="exact"/>
              <w:ind w:left="4"/>
              <w:rPr>
                <w:sz w:val="20"/>
              </w:rPr>
            </w:pPr>
            <w:r>
              <w:rPr>
                <w:sz w:val="20"/>
              </w:rPr>
              <w:t>основы оценочной деятельности учителя на уроке физической культуры, критерии</w:t>
            </w:r>
          </w:p>
          <w:p w:rsidR="00315795" w:rsidRDefault="00AA23D4">
            <w:pPr>
              <w:pStyle w:val="TableParagraph"/>
              <w:spacing w:before="1" w:line="215" w:lineRule="exact"/>
              <w:ind w:left="4"/>
              <w:rPr>
                <w:sz w:val="20"/>
              </w:rPr>
            </w:pPr>
            <w:r>
              <w:rPr>
                <w:sz w:val="20"/>
              </w:rPr>
              <w:t>выставления отметок и виды учета успеваемости учащихся на уроках физической культуры;</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bl>
    <w:p w:rsidR="00315795" w:rsidRDefault="00315795">
      <w:pPr>
        <w:rPr>
          <w:sz w:val="18"/>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688"/>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ind w:left="4" w:right="265"/>
              <w:rPr>
                <w:sz w:val="20"/>
              </w:rPr>
            </w:pPr>
            <w:r>
              <w:rPr>
                <w:sz w:val="20"/>
              </w:rPr>
              <w:t>формы и методы взаимодействия с родителями или лицами, их заменяющими, как субъектами образовательного процесса;</w:t>
            </w:r>
          </w:p>
          <w:p w:rsidR="00315795" w:rsidRDefault="00AA23D4">
            <w:pPr>
              <w:pStyle w:val="TableParagraph"/>
              <w:spacing w:line="215" w:lineRule="exact"/>
              <w:ind w:left="4"/>
              <w:rPr>
                <w:sz w:val="20"/>
              </w:rPr>
            </w:pPr>
            <w:r>
              <w:rPr>
                <w:sz w:val="20"/>
              </w:rPr>
              <w:t>виды учебной документации, требования к ее ведению и оформлению.</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46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
              <w:rPr>
                <w:b/>
                <w:sz w:val="20"/>
              </w:rPr>
            </w:pPr>
            <w:r>
              <w:rPr>
                <w:b/>
                <w:sz w:val="20"/>
              </w:rPr>
              <w:t>ПМ.02</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30" w:lineRule="atLeast"/>
              <w:ind w:left="4"/>
              <w:rPr>
                <w:b/>
                <w:sz w:val="20"/>
              </w:rPr>
            </w:pPr>
            <w:r>
              <w:rPr>
                <w:b/>
                <w:sz w:val="20"/>
              </w:rPr>
              <w:t>Организация и проведение внеурочной работы и занятий по программам дополнительного образования в области физической культуры</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6"/>
              <w:rPr>
                <w:b/>
                <w:sz w:val="20"/>
              </w:rPr>
            </w:pPr>
            <w:r>
              <w:rPr>
                <w:b/>
                <w:sz w:val="20"/>
              </w:rPr>
              <w:t>570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3"/>
              <w:rPr>
                <w:b/>
                <w:sz w:val="20"/>
              </w:rPr>
            </w:pPr>
            <w:r>
              <w:rPr>
                <w:b/>
                <w:sz w:val="20"/>
              </w:rPr>
              <w:t>380</w:t>
            </w: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309</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206</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МДК.02.01.</w:t>
            </w:r>
          </w:p>
          <w:p w:rsidR="00315795" w:rsidRDefault="00AA23D4">
            <w:pPr>
              <w:pStyle w:val="TableParagraph"/>
              <w:ind w:left="5" w:right="-16"/>
              <w:rPr>
                <w:sz w:val="20"/>
              </w:rPr>
            </w:pPr>
            <w:r>
              <w:rPr>
                <w:sz w:val="20"/>
              </w:rPr>
              <w:t>Методика внеурочной работы и дополнительного</w:t>
            </w:r>
          </w:p>
          <w:p w:rsidR="00315795" w:rsidRDefault="00AA23D4">
            <w:pPr>
              <w:pStyle w:val="TableParagraph"/>
              <w:spacing w:line="229" w:lineRule="exact"/>
              <w:ind w:left="5"/>
              <w:rPr>
                <w:sz w:val="20"/>
              </w:rPr>
            </w:pPr>
            <w:r>
              <w:rPr>
                <w:sz w:val="20"/>
              </w:rPr>
              <w:t>образования в</w:t>
            </w:r>
          </w:p>
          <w:p w:rsidR="00315795" w:rsidRDefault="00AA23D4">
            <w:pPr>
              <w:pStyle w:val="TableParagraph"/>
              <w:spacing w:before="1"/>
              <w:ind w:left="5"/>
              <w:rPr>
                <w:sz w:val="20"/>
              </w:rPr>
            </w:pPr>
            <w:r>
              <w:rPr>
                <w:sz w:val="20"/>
              </w:rPr>
              <w:t>области физической культуры</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1 - 11</w:t>
            </w:r>
          </w:p>
          <w:p w:rsidR="00315795" w:rsidRDefault="00AA23D4">
            <w:pPr>
              <w:pStyle w:val="TableParagraph"/>
              <w:ind w:left="4"/>
              <w:rPr>
                <w:sz w:val="20"/>
              </w:rPr>
            </w:pPr>
            <w:r>
              <w:rPr>
                <w:sz w:val="20"/>
              </w:rPr>
              <w:t>ПК 2.1 - 2.6</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261</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174</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805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В результате изучения профессионального модуля обучающийся должен:</w:t>
            </w:r>
          </w:p>
          <w:p w:rsidR="00315795" w:rsidRDefault="00AA23D4">
            <w:pPr>
              <w:pStyle w:val="TableParagraph"/>
              <w:spacing w:before="5" w:line="227" w:lineRule="exact"/>
              <w:ind w:left="4"/>
              <w:rPr>
                <w:b/>
                <w:sz w:val="20"/>
              </w:rPr>
            </w:pPr>
            <w:r>
              <w:rPr>
                <w:b/>
                <w:sz w:val="20"/>
              </w:rPr>
              <w:t>иметь практический опыт:</w:t>
            </w:r>
          </w:p>
          <w:p w:rsidR="00315795" w:rsidRDefault="00AA23D4">
            <w:pPr>
              <w:pStyle w:val="TableParagraph"/>
              <w:ind w:left="4"/>
              <w:rPr>
                <w:sz w:val="20"/>
              </w:rPr>
            </w:pPr>
            <w:r>
              <w:rPr>
                <w:sz w:val="20"/>
              </w:rPr>
              <w:t>анализа планов и организации внеурочной работы и дополнительного образования в области физической культуры, разработки предложений по их совершенствованию;</w:t>
            </w:r>
          </w:p>
          <w:p w:rsidR="00315795" w:rsidRDefault="00AA23D4">
            <w:pPr>
              <w:pStyle w:val="TableParagraph"/>
              <w:ind w:left="4"/>
              <w:rPr>
                <w:sz w:val="20"/>
              </w:rPr>
            </w:pPr>
            <w:r>
              <w:rPr>
                <w:sz w:val="20"/>
              </w:rPr>
              <w:t>определения цели и задач, планирования, проведения, анализа и оценки внеурочных мероприятий и занятий по физической культуре;</w:t>
            </w:r>
          </w:p>
          <w:p w:rsidR="00315795" w:rsidRDefault="00AA23D4">
            <w:pPr>
              <w:pStyle w:val="TableParagraph"/>
              <w:ind w:left="4"/>
              <w:rPr>
                <w:sz w:val="20"/>
              </w:rPr>
            </w:pPr>
            <w:r>
              <w:rPr>
                <w:sz w:val="20"/>
              </w:rPr>
              <w:t>применения приемов страховки и самостраховки при выполнении физических упражнений; проведения диагностики физической подготовленности обучающихся;</w:t>
            </w:r>
          </w:p>
          <w:p w:rsidR="00315795" w:rsidRDefault="00AA23D4">
            <w:pPr>
              <w:pStyle w:val="TableParagraph"/>
              <w:ind w:left="4"/>
              <w:rPr>
                <w:sz w:val="20"/>
              </w:rPr>
            </w:pPr>
            <w:r>
              <w:rPr>
                <w:sz w:val="20"/>
              </w:rPr>
              <w:t>наблюдения, анализа и самоанализа внеурочных мероприятий и занятий физической культурой, обсуждения отдельных мероприятий или занятий в диалоге с сокурсниками, руководителем педагогической практики, учителями, разработки предложений по их</w:t>
            </w:r>
          </w:p>
          <w:p w:rsidR="00315795" w:rsidRDefault="00AA23D4">
            <w:pPr>
              <w:pStyle w:val="TableParagraph"/>
              <w:ind w:left="4"/>
              <w:rPr>
                <w:sz w:val="20"/>
              </w:rPr>
            </w:pPr>
            <w:r>
              <w:rPr>
                <w:sz w:val="20"/>
              </w:rPr>
              <w:t>совершенствованию и коррекции;</w:t>
            </w:r>
          </w:p>
          <w:p w:rsidR="00315795" w:rsidRDefault="00AA23D4">
            <w:pPr>
              <w:pStyle w:val="TableParagraph"/>
              <w:ind w:left="4" w:right="448"/>
              <w:rPr>
                <w:sz w:val="20"/>
              </w:rPr>
            </w:pPr>
            <w:r>
              <w:rPr>
                <w:sz w:val="20"/>
              </w:rPr>
              <w:t>ведения документации, обеспечивающей организацию физкультурно-оздоровительной и спортивно-оздоровительной деятельности;</w:t>
            </w:r>
          </w:p>
          <w:p w:rsidR="00315795" w:rsidRDefault="00AA23D4">
            <w:pPr>
              <w:pStyle w:val="TableParagraph"/>
              <w:spacing w:before="2" w:line="228" w:lineRule="exact"/>
              <w:ind w:left="4"/>
              <w:rPr>
                <w:b/>
                <w:sz w:val="20"/>
              </w:rPr>
            </w:pPr>
            <w:r>
              <w:rPr>
                <w:b/>
                <w:sz w:val="20"/>
              </w:rPr>
              <w:t>уметь:</w:t>
            </w:r>
          </w:p>
          <w:p w:rsidR="00315795" w:rsidRDefault="00AA23D4">
            <w:pPr>
              <w:pStyle w:val="TableParagraph"/>
              <w:spacing w:line="228" w:lineRule="exact"/>
              <w:ind w:left="4"/>
              <w:rPr>
                <w:sz w:val="20"/>
              </w:rPr>
            </w:pPr>
            <w:r>
              <w:rPr>
                <w:sz w:val="20"/>
              </w:rPr>
              <w:t>находить и использовать методическую литературу и другие источники информации,</w:t>
            </w:r>
          </w:p>
          <w:p w:rsidR="00315795" w:rsidRDefault="00AA23D4">
            <w:pPr>
              <w:pStyle w:val="TableParagraph"/>
              <w:spacing w:before="1"/>
              <w:ind w:left="4"/>
              <w:rPr>
                <w:sz w:val="20"/>
              </w:rPr>
            </w:pPr>
            <w:r>
              <w:rPr>
                <w:sz w:val="20"/>
              </w:rPr>
              <w:t>необходимой для подготовки и проведения внеурочной работы и занятий по программам</w:t>
            </w:r>
          </w:p>
          <w:p w:rsidR="00315795" w:rsidRDefault="00AA23D4">
            <w:pPr>
              <w:pStyle w:val="TableParagraph"/>
              <w:ind w:left="4" w:right="81"/>
              <w:rPr>
                <w:i/>
                <w:sz w:val="20"/>
              </w:rPr>
            </w:pPr>
            <w:r>
              <w:rPr>
                <w:sz w:val="20"/>
              </w:rPr>
              <w:t xml:space="preserve">дополнительного образования в области физической культуры, </w:t>
            </w:r>
            <w:r>
              <w:rPr>
                <w:i/>
                <w:sz w:val="20"/>
              </w:rPr>
              <w:t>в том числе с обучающимися с ограниченными возможностями здоровья;</w:t>
            </w:r>
          </w:p>
          <w:p w:rsidR="00315795" w:rsidRDefault="00AA23D4">
            <w:pPr>
              <w:pStyle w:val="TableParagraph"/>
              <w:spacing w:before="1"/>
              <w:ind w:left="4"/>
              <w:rPr>
                <w:sz w:val="20"/>
              </w:rPr>
            </w:pPr>
            <w:r>
              <w:rPr>
                <w:sz w:val="20"/>
              </w:rPr>
              <w:t>использовать различные методы и формы организации внеурочных мероприятий и занятий, строить их с учетом возрастно-половых, морфофункциональных и индивидуально-</w:t>
            </w:r>
          </w:p>
          <w:p w:rsidR="00315795" w:rsidRDefault="00AA23D4">
            <w:pPr>
              <w:pStyle w:val="TableParagraph"/>
              <w:ind w:left="4" w:right="323"/>
              <w:rPr>
                <w:i/>
                <w:sz w:val="20"/>
              </w:rPr>
            </w:pPr>
            <w:r>
              <w:rPr>
                <w:sz w:val="20"/>
              </w:rPr>
              <w:t xml:space="preserve">психологических особенностей обучающихся, уровня их физической подготовленности, </w:t>
            </w:r>
            <w:r>
              <w:rPr>
                <w:i/>
                <w:sz w:val="20"/>
              </w:rPr>
              <w:t>в том числе с ограниченными возможностями здоровья;</w:t>
            </w:r>
          </w:p>
          <w:p w:rsidR="00315795" w:rsidRDefault="00AA23D4">
            <w:pPr>
              <w:pStyle w:val="TableParagraph"/>
              <w:ind w:left="4" w:right="323"/>
              <w:rPr>
                <w:sz w:val="20"/>
              </w:rPr>
            </w:pPr>
            <w:r>
              <w:rPr>
                <w:sz w:val="20"/>
              </w:rPr>
              <w:t>устанавливать педагогически целесообразные взаимоотношения с обучающимися; мотивировать обучающихся, родителей (лиц, их заменяющих) к участию в физкультурно- оздоровительной и спортивно-оздоровительной деятельности;</w:t>
            </w:r>
          </w:p>
          <w:p w:rsidR="00315795" w:rsidRDefault="00AA23D4">
            <w:pPr>
              <w:pStyle w:val="TableParagraph"/>
              <w:ind w:left="4"/>
              <w:rPr>
                <w:sz w:val="20"/>
              </w:rPr>
            </w:pPr>
            <w:r>
              <w:rPr>
                <w:sz w:val="20"/>
              </w:rPr>
              <w:t>комплектовать состав кружка, секции, студии, клубного или другого детского объединения и сохранять состав обучающихся в течение срока обучения;</w:t>
            </w:r>
          </w:p>
          <w:p w:rsidR="00315795" w:rsidRDefault="00AA23D4">
            <w:pPr>
              <w:pStyle w:val="TableParagraph"/>
              <w:ind w:left="4"/>
              <w:rPr>
                <w:sz w:val="20"/>
              </w:rPr>
            </w:pPr>
            <w:r>
              <w:rPr>
                <w:sz w:val="20"/>
              </w:rPr>
              <w:t>планировать и проводить педагогически целесообразную работу с родителями (лицами, их заменяющими);</w:t>
            </w:r>
          </w:p>
          <w:p w:rsidR="00315795" w:rsidRDefault="00AA23D4">
            <w:pPr>
              <w:pStyle w:val="TableParagraph"/>
              <w:ind w:left="4"/>
              <w:rPr>
                <w:sz w:val="20"/>
              </w:rPr>
            </w:pPr>
            <w:r>
              <w:rPr>
                <w:sz w:val="20"/>
              </w:rPr>
              <w:t>подбирать, готовить к занятию и использовать спортивное оборудование и инвентарь; использовать различные методы и приемы обучения двигательным действиям, методики развития физических качеств, дозировать физическую нагрузку в соответствии с</w:t>
            </w:r>
          </w:p>
          <w:p w:rsidR="00315795" w:rsidRDefault="00AA23D4">
            <w:pPr>
              <w:pStyle w:val="TableParagraph"/>
              <w:spacing w:before="2" w:line="230" w:lineRule="exact"/>
              <w:ind w:left="4" w:right="147"/>
              <w:rPr>
                <w:sz w:val="20"/>
              </w:rPr>
            </w:pPr>
            <w:r>
              <w:rPr>
                <w:sz w:val="20"/>
              </w:rPr>
              <w:t>функциональными возможностями организма обучающихся при проведении физкультурно- оздоровительных и спортивно-оздоровительных занятий;</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5057"/>
        </w:trPr>
        <w:tc>
          <w:tcPr>
            <w:tcW w:w="999" w:type="dxa"/>
            <w:tcBorders>
              <w:left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right w:val="single" w:sz="4" w:space="0" w:color="000000"/>
            </w:tcBorders>
          </w:tcPr>
          <w:p w:rsidR="00315795" w:rsidRDefault="00AA23D4">
            <w:pPr>
              <w:pStyle w:val="TableParagraph"/>
              <w:ind w:left="4"/>
              <w:rPr>
                <w:sz w:val="20"/>
              </w:rPr>
            </w:pPr>
            <w:r>
              <w:rPr>
                <w:sz w:val="20"/>
              </w:rPr>
              <w:t>применять приемы страховки и самостраховки при выполнении физических упражнений, соблюдать технику безопасности на занятиях;</w:t>
            </w:r>
          </w:p>
          <w:p w:rsidR="00315795" w:rsidRDefault="00AA23D4">
            <w:pPr>
              <w:pStyle w:val="TableParagraph"/>
              <w:ind w:left="4"/>
              <w:rPr>
                <w:sz w:val="20"/>
              </w:rPr>
            </w:pPr>
            <w:r>
              <w:rPr>
                <w:sz w:val="20"/>
              </w:rPr>
              <w:t>организовывать, проводить соревнования и осуществлять судейство;</w:t>
            </w:r>
          </w:p>
          <w:p w:rsidR="00315795" w:rsidRDefault="00AA23D4">
            <w:pPr>
              <w:pStyle w:val="TableParagraph"/>
              <w:ind w:left="4"/>
              <w:rPr>
                <w:sz w:val="20"/>
              </w:rPr>
            </w:pPr>
            <w:r>
              <w:rPr>
                <w:sz w:val="20"/>
              </w:rPr>
              <w:t>осуществлять педагогический контроль, оценивать процесс и результаты деятельности обучающихся на занятии;</w:t>
            </w:r>
          </w:p>
          <w:p w:rsidR="00315795" w:rsidRDefault="00AA23D4">
            <w:pPr>
              <w:pStyle w:val="TableParagraph"/>
              <w:ind w:left="4"/>
              <w:rPr>
                <w:sz w:val="20"/>
              </w:rPr>
            </w:pPr>
            <w:r>
              <w:rPr>
                <w:sz w:val="20"/>
              </w:rPr>
              <w:t>осуществлять самоанализ и самоконтроль при проведении внеурочных мероприятий и занятий;</w:t>
            </w:r>
          </w:p>
          <w:p w:rsidR="00315795" w:rsidRDefault="00AA23D4">
            <w:pPr>
              <w:pStyle w:val="TableParagraph"/>
              <w:ind w:left="4"/>
              <w:rPr>
                <w:sz w:val="20"/>
              </w:rPr>
            </w:pPr>
            <w:r>
              <w:rPr>
                <w:sz w:val="20"/>
              </w:rPr>
              <w:t>анализировать внеурочные мероприятия и занятия, корректировать и совершенствовать процесс организации физкультурно-оздоровительной и спортивно-оздоровительной</w:t>
            </w:r>
          </w:p>
          <w:p w:rsidR="00315795" w:rsidRDefault="00AA23D4">
            <w:pPr>
              <w:pStyle w:val="TableParagraph"/>
              <w:ind w:left="4"/>
              <w:rPr>
                <w:sz w:val="20"/>
              </w:rPr>
            </w:pPr>
            <w:r>
              <w:rPr>
                <w:sz w:val="20"/>
              </w:rPr>
              <w:t>деятельности;</w:t>
            </w:r>
          </w:p>
          <w:p w:rsidR="00315795" w:rsidRDefault="00AA23D4">
            <w:pPr>
              <w:pStyle w:val="TableParagraph"/>
              <w:spacing w:line="227" w:lineRule="exact"/>
              <w:ind w:left="4"/>
              <w:rPr>
                <w:b/>
                <w:sz w:val="20"/>
              </w:rPr>
            </w:pPr>
            <w:r>
              <w:rPr>
                <w:b/>
                <w:sz w:val="20"/>
              </w:rPr>
              <w:t>знать:</w:t>
            </w:r>
          </w:p>
          <w:p w:rsidR="00315795" w:rsidRDefault="00AA23D4">
            <w:pPr>
              <w:pStyle w:val="TableParagraph"/>
              <w:ind w:left="4" w:right="646"/>
              <w:rPr>
                <w:sz w:val="20"/>
              </w:rPr>
            </w:pPr>
            <w:r>
              <w:rPr>
                <w:sz w:val="20"/>
              </w:rPr>
              <w:t>сущность, цель, задачи, функции, содержание, формы и методы внеурочной работы и дополнительного образования в области физкультурно-оздоровительной и спортивно- оздоровительной деятельности;</w:t>
            </w:r>
          </w:p>
          <w:p w:rsidR="00315795" w:rsidRDefault="00AA23D4">
            <w:pPr>
              <w:pStyle w:val="TableParagraph"/>
              <w:ind w:left="4" w:right="956"/>
              <w:rPr>
                <w:sz w:val="20"/>
              </w:rPr>
            </w:pPr>
            <w:r>
              <w:rPr>
                <w:sz w:val="20"/>
              </w:rPr>
              <w:t>требования к планированию и проведению внеурочных мероприятий и занятий; приемы, способы страховки и самостраховки;</w:t>
            </w:r>
          </w:p>
          <w:p w:rsidR="00315795" w:rsidRDefault="00AA23D4">
            <w:pPr>
              <w:pStyle w:val="TableParagraph"/>
              <w:ind w:left="4"/>
              <w:rPr>
                <w:i/>
                <w:sz w:val="20"/>
              </w:rPr>
            </w:pPr>
            <w:r>
              <w:rPr>
                <w:sz w:val="20"/>
              </w:rPr>
              <w:t xml:space="preserve">формы и методы взаимодействия с родителями обучающихся или лицами, их заменяющими, как субъектами образовательного процесса, </w:t>
            </w:r>
            <w:r>
              <w:rPr>
                <w:i/>
                <w:sz w:val="20"/>
              </w:rPr>
              <w:t>в том числе для обучающихся с ограниченными возможностями здоровья.</w:t>
            </w:r>
          </w:p>
          <w:p w:rsidR="00315795" w:rsidRDefault="00AA23D4">
            <w:pPr>
              <w:pStyle w:val="TableParagraph"/>
              <w:ind w:left="4" w:right="82"/>
              <w:rPr>
                <w:i/>
                <w:sz w:val="20"/>
              </w:rPr>
            </w:pPr>
            <w:r>
              <w:rPr>
                <w:sz w:val="20"/>
              </w:rPr>
              <w:t xml:space="preserve">логику, анализ внеурочных мероприятий и занятий по физической культуре, </w:t>
            </w:r>
            <w:r>
              <w:rPr>
                <w:i/>
                <w:sz w:val="20"/>
              </w:rPr>
              <w:t>в том числе для обучающихся с ограниченными возможностями здоровья;</w:t>
            </w:r>
          </w:p>
          <w:p w:rsidR="00315795" w:rsidRDefault="00AA23D4">
            <w:pPr>
              <w:pStyle w:val="TableParagraph"/>
              <w:spacing w:line="212" w:lineRule="exact"/>
              <w:ind w:left="4"/>
              <w:rPr>
                <w:sz w:val="20"/>
              </w:rPr>
            </w:pPr>
            <w:r>
              <w:rPr>
                <w:sz w:val="20"/>
              </w:rPr>
              <w:t>виды документации, требования к ее оформлению</w:t>
            </w:r>
          </w:p>
        </w:tc>
        <w:tc>
          <w:tcPr>
            <w:tcW w:w="1278" w:type="dxa"/>
            <w:tcBorders>
              <w:left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right w:val="single" w:sz="4" w:space="0" w:color="000000"/>
            </w:tcBorders>
          </w:tcPr>
          <w:p w:rsidR="00315795" w:rsidRDefault="00315795">
            <w:pPr>
              <w:pStyle w:val="TableParagraph"/>
              <w:rPr>
                <w:sz w:val="18"/>
              </w:rPr>
            </w:pPr>
          </w:p>
        </w:tc>
      </w:tr>
      <w:tr w:rsidR="00315795">
        <w:trPr>
          <w:trHeight w:val="227"/>
        </w:trPr>
        <w:tc>
          <w:tcPr>
            <w:tcW w:w="999"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4"/>
              <w:rPr>
                <w:b/>
                <w:sz w:val="20"/>
              </w:rPr>
            </w:pPr>
            <w:r>
              <w:rPr>
                <w:b/>
                <w:sz w:val="20"/>
              </w:rPr>
              <w:t>ПМ.03</w:t>
            </w: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4"/>
              <w:rPr>
                <w:b/>
                <w:sz w:val="20"/>
              </w:rPr>
            </w:pPr>
            <w:r>
              <w:rPr>
                <w:b/>
                <w:sz w:val="20"/>
              </w:rPr>
              <w:t>Методическое обеспечение процесса физического воспитания</w:t>
            </w:r>
          </w:p>
        </w:tc>
        <w:tc>
          <w:tcPr>
            <w:tcW w:w="1278"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6"/>
              <w:rPr>
                <w:b/>
                <w:sz w:val="20"/>
              </w:rPr>
            </w:pPr>
            <w:r>
              <w:rPr>
                <w:b/>
                <w:sz w:val="20"/>
              </w:rPr>
              <w:t>213</w:t>
            </w:r>
          </w:p>
        </w:tc>
        <w:tc>
          <w:tcPr>
            <w:tcW w:w="1275" w:type="dxa"/>
            <w:tcBorders>
              <w:left w:val="single" w:sz="4" w:space="0" w:color="000000"/>
              <w:bottom w:val="single" w:sz="4" w:space="0" w:color="000000"/>
              <w:right w:val="single" w:sz="4" w:space="0" w:color="000000"/>
            </w:tcBorders>
          </w:tcPr>
          <w:p w:rsidR="00315795" w:rsidRDefault="00AA23D4">
            <w:pPr>
              <w:pStyle w:val="TableParagraph"/>
              <w:spacing w:line="208" w:lineRule="exact"/>
              <w:ind w:left="3"/>
              <w:rPr>
                <w:b/>
                <w:sz w:val="20"/>
              </w:rPr>
            </w:pPr>
            <w:r>
              <w:rPr>
                <w:b/>
                <w:sz w:val="20"/>
              </w:rPr>
              <w:t>142</w:t>
            </w: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6"/>
              </w:rPr>
            </w:pPr>
          </w:p>
        </w:tc>
      </w:tr>
      <w:tr w:rsidR="00315795">
        <w:trPr>
          <w:trHeight w:val="229"/>
        </w:trPr>
        <w:tc>
          <w:tcPr>
            <w:tcW w:w="999"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Обязательная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sz w:val="20"/>
              </w:rPr>
            </w:pPr>
            <w:r>
              <w:rPr>
                <w:b/>
                <w:sz w:val="20"/>
              </w:rPr>
              <w:t>115</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sz w:val="20"/>
              </w:rPr>
            </w:pPr>
            <w:r>
              <w:rPr>
                <w:b/>
                <w:sz w:val="20"/>
              </w:rPr>
              <w:t>76</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5"/>
              <w:rPr>
                <w:sz w:val="20"/>
              </w:rPr>
            </w:pPr>
            <w:r>
              <w:rPr>
                <w:sz w:val="20"/>
              </w:rPr>
              <w:t>МДК.03.01.</w:t>
            </w:r>
          </w:p>
          <w:p w:rsidR="00315795" w:rsidRDefault="00AA23D4">
            <w:pPr>
              <w:pStyle w:val="TableParagraph"/>
              <w:ind w:left="5"/>
              <w:rPr>
                <w:sz w:val="20"/>
              </w:rPr>
            </w:pPr>
            <w:r>
              <w:rPr>
                <w:sz w:val="20"/>
              </w:rPr>
              <w:t>Теоретические и прикладные аспекты методической</w:t>
            </w:r>
          </w:p>
          <w:p w:rsidR="00315795" w:rsidRDefault="00AA23D4">
            <w:pPr>
              <w:pStyle w:val="TableParagraph"/>
              <w:ind w:left="5" w:right="54"/>
              <w:rPr>
                <w:sz w:val="20"/>
              </w:rPr>
            </w:pPr>
            <w:r>
              <w:rPr>
                <w:sz w:val="20"/>
              </w:rPr>
              <w:t>работы учителя физической культуры</w:t>
            </w: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ОК 1 - 11</w:t>
            </w:r>
          </w:p>
          <w:p w:rsidR="00315795" w:rsidRDefault="00AA23D4">
            <w:pPr>
              <w:pStyle w:val="TableParagraph"/>
              <w:ind w:left="4"/>
              <w:rPr>
                <w:sz w:val="20"/>
              </w:rPr>
            </w:pPr>
            <w:r>
              <w:rPr>
                <w:sz w:val="20"/>
              </w:rPr>
              <w:t>ПК 3.1 - 3.4</w:t>
            </w:r>
          </w:p>
        </w:tc>
      </w:tr>
      <w:tr w:rsidR="00315795">
        <w:trPr>
          <w:trHeight w:val="230"/>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i/>
                <w:sz w:val="20"/>
              </w:rPr>
            </w:pPr>
            <w:r>
              <w:rPr>
                <w:b/>
                <w:i/>
                <w:sz w:val="20"/>
              </w:rPr>
              <w:t>Вариативная часть</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6"/>
              <w:rPr>
                <w:b/>
                <w:i/>
                <w:sz w:val="20"/>
              </w:rPr>
            </w:pPr>
            <w:r>
              <w:rPr>
                <w:b/>
                <w:i/>
                <w:sz w:val="20"/>
              </w:rPr>
              <w:t>98</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3"/>
              <w:rPr>
                <w:b/>
                <w:i/>
                <w:sz w:val="20"/>
              </w:rPr>
            </w:pPr>
            <w:r>
              <w:rPr>
                <w:b/>
                <w:i/>
                <w:sz w:val="20"/>
              </w:rPr>
              <w:t>66</w:t>
            </w: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3909"/>
        </w:trPr>
        <w:tc>
          <w:tcPr>
            <w:tcW w:w="999"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sz w:val="20"/>
              </w:rPr>
              <w:t>В результате изучения обязательной части профессионального модуля обучающийся должен:</w:t>
            </w:r>
          </w:p>
          <w:p w:rsidR="00315795" w:rsidRDefault="00AA23D4">
            <w:pPr>
              <w:pStyle w:val="TableParagraph"/>
              <w:spacing w:before="5" w:line="227" w:lineRule="exact"/>
              <w:ind w:left="4"/>
              <w:rPr>
                <w:b/>
                <w:sz w:val="20"/>
              </w:rPr>
            </w:pPr>
            <w:r>
              <w:rPr>
                <w:b/>
                <w:sz w:val="20"/>
              </w:rPr>
              <w:t>иметь практический опыт:</w:t>
            </w:r>
          </w:p>
          <w:p w:rsidR="00315795" w:rsidRDefault="00AA23D4">
            <w:pPr>
              <w:pStyle w:val="TableParagraph"/>
              <w:ind w:left="4" w:right="439"/>
              <w:rPr>
                <w:sz w:val="20"/>
              </w:rPr>
            </w:pPr>
            <w:r>
              <w:rPr>
                <w:sz w:val="20"/>
              </w:rPr>
              <w:t>анализа учебно-методических комплектов, разработки учебно-методических материалов (рабочих программ, учебно-тематических планов) на основе примерных с учетом типа образовательной организации, особенностей класса/группы и отдельных обучающихся;</w:t>
            </w:r>
          </w:p>
          <w:p w:rsidR="00315795" w:rsidRDefault="00AA23D4">
            <w:pPr>
              <w:pStyle w:val="TableParagraph"/>
              <w:ind w:left="4"/>
              <w:rPr>
                <w:sz w:val="20"/>
              </w:rPr>
            </w:pPr>
            <w:r>
              <w:rPr>
                <w:sz w:val="20"/>
              </w:rPr>
              <w:t>изучения и анализа профессиональной литературы по проблемам адаптивной физической культуры, подготовки и презентации отчетов, рефератов, докладов;</w:t>
            </w:r>
          </w:p>
          <w:p w:rsidR="00315795" w:rsidRDefault="00AA23D4">
            <w:pPr>
              <w:pStyle w:val="TableParagraph"/>
              <w:spacing w:line="228" w:lineRule="exact"/>
              <w:ind w:left="4"/>
              <w:rPr>
                <w:sz w:val="20"/>
              </w:rPr>
            </w:pPr>
            <w:r>
              <w:rPr>
                <w:sz w:val="20"/>
              </w:rPr>
              <w:t>оформления портфолио педагогических достижений;</w:t>
            </w:r>
          </w:p>
          <w:p w:rsidR="00315795" w:rsidRDefault="00AA23D4">
            <w:pPr>
              <w:pStyle w:val="TableParagraph"/>
              <w:ind w:left="4"/>
              <w:rPr>
                <w:sz w:val="20"/>
              </w:rPr>
            </w:pPr>
            <w:r>
              <w:rPr>
                <w:sz w:val="20"/>
              </w:rPr>
              <w:t>презентации педагогических разработок в виде отчетов, рефератов, выступлений;</w:t>
            </w:r>
          </w:p>
          <w:p w:rsidR="00315795" w:rsidRDefault="00AA23D4">
            <w:pPr>
              <w:pStyle w:val="TableParagraph"/>
              <w:ind w:left="4" w:right="165"/>
              <w:rPr>
                <w:sz w:val="20"/>
              </w:rPr>
            </w:pPr>
            <w:r>
              <w:rPr>
                <w:sz w:val="20"/>
              </w:rPr>
              <w:t>участия в исследовательской и проектной деятельности в области адаптивного физического воспитания;</w:t>
            </w:r>
          </w:p>
          <w:p w:rsidR="00315795" w:rsidRDefault="00AA23D4">
            <w:pPr>
              <w:pStyle w:val="TableParagraph"/>
              <w:spacing w:before="5" w:line="228" w:lineRule="exact"/>
              <w:ind w:left="4"/>
              <w:rPr>
                <w:b/>
                <w:sz w:val="20"/>
              </w:rPr>
            </w:pPr>
            <w:r>
              <w:rPr>
                <w:b/>
                <w:sz w:val="20"/>
              </w:rPr>
              <w:t>уметь:</w:t>
            </w:r>
          </w:p>
          <w:p w:rsidR="00315795" w:rsidRDefault="00AA23D4">
            <w:pPr>
              <w:pStyle w:val="TableParagraph"/>
              <w:spacing w:line="237" w:lineRule="auto"/>
              <w:ind w:left="4"/>
              <w:rPr>
                <w:sz w:val="20"/>
              </w:rPr>
            </w:pPr>
            <w:r>
              <w:rPr>
                <w:sz w:val="20"/>
              </w:rPr>
              <w:t>анализировать федеральные государственные образовательные стандарты и примерные основные образовательные программы;</w:t>
            </w:r>
          </w:p>
          <w:p w:rsidR="00315795" w:rsidRDefault="00AA23D4">
            <w:pPr>
              <w:pStyle w:val="TableParagraph"/>
              <w:spacing w:before="1"/>
              <w:ind w:left="4"/>
              <w:rPr>
                <w:sz w:val="20"/>
              </w:rPr>
            </w:pPr>
            <w:r>
              <w:rPr>
                <w:sz w:val="20"/>
              </w:rPr>
              <w:t>определять цели и задачи, планировать физическое воспитание обучающихся в образовательной организации;</w:t>
            </w:r>
          </w:p>
          <w:p w:rsidR="00315795" w:rsidRDefault="00AA23D4">
            <w:pPr>
              <w:pStyle w:val="TableParagraph"/>
              <w:spacing w:before="1" w:line="215" w:lineRule="exact"/>
              <w:ind w:left="4"/>
              <w:rPr>
                <w:sz w:val="20"/>
              </w:rPr>
            </w:pPr>
            <w:r>
              <w:rPr>
                <w:sz w:val="20"/>
              </w:rPr>
              <w:t>осуществлять планирование с учетом возрастно-половых, морфофункциональных и</w:t>
            </w:r>
          </w:p>
        </w:tc>
        <w:tc>
          <w:tcPr>
            <w:tcW w:w="1278"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bl>
    <w:p w:rsidR="00315795" w:rsidRDefault="00315795">
      <w:pPr>
        <w:rPr>
          <w:sz w:val="2"/>
          <w:szCs w:val="2"/>
        </w:rPr>
        <w:sectPr w:rsidR="00315795">
          <w:pgSz w:w="16840" w:h="11910" w:orient="landscape"/>
          <w:pgMar w:top="1160" w:right="920" w:bottom="280" w:left="920" w:header="713" w:footer="0" w:gutter="0"/>
          <w:cols w:space="720"/>
        </w:sectPr>
      </w:pPr>
    </w:p>
    <w:p w:rsidR="00315795" w:rsidRDefault="00315795">
      <w:pPr>
        <w:pStyle w:val="a3"/>
        <w:spacing w:before="11"/>
        <w:ind w:left="0" w:firstLine="0"/>
        <w:jc w:val="left"/>
        <w:rPr>
          <w:b/>
          <w:sz w:val="6"/>
        </w:rPr>
      </w:pPr>
    </w:p>
    <w:tbl>
      <w:tblPr>
        <w:tblStyle w:val="TableNormal"/>
        <w:tblW w:w="0" w:type="auto"/>
        <w:tblInd w:w="2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99"/>
        <w:gridCol w:w="8080"/>
        <w:gridCol w:w="1278"/>
        <w:gridCol w:w="1275"/>
        <w:gridCol w:w="1844"/>
        <w:gridCol w:w="1136"/>
      </w:tblGrid>
      <w:tr w:rsidR="00315795">
        <w:trPr>
          <w:trHeight w:val="6209"/>
        </w:trPr>
        <w:tc>
          <w:tcPr>
            <w:tcW w:w="999"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8080" w:type="dxa"/>
            <w:tcBorders>
              <w:left w:val="single" w:sz="4" w:space="0" w:color="000000"/>
              <w:bottom w:val="single" w:sz="4" w:space="0" w:color="000000"/>
              <w:right w:val="single" w:sz="4" w:space="0" w:color="000000"/>
            </w:tcBorders>
          </w:tcPr>
          <w:p w:rsidR="00315795" w:rsidRDefault="00AA23D4">
            <w:pPr>
              <w:pStyle w:val="TableParagraph"/>
              <w:spacing w:line="223" w:lineRule="exact"/>
              <w:ind w:left="4"/>
              <w:rPr>
                <w:sz w:val="20"/>
              </w:rPr>
            </w:pPr>
            <w:r>
              <w:rPr>
                <w:sz w:val="20"/>
              </w:rPr>
              <w:t>индивидуально-психологических особенностей обучающихся, уровня их физической</w:t>
            </w:r>
          </w:p>
          <w:p w:rsidR="00315795" w:rsidRDefault="00AA23D4">
            <w:pPr>
              <w:pStyle w:val="TableParagraph"/>
              <w:ind w:left="4"/>
              <w:rPr>
                <w:i/>
                <w:sz w:val="20"/>
              </w:rPr>
            </w:pPr>
            <w:r>
              <w:rPr>
                <w:sz w:val="20"/>
              </w:rPr>
              <w:t xml:space="preserve">подготовленности, </w:t>
            </w:r>
            <w:r>
              <w:rPr>
                <w:i/>
                <w:sz w:val="20"/>
              </w:rPr>
              <w:t>в том числе обучающихся с ограниченными возможностями здоровья;</w:t>
            </w:r>
          </w:p>
          <w:p w:rsidR="00315795" w:rsidRDefault="00AA23D4">
            <w:pPr>
              <w:pStyle w:val="TableParagraph"/>
              <w:spacing w:before="1"/>
              <w:ind w:left="4"/>
              <w:rPr>
                <w:sz w:val="20"/>
              </w:rPr>
            </w:pPr>
            <w:r>
              <w:rPr>
                <w:sz w:val="20"/>
              </w:rPr>
              <w:t>определять педагогические проблемы методического характера и находить способы их решения;</w:t>
            </w:r>
          </w:p>
          <w:p w:rsidR="00315795" w:rsidRDefault="00AA23D4">
            <w:pPr>
              <w:pStyle w:val="TableParagraph"/>
              <w:ind w:left="4" w:right="2853"/>
              <w:rPr>
                <w:sz w:val="20"/>
              </w:rPr>
            </w:pPr>
            <w:r>
              <w:rPr>
                <w:sz w:val="20"/>
              </w:rPr>
              <w:t>адаптировать имеющиеся методические разработки; готовить и оформлять отчеты, рефераты, конспекты;</w:t>
            </w:r>
          </w:p>
          <w:p w:rsidR="00315795" w:rsidRDefault="00AA23D4">
            <w:pPr>
              <w:pStyle w:val="TableParagraph"/>
              <w:spacing w:line="228" w:lineRule="exact"/>
              <w:ind w:left="4"/>
              <w:rPr>
                <w:sz w:val="20"/>
              </w:rPr>
            </w:pPr>
            <w:r>
              <w:rPr>
                <w:sz w:val="20"/>
              </w:rPr>
              <w:t>с помощью руководителя определять цели, задачи, планировать исследовательскую и</w:t>
            </w:r>
          </w:p>
          <w:p w:rsidR="00315795" w:rsidRDefault="00AA23D4">
            <w:pPr>
              <w:pStyle w:val="TableParagraph"/>
              <w:spacing w:before="1"/>
              <w:ind w:left="4"/>
              <w:rPr>
                <w:sz w:val="20"/>
              </w:rPr>
            </w:pPr>
            <w:r>
              <w:rPr>
                <w:sz w:val="20"/>
              </w:rPr>
              <w:t>проектную деятельность в области физического воспитания детей, подростков и молодежи; использовать методы и методики педагогического исследования и проектирования,</w:t>
            </w:r>
          </w:p>
          <w:p w:rsidR="00315795" w:rsidRDefault="00AA23D4">
            <w:pPr>
              <w:pStyle w:val="TableParagraph"/>
              <w:spacing w:before="1"/>
              <w:ind w:left="4"/>
              <w:rPr>
                <w:sz w:val="20"/>
              </w:rPr>
            </w:pPr>
            <w:r>
              <w:rPr>
                <w:sz w:val="20"/>
              </w:rPr>
              <w:t>подобранные совместно с руководителем;</w:t>
            </w:r>
          </w:p>
          <w:p w:rsidR="00315795" w:rsidRDefault="00AA23D4">
            <w:pPr>
              <w:pStyle w:val="TableParagraph"/>
              <w:spacing w:line="229" w:lineRule="exact"/>
              <w:ind w:left="4"/>
              <w:rPr>
                <w:sz w:val="20"/>
              </w:rPr>
            </w:pPr>
            <w:r>
              <w:rPr>
                <w:sz w:val="20"/>
              </w:rPr>
              <w:t>оформлять результаты исследовательской и проектной работы;</w:t>
            </w:r>
          </w:p>
          <w:p w:rsidR="00315795" w:rsidRDefault="00AA23D4">
            <w:pPr>
              <w:pStyle w:val="TableParagraph"/>
              <w:spacing w:line="229" w:lineRule="exact"/>
              <w:ind w:left="4"/>
              <w:rPr>
                <w:sz w:val="20"/>
              </w:rPr>
            </w:pPr>
            <w:r>
              <w:rPr>
                <w:sz w:val="20"/>
              </w:rPr>
              <w:t>определять пути самосовершенствования педагогического мастерства;</w:t>
            </w:r>
          </w:p>
          <w:p w:rsidR="00315795" w:rsidRDefault="00AA23D4">
            <w:pPr>
              <w:pStyle w:val="TableParagraph"/>
              <w:spacing w:before="5" w:line="228" w:lineRule="exact"/>
              <w:ind w:left="4"/>
              <w:rPr>
                <w:b/>
                <w:sz w:val="20"/>
              </w:rPr>
            </w:pPr>
            <w:r>
              <w:rPr>
                <w:b/>
                <w:sz w:val="20"/>
              </w:rPr>
              <w:t>знать:</w:t>
            </w:r>
          </w:p>
          <w:p w:rsidR="00315795" w:rsidRDefault="00AA23D4">
            <w:pPr>
              <w:pStyle w:val="TableParagraph"/>
              <w:ind w:left="4"/>
              <w:rPr>
                <w:sz w:val="20"/>
              </w:rPr>
            </w:pPr>
            <w:r>
              <w:rPr>
                <w:sz w:val="20"/>
              </w:rPr>
              <w:t>теоретические основы методической деятельности в области физического воспитания детей, подростков и молодежи;</w:t>
            </w:r>
          </w:p>
          <w:p w:rsidR="00315795" w:rsidRDefault="00AA23D4">
            <w:pPr>
              <w:pStyle w:val="TableParagraph"/>
              <w:ind w:left="4"/>
              <w:rPr>
                <w:sz w:val="20"/>
              </w:rPr>
            </w:pPr>
            <w:r>
              <w:rPr>
                <w:sz w:val="20"/>
              </w:rPr>
              <w:t>теоретические основы, методику планирования физического воспитания и требования к оформлению соответствующей документации;</w:t>
            </w:r>
          </w:p>
          <w:p w:rsidR="00315795" w:rsidRDefault="00AA23D4">
            <w:pPr>
              <w:pStyle w:val="TableParagraph"/>
              <w:ind w:left="4" w:right="6"/>
              <w:rPr>
                <w:i/>
                <w:sz w:val="20"/>
              </w:rPr>
            </w:pPr>
            <w:r>
              <w:rPr>
                <w:sz w:val="20"/>
              </w:rPr>
              <w:t xml:space="preserve">особенности современных подходов и педагогических технологий физического воспитания, </w:t>
            </w:r>
            <w:r>
              <w:rPr>
                <w:i/>
                <w:sz w:val="20"/>
              </w:rPr>
              <w:t>в том числе с обучающимися с ограниченными возможностями здоровья;</w:t>
            </w:r>
          </w:p>
          <w:p w:rsidR="00315795" w:rsidRDefault="00AA23D4">
            <w:pPr>
              <w:pStyle w:val="TableParagraph"/>
              <w:ind w:left="4" w:right="113"/>
              <w:rPr>
                <w:i/>
                <w:sz w:val="20"/>
              </w:rPr>
            </w:pPr>
            <w:r>
              <w:rPr>
                <w:sz w:val="20"/>
              </w:rPr>
              <w:t xml:space="preserve">концептуальные основы и содержание примерных программ по физической культуре, </w:t>
            </w:r>
            <w:r>
              <w:rPr>
                <w:i/>
                <w:sz w:val="20"/>
              </w:rPr>
              <w:t>в том числе для обучающихся с ограниченными возможностями здоровья;</w:t>
            </w:r>
          </w:p>
          <w:p w:rsidR="00315795" w:rsidRDefault="00AA23D4">
            <w:pPr>
              <w:pStyle w:val="TableParagraph"/>
              <w:ind w:left="4" w:right="1096"/>
              <w:rPr>
                <w:sz w:val="20"/>
              </w:rPr>
            </w:pPr>
            <w:r>
              <w:rPr>
                <w:sz w:val="20"/>
              </w:rPr>
              <w:t>педагогические, гигиенические, специальные требования к созданию предметно- развивающей среды физического воспитания;</w:t>
            </w:r>
          </w:p>
          <w:p w:rsidR="00315795" w:rsidRDefault="00AA23D4">
            <w:pPr>
              <w:pStyle w:val="TableParagraph"/>
              <w:ind w:left="4"/>
              <w:rPr>
                <w:sz w:val="20"/>
              </w:rPr>
            </w:pPr>
            <w:r>
              <w:rPr>
                <w:sz w:val="20"/>
              </w:rPr>
              <w:t>источники, способы обобщения, представления и распространения педагогического опыта; логику подготовки и требования к устному выступлению, отчету, реферированию,</w:t>
            </w:r>
          </w:p>
          <w:p w:rsidR="00315795" w:rsidRDefault="00AA23D4">
            <w:pPr>
              <w:pStyle w:val="TableParagraph"/>
              <w:ind w:left="4"/>
              <w:rPr>
                <w:sz w:val="20"/>
              </w:rPr>
            </w:pPr>
            <w:r>
              <w:rPr>
                <w:sz w:val="20"/>
              </w:rPr>
              <w:t>конспектированию;</w:t>
            </w:r>
          </w:p>
          <w:p w:rsidR="00315795" w:rsidRDefault="00AA23D4">
            <w:pPr>
              <w:pStyle w:val="TableParagraph"/>
              <w:spacing w:line="215" w:lineRule="exact"/>
              <w:ind w:left="4"/>
              <w:rPr>
                <w:sz w:val="20"/>
              </w:rPr>
            </w:pPr>
            <w:r>
              <w:rPr>
                <w:sz w:val="20"/>
              </w:rPr>
              <w:t>основы организации опытно-экспериментальной работы в сфере образования.</w:t>
            </w:r>
          </w:p>
        </w:tc>
        <w:tc>
          <w:tcPr>
            <w:tcW w:w="1278"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275"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844" w:type="dxa"/>
            <w:tcBorders>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460"/>
        </w:trPr>
        <w:tc>
          <w:tcPr>
            <w:tcW w:w="9079"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5" w:lineRule="exact"/>
              <w:ind w:left="4"/>
              <w:rPr>
                <w:sz w:val="20"/>
              </w:rPr>
            </w:pPr>
            <w:r>
              <w:rPr>
                <w:b/>
                <w:sz w:val="20"/>
              </w:rPr>
              <w:t xml:space="preserve">Итого вариативная часть циклов ППССЗ </w:t>
            </w:r>
            <w:r>
              <w:rPr>
                <w:sz w:val="20"/>
              </w:rPr>
              <w:t>(определяется образовательной организации</w:t>
            </w:r>
          </w:p>
          <w:p w:rsidR="00315795" w:rsidRDefault="00AA23D4">
            <w:pPr>
              <w:pStyle w:val="TableParagraph"/>
              <w:spacing w:line="215" w:lineRule="exact"/>
              <w:ind w:left="4"/>
              <w:rPr>
                <w:sz w:val="20"/>
              </w:rPr>
            </w:pPr>
            <w:r>
              <w:rPr>
                <w:sz w:val="20"/>
              </w:rPr>
              <w:t>самостоятельно)</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right="424"/>
              <w:jc w:val="right"/>
              <w:rPr>
                <w:b/>
                <w:sz w:val="20"/>
              </w:rPr>
            </w:pPr>
            <w:r>
              <w:rPr>
                <w:b/>
                <w:sz w:val="20"/>
              </w:rPr>
              <w:t>1512</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16" w:right="408"/>
              <w:jc w:val="center"/>
              <w:rPr>
                <w:b/>
                <w:sz w:val="20"/>
              </w:rPr>
            </w:pPr>
            <w:r>
              <w:rPr>
                <w:b/>
                <w:sz w:val="20"/>
              </w:rPr>
              <w:t>1008</w:t>
            </w: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r>
      <w:tr w:rsidR="00315795">
        <w:trPr>
          <w:trHeight w:val="230"/>
        </w:trPr>
        <w:tc>
          <w:tcPr>
            <w:tcW w:w="9079" w:type="dxa"/>
            <w:gridSpan w:val="2"/>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Всего часов обучения по циклам ППССЗ</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right="424"/>
              <w:jc w:val="right"/>
              <w:rPr>
                <w:b/>
                <w:sz w:val="20"/>
              </w:rPr>
            </w:pPr>
            <w:r>
              <w:rPr>
                <w:b/>
                <w:sz w:val="20"/>
              </w:rPr>
              <w:t>5130</w:t>
            </w:r>
          </w:p>
        </w:tc>
        <w:tc>
          <w:tcPr>
            <w:tcW w:w="1275"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16" w:right="408"/>
              <w:jc w:val="center"/>
              <w:rPr>
                <w:b/>
                <w:sz w:val="20"/>
              </w:rPr>
            </w:pPr>
            <w:r>
              <w:rPr>
                <w:b/>
                <w:sz w:val="20"/>
              </w:rPr>
              <w:t>3420</w:t>
            </w: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УП.00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Учебная практика</w:t>
            </w:r>
          </w:p>
        </w:tc>
        <w:tc>
          <w:tcPr>
            <w:tcW w:w="1278"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361"/>
              <w:rPr>
                <w:b/>
                <w:sz w:val="20"/>
              </w:rPr>
            </w:pPr>
            <w:r>
              <w:rPr>
                <w:b/>
                <w:sz w:val="20"/>
              </w:rPr>
              <w:t>14 нед</w:t>
            </w:r>
          </w:p>
        </w:tc>
        <w:tc>
          <w:tcPr>
            <w:tcW w:w="1275"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ind w:left="416" w:right="408"/>
              <w:jc w:val="center"/>
              <w:rPr>
                <w:b/>
                <w:sz w:val="20"/>
              </w:rPr>
            </w:pPr>
            <w:r>
              <w:rPr>
                <w:b/>
                <w:sz w:val="20"/>
              </w:rPr>
              <w:t>504</w:t>
            </w:r>
          </w:p>
        </w:tc>
        <w:tc>
          <w:tcPr>
            <w:tcW w:w="1844" w:type="dxa"/>
            <w:vMerge w:val="restart"/>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8"/>
              </w:rPr>
            </w:pPr>
          </w:p>
        </w:tc>
        <w:tc>
          <w:tcPr>
            <w:tcW w:w="1136" w:type="dxa"/>
            <w:vMerge w:val="restart"/>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29" w:lineRule="exact"/>
              <w:ind w:left="4"/>
              <w:rPr>
                <w:b/>
                <w:sz w:val="20"/>
              </w:rPr>
            </w:pPr>
            <w:r>
              <w:rPr>
                <w:b/>
                <w:sz w:val="20"/>
              </w:rPr>
              <w:t>OK 1 - 11</w:t>
            </w:r>
          </w:p>
          <w:p w:rsidR="00315795" w:rsidRDefault="00AA23D4">
            <w:pPr>
              <w:pStyle w:val="TableParagraph"/>
              <w:spacing w:line="221" w:lineRule="exact"/>
              <w:ind w:left="4"/>
              <w:rPr>
                <w:b/>
                <w:sz w:val="20"/>
              </w:rPr>
            </w:pPr>
            <w:r>
              <w:rPr>
                <w:b/>
                <w:sz w:val="20"/>
              </w:rPr>
              <w:t>ПК 1.1 - 3.4</w:t>
            </w: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ПП.00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Производственная практика (по профилю специальности)</w:t>
            </w:r>
          </w:p>
        </w:tc>
        <w:tc>
          <w:tcPr>
            <w:tcW w:w="1278"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275"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844"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c>
          <w:tcPr>
            <w:tcW w:w="1136" w:type="dxa"/>
            <w:vMerge/>
            <w:tcBorders>
              <w:top w:val="nil"/>
              <w:left w:val="single" w:sz="4" w:space="0" w:color="000000"/>
              <w:bottom w:val="single" w:sz="4" w:space="0" w:color="000000"/>
              <w:right w:val="single" w:sz="4" w:space="0" w:color="000000"/>
            </w:tcBorders>
          </w:tcPr>
          <w:p w:rsidR="00315795" w:rsidRDefault="00315795">
            <w:pPr>
              <w:rPr>
                <w:sz w:val="2"/>
                <w:szCs w:val="2"/>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ПДП.00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Производственная практика (преддипломная)</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right="375"/>
              <w:jc w:val="right"/>
              <w:rPr>
                <w:b/>
                <w:sz w:val="20"/>
              </w:rPr>
            </w:pPr>
            <w:r>
              <w:rPr>
                <w:b/>
                <w:sz w:val="20"/>
              </w:rPr>
              <w:t>4 нед.</w:t>
            </w: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ПА.00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Промежуточная аттестация</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right="375"/>
              <w:jc w:val="right"/>
              <w:rPr>
                <w:b/>
                <w:sz w:val="20"/>
              </w:rPr>
            </w:pPr>
            <w:r>
              <w:rPr>
                <w:b/>
                <w:sz w:val="20"/>
              </w:rPr>
              <w:t>5 нед.</w:t>
            </w: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ГИА.00</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b/>
                <w:sz w:val="20"/>
              </w:rPr>
            </w:pPr>
            <w:r>
              <w:rPr>
                <w:b/>
                <w:sz w:val="20"/>
              </w:rPr>
              <w:t>Государственная итоговая аттестация</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right="375"/>
              <w:jc w:val="right"/>
              <w:rPr>
                <w:b/>
                <w:sz w:val="20"/>
              </w:rPr>
            </w:pPr>
            <w:r>
              <w:rPr>
                <w:b/>
                <w:sz w:val="20"/>
              </w:rPr>
              <w:t>6 нед.</w:t>
            </w: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sz w:val="20"/>
              </w:rPr>
            </w:pPr>
            <w:r>
              <w:rPr>
                <w:sz w:val="20"/>
              </w:rPr>
              <w:t>ГИА.01</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sz w:val="20"/>
              </w:rPr>
            </w:pPr>
            <w:r>
              <w:rPr>
                <w:sz w:val="20"/>
              </w:rPr>
              <w:t>Подготовка выпускной квалификационной работы</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right="379"/>
              <w:jc w:val="right"/>
              <w:rPr>
                <w:sz w:val="20"/>
              </w:rPr>
            </w:pPr>
            <w:r>
              <w:rPr>
                <w:sz w:val="20"/>
              </w:rPr>
              <w:t>4 нед.</w:t>
            </w: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r>
      <w:tr w:rsidR="00315795">
        <w:trPr>
          <w:trHeight w:val="230"/>
        </w:trPr>
        <w:tc>
          <w:tcPr>
            <w:tcW w:w="999"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sz w:val="20"/>
              </w:rPr>
            </w:pPr>
            <w:r>
              <w:rPr>
                <w:sz w:val="20"/>
              </w:rPr>
              <w:t>ГИА.02</w:t>
            </w:r>
          </w:p>
        </w:tc>
        <w:tc>
          <w:tcPr>
            <w:tcW w:w="8080"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left="4"/>
              <w:rPr>
                <w:sz w:val="20"/>
              </w:rPr>
            </w:pPr>
            <w:r>
              <w:rPr>
                <w:sz w:val="20"/>
              </w:rPr>
              <w:t>Защита выпускной квалификационной работы</w:t>
            </w:r>
          </w:p>
        </w:tc>
        <w:tc>
          <w:tcPr>
            <w:tcW w:w="1278"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line="210" w:lineRule="exact"/>
              <w:ind w:right="379"/>
              <w:jc w:val="right"/>
              <w:rPr>
                <w:sz w:val="20"/>
              </w:rPr>
            </w:pPr>
            <w:r>
              <w:rPr>
                <w:sz w:val="20"/>
              </w:rPr>
              <w:t>2 нед.</w:t>
            </w:r>
          </w:p>
        </w:tc>
        <w:tc>
          <w:tcPr>
            <w:tcW w:w="1275"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844"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c>
          <w:tcPr>
            <w:tcW w:w="1136"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rPr>
                <w:sz w:val="16"/>
              </w:rPr>
            </w:pPr>
          </w:p>
        </w:tc>
      </w:tr>
    </w:tbl>
    <w:p w:rsidR="00315795" w:rsidRDefault="00315795">
      <w:pPr>
        <w:rPr>
          <w:sz w:val="16"/>
        </w:rPr>
        <w:sectPr w:rsidR="00315795">
          <w:pgSz w:w="16840" w:h="11910" w:orient="landscape"/>
          <w:pgMar w:top="1160" w:right="920" w:bottom="280" w:left="920" w:header="713" w:footer="0" w:gutter="0"/>
          <w:cols w:space="720"/>
        </w:sectPr>
      </w:pPr>
    </w:p>
    <w:p w:rsidR="00315795" w:rsidRDefault="00AA23D4">
      <w:pPr>
        <w:pStyle w:val="a5"/>
        <w:numPr>
          <w:ilvl w:val="1"/>
          <w:numId w:val="25"/>
        </w:numPr>
        <w:tabs>
          <w:tab w:val="left" w:pos="2762"/>
        </w:tabs>
        <w:spacing w:before="83"/>
        <w:ind w:left="2761" w:hanging="493"/>
        <w:rPr>
          <w:b/>
          <w:sz w:val="28"/>
        </w:rPr>
      </w:pPr>
      <w:r>
        <w:rPr>
          <w:b/>
          <w:sz w:val="28"/>
        </w:rPr>
        <w:lastRenderedPageBreak/>
        <w:t>Государственная итоговая</w:t>
      </w:r>
      <w:r>
        <w:rPr>
          <w:b/>
          <w:spacing w:val="-6"/>
          <w:sz w:val="28"/>
        </w:rPr>
        <w:t xml:space="preserve"> </w:t>
      </w:r>
      <w:r>
        <w:rPr>
          <w:b/>
          <w:sz w:val="28"/>
        </w:rPr>
        <w:t>аттестация</w:t>
      </w:r>
    </w:p>
    <w:p w:rsidR="00315795" w:rsidRDefault="00AA23D4">
      <w:pPr>
        <w:pStyle w:val="a5"/>
        <w:numPr>
          <w:ilvl w:val="2"/>
          <w:numId w:val="24"/>
        </w:numPr>
        <w:tabs>
          <w:tab w:val="left" w:pos="1300"/>
        </w:tabs>
        <w:spacing w:before="172"/>
        <w:ind w:hanging="601"/>
        <w:jc w:val="both"/>
        <w:rPr>
          <w:b/>
          <w:sz w:val="24"/>
        </w:rPr>
      </w:pPr>
      <w:r>
        <w:rPr>
          <w:b/>
          <w:sz w:val="24"/>
        </w:rPr>
        <w:t>Структура процедур государственной итоговой аттестации</w:t>
      </w:r>
      <w:r>
        <w:rPr>
          <w:b/>
          <w:spacing w:val="-28"/>
          <w:sz w:val="24"/>
        </w:rPr>
        <w:t xml:space="preserve"> </w:t>
      </w:r>
      <w:r>
        <w:rPr>
          <w:b/>
          <w:sz w:val="24"/>
        </w:rPr>
        <w:t>(ГИА)</w:t>
      </w:r>
    </w:p>
    <w:p w:rsidR="00315795" w:rsidRDefault="00AA23D4">
      <w:pPr>
        <w:pStyle w:val="a3"/>
        <w:tabs>
          <w:tab w:val="left" w:pos="1783"/>
          <w:tab w:val="left" w:pos="2125"/>
          <w:tab w:val="left" w:pos="3150"/>
          <w:tab w:val="left" w:pos="3325"/>
          <w:tab w:val="left" w:pos="4730"/>
          <w:tab w:val="left" w:pos="5157"/>
          <w:tab w:val="left" w:pos="6203"/>
          <w:tab w:val="left" w:pos="6587"/>
          <w:tab w:val="left" w:pos="7566"/>
          <w:tab w:val="left" w:pos="8645"/>
          <w:tab w:val="left" w:pos="8770"/>
        </w:tabs>
        <w:spacing w:before="36" w:line="276" w:lineRule="auto"/>
        <w:ind w:right="449"/>
        <w:jc w:val="right"/>
      </w:pPr>
      <w:r>
        <w:t>В</w:t>
      </w:r>
      <w:r>
        <w:rPr>
          <w:spacing w:val="44"/>
        </w:rPr>
        <w:t xml:space="preserve"> </w:t>
      </w:r>
      <w:r>
        <w:t>соответствии</w:t>
      </w:r>
      <w:r>
        <w:rPr>
          <w:spacing w:val="47"/>
        </w:rPr>
        <w:t xml:space="preserve"> </w:t>
      </w:r>
      <w:r>
        <w:t>с</w:t>
      </w:r>
      <w:r>
        <w:rPr>
          <w:spacing w:val="45"/>
        </w:rPr>
        <w:t xml:space="preserve"> </w:t>
      </w:r>
      <w:r>
        <w:t>Федеральным</w:t>
      </w:r>
      <w:r>
        <w:rPr>
          <w:spacing w:val="45"/>
        </w:rPr>
        <w:t xml:space="preserve"> </w:t>
      </w:r>
      <w:r>
        <w:t>законом</w:t>
      </w:r>
      <w:r>
        <w:rPr>
          <w:spacing w:val="46"/>
        </w:rPr>
        <w:t xml:space="preserve"> </w:t>
      </w:r>
      <w:r>
        <w:t>от</w:t>
      </w:r>
      <w:r>
        <w:rPr>
          <w:spacing w:val="51"/>
        </w:rPr>
        <w:t xml:space="preserve"> </w:t>
      </w:r>
      <w:r>
        <w:t>29.12.2012</w:t>
      </w:r>
      <w:r>
        <w:rPr>
          <w:spacing w:val="46"/>
        </w:rPr>
        <w:t xml:space="preserve"> </w:t>
      </w:r>
      <w:r>
        <w:t>№273-ФЗ</w:t>
      </w:r>
      <w:r>
        <w:rPr>
          <w:spacing w:val="51"/>
        </w:rPr>
        <w:t xml:space="preserve"> </w:t>
      </w:r>
      <w:r>
        <w:t>«Об</w:t>
      </w:r>
      <w:r>
        <w:rPr>
          <w:spacing w:val="46"/>
        </w:rPr>
        <w:t xml:space="preserve"> </w:t>
      </w:r>
      <w:r>
        <w:t>образовании</w:t>
      </w:r>
      <w:r>
        <w:rPr>
          <w:spacing w:val="47"/>
        </w:rPr>
        <w:t xml:space="preserve"> </w:t>
      </w:r>
      <w:r>
        <w:t>в Российской Федерации» (ч.4 ст.59) государственная итоговая</w:t>
      </w:r>
      <w:r>
        <w:rPr>
          <w:spacing w:val="44"/>
        </w:rPr>
        <w:t xml:space="preserve"> </w:t>
      </w:r>
      <w:r>
        <w:t>аттестация</w:t>
      </w:r>
      <w:r>
        <w:rPr>
          <w:spacing w:val="7"/>
        </w:rPr>
        <w:t xml:space="preserve"> </w:t>
      </w:r>
      <w:r>
        <w:t>проводится государственными экзаменационными комиссиями в целях</w:t>
      </w:r>
      <w:r>
        <w:rPr>
          <w:spacing w:val="25"/>
        </w:rPr>
        <w:t xml:space="preserve"> </w:t>
      </w:r>
      <w:r>
        <w:t>определения</w:t>
      </w:r>
      <w:r>
        <w:rPr>
          <w:spacing w:val="5"/>
        </w:rPr>
        <w:t xml:space="preserve"> </w:t>
      </w:r>
      <w:r>
        <w:t>соответствия результатов</w:t>
      </w:r>
      <w:r>
        <w:tab/>
        <w:t>освоения</w:t>
      </w:r>
      <w:r>
        <w:tab/>
      </w:r>
      <w:r>
        <w:rPr>
          <w:spacing w:val="-1"/>
        </w:rPr>
        <w:t>обучающимися</w:t>
      </w:r>
      <w:r>
        <w:rPr>
          <w:spacing w:val="-1"/>
        </w:rPr>
        <w:tab/>
      </w:r>
      <w:r>
        <w:rPr>
          <w:spacing w:val="-1"/>
        </w:rPr>
        <w:tab/>
      </w:r>
      <w:r>
        <w:t>основных</w:t>
      </w:r>
      <w:r>
        <w:tab/>
      </w:r>
      <w:r>
        <w:tab/>
        <w:t>образовательных</w:t>
      </w:r>
      <w:r>
        <w:tab/>
      </w:r>
      <w:r>
        <w:tab/>
      </w:r>
      <w:r>
        <w:rPr>
          <w:spacing w:val="-2"/>
        </w:rPr>
        <w:t xml:space="preserve">программ </w:t>
      </w:r>
      <w:r>
        <w:t>соответствующим требованиям федерального государственного</w:t>
      </w:r>
      <w:r>
        <w:rPr>
          <w:spacing w:val="-19"/>
        </w:rPr>
        <w:t xml:space="preserve"> </w:t>
      </w:r>
      <w:r>
        <w:t>образовательного</w:t>
      </w:r>
      <w:r>
        <w:rPr>
          <w:spacing w:val="-4"/>
        </w:rPr>
        <w:t xml:space="preserve"> </w:t>
      </w:r>
      <w:r>
        <w:t>стандарта. В соответствии с ФГОС СПО по специальности 49.02.01</w:t>
      </w:r>
      <w:r>
        <w:rPr>
          <w:spacing w:val="25"/>
        </w:rPr>
        <w:t xml:space="preserve"> </w:t>
      </w:r>
      <w:r>
        <w:t>Физическая</w:t>
      </w:r>
      <w:r>
        <w:rPr>
          <w:spacing w:val="49"/>
        </w:rPr>
        <w:t xml:space="preserve"> </w:t>
      </w:r>
      <w:r>
        <w:t>культура государственная</w:t>
      </w:r>
      <w:r>
        <w:tab/>
        <w:t>итоговая</w:t>
      </w:r>
      <w:r>
        <w:tab/>
      </w:r>
      <w:r>
        <w:tab/>
        <w:t>аттестация</w:t>
      </w:r>
      <w:r>
        <w:tab/>
        <w:t>проводится</w:t>
      </w:r>
      <w:r>
        <w:tab/>
        <w:t>в</w:t>
      </w:r>
      <w:r>
        <w:tab/>
        <w:t>форме</w:t>
      </w:r>
      <w:r>
        <w:tab/>
        <w:t>защиты</w:t>
      </w:r>
      <w:r>
        <w:tab/>
      </w:r>
      <w:r>
        <w:rPr>
          <w:spacing w:val="-1"/>
        </w:rPr>
        <w:t xml:space="preserve">выпускной </w:t>
      </w:r>
      <w:r>
        <w:t>квалификационной  работы,  которая  выполняется  в  виде  дипломной  работы</w:t>
      </w:r>
      <w:r>
        <w:rPr>
          <w:spacing w:val="56"/>
        </w:rPr>
        <w:t xml:space="preserve"> </w:t>
      </w:r>
      <w:r>
        <w:t>(дипломного</w:t>
      </w:r>
    </w:p>
    <w:p w:rsidR="00315795" w:rsidRDefault="00AA23D4">
      <w:pPr>
        <w:pStyle w:val="a3"/>
        <w:spacing w:before="1"/>
        <w:ind w:firstLine="0"/>
        <w:jc w:val="left"/>
      </w:pPr>
      <w:r>
        <w:t>проекта).</w:t>
      </w:r>
    </w:p>
    <w:p w:rsidR="00315795" w:rsidRDefault="00AA23D4">
      <w:pPr>
        <w:pStyle w:val="Heading3"/>
        <w:numPr>
          <w:ilvl w:val="2"/>
          <w:numId w:val="24"/>
        </w:numPr>
        <w:tabs>
          <w:tab w:val="left" w:pos="1300"/>
        </w:tabs>
        <w:spacing w:before="166"/>
        <w:ind w:hanging="601"/>
      </w:pPr>
      <w:r>
        <w:t>Порядок организации</w:t>
      </w:r>
      <w:r>
        <w:rPr>
          <w:spacing w:val="-1"/>
        </w:rPr>
        <w:t xml:space="preserve"> </w:t>
      </w:r>
      <w:r>
        <w:t>ГИА</w:t>
      </w:r>
    </w:p>
    <w:p w:rsidR="00315795" w:rsidRDefault="00AA23D4">
      <w:pPr>
        <w:pStyle w:val="a3"/>
        <w:spacing w:before="36" w:line="276" w:lineRule="auto"/>
        <w:ind w:right="451"/>
      </w:pPr>
      <w:r>
        <w:t>Проведение государственной итоговой аттестации (далее - ГИА) по образовательным программам среднего профессионального образования осуществляется в соответствии с правилами организации и проведения ГИА, утвержденными Порядком проведения государственной итоговой аттестации по образовательным программам среднего профессионального образования (далее - Порядок).</w:t>
      </w:r>
      <w:r>
        <w:rPr>
          <w:vertAlign w:val="superscript"/>
        </w:rPr>
        <w:t>1</w:t>
      </w:r>
    </w:p>
    <w:p w:rsidR="00315795" w:rsidRDefault="00AA23D4">
      <w:pPr>
        <w:pStyle w:val="a3"/>
        <w:spacing w:before="2" w:line="276" w:lineRule="auto"/>
        <w:ind w:right="450"/>
      </w:pPr>
      <w:r>
        <w:t>ГИА завершает освоение обучающимися имеющей государственную аккредитацию программы подготовки специалистов среднего звена по специальности 49.02.01 Физическая культура. Формы ГИА, требования к использованию средств 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а также особенности проведения государственной итоговой аттестации для выпускников из числа лиц с ограниченными возможностями здоровья определены Порядком.</w:t>
      </w:r>
    </w:p>
    <w:p w:rsidR="00315795" w:rsidRDefault="00AA23D4">
      <w:pPr>
        <w:pStyle w:val="a3"/>
        <w:spacing w:line="276" w:lineRule="auto"/>
        <w:ind w:right="453"/>
      </w:pPr>
      <w:r>
        <w:t>В целях определения соответствия результатов освоения студентами образовательных программ среднего профессионального образования соответствующим требованиям ФГОС СПО по специальности 49.02.01 Физическая культура. ГИА проводится государственными экзаменационными комиссиями, формируемой в соответствии с Порядком.</w:t>
      </w:r>
    </w:p>
    <w:p w:rsidR="00315795" w:rsidRDefault="00AA23D4">
      <w:pPr>
        <w:pStyle w:val="a3"/>
        <w:spacing w:line="276" w:lineRule="auto"/>
        <w:ind w:right="446"/>
      </w:pPr>
      <w:r>
        <w:t>Формой государственной итоговой аттестации по образовательной программе среднего профессионального образования в соответствии с ФГОС по специальности 49.02.01 Физическая культура является защита выпускной квалификационной работы (дипломной работы (проекта).</w:t>
      </w:r>
    </w:p>
    <w:p w:rsidR="00315795" w:rsidRDefault="00AA23D4">
      <w:pPr>
        <w:pStyle w:val="a3"/>
        <w:spacing w:line="276" w:lineRule="auto"/>
        <w:ind w:right="458"/>
      </w:pPr>
      <w:r>
        <w:t>Выпускная квалификационная работа способствует систематизации и закреплению знаний выпускника или специальности при решении конкретных задач, а также выяснению уровня подготовки выпускника к самостоятельной работе.</w:t>
      </w:r>
    </w:p>
    <w:p w:rsidR="00315795" w:rsidRDefault="00AA23D4">
      <w:pPr>
        <w:pStyle w:val="a3"/>
        <w:spacing w:line="276" w:lineRule="auto"/>
        <w:ind w:right="454"/>
      </w:pPr>
      <w:r>
        <w:t>Для выпускников, осваивающих программу подготовки специалистов среднего звена по специальности 49.02.01 Физическая культура, выпускная квалификационная работа выполняется в виде дипломной работы (дипломного</w:t>
      </w:r>
      <w:r>
        <w:rPr>
          <w:spacing w:val="-4"/>
        </w:rPr>
        <w:t xml:space="preserve"> </w:t>
      </w:r>
      <w:r>
        <w:t>проекта).</w:t>
      </w:r>
    </w:p>
    <w:p w:rsidR="00315795" w:rsidRDefault="00AA23D4">
      <w:pPr>
        <w:pStyle w:val="a3"/>
        <w:spacing w:line="276" w:lineRule="auto"/>
        <w:ind w:right="457"/>
      </w:pPr>
      <w:r>
        <w:t>Программа государственной итоговой аттестации, методика оценивания результатов, требования к выпускным квалификационным работам утверждаются образовательной</w:t>
      </w:r>
    </w:p>
    <w:p w:rsidR="00315795" w:rsidRDefault="003C4D4E">
      <w:pPr>
        <w:pStyle w:val="a3"/>
        <w:spacing w:before="1"/>
        <w:ind w:left="0" w:firstLine="0"/>
        <w:jc w:val="left"/>
        <w:rPr>
          <w:sz w:val="15"/>
        </w:rPr>
      </w:pPr>
      <w:r w:rsidRPr="003C4D4E">
        <w:pict>
          <v:rect id="_x0000_s2050" style="position:absolute;margin-left:56.65pt;margin-top:10.65pt;width:144.05pt;height:.5pt;z-index:-15723520;mso-wrap-distance-left:0;mso-wrap-distance-right:0;mso-position-horizontal-relative:page" fillcolor="black" stroked="f">
            <w10:wrap type="topAndBottom" anchorx="page"/>
          </v:rect>
        </w:pict>
      </w:r>
    </w:p>
    <w:p w:rsidR="00315795" w:rsidRDefault="00AA23D4">
      <w:pPr>
        <w:spacing w:before="74" w:line="242" w:lineRule="auto"/>
        <w:ind w:left="132" w:right="455"/>
        <w:jc w:val="both"/>
        <w:rPr>
          <w:sz w:val="18"/>
        </w:rPr>
      </w:pPr>
      <w:r>
        <w:rPr>
          <w:sz w:val="18"/>
          <w:vertAlign w:val="superscript"/>
        </w:rPr>
        <w:t>1</w:t>
      </w:r>
      <w:r>
        <w:rPr>
          <w:sz w:val="18"/>
        </w:rPr>
        <w:t xml:space="preserve"> Приказ Минобрнауки России от 16.08.2013 N 968 (ред. от 17.11.2017)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01.11.2013 N 30306)</w:t>
      </w:r>
    </w:p>
    <w:p w:rsidR="00315795" w:rsidRDefault="00315795">
      <w:pPr>
        <w:spacing w:line="242" w:lineRule="auto"/>
        <w:jc w:val="both"/>
        <w:rPr>
          <w:sz w:val="18"/>
        </w:rPr>
        <w:sectPr w:rsidR="00315795">
          <w:headerReference w:type="default" r:id="rId11"/>
          <w:pgSz w:w="11910" w:h="16850"/>
          <w:pgMar w:top="1040" w:right="680" w:bottom="280" w:left="1000" w:header="713" w:footer="0" w:gutter="0"/>
          <w:pgNumType w:start="42"/>
          <w:cols w:space="720"/>
        </w:sectPr>
      </w:pPr>
    </w:p>
    <w:p w:rsidR="00315795" w:rsidRDefault="00AA23D4">
      <w:pPr>
        <w:pStyle w:val="a3"/>
        <w:spacing w:before="80" w:line="278" w:lineRule="auto"/>
        <w:ind w:firstLine="0"/>
        <w:jc w:val="left"/>
      </w:pPr>
      <w:r>
        <w:lastRenderedPageBreak/>
        <w:t>организацией после их обсуждения на заседании педагогического совета образовательной организации с участием председателей государственных экзаменационных комиссий.</w:t>
      </w:r>
    </w:p>
    <w:p w:rsidR="00315795" w:rsidRDefault="00315795">
      <w:pPr>
        <w:pStyle w:val="a3"/>
        <w:spacing w:before="1"/>
        <w:ind w:left="0" w:firstLine="0"/>
        <w:jc w:val="left"/>
        <w:rPr>
          <w:sz w:val="32"/>
        </w:rPr>
      </w:pPr>
    </w:p>
    <w:p w:rsidR="00315795" w:rsidRDefault="00AA23D4">
      <w:pPr>
        <w:pStyle w:val="Heading1"/>
        <w:numPr>
          <w:ilvl w:val="1"/>
          <w:numId w:val="25"/>
        </w:numPr>
        <w:tabs>
          <w:tab w:val="left" w:pos="705"/>
        </w:tabs>
        <w:spacing w:before="0" w:line="278" w:lineRule="auto"/>
        <w:ind w:left="4412" w:right="535" w:hanging="4201"/>
        <w:jc w:val="both"/>
      </w:pPr>
      <w:r>
        <w:t>Рабочие программы учебных дисциплин, профессиональных модулей, практик</w:t>
      </w:r>
    </w:p>
    <w:p w:rsidR="00315795" w:rsidRDefault="00AA23D4">
      <w:pPr>
        <w:pStyle w:val="a3"/>
        <w:spacing w:line="276" w:lineRule="auto"/>
        <w:ind w:right="450" w:firstLine="427"/>
      </w:pPr>
      <w:r>
        <w:t>Рабочие программы учебных предметов, дисциплин, профессиональных модулей, практик, содержащие требования к результатам освоения учебной дисциплины, ПМ, объему и содержанию разделов и тем программы, условиям реализации, контролю и оценке результатов освоения программы являются приложениями к ППССЗ по специальности.</w:t>
      </w:r>
    </w:p>
    <w:p w:rsidR="00315795" w:rsidRDefault="00315795">
      <w:pPr>
        <w:pStyle w:val="a3"/>
        <w:spacing w:before="10"/>
        <w:ind w:left="0" w:firstLine="0"/>
        <w:jc w:val="left"/>
        <w:rPr>
          <w:sz w:val="31"/>
        </w:rPr>
      </w:pPr>
    </w:p>
    <w:p w:rsidR="00315795" w:rsidRDefault="00AA23D4">
      <w:pPr>
        <w:pStyle w:val="Heading3"/>
        <w:numPr>
          <w:ilvl w:val="2"/>
          <w:numId w:val="25"/>
        </w:numPr>
        <w:tabs>
          <w:tab w:val="left" w:pos="847"/>
        </w:tabs>
        <w:ind w:right="560" w:hanging="2949"/>
        <w:jc w:val="left"/>
      </w:pPr>
      <w:r>
        <w:t>Структура и содержание рабочих программ общего гуманитарного и социально- экономического учебного</w:t>
      </w:r>
      <w:r>
        <w:rPr>
          <w:spacing w:val="-3"/>
        </w:rPr>
        <w:t xml:space="preserve"> </w:t>
      </w:r>
      <w:r>
        <w:t>цикла</w:t>
      </w:r>
    </w:p>
    <w:p w:rsidR="00315795" w:rsidRDefault="00315795">
      <w:pPr>
        <w:pStyle w:val="a3"/>
        <w:spacing w:before="5"/>
        <w:ind w:left="0" w:firstLine="0"/>
        <w:jc w:val="left"/>
        <w:rPr>
          <w:b/>
          <w:sz w:val="23"/>
        </w:rPr>
      </w:pPr>
    </w:p>
    <w:p w:rsidR="00315795" w:rsidRDefault="00AA23D4">
      <w:pPr>
        <w:ind w:left="221" w:right="545"/>
        <w:jc w:val="center"/>
        <w:rPr>
          <w:sz w:val="28"/>
        </w:rPr>
      </w:pPr>
      <w:r>
        <w:rPr>
          <w:sz w:val="28"/>
        </w:rPr>
        <w:t>Программа учебной дисциплины ОГСЭ.01 Основы философии</w:t>
      </w:r>
    </w:p>
    <w:p w:rsidR="00315795" w:rsidRDefault="00315795">
      <w:pPr>
        <w:pStyle w:val="a3"/>
        <w:spacing w:before="8"/>
        <w:ind w:left="0" w:firstLine="0"/>
        <w:jc w:val="left"/>
        <w:rPr>
          <w:sz w:val="28"/>
        </w:rPr>
      </w:pPr>
    </w:p>
    <w:p w:rsidR="00315795" w:rsidRDefault="00AA23D4">
      <w:pPr>
        <w:ind w:left="223" w:right="545"/>
        <w:jc w:val="center"/>
        <w:rPr>
          <w:b/>
          <w:sz w:val="24"/>
        </w:rPr>
      </w:pPr>
      <w:r>
        <w:rPr>
          <w:b/>
          <w:sz w:val="24"/>
        </w:rPr>
        <w:t>Объем учебной дисциплины и виды учебной работы</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4"/>
        <w:gridCol w:w="1957"/>
      </w:tblGrid>
      <w:tr w:rsidR="00315795">
        <w:trPr>
          <w:trHeight w:val="498"/>
        </w:trPr>
        <w:tc>
          <w:tcPr>
            <w:tcW w:w="7684" w:type="dxa"/>
          </w:tcPr>
          <w:p w:rsidR="00315795" w:rsidRDefault="00AA23D4">
            <w:pPr>
              <w:pStyle w:val="TableParagraph"/>
              <w:spacing w:before="109"/>
              <w:ind w:left="2712" w:right="2704"/>
              <w:jc w:val="center"/>
              <w:rPr>
                <w:b/>
                <w:sz w:val="24"/>
              </w:rPr>
            </w:pPr>
            <w:r>
              <w:rPr>
                <w:b/>
                <w:sz w:val="24"/>
              </w:rPr>
              <w:t>Вид учебной работы</w:t>
            </w:r>
          </w:p>
        </w:tc>
        <w:tc>
          <w:tcPr>
            <w:tcW w:w="1957" w:type="dxa"/>
          </w:tcPr>
          <w:p w:rsidR="00315795" w:rsidRDefault="00AA23D4">
            <w:pPr>
              <w:pStyle w:val="TableParagraph"/>
              <w:spacing w:before="109"/>
              <w:ind w:left="261" w:right="257"/>
              <w:jc w:val="center"/>
              <w:rPr>
                <w:b/>
                <w:sz w:val="24"/>
              </w:rPr>
            </w:pPr>
            <w:r>
              <w:rPr>
                <w:b/>
                <w:sz w:val="24"/>
              </w:rPr>
              <w:t>Объем часов</w:t>
            </w:r>
          </w:p>
        </w:tc>
      </w:tr>
      <w:tr w:rsidR="00315795">
        <w:trPr>
          <w:trHeight w:val="275"/>
        </w:trPr>
        <w:tc>
          <w:tcPr>
            <w:tcW w:w="7684" w:type="dxa"/>
          </w:tcPr>
          <w:p w:rsidR="00315795" w:rsidRDefault="00AA23D4">
            <w:pPr>
              <w:pStyle w:val="TableParagraph"/>
              <w:spacing w:line="256" w:lineRule="exact"/>
              <w:ind w:left="107"/>
              <w:rPr>
                <w:b/>
                <w:sz w:val="24"/>
              </w:rPr>
            </w:pPr>
            <w:r>
              <w:rPr>
                <w:b/>
                <w:sz w:val="24"/>
              </w:rPr>
              <w:t>Максимальная учебная нагрузка ( всего)</w:t>
            </w:r>
          </w:p>
        </w:tc>
        <w:tc>
          <w:tcPr>
            <w:tcW w:w="1957" w:type="dxa"/>
          </w:tcPr>
          <w:p w:rsidR="00315795" w:rsidRDefault="00AA23D4">
            <w:pPr>
              <w:pStyle w:val="TableParagraph"/>
              <w:spacing w:line="256" w:lineRule="exact"/>
              <w:ind w:left="261" w:right="254"/>
              <w:jc w:val="center"/>
              <w:rPr>
                <w:b/>
                <w:sz w:val="24"/>
              </w:rPr>
            </w:pPr>
            <w:r>
              <w:rPr>
                <w:b/>
                <w:sz w:val="24"/>
              </w:rPr>
              <w:t>72</w:t>
            </w:r>
          </w:p>
        </w:tc>
      </w:tr>
      <w:tr w:rsidR="00315795">
        <w:trPr>
          <w:trHeight w:val="275"/>
        </w:trPr>
        <w:tc>
          <w:tcPr>
            <w:tcW w:w="7684" w:type="dxa"/>
          </w:tcPr>
          <w:p w:rsidR="00315795" w:rsidRDefault="00AA23D4">
            <w:pPr>
              <w:pStyle w:val="TableParagraph"/>
              <w:spacing w:line="256" w:lineRule="exact"/>
              <w:ind w:left="107"/>
              <w:rPr>
                <w:b/>
                <w:sz w:val="24"/>
              </w:rPr>
            </w:pPr>
            <w:r>
              <w:rPr>
                <w:b/>
                <w:sz w:val="24"/>
              </w:rPr>
              <w:t>Обязательная аудиторная учебная нагрузка ( всего)</w:t>
            </w:r>
          </w:p>
        </w:tc>
        <w:tc>
          <w:tcPr>
            <w:tcW w:w="1957" w:type="dxa"/>
          </w:tcPr>
          <w:p w:rsidR="00315795" w:rsidRDefault="00AA23D4">
            <w:pPr>
              <w:pStyle w:val="TableParagraph"/>
              <w:spacing w:line="256" w:lineRule="exact"/>
              <w:ind w:left="7"/>
              <w:jc w:val="center"/>
              <w:rPr>
                <w:b/>
                <w:sz w:val="24"/>
              </w:rPr>
            </w:pPr>
            <w:r>
              <w:rPr>
                <w:b/>
                <w:sz w:val="24"/>
              </w:rPr>
              <w:t>8</w:t>
            </w:r>
          </w:p>
        </w:tc>
      </w:tr>
      <w:tr w:rsidR="00315795">
        <w:trPr>
          <w:trHeight w:val="276"/>
        </w:trPr>
        <w:tc>
          <w:tcPr>
            <w:tcW w:w="7684" w:type="dxa"/>
          </w:tcPr>
          <w:p w:rsidR="00315795" w:rsidRDefault="00AA23D4">
            <w:pPr>
              <w:pStyle w:val="TableParagraph"/>
              <w:spacing w:line="256" w:lineRule="exact"/>
              <w:ind w:left="107"/>
              <w:rPr>
                <w:sz w:val="24"/>
              </w:rPr>
            </w:pPr>
            <w:r>
              <w:rPr>
                <w:sz w:val="24"/>
              </w:rPr>
              <w:t>В том числе:</w:t>
            </w:r>
          </w:p>
        </w:tc>
        <w:tc>
          <w:tcPr>
            <w:tcW w:w="1957" w:type="dxa"/>
          </w:tcPr>
          <w:p w:rsidR="00315795" w:rsidRDefault="00315795">
            <w:pPr>
              <w:pStyle w:val="TableParagraph"/>
              <w:rPr>
                <w:sz w:val="20"/>
              </w:rPr>
            </w:pPr>
          </w:p>
        </w:tc>
      </w:tr>
      <w:tr w:rsidR="00315795">
        <w:trPr>
          <w:trHeight w:val="275"/>
        </w:trPr>
        <w:tc>
          <w:tcPr>
            <w:tcW w:w="7684" w:type="dxa"/>
          </w:tcPr>
          <w:p w:rsidR="00315795" w:rsidRDefault="00AA23D4">
            <w:pPr>
              <w:pStyle w:val="TableParagraph"/>
              <w:spacing w:line="256" w:lineRule="exact"/>
              <w:ind w:left="107"/>
              <w:rPr>
                <w:sz w:val="24"/>
              </w:rPr>
            </w:pPr>
            <w:r>
              <w:rPr>
                <w:sz w:val="24"/>
              </w:rPr>
              <w:t>лабораторные занятия</w:t>
            </w:r>
          </w:p>
        </w:tc>
        <w:tc>
          <w:tcPr>
            <w:tcW w:w="1957" w:type="dxa"/>
          </w:tcPr>
          <w:p w:rsidR="00315795" w:rsidRDefault="00AA23D4">
            <w:pPr>
              <w:pStyle w:val="TableParagraph"/>
              <w:spacing w:line="256" w:lineRule="exact"/>
              <w:ind w:left="10"/>
              <w:jc w:val="center"/>
              <w:rPr>
                <w:sz w:val="24"/>
              </w:rPr>
            </w:pPr>
            <w:r>
              <w:rPr>
                <w:w w:val="99"/>
                <w:sz w:val="24"/>
              </w:rPr>
              <w:t>-</w:t>
            </w:r>
          </w:p>
        </w:tc>
      </w:tr>
      <w:tr w:rsidR="00315795">
        <w:trPr>
          <w:trHeight w:val="275"/>
        </w:trPr>
        <w:tc>
          <w:tcPr>
            <w:tcW w:w="7684" w:type="dxa"/>
          </w:tcPr>
          <w:p w:rsidR="00315795" w:rsidRDefault="00AA23D4">
            <w:pPr>
              <w:pStyle w:val="TableParagraph"/>
              <w:spacing w:line="256" w:lineRule="exact"/>
              <w:ind w:left="107"/>
              <w:rPr>
                <w:sz w:val="24"/>
              </w:rPr>
            </w:pPr>
            <w:r>
              <w:rPr>
                <w:sz w:val="24"/>
              </w:rPr>
              <w:t>практические занятия</w:t>
            </w:r>
          </w:p>
        </w:tc>
        <w:tc>
          <w:tcPr>
            <w:tcW w:w="1957" w:type="dxa"/>
          </w:tcPr>
          <w:p w:rsidR="00315795" w:rsidRDefault="00AA23D4">
            <w:pPr>
              <w:pStyle w:val="TableParagraph"/>
              <w:spacing w:line="256" w:lineRule="exact"/>
              <w:ind w:left="7"/>
              <w:jc w:val="center"/>
              <w:rPr>
                <w:sz w:val="24"/>
              </w:rPr>
            </w:pPr>
            <w:r>
              <w:rPr>
                <w:sz w:val="24"/>
              </w:rPr>
              <w:t>4</w:t>
            </w:r>
          </w:p>
        </w:tc>
      </w:tr>
      <w:tr w:rsidR="00315795">
        <w:trPr>
          <w:trHeight w:val="275"/>
        </w:trPr>
        <w:tc>
          <w:tcPr>
            <w:tcW w:w="7684" w:type="dxa"/>
          </w:tcPr>
          <w:p w:rsidR="00315795" w:rsidRDefault="00AA23D4">
            <w:pPr>
              <w:pStyle w:val="TableParagraph"/>
              <w:spacing w:line="256" w:lineRule="exact"/>
              <w:ind w:left="259"/>
              <w:rPr>
                <w:sz w:val="24"/>
              </w:rPr>
            </w:pPr>
            <w:r>
              <w:rPr>
                <w:sz w:val="24"/>
              </w:rPr>
              <w:t>из них:</w:t>
            </w:r>
          </w:p>
        </w:tc>
        <w:tc>
          <w:tcPr>
            <w:tcW w:w="1957" w:type="dxa"/>
          </w:tcPr>
          <w:p w:rsidR="00315795" w:rsidRDefault="00315795">
            <w:pPr>
              <w:pStyle w:val="TableParagraph"/>
              <w:rPr>
                <w:sz w:val="20"/>
              </w:rPr>
            </w:pPr>
          </w:p>
        </w:tc>
      </w:tr>
      <w:tr w:rsidR="00315795">
        <w:trPr>
          <w:trHeight w:val="278"/>
        </w:trPr>
        <w:tc>
          <w:tcPr>
            <w:tcW w:w="7684" w:type="dxa"/>
          </w:tcPr>
          <w:p w:rsidR="00315795" w:rsidRDefault="00AA23D4">
            <w:pPr>
              <w:pStyle w:val="TableParagraph"/>
              <w:spacing w:line="258" w:lineRule="exact"/>
              <w:ind w:left="259"/>
              <w:rPr>
                <w:sz w:val="24"/>
              </w:rPr>
            </w:pPr>
            <w:r>
              <w:rPr>
                <w:sz w:val="24"/>
              </w:rPr>
              <w:t>практическая подготовка</w:t>
            </w:r>
          </w:p>
        </w:tc>
        <w:tc>
          <w:tcPr>
            <w:tcW w:w="1957" w:type="dxa"/>
          </w:tcPr>
          <w:p w:rsidR="00315795" w:rsidRDefault="00AA23D4">
            <w:pPr>
              <w:pStyle w:val="TableParagraph"/>
              <w:spacing w:line="258" w:lineRule="exact"/>
              <w:ind w:left="7"/>
              <w:jc w:val="center"/>
              <w:rPr>
                <w:sz w:val="24"/>
              </w:rPr>
            </w:pPr>
            <w:r>
              <w:rPr>
                <w:sz w:val="24"/>
              </w:rPr>
              <w:t>2</w:t>
            </w:r>
          </w:p>
        </w:tc>
      </w:tr>
      <w:tr w:rsidR="00315795">
        <w:trPr>
          <w:trHeight w:val="275"/>
        </w:trPr>
        <w:tc>
          <w:tcPr>
            <w:tcW w:w="7684" w:type="dxa"/>
          </w:tcPr>
          <w:p w:rsidR="00315795" w:rsidRDefault="00AA23D4">
            <w:pPr>
              <w:pStyle w:val="TableParagraph"/>
              <w:spacing w:line="256" w:lineRule="exact"/>
              <w:ind w:left="107"/>
              <w:rPr>
                <w:b/>
                <w:sz w:val="24"/>
              </w:rPr>
            </w:pPr>
            <w:r>
              <w:rPr>
                <w:b/>
                <w:sz w:val="24"/>
              </w:rPr>
              <w:t>Самостоятельная работа</w:t>
            </w:r>
          </w:p>
        </w:tc>
        <w:tc>
          <w:tcPr>
            <w:tcW w:w="1957" w:type="dxa"/>
          </w:tcPr>
          <w:p w:rsidR="00315795" w:rsidRDefault="00AA23D4">
            <w:pPr>
              <w:pStyle w:val="TableParagraph"/>
              <w:spacing w:line="256" w:lineRule="exact"/>
              <w:ind w:left="261" w:right="254"/>
              <w:jc w:val="center"/>
              <w:rPr>
                <w:b/>
                <w:sz w:val="24"/>
              </w:rPr>
            </w:pPr>
            <w:r>
              <w:rPr>
                <w:b/>
                <w:sz w:val="24"/>
              </w:rPr>
              <w:t>64</w:t>
            </w:r>
          </w:p>
        </w:tc>
      </w:tr>
      <w:tr w:rsidR="00315795">
        <w:trPr>
          <w:trHeight w:val="275"/>
        </w:trPr>
        <w:tc>
          <w:tcPr>
            <w:tcW w:w="9641" w:type="dxa"/>
            <w:gridSpan w:val="2"/>
          </w:tcPr>
          <w:p w:rsidR="00315795" w:rsidRDefault="00AA23D4">
            <w:pPr>
              <w:pStyle w:val="TableParagraph"/>
              <w:spacing w:line="256" w:lineRule="exact"/>
              <w:ind w:left="107"/>
              <w:rPr>
                <w:b/>
                <w:i/>
                <w:sz w:val="24"/>
              </w:rPr>
            </w:pPr>
            <w:r>
              <w:rPr>
                <w:b/>
                <w:i/>
                <w:sz w:val="24"/>
              </w:rPr>
              <w:t>Промежуточная аттестация проводится в форме дифференцированного зачета</w:t>
            </w:r>
          </w:p>
        </w:tc>
      </w:tr>
    </w:tbl>
    <w:p w:rsidR="00315795" w:rsidRDefault="00315795">
      <w:pPr>
        <w:pStyle w:val="a3"/>
        <w:spacing w:before="10"/>
        <w:ind w:left="0" w:firstLine="0"/>
        <w:jc w:val="left"/>
        <w:rPr>
          <w:b/>
          <w:sz w:val="23"/>
        </w:rPr>
      </w:pPr>
    </w:p>
    <w:p w:rsidR="00315795" w:rsidRDefault="00AA23D4">
      <w:pPr>
        <w:spacing w:after="42"/>
        <w:ind w:left="445" w:right="203"/>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17"/>
        <w:gridCol w:w="1932"/>
      </w:tblGrid>
      <w:tr w:rsidR="00315795">
        <w:trPr>
          <w:trHeight w:val="275"/>
        </w:trPr>
        <w:tc>
          <w:tcPr>
            <w:tcW w:w="7717" w:type="dxa"/>
          </w:tcPr>
          <w:p w:rsidR="00315795" w:rsidRDefault="00AA23D4">
            <w:pPr>
              <w:pStyle w:val="TableParagraph"/>
              <w:spacing w:line="256" w:lineRule="exact"/>
              <w:ind w:left="2238" w:right="2235"/>
              <w:jc w:val="center"/>
              <w:rPr>
                <w:b/>
                <w:sz w:val="24"/>
              </w:rPr>
            </w:pPr>
            <w:r>
              <w:rPr>
                <w:b/>
                <w:sz w:val="24"/>
              </w:rPr>
              <w:t>Наименование раздела, темы</w:t>
            </w:r>
          </w:p>
        </w:tc>
        <w:tc>
          <w:tcPr>
            <w:tcW w:w="1932" w:type="dxa"/>
          </w:tcPr>
          <w:p w:rsidR="00315795" w:rsidRDefault="00AA23D4">
            <w:pPr>
              <w:pStyle w:val="TableParagraph"/>
              <w:spacing w:line="256" w:lineRule="exact"/>
              <w:ind w:left="231" w:right="220"/>
              <w:jc w:val="center"/>
              <w:rPr>
                <w:b/>
                <w:sz w:val="24"/>
              </w:rPr>
            </w:pPr>
            <w:r>
              <w:rPr>
                <w:b/>
                <w:sz w:val="24"/>
              </w:rPr>
              <w:t>Кол-во часов</w:t>
            </w:r>
          </w:p>
        </w:tc>
      </w:tr>
      <w:tr w:rsidR="00315795">
        <w:trPr>
          <w:trHeight w:val="277"/>
        </w:trPr>
        <w:tc>
          <w:tcPr>
            <w:tcW w:w="7717" w:type="dxa"/>
          </w:tcPr>
          <w:p w:rsidR="00315795" w:rsidRDefault="00AA23D4">
            <w:pPr>
              <w:pStyle w:val="TableParagraph"/>
              <w:spacing w:before="1" w:line="257" w:lineRule="exact"/>
              <w:ind w:left="4"/>
              <w:rPr>
                <w:b/>
                <w:sz w:val="24"/>
              </w:rPr>
            </w:pPr>
            <w:r>
              <w:rPr>
                <w:b/>
                <w:sz w:val="24"/>
              </w:rPr>
              <w:t>Раздел 1. Предмет философии и ее история</w:t>
            </w:r>
          </w:p>
        </w:tc>
        <w:tc>
          <w:tcPr>
            <w:tcW w:w="1932" w:type="dxa"/>
          </w:tcPr>
          <w:p w:rsidR="00315795" w:rsidRDefault="00AA23D4">
            <w:pPr>
              <w:pStyle w:val="TableParagraph"/>
              <w:spacing w:before="1" w:line="257" w:lineRule="exact"/>
              <w:ind w:left="231" w:right="217"/>
              <w:jc w:val="center"/>
              <w:rPr>
                <w:b/>
                <w:sz w:val="24"/>
              </w:rPr>
            </w:pPr>
            <w:r>
              <w:rPr>
                <w:b/>
                <w:sz w:val="24"/>
              </w:rPr>
              <w:t>36</w:t>
            </w:r>
          </w:p>
        </w:tc>
      </w:tr>
      <w:tr w:rsidR="00315795">
        <w:trPr>
          <w:trHeight w:val="276"/>
        </w:trPr>
        <w:tc>
          <w:tcPr>
            <w:tcW w:w="7717" w:type="dxa"/>
          </w:tcPr>
          <w:p w:rsidR="00315795" w:rsidRDefault="00AA23D4">
            <w:pPr>
              <w:pStyle w:val="TableParagraph"/>
              <w:spacing w:line="256" w:lineRule="exact"/>
              <w:ind w:left="4"/>
              <w:rPr>
                <w:sz w:val="24"/>
              </w:rPr>
            </w:pPr>
            <w:r>
              <w:rPr>
                <w:sz w:val="24"/>
              </w:rPr>
              <w:t>Тема 1.1. Основные понятия и предмет философии</w:t>
            </w:r>
          </w:p>
        </w:tc>
        <w:tc>
          <w:tcPr>
            <w:tcW w:w="1932" w:type="dxa"/>
          </w:tcPr>
          <w:p w:rsidR="00315795" w:rsidRDefault="00AA23D4">
            <w:pPr>
              <w:pStyle w:val="TableParagraph"/>
              <w:spacing w:line="256" w:lineRule="exact"/>
              <w:ind w:left="14"/>
              <w:jc w:val="center"/>
              <w:rPr>
                <w:sz w:val="24"/>
              </w:rPr>
            </w:pPr>
            <w:r>
              <w:rPr>
                <w:sz w:val="24"/>
              </w:rPr>
              <w:t>2</w:t>
            </w:r>
          </w:p>
        </w:tc>
      </w:tr>
      <w:tr w:rsidR="00315795">
        <w:trPr>
          <w:trHeight w:val="275"/>
        </w:trPr>
        <w:tc>
          <w:tcPr>
            <w:tcW w:w="7717"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6" w:lineRule="exact"/>
              <w:ind w:left="14"/>
              <w:jc w:val="center"/>
              <w:rPr>
                <w:i/>
                <w:sz w:val="24"/>
              </w:rPr>
            </w:pPr>
            <w:r>
              <w:rPr>
                <w:i/>
                <w:sz w:val="24"/>
              </w:rPr>
              <w:t>7</w:t>
            </w:r>
          </w:p>
        </w:tc>
      </w:tr>
      <w:tr w:rsidR="00315795">
        <w:trPr>
          <w:trHeight w:val="275"/>
        </w:trPr>
        <w:tc>
          <w:tcPr>
            <w:tcW w:w="7717" w:type="dxa"/>
          </w:tcPr>
          <w:p w:rsidR="00315795" w:rsidRDefault="00AA23D4">
            <w:pPr>
              <w:pStyle w:val="TableParagraph"/>
              <w:spacing w:line="256" w:lineRule="exact"/>
              <w:ind w:left="4"/>
              <w:rPr>
                <w:sz w:val="24"/>
              </w:rPr>
            </w:pPr>
            <w:r>
              <w:rPr>
                <w:sz w:val="24"/>
              </w:rPr>
              <w:t>Тема 1.2. Философия Древнего мира и средневековая философия</w:t>
            </w:r>
          </w:p>
        </w:tc>
        <w:tc>
          <w:tcPr>
            <w:tcW w:w="1932" w:type="dxa"/>
          </w:tcPr>
          <w:p w:rsidR="00315795" w:rsidRDefault="00AA23D4">
            <w:pPr>
              <w:pStyle w:val="TableParagraph"/>
              <w:spacing w:line="256" w:lineRule="exact"/>
              <w:ind w:left="14"/>
              <w:jc w:val="center"/>
              <w:rPr>
                <w:sz w:val="24"/>
              </w:rPr>
            </w:pPr>
            <w:r>
              <w:rPr>
                <w:sz w:val="24"/>
              </w:rPr>
              <w:t>2</w:t>
            </w:r>
          </w:p>
        </w:tc>
      </w:tr>
      <w:tr w:rsidR="00315795">
        <w:trPr>
          <w:trHeight w:val="275"/>
        </w:trPr>
        <w:tc>
          <w:tcPr>
            <w:tcW w:w="7717"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6" w:lineRule="exact"/>
              <w:ind w:left="14"/>
              <w:jc w:val="center"/>
              <w:rPr>
                <w:i/>
                <w:sz w:val="24"/>
              </w:rPr>
            </w:pPr>
            <w:r>
              <w:rPr>
                <w:i/>
                <w:sz w:val="24"/>
              </w:rPr>
              <w:t>7</w:t>
            </w:r>
          </w:p>
        </w:tc>
      </w:tr>
      <w:tr w:rsidR="00315795">
        <w:trPr>
          <w:trHeight w:val="275"/>
        </w:trPr>
        <w:tc>
          <w:tcPr>
            <w:tcW w:w="7717" w:type="dxa"/>
          </w:tcPr>
          <w:p w:rsidR="00315795" w:rsidRDefault="00AA23D4">
            <w:pPr>
              <w:pStyle w:val="TableParagraph"/>
              <w:spacing w:line="256" w:lineRule="exact"/>
              <w:ind w:left="4"/>
              <w:rPr>
                <w:sz w:val="24"/>
              </w:rPr>
            </w:pPr>
            <w:r>
              <w:rPr>
                <w:sz w:val="24"/>
              </w:rPr>
              <w:t>Тема 1.3. Философия Возрождения и Нового времени</w:t>
            </w:r>
          </w:p>
        </w:tc>
        <w:tc>
          <w:tcPr>
            <w:tcW w:w="1932" w:type="dxa"/>
          </w:tcPr>
          <w:p w:rsidR="00315795" w:rsidRDefault="00AA23D4">
            <w:pPr>
              <w:pStyle w:val="TableParagraph"/>
              <w:spacing w:line="256" w:lineRule="exact"/>
              <w:ind w:left="12"/>
              <w:jc w:val="center"/>
              <w:rPr>
                <w:sz w:val="24"/>
              </w:rPr>
            </w:pPr>
            <w:r>
              <w:rPr>
                <w:w w:val="99"/>
                <w:sz w:val="24"/>
              </w:rPr>
              <w:t>-</w:t>
            </w:r>
          </w:p>
        </w:tc>
      </w:tr>
      <w:tr w:rsidR="00315795">
        <w:trPr>
          <w:trHeight w:val="278"/>
        </w:trPr>
        <w:tc>
          <w:tcPr>
            <w:tcW w:w="7717"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8" w:lineRule="exact"/>
              <w:ind w:left="14"/>
              <w:jc w:val="center"/>
              <w:rPr>
                <w:i/>
                <w:sz w:val="24"/>
              </w:rPr>
            </w:pPr>
            <w:r>
              <w:rPr>
                <w:i/>
                <w:sz w:val="24"/>
              </w:rPr>
              <w:t>9</w:t>
            </w:r>
          </w:p>
        </w:tc>
      </w:tr>
      <w:tr w:rsidR="00315795">
        <w:trPr>
          <w:trHeight w:val="275"/>
        </w:trPr>
        <w:tc>
          <w:tcPr>
            <w:tcW w:w="7717" w:type="dxa"/>
          </w:tcPr>
          <w:p w:rsidR="00315795" w:rsidRDefault="00AA23D4">
            <w:pPr>
              <w:pStyle w:val="TableParagraph"/>
              <w:spacing w:line="256" w:lineRule="exact"/>
              <w:ind w:left="4"/>
              <w:rPr>
                <w:sz w:val="24"/>
              </w:rPr>
            </w:pPr>
            <w:r>
              <w:rPr>
                <w:sz w:val="24"/>
              </w:rPr>
              <w:t>Тема 1.4. Современная философия</w:t>
            </w:r>
          </w:p>
        </w:tc>
        <w:tc>
          <w:tcPr>
            <w:tcW w:w="1932"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7717"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6" w:lineRule="exact"/>
              <w:ind w:left="14"/>
              <w:jc w:val="center"/>
              <w:rPr>
                <w:i/>
                <w:sz w:val="24"/>
              </w:rPr>
            </w:pPr>
            <w:r>
              <w:rPr>
                <w:i/>
                <w:sz w:val="24"/>
              </w:rPr>
              <w:t>9</w:t>
            </w:r>
          </w:p>
        </w:tc>
      </w:tr>
      <w:tr w:rsidR="00315795">
        <w:trPr>
          <w:trHeight w:val="275"/>
        </w:trPr>
        <w:tc>
          <w:tcPr>
            <w:tcW w:w="7717" w:type="dxa"/>
          </w:tcPr>
          <w:p w:rsidR="00315795" w:rsidRDefault="00AA23D4">
            <w:pPr>
              <w:pStyle w:val="TableParagraph"/>
              <w:spacing w:line="256" w:lineRule="exact"/>
              <w:ind w:left="4"/>
              <w:rPr>
                <w:b/>
                <w:sz w:val="24"/>
              </w:rPr>
            </w:pPr>
            <w:r>
              <w:rPr>
                <w:b/>
                <w:sz w:val="24"/>
              </w:rPr>
              <w:t>Раздел 2. Структура и основные направления философии</w:t>
            </w:r>
          </w:p>
        </w:tc>
        <w:tc>
          <w:tcPr>
            <w:tcW w:w="1932" w:type="dxa"/>
          </w:tcPr>
          <w:p w:rsidR="00315795" w:rsidRDefault="00AA23D4">
            <w:pPr>
              <w:pStyle w:val="TableParagraph"/>
              <w:spacing w:line="256" w:lineRule="exact"/>
              <w:ind w:left="231" w:right="217"/>
              <w:jc w:val="center"/>
              <w:rPr>
                <w:b/>
                <w:sz w:val="24"/>
              </w:rPr>
            </w:pPr>
            <w:r>
              <w:rPr>
                <w:b/>
                <w:sz w:val="24"/>
              </w:rPr>
              <w:t>36</w:t>
            </w:r>
          </w:p>
        </w:tc>
      </w:tr>
      <w:tr w:rsidR="00315795">
        <w:trPr>
          <w:trHeight w:val="275"/>
        </w:trPr>
        <w:tc>
          <w:tcPr>
            <w:tcW w:w="7717" w:type="dxa"/>
          </w:tcPr>
          <w:p w:rsidR="00315795" w:rsidRDefault="00AA23D4">
            <w:pPr>
              <w:pStyle w:val="TableParagraph"/>
              <w:spacing w:line="256" w:lineRule="exact"/>
              <w:ind w:left="4"/>
              <w:rPr>
                <w:sz w:val="24"/>
              </w:rPr>
            </w:pPr>
            <w:r>
              <w:rPr>
                <w:sz w:val="24"/>
              </w:rPr>
              <w:t>Тема 2.1. Методы философии и ее внутреннее строение</w:t>
            </w:r>
          </w:p>
        </w:tc>
        <w:tc>
          <w:tcPr>
            <w:tcW w:w="1932" w:type="dxa"/>
          </w:tcPr>
          <w:p w:rsidR="00315795" w:rsidRDefault="00AA23D4">
            <w:pPr>
              <w:pStyle w:val="TableParagraph"/>
              <w:spacing w:line="256" w:lineRule="exact"/>
              <w:ind w:left="14"/>
              <w:jc w:val="center"/>
              <w:rPr>
                <w:sz w:val="24"/>
              </w:rPr>
            </w:pPr>
            <w:r>
              <w:rPr>
                <w:sz w:val="24"/>
              </w:rPr>
              <w:t>4</w:t>
            </w:r>
          </w:p>
        </w:tc>
      </w:tr>
      <w:tr w:rsidR="00315795">
        <w:trPr>
          <w:trHeight w:val="276"/>
        </w:trPr>
        <w:tc>
          <w:tcPr>
            <w:tcW w:w="7717"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6" w:lineRule="exact"/>
              <w:ind w:left="14"/>
              <w:jc w:val="center"/>
              <w:rPr>
                <w:i/>
                <w:sz w:val="24"/>
              </w:rPr>
            </w:pPr>
            <w:r>
              <w:rPr>
                <w:i/>
                <w:sz w:val="24"/>
              </w:rPr>
              <w:t>7</w:t>
            </w:r>
          </w:p>
        </w:tc>
      </w:tr>
      <w:tr w:rsidR="00315795">
        <w:trPr>
          <w:trHeight w:val="277"/>
        </w:trPr>
        <w:tc>
          <w:tcPr>
            <w:tcW w:w="7717" w:type="dxa"/>
          </w:tcPr>
          <w:p w:rsidR="00315795" w:rsidRDefault="00AA23D4">
            <w:pPr>
              <w:pStyle w:val="TableParagraph"/>
              <w:spacing w:line="258" w:lineRule="exact"/>
              <w:ind w:left="4"/>
              <w:rPr>
                <w:sz w:val="24"/>
              </w:rPr>
            </w:pPr>
            <w:r>
              <w:rPr>
                <w:sz w:val="24"/>
              </w:rPr>
              <w:t>Тема 2.2. Учение о бытии и теория познания</w:t>
            </w:r>
          </w:p>
        </w:tc>
        <w:tc>
          <w:tcPr>
            <w:tcW w:w="1932" w:type="dxa"/>
          </w:tcPr>
          <w:p w:rsidR="00315795" w:rsidRDefault="00AA23D4">
            <w:pPr>
              <w:pStyle w:val="TableParagraph"/>
              <w:spacing w:line="258" w:lineRule="exact"/>
              <w:ind w:left="12"/>
              <w:jc w:val="center"/>
              <w:rPr>
                <w:sz w:val="24"/>
              </w:rPr>
            </w:pPr>
            <w:r>
              <w:rPr>
                <w:w w:val="99"/>
                <w:sz w:val="24"/>
              </w:rPr>
              <w:t>-</w:t>
            </w:r>
          </w:p>
        </w:tc>
      </w:tr>
      <w:tr w:rsidR="00315795">
        <w:trPr>
          <w:trHeight w:val="275"/>
        </w:trPr>
        <w:tc>
          <w:tcPr>
            <w:tcW w:w="7717"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6" w:lineRule="exact"/>
              <w:ind w:left="14"/>
              <w:jc w:val="center"/>
              <w:rPr>
                <w:i/>
                <w:sz w:val="24"/>
              </w:rPr>
            </w:pPr>
            <w:r>
              <w:rPr>
                <w:i/>
                <w:sz w:val="24"/>
              </w:rPr>
              <w:t>9</w:t>
            </w:r>
          </w:p>
        </w:tc>
      </w:tr>
      <w:tr w:rsidR="00315795">
        <w:trPr>
          <w:trHeight w:val="275"/>
        </w:trPr>
        <w:tc>
          <w:tcPr>
            <w:tcW w:w="7717" w:type="dxa"/>
          </w:tcPr>
          <w:p w:rsidR="00315795" w:rsidRDefault="00AA23D4">
            <w:pPr>
              <w:pStyle w:val="TableParagraph"/>
              <w:spacing w:line="256" w:lineRule="exact"/>
              <w:ind w:left="4"/>
              <w:rPr>
                <w:sz w:val="24"/>
              </w:rPr>
            </w:pPr>
            <w:r>
              <w:rPr>
                <w:sz w:val="24"/>
              </w:rPr>
              <w:t>Тема 2.3. Этика и социальная философия</w:t>
            </w:r>
          </w:p>
        </w:tc>
        <w:tc>
          <w:tcPr>
            <w:tcW w:w="1932"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7717"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6" w:lineRule="exact"/>
              <w:ind w:left="14"/>
              <w:jc w:val="center"/>
              <w:rPr>
                <w:i/>
                <w:sz w:val="24"/>
              </w:rPr>
            </w:pPr>
            <w:r>
              <w:rPr>
                <w:i/>
                <w:sz w:val="24"/>
              </w:rPr>
              <w:t>9</w:t>
            </w:r>
          </w:p>
        </w:tc>
      </w:tr>
      <w:tr w:rsidR="00315795">
        <w:trPr>
          <w:trHeight w:val="275"/>
        </w:trPr>
        <w:tc>
          <w:tcPr>
            <w:tcW w:w="7717" w:type="dxa"/>
          </w:tcPr>
          <w:p w:rsidR="00315795" w:rsidRDefault="00AA23D4">
            <w:pPr>
              <w:pStyle w:val="TableParagraph"/>
              <w:spacing w:line="256" w:lineRule="exact"/>
              <w:ind w:left="4"/>
              <w:rPr>
                <w:sz w:val="24"/>
              </w:rPr>
            </w:pPr>
            <w:r>
              <w:rPr>
                <w:sz w:val="24"/>
              </w:rPr>
              <w:t>Тема 2.4. Место философии в духовной культуре и ее значение</w:t>
            </w:r>
          </w:p>
        </w:tc>
        <w:tc>
          <w:tcPr>
            <w:tcW w:w="1932"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7717"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2" w:type="dxa"/>
          </w:tcPr>
          <w:p w:rsidR="00315795" w:rsidRDefault="00AA23D4">
            <w:pPr>
              <w:pStyle w:val="TableParagraph"/>
              <w:spacing w:line="256" w:lineRule="exact"/>
              <w:ind w:left="14"/>
              <w:jc w:val="center"/>
              <w:rPr>
                <w:i/>
                <w:sz w:val="24"/>
              </w:rPr>
            </w:pPr>
            <w:r>
              <w:rPr>
                <w:i/>
                <w:sz w:val="24"/>
              </w:rPr>
              <w:t>7</w:t>
            </w:r>
          </w:p>
        </w:tc>
      </w:tr>
      <w:tr w:rsidR="00315795">
        <w:trPr>
          <w:trHeight w:val="278"/>
        </w:trPr>
        <w:tc>
          <w:tcPr>
            <w:tcW w:w="7717" w:type="dxa"/>
          </w:tcPr>
          <w:p w:rsidR="00315795" w:rsidRDefault="00AA23D4">
            <w:pPr>
              <w:pStyle w:val="TableParagraph"/>
              <w:spacing w:line="258" w:lineRule="exact"/>
              <w:ind w:right="-15"/>
              <w:jc w:val="right"/>
              <w:rPr>
                <w:b/>
                <w:sz w:val="24"/>
              </w:rPr>
            </w:pPr>
            <w:r>
              <w:rPr>
                <w:b/>
                <w:sz w:val="24"/>
              </w:rPr>
              <w:t>Всего</w:t>
            </w:r>
          </w:p>
        </w:tc>
        <w:tc>
          <w:tcPr>
            <w:tcW w:w="1932" w:type="dxa"/>
          </w:tcPr>
          <w:p w:rsidR="00315795" w:rsidRDefault="00AA23D4">
            <w:pPr>
              <w:pStyle w:val="TableParagraph"/>
              <w:spacing w:line="258" w:lineRule="exact"/>
              <w:ind w:left="231" w:right="217"/>
              <w:jc w:val="center"/>
              <w:rPr>
                <w:b/>
                <w:sz w:val="24"/>
              </w:rPr>
            </w:pPr>
            <w:r>
              <w:rPr>
                <w:b/>
                <w:sz w:val="24"/>
              </w:rPr>
              <w:t>72</w:t>
            </w:r>
          </w:p>
        </w:tc>
      </w:tr>
    </w:tbl>
    <w:p w:rsidR="00315795" w:rsidRDefault="00315795">
      <w:pPr>
        <w:spacing w:line="258" w:lineRule="exact"/>
        <w:jc w:val="center"/>
        <w:rPr>
          <w:sz w:val="24"/>
        </w:rPr>
        <w:sectPr w:rsidR="00315795">
          <w:pgSz w:w="11910" w:h="16850"/>
          <w:pgMar w:top="1040" w:right="680" w:bottom="280" w:left="1000" w:header="713" w:footer="0" w:gutter="0"/>
          <w:cols w:space="720"/>
        </w:sectPr>
      </w:pPr>
    </w:p>
    <w:p w:rsidR="00315795" w:rsidRDefault="00AA23D4">
      <w:pPr>
        <w:spacing w:before="85" w:line="278" w:lineRule="auto"/>
        <w:ind w:left="699" w:right="2822" w:firstLine="2371"/>
        <w:jc w:val="both"/>
        <w:rPr>
          <w:b/>
          <w:sz w:val="24"/>
        </w:rPr>
      </w:pPr>
      <w:r>
        <w:rPr>
          <w:b/>
          <w:sz w:val="24"/>
        </w:rPr>
        <w:lastRenderedPageBreak/>
        <w:t>Содержание разделов и тем программы Раздел 1. Предмет философии и ее история</w:t>
      </w:r>
    </w:p>
    <w:p w:rsidR="00315795" w:rsidRDefault="00AA23D4">
      <w:pPr>
        <w:spacing w:line="276" w:lineRule="auto"/>
        <w:ind w:left="699" w:right="3976"/>
        <w:jc w:val="both"/>
        <w:rPr>
          <w:b/>
          <w:sz w:val="24"/>
        </w:rPr>
      </w:pPr>
      <w:r>
        <w:rPr>
          <w:b/>
          <w:sz w:val="24"/>
        </w:rPr>
        <w:t>Тема 1.1. Основные понятия и предмет философии Содержание учебного материала</w:t>
      </w:r>
    </w:p>
    <w:p w:rsidR="00315795" w:rsidRDefault="00AA23D4">
      <w:pPr>
        <w:pStyle w:val="a3"/>
        <w:spacing w:line="278" w:lineRule="auto"/>
        <w:ind w:right="457"/>
      </w:pPr>
      <w:r>
        <w:t>Становление философии из мифологии. Характерные черты философии. Предмет и определение философии.</w:t>
      </w:r>
    </w:p>
    <w:p w:rsidR="00315795" w:rsidRDefault="00AA23D4">
      <w:pPr>
        <w:pStyle w:val="Heading3"/>
        <w:spacing w:line="276" w:lineRule="auto"/>
        <w:ind w:right="2433"/>
      </w:pPr>
      <w:r>
        <w:t>Тема 1.2. Философия Древнего мира и средневековая</w:t>
      </w:r>
      <w:r>
        <w:rPr>
          <w:spacing w:val="-22"/>
        </w:rPr>
        <w:t xml:space="preserve"> </w:t>
      </w:r>
      <w:r>
        <w:t>философия Содержание учебного</w:t>
      </w:r>
      <w:r>
        <w:rPr>
          <w:spacing w:val="2"/>
        </w:rPr>
        <w:t xml:space="preserve"> </w:t>
      </w:r>
      <w:r>
        <w:t>материала</w:t>
      </w:r>
    </w:p>
    <w:p w:rsidR="00315795" w:rsidRDefault="00AA23D4">
      <w:pPr>
        <w:pStyle w:val="a3"/>
        <w:spacing w:line="276" w:lineRule="auto"/>
        <w:ind w:right="456"/>
      </w:pPr>
      <w:r>
        <w:t>Предпосылки философии в Древнем мире (Китай, Индия). Становление философии в Древней Греции. Философские школы. Сократ. Платон. Аристотель. Философия Древнего Рима. Средневековая философия: патристика, схоластика.</w:t>
      </w:r>
    </w:p>
    <w:p w:rsidR="00315795" w:rsidRDefault="00AA23D4">
      <w:pPr>
        <w:pStyle w:val="Heading3"/>
      </w:pPr>
      <w:r>
        <w:t>Практические занятия</w:t>
      </w:r>
    </w:p>
    <w:p w:rsidR="00315795" w:rsidRDefault="00AA23D4">
      <w:pPr>
        <w:pStyle w:val="a3"/>
        <w:spacing w:before="27"/>
        <w:ind w:left="699" w:firstLine="0"/>
      </w:pPr>
      <w:r>
        <w:t>«Философия Древнего Китая и Индии: сравнительный аспект - ответы на вопросы.</w:t>
      </w:r>
    </w:p>
    <w:p w:rsidR="00315795" w:rsidRDefault="00AA23D4">
      <w:pPr>
        <w:pStyle w:val="a3"/>
        <w:spacing w:before="43"/>
        <w:ind w:firstLine="0"/>
      </w:pPr>
      <w:r>
        <w:t>«Философские школы Древней Греции» - тестовое задание.</w:t>
      </w:r>
    </w:p>
    <w:p w:rsidR="00315795" w:rsidRDefault="00AA23D4">
      <w:pPr>
        <w:pStyle w:val="Heading3"/>
        <w:spacing w:before="45" w:line="276" w:lineRule="auto"/>
        <w:ind w:right="3719"/>
      </w:pPr>
      <w:r>
        <w:t>Тема 1.3. Философия Возрождения и Нового времени Содержание учебного материала</w:t>
      </w:r>
    </w:p>
    <w:p w:rsidR="00315795" w:rsidRDefault="00AA23D4">
      <w:pPr>
        <w:pStyle w:val="a3"/>
        <w:spacing w:line="276" w:lineRule="auto"/>
        <w:ind w:right="450"/>
      </w:pPr>
      <w:r>
        <w:t>Гуманизм и антропоцентризм эпохи Возрождения. Особенности философии Нового времени: рационализм и эмпиризм в теории познания. Немецкая классическая философия. Философия позитивизма и эволюционизма.</w:t>
      </w:r>
    </w:p>
    <w:p w:rsidR="00315795" w:rsidRDefault="00AA23D4">
      <w:pPr>
        <w:pStyle w:val="Heading3"/>
      </w:pPr>
      <w:r>
        <w:t>Тема 1.4. Современная философия</w:t>
      </w:r>
    </w:p>
    <w:p w:rsidR="00315795" w:rsidRDefault="00AA23D4">
      <w:pPr>
        <w:pStyle w:val="a3"/>
        <w:spacing w:before="36" w:line="276" w:lineRule="auto"/>
        <w:ind w:right="456"/>
      </w:pPr>
      <w:r>
        <w:t>Основные направления философии 20 века: неопозитивизм, прагматизм, экзистенциализм. Философия бессознательного. Особенности русской философии. Русская идея.</w:t>
      </w:r>
    </w:p>
    <w:p w:rsidR="00315795" w:rsidRDefault="00AA23D4">
      <w:pPr>
        <w:pStyle w:val="Heading3"/>
        <w:spacing w:before="6" w:line="276" w:lineRule="auto"/>
        <w:ind w:right="3250"/>
      </w:pPr>
      <w:r>
        <w:t>Раздел 2. Структура и основные направления философии Тема 2.1. Методы философии и ее внутреннее строение</w:t>
      </w:r>
    </w:p>
    <w:p w:rsidR="00315795" w:rsidRDefault="00AA23D4">
      <w:pPr>
        <w:pStyle w:val="a3"/>
        <w:spacing w:line="276" w:lineRule="auto"/>
        <w:ind w:right="450"/>
      </w:pPr>
      <w:r>
        <w:t>Этапы философии: античный, средневековый, Нового времени,20 века. Основные картины мира- философская, религиозная, научная. Методы философии: формально- логический, диалектический, прагматический, системный и др. Строение философии и ее основные направления.</w:t>
      </w:r>
    </w:p>
    <w:p w:rsidR="00315795" w:rsidRDefault="00AA23D4">
      <w:pPr>
        <w:pStyle w:val="Heading3"/>
        <w:jc w:val="left"/>
      </w:pPr>
      <w:r>
        <w:t>Практические занятия</w:t>
      </w:r>
    </w:p>
    <w:p w:rsidR="00315795" w:rsidRDefault="00AA23D4">
      <w:pPr>
        <w:pStyle w:val="a3"/>
        <w:spacing w:before="38"/>
        <w:ind w:left="699" w:firstLine="0"/>
        <w:jc w:val="left"/>
      </w:pPr>
      <w:r>
        <w:t>Методы философии – тестовое задание.</w:t>
      </w:r>
    </w:p>
    <w:p w:rsidR="00315795" w:rsidRDefault="00AA23D4">
      <w:pPr>
        <w:pStyle w:val="Heading3"/>
        <w:spacing w:before="45"/>
        <w:jc w:val="left"/>
      </w:pPr>
      <w:r>
        <w:t>Тема 2.2. Учение о бытии и теория познания</w:t>
      </w:r>
    </w:p>
    <w:p w:rsidR="00315795" w:rsidRDefault="00AA23D4">
      <w:pPr>
        <w:pStyle w:val="a3"/>
        <w:spacing w:before="36" w:line="276" w:lineRule="auto"/>
        <w:ind w:right="449"/>
      </w:pPr>
      <w:r>
        <w:t>Онтология- учение о бытии. Происхождение и устройство мира. Современные онтологические представления. Пространство, время, причинность и целесообразность. Гносеология- учение о познании. Соотношение абсолютной и относительной истины. Соотношение философской, религиозной и научной истин. Методология научного познания.</w:t>
      </w:r>
    </w:p>
    <w:p w:rsidR="00315795" w:rsidRDefault="00AA23D4">
      <w:pPr>
        <w:pStyle w:val="Heading3"/>
        <w:spacing w:before="5"/>
      </w:pPr>
      <w:r>
        <w:t>Тема 2.3. Этика и социальная философия</w:t>
      </w:r>
    </w:p>
    <w:p w:rsidR="00315795" w:rsidRDefault="00AA23D4">
      <w:pPr>
        <w:pStyle w:val="a3"/>
        <w:spacing w:before="36" w:line="276" w:lineRule="auto"/>
        <w:ind w:right="451"/>
      </w:pPr>
      <w:r>
        <w:t>Общезначимость этики. Добродетель, удовольствие или преодолении страданий как высшая цель. Религиозная этика. Свобода и ответственность. Насилие и активное непротивление злу. Этические проблемы, связанные с развитием и использованием достижений науки и техники. Влияние природы на общество. Социальная структура общества. Типы общества. Формы развития общества: ненаправленная динамика, цикличное развитие, эволюционное развитие. Философия и глобальные проблемы современности.</w:t>
      </w:r>
    </w:p>
    <w:p w:rsidR="00315795" w:rsidRDefault="00AA23D4">
      <w:pPr>
        <w:pStyle w:val="Heading3"/>
        <w:spacing w:before="7"/>
      </w:pPr>
      <w:r>
        <w:t>Тема 2.4. Место философии в духовной культуре и ее значение</w:t>
      </w:r>
    </w:p>
    <w:p w:rsidR="00315795" w:rsidRDefault="00AA23D4">
      <w:pPr>
        <w:pStyle w:val="a3"/>
        <w:spacing w:before="36" w:line="276" w:lineRule="auto"/>
        <w:ind w:right="456"/>
      </w:pPr>
      <w:r>
        <w:t>Философия как рациональная отрасль духовной культуры. Сходство и отличие философии от искусства, религии, науки и идеологии. Структура философского творчества.</w:t>
      </w:r>
    </w:p>
    <w:p w:rsidR="00315795" w:rsidRDefault="00315795">
      <w:pPr>
        <w:spacing w:line="276" w:lineRule="auto"/>
        <w:sectPr w:rsidR="00315795">
          <w:pgSz w:w="11910" w:h="16850"/>
          <w:pgMar w:top="1040" w:right="680" w:bottom="280" w:left="1000" w:header="713" w:footer="0" w:gutter="0"/>
          <w:cols w:space="720"/>
        </w:sectPr>
      </w:pPr>
    </w:p>
    <w:p w:rsidR="00315795" w:rsidRDefault="00AA23D4">
      <w:pPr>
        <w:pStyle w:val="a3"/>
        <w:spacing w:before="80" w:line="278" w:lineRule="auto"/>
        <w:ind w:right="449" w:firstLine="0"/>
        <w:jc w:val="left"/>
      </w:pPr>
      <w:r>
        <w:lastRenderedPageBreak/>
        <w:t>Типы философствования. Философия и мировоззрение. Философия и смысл жизни. Философия как учение о целостной личности. Роль философии в современном мире.</w:t>
      </w:r>
    </w:p>
    <w:p w:rsidR="00315795" w:rsidRDefault="00315795">
      <w:pPr>
        <w:pStyle w:val="a3"/>
        <w:spacing w:before="7"/>
        <w:ind w:left="0" w:firstLine="0"/>
        <w:jc w:val="left"/>
        <w:rPr>
          <w:sz w:val="27"/>
        </w:rPr>
      </w:pPr>
    </w:p>
    <w:p w:rsidR="00315795" w:rsidRDefault="00AA23D4">
      <w:pPr>
        <w:pStyle w:val="Heading3"/>
        <w:ind w:right="1761" w:firstLine="1271"/>
        <w:jc w:val="left"/>
      </w:pPr>
      <w:r>
        <w:t>Условия реализации рабочей программы дисциплины Требования к минимальному материально-техническому обеспечению</w:t>
      </w:r>
    </w:p>
    <w:p w:rsidR="00315795" w:rsidRDefault="00AA23D4">
      <w:pPr>
        <w:pStyle w:val="a3"/>
        <w:spacing w:before="36" w:line="278" w:lineRule="auto"/>
        <w:ind w:right="449"/>
        <w:jc w:val="left"/>
      </w:pPr>
      <w:r>
        <w:t>Реализация программы дисциплины требует наличия учебного кабинета гуманитарных и социально-экономических дисциплин.</w:t>
      </w:r>
    </w:p>
    <w:p w:rsidR="00315795" w:rsidRDefault="00AA23D4">
      <w:pPr>
        <w:pStyle w:val="Heading3"/>
        <w:spacing w:before="1"/>
        <w:jc w:val="left"/>
      </w:pPr>
      <w:r>
        <w:t>Оборудование учебного кабинета:</w:t>
      </w:r>
    </w:p>
    <w:p w:rsidR="00315795" w:rsidRDefault="00AA23D4">
      <w:pPr>
        <w:pStyle w:val="a5"/>
        <w:numPr>
          <w:ilvl w:val="0"/>
          <w:numId w:val="23"/>
        </w:numPr>
        <w:tabs>
          <w:tab w:val="left" w:pos="839"/>
        </w:tabs>
        <w:spacing w:before="36"/>
        <w:ind w:left="838"/>
        <w:rPr>
          <w:sz w:val="24"/>
        </w:rPr>
      </w:pPr>
      <w:r>
        <w:rPr>
          <w:sz w:val="24"/>
        </w:rPr>
        <w:t>посадочные места по количеству</w:t>
      </w:r>
      <w:r>
        <w:rPr>
          <w:spacing w:val="-3"/>
          <w:sz w:val="24"/>
        </w:rPr>
        <w:t xml:space="preserve"> </w:t>
      </w:r>
      <w:r>
        <w:rPr>
          <w:sz w:val="24"/>
        </w:rPr>
        <w:t>обучающихся;</w:t>
      </w:r>
    </w:p>
    <w:p w:rsidR="00315795" w:rsidRDefault="00AA23D4">
      <w:pPr>
        <w:pStyle w:val="a5"/>
        <w:numPr>
          <w:ilvl w:val="0"/>
          <w:numId w:val="23"/>
        </w:numPr>
        <w:tabs>
          <w:tab w:val="left" w:pos="839"/>
        </w:tabs>
        <w:spacing w:before="41"/>
        <w:ind w:left="838"/>
        <w:rPr>
          <w:sz w:val="24"/>
        </w:rPr>
      </w:pPr>
      <w:r>
        <w:rPr>
          <w:sz w:val="24"/>
        </w:rPr>
        <w:t>рабочее место</w:t>
      </w:r>
      <w:r>
        <w:rPr>
          <w:spacing w:val="-2"/>
          <w:sz w:val="24"/>
        </w:rPr>
        <w:t xml:space="preserve"> </w:t>
      </w:r>
      <w:r>
        <w:rPr>
          <w:sz w:val="24"/>
        </w:rPr>
        <w:t>преподавателя;</w:t>
      </w:r>
    </w:p>
    <w:p w:rsidR="00315795" w:rsidRDefault="00AA23D4">
      <w:pPr>
        <w:pStyle w:val="a5"/>
        <w:numPr>
          <w:ilvl w:val="0"/>
          <w:numId w:val="23"/>
        </w:numPr>
        <w:tabs>
          <w:tab w:val="left" w:pos="842"/>
        </w:tabs>
        <w:spacing w:before="43"/>
        <w:ind w:left="841" w:hanging="143"/>
        <w:rPr>
          <w:sz w:val="24"/>
        </w:rPr>
      </w:pPr>
      <w:r>
        <w:rPr>
          <w:sz w:val="24"/>
        </w:rPr>
        <w:t>учебная</w:t>
      </w:r>
      <w:r>
        <w:rPr>
          <w:spacing w:val="-1"/>
          <w:sz w:val="24"/>
        </w:rPr>
        <w:t xml:space="preserve"> </w:t>
      </w:r>
      <w:r>
        <w:rPr>
          <w:sz w:val="24"/>
        </w:rPr>
        <w:t>доска;</w:t>
      </w:r>
    </w:p>
    <w:p w:rsidR="00315795" w:rsidRDefault="00AA23D4">
      <w:pPr>
        <w:pStyle w:val="a5"/>
        <w:numPr>
          <w:ilvl w:val="0"/>
          <w:numId w:val="23"/>
        </w:numPr>
        <w:tabs>
          <w:tab w:val="left" w:pos="842"/>
        </w:tabs>
        <w:spacing w:before="41"/>
        <w:ind w:left="841" w:hanging="143"/>
        <w:rPr>
          <w:sz w:val="24"/>
        </w:rPr>
      </w:pPr>
      <w:r>
        <w:rPr>
          <w:sz w:val="24"/>
        </w:rPr>
        <w:t>учебно-методическое обеспечение содержания</w:t>
      </w:r>
      <w:r>
        <w:rPr>
          <w:spacing w:val="-1"/>
          <w:sz w:val="24"/>
        </w:rPr>
        <w:t xml:space="preserve"> </w:t>
      </w:r>
      <w:r>
        <w:rPr>
          <w:sz w:val="24"/>
        </w:rPr>
        <w:t>дисциплины.</w:t>
      </w:r>
    </w:p>
    <w:p w:rsidR="00315795" w:rsidRDefault="00AA23D4">
      <w:pPr>
        <w:pStyle w:val="Heading3"/>
        <w:spacing w:before="46"/>
        <w:jc w:val="left"/>
      </w:pPr>
      <w:r>
        <w:t>Технические средства обучения:</w:t>
      </w:r>
    </w:p>
    <w:p w:rsidR="00315795" w:rsidRDefault="00AA23D4">
      <w:pPr>
        <w:pStyle w:val="a5"/>
        <w:numPr>
          <w:ilvl w:val="0"/>
          <w:numId w:val="23"/>
        </w:numPr>
        <w:tabs>
          <w:tab w:val="left" w:pos="839"/>
        </w:tabs>
        <w:spacing w:before="36"/>
        <w:ind w:left="838"/>
        <w:rPr>
          <w:sz w:val="24"/>
        </w:rPr>
      </w:pPr>
      <w:r>
        <w:rPr>
          <w:sz w:val="24"/>
        </w:rPr>
        <w:t>мультимедийная</w:t>
      </w:r>
      <w:r>
        <w:rPr>
          <w:spacing w:val="1"/>
          <w:sz w:val="24"/>
        </w:rPr>
        <w:t xml:space="preserve"> </w:t>
      </w:r>
      <w:r>
        <w:rPr>
          <w:sz w:val="24"/>
        </w:rPr>
        <w:t>установка;</w:t>
      </w:r>
    </w:p>
    <w:p w:rsidR="00315795" w:rsidRDefault="00AA23D4">
      <w:pPr>
        <w:pStyle w:val="a5"/>
        <w:numPr>
          <w:ilvl w:val="0"/>
          <w:numId w:val="23"/>
        </w:numPr>
        <w:tabs>
          <w:tab w:val="left" w:pos="839"/>
        </w:tabs>
        <w:spacing w:before="43"/>
        <w:ind w:left="838"/>
        <w:rPr>
          <w:sz w:val="24"/>
        </w:rPr>
      </w:pPr>
      <w:r>
        <w:rPr>
          <w:sz w:val="24"/>
        </w:rPr>
        <w:t>аудиовизуальные средства обучения (видеомагнитофон,</w:t>
      </w:r>
      <w:r>
        <w:rPr>
          <w:spacing w:val="-6"/>
          <w:sz w:val="24"/>
        </w:rPr>
        <w:t xml:space="preserve"> </w:t>
      </w:r>
      <w:r>
        <w:rPr>
          <w:sz w:val="24"/>
        </w:rPr>
        <w:t>видеоплейер);</w:t>
      </w:r>
    </w:p>
    <w:p w:rsidR="00315795" w:rsidRDefault="00AA23D4">
      <w:pPr>
        <w:pStyle w:val="a5"/>
        <w:numPr>
          <w:ilvl w:val="0"/>
          <w:numId w:val="23"/>
        </w:numPr>
        <w:tabs>
          <w:tab w:val="left" w:pos="839"/>
        </w:tabs>
        <w:spacing w:before="41"/>
        <w:ind w:left="838"/>
        <w:rPr>
          <w:sz w:val="24"/>
        </w:rPr>
      </w:pPr>
      <w:r>
        <w:rPr>
          <w:sz w:val="24"/>
        </w:rPr>
        <w:t>цифровые носители информации</w:t>
      </w:r>
      <w:r>
        <w:rPr>
          <w:spacing w:val="-4"/>
          <w:sz w:val="24"/>
        </w:rPr>
        <w:t xml:space="preserve"> </w:t>
      </w:r>
      <w:r>
        <w:rPr>
          <w:sz w:val="24"/>
        </w:rPr>
        <w:t>(DVD-диски).</w:t>
      </w:r>
    </w:p>
    <w:p w:rsidR="00315795" w:rsidRDefault="00315795">
      <w:pPr>
        <w:pStyle w:val="a3"/>
        <w:ind w:left="0" w:firstLine="0"/>
        <w:jc w:val="left"/>
        <w:rPr>
          <w:sz w:val="31"/>
        </w:rPr>
      </w:pPr>
    </w:p>
    <w:p w:rsidR="00315795" w:rsidRDefault="00AA23D4">
      <w:pPr>
        <w:ind w:left="1083"/>
        <w:rPr>
          <w:sz w:val="28"/>
        </w:rPr>
      </w:pPr>
      <w:r>
        <w:rPr>
          <w:sz w:val="28"/>
        </w:rPr>
        <w:t>Программа учебной дисциплины ОГСЭ.02 Психология общения</w:t>
      </w:r>
    </w:p>
    <w:p w:rsidR="00315795" w:rsidRDefault="00AA23D4">
      <w:pPr>
        <w:pStyle w:val="Heading3"/>
        <w:spacing w:before="267" w:after="42"/>
        <w:ind w:left="445" w:right="204"/>
        <w:jc w:val="center"/>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34"/>
        <w:gridCol w:w="1414"/>
      </w:tblGrid>
      <w:tr w:rsidR="00315795">
        <w:trPr>
          <w:trHeight w:val="316"/>
        </w:trPr>
        <w:tc>
          <w:tcPr>
            <w:tcW w:w="8234" w:type="dxa"/>
          </w:tcPr>
          <w:p w:rsidR="00315795" w:rsidRDefault="00AA23D4">
            <w:pPr>
              <w:pStyle w:val="TableParagraph"/>
              <w:spacing w:line="275" w:lineRule="exact"/>
              <w:ind w:left="2469" w:right="2454"/>
              <w:jc w:val="center"/>
              <w:rPr>
                <w:b/>
                <w:sz w:val="24"/>
              </w:rPr>
            </w:pPr>
            <w:r>
              <w:rPr>
                <w:b/>
                <w:sz w:val="24"/>
              </w:rPr>
              <w:t>Вид учебной работы</w:t>
            </w:r>
          </w:p>
        </w:tc>
        <w:tc>
          <w:tcPr>
            <w:tcW w:w="1414" w:type="dxa"/>
          </w:tcPr>
          <w:p w:rsidR="00315795" w:rsidRDefault="00AA23D4">
            <w:pPr>
              <w:pStyle w:val="TableParagraph"/>
              <w:spacing w:line="275" w:lineRule="exact"/>
              <w:ind w:left="19" w:right="9"/>
              <w:jc w:val="center"/>
              <w:rPr>
                <w:b/>
                <w:i/>
                <w:sz w:val="24"/>
              </w:rPr>
            </w:pPr>
            <w:r>
              <w:rPr>
                <w:b/>
                <w:i/>
                <w:sz w:val="24"/>
              </w:rPr>
              <w:t>Объем часов</w:t>
            </w:r>
          </w:p>
        </w:tc>
      </w:tr>
      <w:tr w:rsidR="00315795">
        <w:trPr>
          <w:trHeight w:val="318"/>
        </w:trPr>
        <w:tc>
          <w:tcPr>
            <w:tcW w:w="8234" w:type="dxa"/>
          </w:tcPr>
          <w:p w:rsidR="00315795" w:rsidRDefault="00AA23D4">
            <w:pPr>
              <w:pStyle w:val="TableParagraph"/>
              <w:spacing w:before="1"/>
              <w:ind w:left="9"/>
              <w:rPr>
                <w:b/>
                <w:sz w:val="24"/>
              </w:rPr>
            </w:pPr>
            <w:r>
              <w:rPr>
                <w:b/>
                <w:sz w:val="24"/>
              </w:rPr>
              <w:t>Максимальная учебная нагрузка (всего)</w:t>
            </w:r>
          </w:p>
        </w:tc>
        <w:tc>
          <w:tcPr>
            <w:tcW w:w="1414" w:type="dxa"/>
          </w:tcPr>
          <w:p w:rsidR="00315795" w:rsidRDefault="00AA23D4">
            <w:pPr>
              <w:pStyle w:val="TableParagraph"/>
              <w:spacing w:before="1"/>
              <w:ind w:left="19" w:right="8"/>
              <w:jc w:val="center"/>
              <w:rPr>
                <w:b/>
                <w:sz w:val="24"/>
              </w:rPr>
            </w:pPr>
            <w:r>
              <w:rPr>
                <w:b/>
                <w:sz w:val="24"/>
              </w:rPr>
              <w:t>72</w:t>
            </w:r>
          </w:p>
        </w:tc>
      </w:tr>
      <w:tr w:rsidR="00315795">
        <w:trPr>
          <w:trHeight w:val="316"/>
        </w:trPr>
        <w:tc>
          <w:tcPr>
            <w:tcW w:w="8234" w:type="dxa"/>
          </w:tcPr>
          <w:p w:rsidR="00315795" w:rsidRDefault="00AA23D4">
            <w:pPr>
              <w:pStyle w:val="TableParagraph"/>
              <w:spacing w:line="275" w:lineRule="exact"/>
              <w:ind w:left="9"/>
              <w:rPr>
                <w:b/>
                <w:sz w:val="24"/>
              </w:rPr>
            </w:pPr>
            <w:r>
              <w:rPr>
                <w:b/>
                <w:sz w:val="24"/>
              </w:rPr>
              <w:t>Обязательная аудиторная учебная нагрузка (всего)</w:t>
            </w:r>
          </w:p>
        </w:tc>
        <w:tc>
          <w:tcPr>
            <w:tcW w:w="1414" w:type="dxa"/>
          </w:tcPr>
          <w:p w:rsidR="00315795" w:rsidRDefault="00AA23D4">
            <w:pPr>
              <w:pStyle w:val="TableParagraph"/>
              <w:spacing w:line="275" w:lineRule="exact"/>
              <w:ind w:left="11"/>
              <w:jc w:val="center"/>
              <w:rPr>
                <w:b/>
                <w:sz w:val="24"/>
              </w:rPr>
            </w:pPr>
            <w:r>
              <w:rPr>
                <w:b/>
                <w:sz w:val="24"/>
              </w:rPr>
              <w:t>6</w:t>
            </w:r>
          </w:p>
        </w:tc>
      </w:tr>
      <w:tr w:rsidR="00315795">
        <w:trPr>
          <w:trHeight w:val="318"/>
        </w:trPr>
        <w:tc>
          <w:tcPr>
            <w:tcW w:w="8234" w:type="dxa"/>
          </w:tcPr>
          <w:p w:rsidR="00315795" w:rsidRDefault="00AA23D4">
            <w:pPr>
              <w:pStyle w:val="TableParagraph"/>
              <w:spacing w:line="272" w:lineRule="exact"/>
              <w:ind w:left="9"/>
              <w:rPr>
                <w:sz w:val="24"/>
              </w:rPr>
            </w:pPr>
            <w:r>
              <w:rPr>
                <w:sz w:val="24"/>
              </w:rPr>
              <w:t>в том числе:</w:t>
            </w:r>
          </w:p>
        </w:tc>
        <w:tc>
          <w:tcPr>
            <w:tcW w:w="1414" w:type="dxa"/>
          </w:tcPr>
          <w:p w:rsidR="00315795" w:rsidRDefault="00315795">
            <w:pPr>
              <w:pStyle w:val="TableParagraph"/>
              <w:rPr>
                <w:sz w:val="24"/>
              </w:rPr>
            </w:pPr>
          </w:p>
        </w:tc>
      </w:tr>
      <w:tr w:rsidR="00315795">
        <w:trPr>
          <w:trHeight w:val="316"/>
        </w:trPr>
        <w:tc>
          <w:tcPr>
            <w:tcW w:w="8234" w:type="dxa"/>
          </w:tcPr>
          <w:p w:rsidR="00315795" w:rsidRDefault="00AA23D4">
            <w:pPr>
              <w:pStyle w:val="TableParagraph"/>
              <w:spacing w:line="270" w:lineRule="exact"/>
              <w:ind w:left="160"/>
              <w:rPr>
                <w:sz w:val="24"/>
              </w:rPr>
            </w:pPr>
            <w:r>
              <w:rPr>
                <w:sz w:val="24"/>
              </w:rPr>
              <w:t>практические занятия</w:t>
            </w:r>
          </w:p>
        </w:tc>
        <w:tc>
          <w:tcPr>
            <w:tcW w:w="1414" w:type="dxa"/>
          </w:tcPr>
          <w:p w:rsidR="00315795" w:rsidRDefault="00AA23D4">
            <w:pPr>
              <w:pStyle w:val="TableParagraph"/>
              <w:spacing w:line="270" w:lineRule="exact"/>
              <w:ind w:left="11"/>
              <w:jc w:val="center"/>
              <w:rPr>
                <w:sz w:val="24"/>
              </w:rPr>
            </w:pPr>
            <w:r>
              <w:rPr>
                <w:sz w:val="24"/>
              </w:rPr>
              <w:t>2</w:t>
            </w:r>
          </w:p>
        </w:tc>
      </w:tr>
      <w:tr w:rsidR="00315795">
        <w:trPr>
          <w:trHeight w:val="318"/>
        </w:trPr>
        <w:tc>
          <w:tcPr>
            <w:tcW w:w="8234" w:type="dxa"/>
          </w:tcPr>
          <w:p w:rsidR="00315795" w:rsidRDefault="00AA23D4">
            <w:pPr>
              <w:pStyle w:val="TableParagraph"/>
              <w:spacing w:line="272" w:lineRule="exact"/>
              <w:ind w:left="160"/>
              <w:rPr>
                <w:sz w:val="24"/>
              </w:rPr>
            </w:pPr>
            <w:r>
              <w:rPr>
                <w:sz w:val="24"/>
              </w:rPr>
              <w:t>из них:</w:t>
            </w:r>
          </w:p>
        </w:tc>
        <w:tc>
          <w:tcPr>
            <w:tcW w:w="1414" w:type="dxa"/>
          </w:tcPr>
          <w:p w:rsidR="00315795" w:rsidRDefault="00315795">
            <w:pPr>
              <w:pStyle w:val="TableParagraph"/>
              <w:rPr>
                <w:sz w:val="24"/>
              </w:rPr>
            </w:pPr>
          </w:p>
        </w:tc>
      </w:tr>
      <w:tr w:rsidR="00315795">
        <w:trPr>
          <w:trHeight w:val="316"/>
        </w:trPr>
        <w:tc>
          <w:tcPr>
            <w:tcW w:w="8234" w:type="dxa"/>
          </w:tcPr>
          <w:p w:rsidR="00315795" w:rsidRDefault="00AA23D4">
            <w:pPr>
              <w:pStyle w:val="TableParagraph"/>
              <w:spacing w:line="270" w:lineRule="exact"/>
              <w:ind w:left="160"/>
              <w:rPr>
                <w:sz w:val="24"/>
              </w:rPr>
            </w:pPr>
            <w:r>
              <w:rPr>
                <w:sz w:val="24"/>
              </w:rPr>
              <w:t>практическая подготовка</w:t>
            </w:r>
          </w:p>
        </w:tc>
        <w:tc>
          <w:tcPr>
            <w:tcW w:w="1414" w:type="dxa"/>
          </w:tcPr>
          <w:p w:rsidR="00315795" w:rsidRDefault="00AA23D4">
            <w:pPr>
              <w:pStyle w:val="TableParagraph"/>
              <w:spacing w:line="270" w:lineRule="exact"/>
              <w:ind w:left="11"/>
              <w:jc w:val="center"/>
              <w:rPr>
                <w:sz w:val="24"/>
              </w:rPr>
            </w:pPr>
            <w:r>
              <w:rPr>
                <w:sz w:val="24"/>
              </w:rPr>
              <w:t>2</w:t>
            </w:r>
          </w:p>
        </w:tc>
      </w:tr>
      <w:tr w:rsidR="00315795">
        <w:trPr>
          <w:trHeight w:val="318"/>
        </w:trPr>
        <w:tc>
          <w:tcPr>
            <w:tcW w:w="8234" w:type="dxa"/>
          </w:tcPr>
          <w:p w:rsidR="00315795" w:rsidRDefault="00AA23D4">
            <w:pPr>
              <w:pStyle w:val="TableParagraph"/>
              <w:spacing w:before="1"/>
              <w:ind w:left="9"/>
              <w:rPr>
                <w:b/>
                <w:sz w:val="24"/>
              </w:rPr>
            </w:pPr>
            <w:r>
              <w:rPr>
                <w:b/>
                <w:sz w:val="24"/>
              </w:rPr>
              <w:t>Самостоятельная работа обучающегося (всего)</w:t>
            </w:r>
          </w:p>
        </w:tc>
        <w:tc>
          <w:tcPr>
            <w:tcW w:w="1414" w:type="dxa"/>
          </w:tcPr>
          <w:p w:rsidR="00315795" w:rsidRDefault="00AA23D4">
            <w:pPr>
              <w:pStyle w:val="TableParagraph"/>
              <w:spacing w:before="1"/>
              <w:ind w:left="19" w:right="8"/>
              <w:jc w:val="center"/>
              <w:rPr>
                <w:b/>
                <w:sz w:val="24"/>
              </w:rPr>
            </w:pPr>
            <w:r>
              <w:rPr>
                <w:b/>
                <w:sz w:val="24"/>
              </w:rPr>
              <w:t>66</w:t>
            </w:r>
          </w:p>
        </w:tc>
      </w:tr>
      <w:tr w:rsidR="00315795">
        <w:trPr>
          <w:trHeight w:val="318"/>
        </w:trPr>
        <w:tc>
          <w:tcPr>
            <w:tcW w:w="9648" w:type="dxa"/>
            <w:gridSpan w:val="2"/>
          </w:tcPr>
          <w:p w:rsidR="00315795" w:rsidRDefault="00AA23D4">
            <w:pPr>
              <w:pStyle w:val="TableParagraph"/>
              <w:spacing w:line="270" w:lineRule="exact"/>
              <w:ind w:left="9"/>
              <w:rPr>
                <w:i/>
                <w:sz w:val="24"/>
              </w:rPr>
            </w:pPr>
            <w:r>
              <w:rPr>
                <w:sz w:val="24"/>
              </w:rPr>
              <w:t xml:space="preserve">Промежуточная аттестация в форме </w:t>
            </w:r>
            <w:r>
              <w:rPr>
                <w:i/>
                <w:sz w:val="24"/>
              </w:rPr>
              <w:t>дифференцированного зачета</w:t>
            </w:r>
          </w:p>
        </w:tc>
      </w:tr>
    </w:tbl>
    <w:p w:rsidR="00315795" w:rsidRDefault="00315795">
      <w:pPr>
        <w:pStyle w:val="a3"/>
        <w:spacing w:before="6"/>
        <w:ind w:left="0" w:firstLine="0"/>
        <w:jc w:val="left"/>
        <w:rPr>
          <w:b/>
          <w:sz w:val="27"/>
        </w:rPr>
      </w:pPr>
    </w:p>
    <w:p w:rsidR="00315795" w:rsidRDefault="00AA23D4">
      <w:pPr>
        <w:spacing w:after="42"/>
        <w:ind w:left="445" w:right="202"/>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426"/>
      </w:tblGrid>
      <w:tr w:rsidR="00315795">
        <w:trPr>
          <w:trHeight w:val="635"/>
        </w:trPr>
        <w:tc>
          <w:tcPr>
            <w:tcW w:w="8220" w:type="dxa"/>
          </w:tcPr>
          <w:p w:rsidR="00315795" w:rsidRDefault="00AA23D4">
            <w:pPr>
              <w:pStyle w:val="TableParagraph"/>
              <w:spacing w:before="157"/>
              <w:ind w:left="2490" w:right="2486"/>
              <w:jc w:val="center"/>
              <w:rPr>
                <w:b/>
                <w:sz w:val="24"/>
              </w:rPr>
            </w:pPr>
            <w:r>
              <w:rPr>
                <w:b/>
                <w:sz w:val="24"/>
              </w:rPr>
              <w:t>Наименование раздела, темы</w:t>
            </w:r>
          </w:p>
        </w:tc>
        <w:tc>
          <w:tcPr>
            <w:tcW w:w="1426" w:type="dxa"/>
          </w:tcPr>
          <w:p w:rsidR="00315795" w:rsidRDefault="00AA23D4">
            <w:pPr>
              <w:pStyle w:val="TableParagraph"/>
              <w:spacing w:line="275" w:lineRule="exact"/>
              <w:ind w:left="333"/>
              <w:rPr>
                <w:b/>
                <w:sz w:val="24"/>
              </w:rPr>
            </w:pPr>
            <w:r>
              <w:rPr>
                <w:b/>
                <w:sz w:val="24"/>
              </w:rPr>
              <w:t>Кол-во</w:t>
            </w:r>
          </w:p>
          <w:p w:rsidR="00315795" w:rsidRDefault="00AA23D4">
            <w:pPr>
              <w:pStyle w:val="TableParagraph"/>
              <w:spacing w:before="43"/>
              <w:ind w:left="407"/>
              <w:rPr>
                <w:b/>
                <w:sz w:val="24"/>
              </w:rPr>
            </w:pPr>
            <w:r>
              <w:rPr>
                <w:b/>
                <w:sz w:val="24"/>
              </w:rPr>
              <w:t>часов</w:t>
            </w:r>
          </w:p>
        </w:tc>
      </w:tr>
      <w:tr w:rsidR="00315795">
        <w:trPr>
          <w:trHeight w:val="316"/>
        </w:trPr>
        <w:tc>
          <w:tcPr>
            <w:tcW w:w="8220" w:type="dxa"/>
          </w:tcPr>
          <w:p w:rsidR="00315795" w:rsidRDefault="00AA23D4">
            <w:pPr>
              <w:pStyle w:val="TableParagraph"/>
              <w:spacing w:line="275" w:lineRule="exact"/>
              <w:ind w:left="4"/>
              <w:rPr>
                <w:b/>
                <w:sz w:val="24"/>
              </w:rPr>
            </w:pPr>
            <w:r>
              <w:rPr>
                <w:b/>
                <w:sz w:val="24"/>
              </w:rPr>
              <w:t>Раздел 1. Введение в учебную дисциплину</w:t>
            </w:r>
          </w:p>
        </w:tc>
        <w:tc>
          <w:tcPr>
            <w:tcW w:w="1426" w:type="dxa"/>
          </w:tcPr>
          <w:p w:rsidR="00315795" w:rsidRDefault="00AA23D4">
            <w:pPr>
              <w:pStyle w:val="TableParagraph"/>
              <w:spacing w:line="275" w:lineRule="exact"/>
              <w:ind w:right="641"/>
              <w:jc w:val="right"/>
              <w:rPr>
                <w:b/>
                <w:sz w:val="24"/>
              </w:rPr>
            </w:pPr>
            <w:r>
              <w:rPr>
                <w:b/>
                <w:sz w:val="24"/>
              </w:rPr>
              <w:t>1</w:t>
            </w:r>
          </w:p>
        </w:tc>
      </w:tr>
      <w:tr w:rsidR="00315795">
        <w:trPr>
          <w:trHeight w:val="318"/>
        </w:trPr>
        <w:tc>
          <w:tcPr>
            <w:tcW w:w="8220" w:type="dxa"/>
          </w:tcPr>
          <w:p w:rsidR="00315795" w:rsidRDefault="00AA23D4">
            <w:pPr>
              <w:pStyle w:val="TableParagraph"/>
              <w:spacing w:line="270" w:lineRule="exact"/>
              <w:ind w:left="4"/>
              <w:rPr>
                <w:sz w:val="24"/>
              </w:rPr>
            </w:pPr>
            <w:r>
              <w:rPr>
                <w:sz w:val="24"/>
              </w:rPr>
              <w:t>Тема 1.1. Введение в учебную дисциплину «Психология общения»</w:t>
            </w:r>
          </w:p>
        </w:tc>
        <w:tc>
          <w:tcPr>
            <w:tcW w:w="1426" w:type="dxa"/>
          </w:tcPr>
          <w:p w:rsidR="00315795" w:rsidRDefault="00AA23D4">
            <w:pPr>
              <w:pStyle w:val="TableParagraph"/>
              <w:spacing w:line="270" w:lineRule="exact"/>
              <w:ind w:right="641"/>
              <w:jc w:val="right"/>
              <w:rPr>
                <w:sz w:val="24"/>
              </w:rPr>
            </w:pPr>
            <w:r>
              <w:rPr>
                <w:sz w:val="24"/>
              </w:rPr>
              <w:t>1</w:t>
            </w:r>
          </w:p>
        </w:tc>
      </w:tr>
      <w:tr w:rsidR="00315795">
        <w:trPr>
          <w:trHeight w:val="316"/>
        </w:trPr>
        <w:tc>
          <w:tcPr>
            <w:tcW w:w="8220" w:type="dxa"/>
          </w:tcPr>
          <w:p w:rsidR="00315795" w:rsidRDefault="00AA23D4">
            <w:pPr>
              <w:pStyle w:val="TableParagraph"/>
              <w:spacing w:line="275" w:lineRule="exact"/>
              <w:ind w:left="4"/>
              <w:rPr>
                <w:b/>
                <w:sz w:val="24"/>
              </w:rPr>
            </w:pPr>
            <w:r>
              <w:rPr>
                <w:b/>
                <w:sz w:val="24"/>
              </w:rPr>
              <w:t>Раздел 2. Психология общения</w:t>
            </w:r>
          </w:p>
        </w:tc>
        <w:tc>
          <w:tcPr>
            <w:tcW w:w="1426" w:type="dxa"/>
          </w:tcPr>
          <w:p w:rsidR="00315795" w:rsidRDefault="00AA23D4">
            <w:pPr>
              <w:pStyle w:val="TableParagraph"/>
              <w:spacing w:line="275" w:lineRule="exact"/>
              <w:ind w:right="581"/>
              <w:jc w:val="right"/>
              <w:rPr>
                <w:b/>
                <w:sz w:val="24"/>
              </w:rPr>
            </w:pPr>
            <w:r>
              <w:rPr>
                <w:b/>
                <w:sz w:val="24"/>
              </w:rPr>
              <w:t>50</w:t>
            </w:r>
          </w:p>
        </w:tc>
      </w:tr>
      <w:tr w:rsidR="00315795">
        <w:trPr>
          <w:trHeight w:val="635"/>
        </w:trPr>
        <w:tc>
          <w:tcPr>
            <w:tcW w:w="8220" w:type="dxa"/>
          </w:tcPr>
          <w:p w:rsidR="00315795" w:rsidRDefault="00AA23D4">
            <w:pPr>
              <w:pStyle w:val="TableParagraph"/>
              <w:spacing w:line="270" w:lineRule="exact"/>
              <w:ind w:left="4" w:right="-15"/>
              <w:rPr>
                <w:sz w:val="24"/>
              </w:rPr>
            </w:pPr>
            <w:r>
              <w:rPr>
                <w:sz w:val="24"/>
              </w:rPr>
              <w:t>Тема</w:t>
            </w:r>
            <w:r>
              <w:rPr>
                <w:spacing w:val="7"/>
                <w:sz w:val="24"/>
              </w:rPr>
              <w:t xml:space="preserve"> </w:t>
            </w:r>
            <w:r>
              <w:rPr>
                <w:sz w:val="24"/>
              </w:rPr>
              <w:t>2.1</w:t>
            </w:r>
            <w:r>
              <w:rPr>
                <w:spacing w:val="9"/>
                <w:sz w:val="24"/>
              </w:rPr>
              <w:t xml:space="preserve"> </w:t>
            </w:r>
            <w:r>
              <w:rPr>
                <w:sz w:val="24"/>
              </w:rPr>
              <w:t>Общение</w:t>
            </w:r>
            <w:r>
              <w:rPr>
                <w:spacing w:val="7"/>
                <w:sz w:val="24"/>
              </w:rPr>
              <w:t xml:space="preserve"> </w:t>
            </w:r>
            <w:r>
              <w:rPr>
                <w:sz w:val="24"/>
              </w:rPr>
              <w:t>как</w:t>
            </w:r>
            <w:r>
              <w:rPr>
                <w:spacing w:val="10"/>
                <w:sz w:val="24"/>
              </w:rPr>
              <w:t xml:space="preserve"> </w:t>
            </w:r>
            <w:r>
              <w:rPr>
                <w:sz w:val="24"/>
              </w:rPr>
              <w:t>психологическая</w:t>
            </w:r>
            <w:r>
              <w:rPr>
                <w:spacing w:val="6"/>
                <w:sz w:val="24"/>
              </w:rPr>
              <w:t xml:space="preserve"> </w:t>
            </w:r>
            <w:r>
              <w:rPr>
                <w:sz w:val="24"/>
              </w:rPr>
              <w:t>категория.</w:t>
            </w:r>
            <w:r>
              <w:rPr>
                <w:spacing w:val="15"/>
                <w:sz w:val="24"/>
              </w:rPr>
              <w:t xml:space="preserve"> </w:t>
            </w:r>
            <w:r>
              <w:rPr>
                <w:sz w:val="24"/>
              </w:rPr>
              <w:t>Общение</w:t>
            </w:r>
            <w:r>
              <w:rPr>
                <w:spacing w:val="6"/>
                <w:sz w:val="24"/>
              </w:rPr>
              <w:t xml:space="preserve"> </w:t>
            </w:r>
            <w:r>
              <w:rPr>
                <w:sz w:val="24"/>
              </w:rPr>
              <w:t>–</w:t>
            </w:r>
            <w:r>
              <w:rPr>
                <w:spacing w:val="10"/>
                <w:sz w:val="24"/>
              </w:rPr>
              <w:t xml:space="preserve"> </w:t>
            </w:r>
            <w:r>
              <w:rPr>
                <w:sz w:val="24"/>
              </w:rPr>
              <w:t>основа</w:t>
            </w:r>
          </w:p>
          <w:p w:rsidR="00315795" w:rsidRDefault="00AA23D4">
            <w:pPr>
              <w:pStyle w:val="TableParagraph"/>
              <w:spacing w:before="41"/>
              <w:ind w:left="4"/>
              <w:rPr>
                <w:sz w:val="24"/>
              </w:rPr>
            </w:pPr>
            <w:r>
              <w:rPr>
                <w:sz w:val="24"/>
              </w:rPr>
              <w:t>человеческого бытия</w:t>
            </w:r>
          </w:p>
        </w:tc>
        <w:tc>
          <w:tcPr>
            <w:tcW w:w="1426" w:type="dxa"/>
          </w:tcPr>
          <w:p w:rsidR="00315795" w:rsidRDefault="00AA23D4">
            <w:pPr>
              <w:pStyle w:val="TableParagraph"/>
              <w:spacing w:line="270" w:lineRule="exact"/>
              <w:ind w:left="6"/>
              <w:jc w:val="center"/>
              <w:rPr>
                <w:sz w:val="24"/>
              </w:rPr>
            </w:pPr>
            <w:r>
              <w:rPr>
                <w:w w:val="99"/>
                <w:sz w:val="24"/>
              </w:rPr>
              <w:t>-</w:t>
            </w:r>
          </w:p>
        </w:tc>
      </w:tr>
      <w:tr w:rsidR="00315795">
        <w:trPr>
          <w:trHeight w:val="316"/>
        </w:trPr>
        <w:tc>
          <w:tcPr>
            <w:tcW w:w="8220"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0" w:lineRule="exact"/>
              <w:ind w:right="581"/>
              <w:jc w:val="right"/>
              <w:rPr>
                <w:i/>
                <w:sz w:val="24"/>
              </w:rPr>
            </w:pPr>
            <w:r>
              <w:rPr>
                <w:i/>
                <w:sz w:val="24"/>
              </w:rPr>
              <w:t>10</w:t>
            </w:r>
          </w:p>
        </w:tc>
      </w:tr>
      <w:tr w:rsidR="00315795">
        <w:trPr>
          <w:trHeight w:val="635"/>
        </w:trPr>
        <w:tc>
          <w:tcPr>
            <w:tcW w:w="8220" w:type="dxa"/>
          </w:tcPr>
          <w:p w:rsidR="00315795" w:rsidRDefault="00AA23D4">
            <w:pPr>
              <w:pStyle w:val="TableParagraph"/>
              <w:spacing w:line="270" w:lineRule="exact"/>
              <w:ind w:left="4"/>
              <w:rPr>
                <w:sz w:val="24"/>
              </w:rPr>
            </w:pPr>
            <w:r>
              <w:rPr>
                <w:sz w:val="24"/>
              </w:rPr>
              <w:t>Тема 2.2. Многоплановый характер общения. Общение как</w:t>
            </w:r>
            <w:r>
              <w:rPr>
                <w:spacing w:val="58"/>
                <w:sz w:val="24"/>
              </w:rPr>
              <w:t xml:space="preserve"> </w:t>
            </w:r>
            <w:r>
              <w:rPr>
                <w:sz w:val="24"/>
              </w:rPr>
              <w:t>взаимодействие</w:t>
            </w:r>
          </w:p>
          <w:p w:rsidR="00315795" w:rsidRDefault="00AA23D4">
            <w:pPr>
              <w:pStyle w:val="TableParagraph"/>
              <w:spacing w:before="41"/>
              <w:ind w:left="4"/>
              <w:rPr>
                <w:sz w:val="24"/>
              </w:rPr>
            </w:pPr>
            <w:r>
              <w:rPr>
                <w:sz w:val="24"/>
              </w:rPr>
              <w:t>(интерактивная сторона общения)</w:t>
            </w:r>
          </w:p>
        </w:tc>
        <w:tc>
          <w:tcPr>
            <w:tcW w:w="1426" w:type="dxa"/>
          </w:tcPr>
          <w:p w:rsidR="00315795" w:rsidRDefault="00AA23D4">
            <w:pPr>
              <w:pStyle w:val="TableParagraph"/>
              <w:spacing w:line="270" w:lineRule="exact"/>
              <w:ind w:right="641"/>
              <w:jc w:val="right"/>
              <w:rPr>
                <w:sz w:val="24"/>
              </w:rPr>
            </w:pPr>
            <w:r>
              <w:rPr>
                <w:sz w:val="24"/>
              </w:rPr>
              <w:t>2</w:t>
            </w:r>
          </w:p>
        </w:tc>
      </w:tr>
      <w:tr w:rsidR="00315795">
        <w:trPr>
          <w:trHeight w:val="316"/>
        </w:trPr>
        <w:tc>
          <w:tcPr>
            <w:tcW w:w="8220"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0" w:lineRule="exact"/>
              <w:ind w:right="581"/>
              <w:jc w:val="right"/>
              <w:rPr>
                <w:i/>
                <w:sz w:val="24"/>
              </w:rPr>
            </w:pPr>
            <w:r>
              <w:rPr>
                <w:i/>
                <w:sz w:val="24"/>
              </w:rPr>
              <w:t>10</w:t>
            </w:r>
          </w:p>
        </w:tc>
      </w:tr>
      <w:tr w:rsidR="00315795">
        <w:trPr>
          <w:trHeight w:val="635"/>
        </w:trPr>
        <w:tc>
          <w:tcPr>
            <w:tcW w:w="8220" w:type="dxa"/>
          </w:tcPr>
          <w:p w:rsidR="00315795" w:rsidRDefault="00AA23D4">
            <w:pPr>
              <w:pStyle w:val="TableParagraph"/>
              <w:spacing w:line="270" w:lineRule="exact"/>
              <w:ind w:left="4" w:right="-15"/>
              <w:rPr>
                <w:sz w:val="24"/>
              </w:rPr>
            </w:pPr>
            <w:r>
              <w:rPr>
                <w:sz w:val="24"/>
              </w:rPr>
              <w:t>Тема 2.3. Многоплановый характер общения. Общение как восприятие</w:t>
            </w:r>
            <w:r>
              <w:rPr>
                <w:spacing w:val="15"/>
                <w:sz w:val="24"/>
              </w:rPr>
              <w:t xml:space="preserve"> </w:t>
            </w:r>
            <w:r>
              <w:rPr>
                <w:sz w:val="24"/>
              </w:rPr>
              <w:t>людьми</w:t>
            </w:r>
          </w:p>
          <w:p w:rsidR="00315795" w:rsidRDefault="00AA23D4">
            <w:pPr>
              <w:pStyle w:val="TableParagraph"/>
              <w:spacing w:before="41"/>
              <w:ind w:left="4"/>
              <w:rPr>
                <w:sz w:val="24"/>
              </w:rPr>
            </w:pPr>
            <w:r>
              <w:rPr>
                <w:sz w:val="24"/>
              </w:rPr>
              <w:t>друг друга (перцептивная сторона в общении)</w:t>
            </w:r>
          </w:p>
        </w:tc>
        <w:tc>
          <w:tcPr>
            <w:tcW w:w="1426" w:type="dxa"/>
          </w:tcPr>
          <w:p w:rsidR="00315795" w:rsidRDefault="00AA23D4">
            <w:pPr>
              <w:pStyle w:val="TableParagraph"/>
              <w:spacing w:line="270" w:lineRule="exact"/>
              <w:ind w:right="641"/>
              <w:jc w:val="right"/>
              <w:rPr>
                <w:sz w:val="24"/>
              </w:rPr>
            </w:pPr>
            <w:r>
              <w:rPr>
                <w:sz w:val="24"/>
              </w:rPr>
              <w:t>2</w:t>
            </w:r>
          </w:p>
        </w:tc>
      </w:tr>
      <w:tr w:rsidR="00315795">
        <w:trPr>
          <w:trHeight w:val="316"/>
        </w:trPr>
        <w:tc>
          <w:tcPr>
            <w:tcW w:w="8220"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0" w:lineRule="exact"/>
              <w:ind w:right="581"/>
              <w:jc w:val="right"/>
              <w:rPr>
                <w:i/>
                <w:sz w:val="24"/>
              </w:rPr>
            </w:pPr>
            <w:r>
              <w:rPr>
                <w:i/>
                <w:sz w:val="24"/>
              </w:rPr>
              <w:t>10</w:t>
            </w:r>
          </w:p>
        </w:tc>
      </w:tr>
    </w:tbl>
    <w:p w:rsidR="00315795" w:rsidRDefault="00315795">
      <w:pPr>
        <w:spacing w:line="270" w:lineRule="exact"/>
        <w:jc w:val="right"/>
        <w:rPr>
          <w:sz w:val="24"/>
        </w:rPr>
        <w:sectPr w:rsidR="00315795">
          <w:pgSz w:w="11910" w:h="16850"/>
          <w:pgMar w:top="1040" w:right="680" w:bottom="280" w:left="1000" w:header="713" w:footer="0" w:gutter="0"/>
          <w:cols w:space="720"/>
        </w:sectPr>
      </w:pPr>
    </w:p>
    <w:p w:rsidR="00315795" w:rsidRDefault="00315795">
      <w:pPr>
        <w:pStyle w:val="a3"/>
        <w:spacing w:before="5"/>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0"/>
        <w:gridCol w:w="1426"/>
      </w:tblGrid>
      <w:tr w:rsidR="00315795">
        <w:trPr>
          <w:trHeight w:val="635"/>
        </w:trPr>
        <w:tc>
          <w:tcPr>
            <w:tcW w:w="8220" w:type="dxa"/>
          </w:tcPr>
          <w:p w:rsidR="00315795" w:rsidRDefault="00AA23D4">
            <w:pPr>
              <w:pStyle w:val="TableParagraph"/>
              <w:tabs>
                <w:tab w:val="left" w:pos="779"/>
                <w:tab w:val="left" w:pos="1407"/>
                <w:tab w:val="left" w:pos="3362"/>
                <w:tab w:val="left" w:pos="4530"/>
                <w:tab w:val="left" w:pos="5756"/>
                <w:tab w:val="left" w:pos="6972"/>
                <w:tab w:val="left" w:pos="7578"/>
              </w:tabs>
              <w:spacing w:line="273" w:lineRule="exact"/>
              <w:ind w:left="4"/>
              <w:rPr>
                <w:sz w:val="24"/>
              </w:rPr>
            </w:pPr>
            <w:r>
              <w:rPr>
                <w:sz w:val="24"/>
              </w:rPr>
              <w:t>Тема</w:t>
            </w:r>
            <w:r>
              <w:rPr>
                <w:sz w:val="24"/>
              </w:rPr>
              <w:tab/>
              <w:t>2.4.</w:t>
            </w:r>
            <w:r>
              <w:rPr>
                <w:sz w:val="24"/>
              </w:rPr>
              <w:tab/>
              <w:t>Многоплановый</w:t>
            </w:r>
            <w:r>
              <w:rPr>
                <w:sz w:val="24"/>
              </w:rPr>
              <w:tab/>
              <w:t>характер</w:t>
            </w:r>
            <w:r>
              <w:rPr>
                <w:sz w:val="24"/>
              </w:rPr>
              <w:tab/>
              <w:t>общения.</w:t>
            </w:r>
            <w:r>
              <w:rPr>
                <w:sz w:val="24"/>
              </w:rPr>
              <w:tab/>
              <w:t>Общение</w:t>
            </w:r>
            <w:r>
              <w:rPr>
                <w:sz w:val="24"/>
              </w:rPr>
              <w:tab/>
              <w:t>как</w:t>
            </w:r>
            <w:r>
              <w:rPr>
                <w:sz w:val="24"/>
              </w:rPr>
              <w:tab/>
            </w:r>
            <w:r>
              <w:rPr>
                <w:spacing w:val="-4"/>
                <w:sz w:val="24"/>
              </w:rPr>
              <w:t>обмен</w:t>
            </w:r>
          </w:p>
          <w:p w:rsidR="00315795" w:rsidRDefault="00AA23D4">
            <w:pPr>
              <w:pStyle w:val="TableParagraph"/>
              <w:spacing w:before="41"/>
              <w:ind w:left="4"/>
              <w:rPr>
                <w:sz w:val="24"/>
              </w:rPr>
            </w:pPr>
            <w:r>
              <w:rPr>
                <w:sz w:val="24"/>
              </w:rPr>
              <w:t>информацией (коммуникативная сторона общения)</w:t>
            </w:r>
          </w:p>
        </w:tc>
        <w:tc>
          <w:tcPr>
            <w:tcW w:w="1426" w:type="dxa"/>
          </w:tcPr>
          <w:p w:rsidR="00315795" w:rsidRDefault="00AA23D4">
            <w:pPr>
              <w:pStyle w:val="TableParagraph"/>
              <w:spacing w:line="273" w:lineRule="exact"/>
              <w:ind w:left="6"/>
              <w:jc w:val="center"/>
              <w:rPr>
                <w:i/>
                <w:sz w:val="24"/>
              </w:rPr>
            </w:pPr>
            <w:r>
              <w:rPr>
                <w:i/>
                <w:w w:val="99"/>
                <w:sz w:val="24"/>
              </w:rPr>
              <w:t>-</w:t>
            </w:r>
          </w:p>
        </w:tc>
      </w:tr>
      <w:tr w:rsidR="00315795">
        <w:trPr>
          <w:trHeight w:val="318"/>
        </w:trPr>
        <w:tc>
          <w:tcPr>
            <w:tcW w:w="8220"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0" w:lineRule="exact"/>
              <w:ind w:left="8"/>
              <w:jc w:val="center"/>
              <w:rPr>
                <w:i/>
                <w:sz w:val="24"/>
              </w:rPr>
            </w:pPr>
            <w:r>
              <w:rPr>
                <w:i/>
                <w:sz w:val="24"/>
              </w:rPr>
              <w:t>8</w:t>
            </w:r>
          </w:p>
        </w:tc>
      </w:tr>
      <w:tr w:rsidR="00315795">
        <w:trPr>
          <w:trHeight w:val="633"/>
        </w:trPr>
        <w:tc>
          <w:tcPr>
            <w:tcW w:w="8220" w:type="dxa"/>
          </w:tcPr>
          <w:p w:rsidR="00315795" w:rsidRDefault="00AA23D4">
            <w:pPr>
              <w:pStyle w:val="TableParagraph"/>
              <w:tabs>
                <w:tab w:val="left" w:pos="777"/>
                <w:tab w:val="left" w:pos="1400"/>
                <w:tab w:val="left" w:pos="2992"/>
                <w:tab w:val="left" w:pos="4216"/>
                <w:tab w:val="left" w:pos="5221"/>
                <w:tab w:val="left" w:pos="6404"/>
                <w:tab w:val="left" w:pos="7570"/>
                <w:tab w:val="left" w:pos="7963"/>
              </w:tabs>
              <w:spacing w:line="270" w:lineRule="exact"/>
              <w:ind w:left="4"/>
              <w:rPr>
                <w:sz w:val="24"/>
              </w:rPr>
            </w:pPr>
            <w:r>
              <w:rPr>
                <w:sz w:val="24"/>
              </w:rPr>
              <w:t>Тема</w:t>
            </w:r>
            <w:r>
              <w:rPr>
                <w:sz w:val="24"/>
              </w:rPr>
              <w:tab/>
              <w:t>2.5.</w:t>
            </w:r>
            <w:r>
              <w:rPr>
                <w:sz w:val="24"/>
              </w:rPr>
              <w:tab/>
              <w:t>Организация</w:t>
            </w:r>
            <w:r>
              <w:rPr>
                <w:sz w:val="24"/>
              </w:rPr>
              <w:tab/>
              <w:t>общения.</w:t>
            </w:r>
            <w:r>
              <w:rPr>
                <w:sz w:val="24"/>
              </w:rPr>
              <w:tab/>
              <w:t>Формы</w:t>
            </w:r>
            <w:r>
              <w:rPr>
                <w:sz w:val="24"/>
              </w:rPr>
              <w:tab/>
              <w:t>делового</w:t>
            </w:r>
            <w:r>
              <w:rPr>
                <w:sz w:val="24"/>
              </w:rPr>
              <w:tab/>
              <w:t>общения</w:t>
            </w:r>
            <w:r>
              <w:rPr>
                <w:sz w:val="24"/>
              </w:rPr>
              <w:tab/>
              <w:t>и</w:t>
            </w:r>
            <w:r>
              <w:rPr>
                <w:sz w:val="24"/>
              </w:rPr>
              <w:tab/>
            </w:r>
            <w:r>
              <w:rPr>
                <w:spacing w:val="-11"/>
                <w:sz w:val="24"/>
              </w:rPr>
              <w:t>их</w:t>
            </w:r>
          </w:p>
          <w:p w:rsidR="00315795" w:rsidRDefault="00AA23D4">
            <w:pPr>
              <w:pStyle w:val="TableParagraph"/>
              <w:spacing w:before="41"/>
              <w:ind w:left="4"/>
              <w:rPr>
                <w:sz w:val="24"/>
              </w:rPr>
            </w:pPr>
            <w:r>
              <w:rPr>
                <w:sz w:val="24"/>
              </w:rPr>
              <w:t>характеристика</w:t>
            </w:r>
          </w:p>
        </w:tc>
        <w:tc>
          <w:tcPr>
            <w:tcW w:w="1426" w:type="dxa"/>
          </w:tcPr>
          <w:p w:rsidR="00315795" w:rsidRDefault="00AA23D4">
            <w:pPr>
              <w:pStyle w:val="TableParagraph"/>
              <w:spacing w:line="270" w:lineRule="exact"/>
              <w:ind w:left="6"/>
              <w:jc w:val="center"/>
              <w:rPr>
                <w:sz w:val="24"/>
              </w:rPr>
            </w:pPr>
            <w:r>
              <w:rPr>
                <w:w w:val="99"/>
                <w:sz w:val="24"/>
              </w:rPr>
              <w:t>-</w:t>
            </w:r>
          </w:p>
        </w:tc>
      </w:tr>
      <w:tr w:rsidR="00315795">
        <w:trPr>
          <w:trHeight w:val="318"/>
        </w:trPr>
        <w:tc>
          <w:tcPr>
            <w:tcW w:w="8220"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0" w:lineRule="exact"/>
              <w:ind w:left="8"/>
              <w:jc w:val="center"/>
              <w:rPr>
                <w:i/>
                <w:sz w:val="24"/>
              </w:rPr>
            </w:pPr>
            <w:r>
              <w:rPr>
                <w:i/>
                <w:sz w:val="24"/>
              </w:rPr>
              <w:t>8</w:t>
            </w:r>
          </w:p>
        </w:tc>
      </w:tr>
      <w:tr w:rsidR="00315795">
        <w:trPr>
          <w:trHeight w:val="316"/>
        </w:trPr>
        <w:tc>
          <w:tcPr>
            <w:tcW w:w="8220" w:type="dxa"/>
          </w:tcPr>
          <w:p w:rsidR="00315795" w:rsidRDefault="00AA23D4">
            <w:pPr>
              <w:pStyle w:val="TableParagraph"/>
              <w:spacing w:line="275" w:lineRule="exact"/>
              <w:ind w:left="4"/>
              <w:rPr>
                <w:b/>
                <w:sz w:val="24"/>
              </w:rPr>
            </w:pPr>
            <w:r>
              <w:rPr>
                <w:b/>
                <w:sz w:val="24"/>
              </w:rPr>
              <w:t>Раздел 3. Конфликты и способы их предупреждения и разрешения</w:t>
            </w:r>
          </w:p>
        </w:tc>
        <w:tc>
          <w:tcPr>
            <w:tcW w:w="1426" w:type="dxa"/>
          </w:tcPr>
          <w:p w:rsidR="00315795" w:rsidRDefault="00AA23D4">
            <w:pPr>
              <w:pStyle w:val="TableParagraph"/>
              <w:spacing w:line="275" w:lineRule="exact"/>
              <w:ind w:left="572" w:right="564"/>
              <w:jc w:val="center"/>
              <w:rPr>
                <w:b/>
                <w:sz w:val="24"/>
              </w:rPr>
            </w:pPr>
            <w:r>
              <w:rPr>
                <w:b/>
                <w:sz w:val="24"/>
              </w:rPr>
              <w:t>16</w:t>
            </w:r>
          </w:p>
        </w:tc>
      </w:tr>
      <w:tr w:rsidR="00315795">
        <w:trPr>
          <w:trHeight w:val="635"/>
        </w:trPr>
        <w:tc>
          <w:tcPr>
            <w:tcW w:w="8220" w:type="dxa"/>
          </w:tcPr>
          <w:p w:rsidR="00315795" w:rsidRDefault="00AA23D4">
            <w:pPr>
              <w:pStyle w:val="TableParagraph"/>
              <w:spacing w:line="270" w:lineRule="exact"/>
              <w:ind w:left="4" w:right="-15"/>
              <w:rPr>
                <w:sz w:val="24"/>
              </w:rPr>
            </w:pPr>
            <w:r>
              <w:rPr>
                <w:sz w:val="24"/>
              </w:rPr>
              <w:t>Тема 3.1. Конфликт, его сущность и основные характеристики.</w:t>
            </w:r>
            <w:r>
              <w:rPr>
                <w:spacing w:val="-12"/>
                <w:sz w:val="24"/>
              </w:rPr>
              <w:t xml:space="preserve"> </w:t>
            </w:r>
            <w:r>
              <w:rPr>
                <w:sz w:val="24"/>
              </w:rPr>
              <w:t>Педагогический</w:t>
            </w:r>
          </w:p>
          <w:p w:rsidR="00315795" w:rsidRDefault="00AA23D4">
            <w:pPr>
              <w:pStyle w:val="TableParagraph"/>
              <w:spacing w:before="41"/>
              <w:ind w:left="4"/>
              <w:rPr>
                <w:sz w:val="24"/>
              </w:rPr>
            </w:pPr>
            <w:r>
              <w:rPr>
                <w:sz w:val="24"/>
              </w:rPr>
              <w:t>конфликт</w:t>
            </w:r>
          </w:p>
        </w:tc>
        <w:tc>
          <w:tcPr>
            <w:tcW w:w="1426" w:type="dxa"/>
          </w:tcPr>
          <w:p w:rsidR="00315795" w:rsidRDefault="00AA23D4">
            <w:pPr>
              <w:pStyle w:val="TableParagraph"/>
              <w:spacing w:line="270" w:lineRule="exact"/>
              <w:ind w:left="8"/>
              <w:jc w:val="center"/>
              <w:rPr>
                <w:sz w:val="24"/>
              </w:rPr>
            </w:pPr>
            <w:r>
              <w:rPr>
                <w:sz w:val="24"/>
              </w:rPr>
              <w:t>1</w:t>
            </w:r>
          </w:p>
        </w:tc>
      </w:tr>
      <w:tr w:rsidR="00315795">
        <w:trPr>
          <w:trHeight w:val="316"/>
        </w:trPr>
        <w:tc>
          <w:tcPr>
            <w:tcW w:w="8220"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0" w:lineRule="exact"/>
              <w:ind w:left="572" w:right="564"/>
              <w:jc w:val="center"/>
              <w:rPr>
                <w:i/>
                <w:sz w:val="24"/>
              </w:rPr>
            </w:pPr>
            <w:r>
              <w:rPr>
                <w:i/>
                <w:sz w:val="24"/>
              </w:rPr>
              <w:t>10</w:t>
            </w:r>
          </w:p>
        </w:tc>
      </w:tr>
      <w:tr w:rsidR="00315795">
        <w:trPr>
          <w:trHeight w:val="317"/>
        </w:trPr>
        <w:tc>
          <w:tcPr>
            <w:tcW w:w="8220" w:type="dxa"/>
          </w:tcPr>
          <w:p w:rsidR="00315795" w:rsidRDefault="00AA23D4">
            <w:pPr>
              <w:pStyle w:val="TableParagraph"/>
              <w:spacing w:line="271" w:lineRule="exact"/>
              <w:ind w:left="4"/>
              <w:rPr>
                <w:sz w:val="24"/>
              </w:rPr>
            </w:pPr>
            <w:r>
              <w:rPr>
                <w:sz w:val="24"/>
              </w:rPr>
              <w:t>Тема 3.2. Эмоциональное реагирование в конфликтах и саморегуляция</w:t>
            </w:r>
          </w:p>
        </w:tc>
        <w:tc>
          <w:tcPr>
            <w:tcW w:w="1426" w:type="dxa"/>
          </w:tcPr>
          <w:p w:rsidR="00315795" w:rsidRDefault="00AA23D4">
            <w:pPr>
              <w:pStyle w:val="TableParagraph"/>
              <w:spacing w:line="271" w:lineRule="exact"/>
              <w:ind w:left="6"/>
              <w:jc w:val="center"/>
              <w:rPr>
                <w:sz w:val="24"/>
              </w:rPr>
            </w:pPr>
            <w:r>
              <w:rPr>
                <w:w w:val="99"/>
                <w:sz w:val="24"/>
              </w:rPr>
              <w:t>-</w:t>
            </w:r>
          </w:p>
        </w:tc>
      </w:tr>
      <w:tr w:rsidR="00315795">
        <w:trPr>
          <w:trHeight w:val="318"/>
        </w:trPr>
        <w:tc>
          <w:tcPr>
            <w:tcW w:w="8220"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3" w:lineRule="exact"/>
              <w:ind w:left="8"/>
              <w:jc w:val="center"/>
              <w:rPr>
                <w:i/>
                <w:sz w:val="24"/>
              </w:rPr>
            </w:pPr>
            <w:r>
              <w:rPr>
                <w:i/>
                <w:sz w:val="24"/>
              </w:rPr>
              <w:t>5</w:t>
            </w:r>
          </w:p>
        </w:tc>
      </w:tr>
      <w:tr w:rsidR="00315795">
        <w:trPr>
          <w:trHeight w:val="316"/>
        </w:trPr>
        <w:tc>
          <w:tcPr>
            <w:tcW w:w="8220" w:type="dxa"/>
          </w:tcPr>
          <w:p w:rsidR="00315795" w:rsidRDefault="00AA23D4">
            <w:pPr>
              <w:pStyle w:val="TableParagraph"/>
              <w:spacing w:line="275" w:lineRule="exact"/>
              <w:ind w:left="4"/>
              <w:rPr>
                <w:b/>
                <w:sz w:val="24"/>
              </w:rPr>
            </w:pPr>
            <w:r>
              <w:rPr>
                <w:b/>
                <w:sz w:val="24"/>
              </w:rPr>
              <w:t>Раздел 4.Этические формы общения</w:t>
            </w:r>
          </w:p>
        </w:tc>
        <w:tc>
          <w:tcPr>
            <w:tcW w:w="1426" w:type="dxa"/>
          </w:tcPr>
          <w:p w:rsidR="00315795" w:rsidRDefault="00AA23D4">
            <w:pPr>
              <w:pStyle w:val="TableParagraph"/>
              <w:spacing w:line="275" w:lineRule="exact"/>
              <w:ind w:left="8"/>
              <w:jc w:val="center"/>
              <w:rPr>
                <w:b/>
                <w:sz w:val="24"/>
              </w:rPr>
            </w:pPr>
            <w:r>
              <w:rPr>
                <w:b/>
                <w:sz w:val="24"/>
              </w:rPr>
              <w:t>5</w:t>
            </w:r>
          </w:p>
        </w:tc>
      </w:tr>
      <w:tr w:rsidR="00315795">
        <w:trPr>
          <w:trHeight w:val="318"/>
        </w:trPr>
        <w:tc>
          <w:tcPr>
            <w:tcW w:w="8220" w:type="dxa"/>
          </w:tcPr>
          <w:p w:rsidR="00315795" w:rsidRDefault="00AA23D4">
            <w:pPr>
              <w:pStyle w:val="TableParagraph"/>
              <w:spacing w:line="270" w:lineRule="exact"/>
              <w:ind w:left="4"/>
              <w:rPr>
                <w:sz w:val="24"/>
              </w:rPr>
            </w:pPr>
            <w:r>
              <w:rPr>
                <w:sz w:val="24"/>
              </w:rPr>
              <w:t>Тема 4.1.Общие сведения об этической культуре</w:t>
            </w:r>
          </w:p>
        </w:tc>
        <w:tc>
          <w:tcPr>
            <w:tcW w:w="1426" w:type="dxa"/>
          </w:tcPr>
          <w:p w:rsidR="00315795" w:rsidRDefault="00AA23D4">
            <w:pPr>
              <w:pStyle w:val="TableParagraph"/>
              <w:spacing w:line="270" w:lineRule="exact"/>
              <w:ind w:left="6"/>
              <w:jc w:val="center"/>
              <w:rPr>
                <w:sz w:val="24"/>
              </w:rPr>
            </w:pPr>
            <w:r>
              <w:rPr>
                <w:w w:val="99"/>
                <w:sz w:val="24"/>
              </w:rPr>
              <w:t>-</w:t>
            </w:r>
          </w:p>
        </w:tc>
      </w:tr>
      <w:tr w:rsidR="00315795">
        <w:trPr>
          <w:trHeight w:val="316"/>
        </w:trPr>
        <w:tc>
          <w:tcPr>
            <w:tcW w:w="8220"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426" w:type="dxa"/>
          </w:tcPr>
          <w:p w:rsidR="00315795" w:rsidRDefault="00AA23D4">
            <w:pPr>
              <w:pStyle w:val="TableParagraph"/>
              <w:spacing w:line="270" w:lineRule="exact"/>
              <w:ind w:left="8"/>
              <w:jc w:val="center"/>
              <w:rPr>
                <w:i/>
                <w:sz w:val="24"/>
              </w:rPr>
            </w:pPr>
            <w:r>
              <w:rPr>
                <w:i/>
                <w:sz w:val="24"/>
              </w:rPr>
              <w:t>5</w:t>
            </w:r>
          </w:p>
        </w:tc>
      </w:tr>
      <w:tr w:rsidR="00315795">
        <w:trPr>
          <w:trHeight w:val="318"/>
        </w:trPr>
        <w:tc>
          <w:tcPr>
            <w:tcW w:w="8220" w:type="dxa"/>
          </w:tcPr>
          <w:p w:rsidR="00315795" w:rsidRDefault="00AA23D4">
            <w:pPr>
              <w:pStyle w:val="TableParagraph"/>
              <w:spacing w:line="275" w:lineRule="exact"/>
              <w:ind w:right="-15"/>
              <w:jc w:val="right"/>
              <w:rPr>
                <w:b/>
                <w:sz w:val="24"/>
              </w:rPr>
            </w:pPr>
            <w:r>
              <w:rPr>
                <w:b/>
                <w:sz w:val="24"/>
              </w:rPr>
              <w:t>Всего</w:t>
            </w:r>
          </w:p>
        </w:tc>
        <w:tc>
          <w:tcPr>
            <w:tcW w:w="1426" w:type="dxa"/>
          </w:tcPr>
          <w:p w:rsidR="00315795" w:rsidRDefault="00AA23D4">
            <w:pPr>
              <w:pStyle w:val="TableParagraph"/>
              <w:spacing w:line="275" w:lineRule="exact"/>
              <w:ind w:left="572" w:right="564"/>
              <w:jc w:val="center"/>
              <w:rPr>
                <w:b/>
                <w:sz w:val="24"/>
              </w:rPr>
            </w:pPr>
            <w:r>
              <w:rPr>
                <w:b/>
                <w:sz w:val="24"/>
              </w:rPr>
              <w:t>72</w:t>
            </w:r>
          </w:p>
        </w:tc>
      </w:tr>
    </w:tbl>
    <w:p w:rsidR="00315795" w:rsidRDefault="00315795">
      <w:pPr>
        <w:pStyle w:val="a3"/>
        <w:spacing w:before="7"/>
        <w:ind w:left="0" w:firstLine="0"/>
        <w:jc w:val="left"/>
        <w:rPr>
          <w:b/>
          <w:sz w:val="19"/>
        </w:rPr>
      </w:pPr>
    </w:p>
    <w:p w:rsidR="00315795" w:rsidRDefault="00AA23D4">
      <w:pPr>
        <w:spacing w:before="90" w:line="276" w:lineRule="auto"/>
        <w:ind w:left="699" w:right="2822" w:firstLine="2371"/>
        <w:jc w:val="both"/>
        <w:rPr>
          <w:b/>
          <w:sz w:val="24"/>
        </w:rPr>
      </w:pPr>
      <w:r>
        <w:rPr>
          <w:b/>
          <w:sz w:val="24"/>
        </w:rPr>
        <w:t>Содержание разделов и тем программы Раздел 1. Введение в учебную дисциплину</w:t>
      </w:r>
    </w:p>
    <w:p w:rsidR="00315795" w:rsidRDefault="00AA23D4">
      <w:pPr>
        <w:spacing w:line="278" w:lineRule="auto"/>
        <w:ind w:left="699" w:right="2324"/>
        <w:jc w:val="both"/>
        <w:rPr>
          <w:b/>
          <w:sz w:val="24"/>
        </w:rPr>
      </w:pPr>
      <w:r>
        <w:rPr>
          <w:b/>
          <w:sz w:val="24"/>
        </w:rPr>
        <w:t>Тема 1.1. Введение в учебную дисциплину «Психология общения» Содержание учебного материала</w:t>
      </w:r>
    </w:p>
    <w:p w:rsidR="00315795" w:rsidRDefault="00AA23D4">
      <w:pPr>
        <w:pStyle w:val="a3"/>
        <w:spacing w:line="276" w:lineRule="auto"/>
        <w:ind w:right="456"/>
      </w:pPr>
      <w:r>
        <w:t>Назначение учебной дисциплины «Психология общения». Основные понятия. Требования к изучаемой дисциплине. Роль общения в профессиональной деятельности человека. Общение как способ формирования жизнестойкости личности.</w:t>
      </w:r>
    </w:p>
    <w:p w:rsidR="00315795" w:rsidRDefault="00AA23D4">
      <w:pPr>
        <w:pStyle w:val="Heading3"/>
      </w:pPr>
      <w:r>
        <w:t>Раздел 2. Психология общения</w:t>
      </w:r>
    </w:p>
    <w:p w:rsidR="00315795" w:rsidRDefault="00AA23D4">
      <w:pPr>
        <w:spacing w:before="37" w:line="276" w:lineRule="auto"/>
        <w:ind w:left="132" w:right="454" w:firstLine="566"/>
        <w:jc w:val="both"/>
        <w:rPr>
          <w:b/>
          <w:sz w:val="24"/>
        </w:rPr>
      </w:pPr>
      <w:r>
        <w:rPr>
          <w:b/>
          <w:sz w:val="24"/>
        </w:rPr>
        <w:t>Тема 2.1 Общение как психологическая категория. Общение – основа человеческого бытия</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8" w:line="276" w:lineRule="auto"/>
        <w:ind w:right="449"/>
      </w:pPr>
      <w:r>
        <w:t>Общение в системе межличностных и общественных отношений. Социальная роль. Взаимосвязь общения и деятельности. Общение как важная социальная потребность. Предмет и проблемы психологии общения. Общение с детьми как одна из составляющих содержания профессиональной деятельности</w:t>
      </w:r>
      <w:r>
        <w:rPr>
          <w:spacing w:val="-3"/>
        </w:rPr>
        <w:t xml:space="preserve"> </w:t>
      </w:r>
      <w:r>
        <w:t>педагога.</w:t>
      </w:r>
    </w:p>
    <w:p w:rsidR="00315795" w:rsidRDefault="00AA23D4">
      <w:pPr>
        <w:pStyle w:val="a3"/>
        <w:spacing w:line="276" w:lineRule="auto"/>
        <w:ind w:right="453"/>
      </w:pPr>
      <w:r>
        <w:t>Классификация общения. Цели, функции, виды и уровни общения. Структура общения и средства. Функции общения: прагматическая, формирующая, функция подтверждения, функция организации и поддержания межличностных отношений, внутриличностная функция. Виды общения: по содержанию, по целям, по средствам. Уровневая схема общения. Структура</w:t>
      </w:r>
      <w:r>
        <w:rPr>
          <w:spacing w:val="-2"/>
        </w:rPr>
        <w:t xml:space="preserve"> </w:t>
      </w:r>
      <w:r>
        <w:t>общения.</w:t>
      </w:r>
    </w:p>
    <w:p w:rsidR="00315795" w:rsidRDefault="00AA23D4">
      <w:pPr>
        <w:pStyle w:val="a3"/>
        <w:spacing w:before="1" w:line="276" w:lineRule="auto"/>
        <w:ind w:right="453"/>
      </w:pPr>
      <w:r>
        <w:t>Единство общения и деятельности. Общение как деятельность. Основные аспекты общения: содержание, цель и средства. Роль общения в психическом развитии человека. Общение как основной метод формирования жизнеутверждающих установок личности.</w:t>
      </w:r>
    </w:p>
    <w:p w:rsidR="00315795" w:rsidRDefault="00AA23D4">
      <w:pPr>
        <w:pStyle w:val="Heading3"/>
        <w:spacing w:before="3" w:line="278" w:lineRule="auto"/>
        <w:ind w:left="132" w:right="448" w:firstLine="566"/>
      </w:pPr>
      <w:r>
        <w:t>Тема 2.2. Многоплановый характер общения. Общение как взаимодействие (интерактивная сторона общения)</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458"/>
      </w:pPr>
      <w:r>
        <w:t>Виды социальных взаимодействий. Общение как взаимодействие (интерактивная сторона общения). Виды мотивов взаимодействия. Виды взаимодействий: кооперация и</w:t>
      </w:r>
    </w:p>
    <w:p w:rsidR="00315795" w:rsidRDefault="00315795">
      <w:pPr>
        <w:spacing w:line="276" w:lineRule="auto"/>
        <w:sectPr w:rsidR="00315795">
          <w:pgSz w:w="11910" w:h="16850"/>
          <w:pgMar w:top="1040" w:right="680" w:bottom="280" w:left="1000" w:header="713" w:footer="0" w:gutter="0"/>
          <w:cols w:space="720"/>
        </w:sectPr>
      </w:pPr>
    </w:p>
    <w:p w:rsidR="00315795" w:rsidRDefault="00AA23D4">
      <w:pPr>
        <w:pStyle w:val="a3"/>
        <w:spacing w:before="80" w:line="276" w:lineRule="auto"/>
        <w:ind w:right="451" w:firstLine="0"/>
      </w:pPr>
      <w:r>
        <w:lastRenderedPageBreak/>
        <w:t>конкуренция, согласие и конфликт, приспособление и оппозиция. Формы или модели организации совместной деятельности. Теории межличностного взаимодействия (теория обмена, символический интеракционизм, теория управления впечатлениями, психоаналитическая теория). Роли и ролевые ожидания в общении. Технология подлинного общения Э.Берна. Понятие роль. Социальные, межличностные, внутригрупповые, индивидуальные роли. Трансактный анализ общения. Социальные позиции (ребенок, родитель, взрослый). Типичные способы поведения и высказывания. Отношения людей в процессе общения в зависимости от жизненных позиций в рамках трансактного анализа. Условия формирования жизнестойкости. Условия организации общения, благоприятные для развития положительного отношения к себе и сверстникам. Предупреждение рисков возникновения негативных отношений.</w:t>
      </w:r>
    </w:p>
    <w:p w:rsidR="00315795" w:rsidRDefault="00AA23D4">
      <w:pPr>
        <w:pStyle w:val="Heading3"/>
        <w:spacing w:before="7"/>
      </w:pPr>
      <w:r>
        <w:t>Практическое занятие</w:t>
      </w:r>
    </w:p>
    <w:p w:rsidR="00315795" w:rsidRDefault="00AA23D4">
      <w:pPr>
        <w:pStyle w:val="a3"/>
        <w:spacing w:before="36" w:line="276" w:lineRule="auto"/>
        <w:ind w:right="459"/>
      </w:pPr>
      <w:r>
        <w:t>Применение техник и приемов эффективного общения. (Коммуникативный тренинг) Ролевые игры, направленные на групповое принятие решения; на отработку приемов партнерского общения. Анализ ролевых игр.</w:t>
      </w:r>
    </w:p>
    <w:p w:rsidR="00315795" w:rsidRDefault="00AA23D4">
      <w:pPr>
        <w:pStyle w:val="Heading3"/>
        <w:spacing w:before="5" w:line="276" w:lineRule="auto"/>
        <w:ind w:left="132" w:right="458" w:firstLine="566"/>
      </w:pPr>
      <w:r>
        <w:t>Тема 2.3. Многоплановый характер общения. Общение как восприятие людьми друг друга (перцептивная сторона в общении)</w:t>
      </w:r>
    </w:p>
    <w:p w:rsidR="00315795" w:rsidRDefault="00AA23D4">
      <w:pPr>
        <w:spacing w:before="1"/>
        <w:ind w:left="699"/>
        <w:jc w:val="both"/>
        <w:rPr>
          <w:b/>
          <w:sz w:val="24"/>
        </w:rPr>
      </w:pPr>
      <w:r>
        <w:rPr>
          <w:b/>
          <w:sz w:val="24"/>
        </w:rPr>
        <w:t>Содержание учебного материала</w:t>
      </w:r>
    </w:p>
    <w:p w:rsidR="00315795" w:rsidRDefault="00AA23D4">
      <w:pPr>
        <w:pStyle w:val="a3"/>
        <w:spacing w:before="36" w:line="276" w:lineRule="auto"/>
        <w:ind w:right="459"/>
      </w:pPr>
      <w:r>
        <w:t>Общение как восприятие людьми друг друга (перцептивная сторона общения). Понятие социальной перцепции. Факторы, оказывающие влияние на восприятие. Искажения в процессе восприятия.</w:t>
      </w:r>
    </w:p>
    <w:p w:rsidR="00315795" w:rsidRDefault="00AA23D4">
      <w:pPr>
        <w:pStyle w:val="Heading3"/>
        <w:spacing w:before="6"/>
      </w:pPr>
      <w:r>
        <w:t>Практическое занятие</w:t>
      </w:r>
    </w:p>
    <w:p w:rsidR="00315795" w:rsidRDefault="00AA23D4">
      <w:pPr>
        <w:pStyle w:val="a3"/>
        <w:spacing w:before="36" w:line="276" w:lineRule="auto"/>
        <w:ind w:right="452"/>
      </w:pPr>
      <w:r>
        <w:t xml:space="preserve">Поиск и отбор диагностических методик изучения собственных коммуникативных навыков.    Самодиагностика    по    теме    «Общение».    Диагностический </w:t>
      </w:r>
      <w:r>
        <w:rPr>
          <w:spacing w:val="54"/>
        </w:rPr>
        <w:t xml:space="preserve"> </w:t>
      </w:r>
      <w:r>
        <w:t>инструментарий:</w:t>
      </w:r>
    </w:p>
    <w:p w:rsidR="00315795" w:rsidRDefault="00AA23D4">
      <w:pPr>
        <w:pStyle w:val="a3"/>
        <w:spacing w:line="275" w:lineRule="exact"/>
        <w:ind w:firstLine="0"/>
      </w:pPr>
      <w:r>
        <w:t xml:space="preserve">«Коммуникативные  и   организаторские  способности».   «Ваш  стиль   делового  </w:t>
      </w:r>
      <w:r>
        <w:rPr>
          <w:spacing w:val="26"/>
        </w:rPr>
        <w:t xml:space="preserve"> </w:t>
      </w:r>
      <w:r>
        <w:t>общения».</w:t>
      </w:r>
    </w:p>
    <w:p w:rsidR="00315795" w:rsidRDefault="00AA23D4">
      <w:pPr>
        <w:pStyle w:val="a3"/>
        <w:spacing w:before="41" w:line="278" w:lineRule="auto"/>
        <w:ind w:right="459" w:firstLine="0"/>
      </w:pPr>
      <w:r>
        <w:t>«Ваши эмпатические способности». Самоанализ результатов тестирования. Составление плана действий по коррекции результатов, мешающих эффективному общению.</w:t>
      </w:r>
    </w:p>
    <w:p w:rsidR="00315795" w:rsidRDefault="00AA23D4">
      <w:pPr>
        <w:pStyle w:val="Heading3"/>
        <w:spacing w:before="1" w:line="276" w:lineRule="auto"/>
        <w:ind w:left="132" w:right="457" w:firstLine="566"/>
      </w:pPr>
      <w:r>
        <w:t>Тема 2.4. Многоплановый характер общения. Общение как обмен информацией (коммуникативная сторона</w:t>
      </w:r>
      <w:r>
        <w:rPr>
          <w:spacing w:val="-1"/>
        </w:rPr>
        <w:t xml:space="preserve"> </w:t>
      </w:r>
      <w:r>
        <w:t>общения)</w:t>
      </w:r>
    </w:p>
    <w:p w:rsidR="00315795" w:rsidRDefault="00AA23D4">
      <w:pPr>
        <w:spacing w:line="275" w:lineRule="exact"/>
        <w:ind w:left="699"/>
        <w:jc w:val="both"/>
        <w:rPr>
          <w:b/>
          <w:sz w:val="24"/>
        </w:rPr>
      </w:pPr>
      <w:r>
        <w:rPr>
          <w:b/>
          <w:sz w:val="24"/>
        </w:rPr>
        <w:t>Содержание учебного</w:t>
      </w:r>
      <w:r>
        <w:rPr>
          <w:b/>
          <w:spacing w:val="-11"/>
          <w:sz w:val="24"/>
        </w:rPr>
        <w:t xml:space="preserve"> </w:t>
      </w:r>
      <w:r>
        <w:rPr>
          <w:b/>
          <w:sz w:val="24"/>
        </w:rPr>
        <w:t>материала</w:t>
      </w:r>
    </w:p>
    <w:p w:rsidR="00315795" w:rsidRDefault="00AA23D4">
      <w:pPr>
        <w:pStyle w:val="a3"/>
        <w:spacing w:before="39" w:line="276" w:lineRule="auto"/>
        <w:ind w:right="454"/>
      </w:pPr>
      <w:r>
        <w:t>Коммуникативная сторона общения. Понятие коммуникация. Средства коммуникации. Основные элементы коммуникации. Вербальная коммуникация. Коммуникативные барьеры. Социальный и психологический характер коммуникативных барьеров.</w:t>
      </w:r>
    </w:p>
    <w:p w:rsidR="00315795" w:rsidRDefault="00AA23D4">
      <w:pPr>
        <w:pStyle w:val="a3"/>
        <w:spacing w:line="278" w:lineRule="auto"/>
        <w:ind w:right="457"/>
      </w:pPr>
      <w:r>
        <w:t>Невербальная коммуникация: визуальная система, акустическая система, тактильная система, ольфакторная система. Социально-психологическая компетентность в общении.</w:t>
      </w:r>
    </w:p>
    <w:p w:rsidR="00315795" w:rsidRDefault="00AA23D4">
      <w:pPr>
        <w:pStyle w:val="a3"/>
        <w:spacing w:line="276" w:lineRule="auto"/>
        <w:ind w:right="457"/>
      </w:pPr>
      <w:r>
        <w:t>Методы развития коммуникативных способностей. Виды, правила и техники слушания. Правила слушания, ведения беседы, правила убеждения. Понятия тактика, техника, приемы общения. Приемы техники слушания. Виды слушания. Активное, пассивное, эмпатическое слушание. Правила эмпатического слушания. Условия полноценного слушания. Толерантность как средство повышения эффективности общения.</w:t>
      </w:r>
    </w:p>
    <w:p w:rsidR="00315795" w:rsidRDefault="00AA23D4">
      <w:pPr>
        <w:pStyle w:val="Heading3"/>
        <w:spacing w:line="276" w:lineRule="auto"/>
        <w:ind w:right="737"/>
      </w:pPr>
      <w:r>
        <w:t>Тема 2.5. Организация общения. Формы делового общения и их характеристика Содержание учебного материала</w:t>
      </w:r>
    </w:p>
    <w:p w:rsidR="00315795" w:rsidRDefault="00AA23D4">
      <w:pPr>
        <w:pStyle w:val="a3"/>
        <w:spacing w:line="276" w:lineRule="auto"/>
        <w:ind w:right="458"/>
      </w:pPr>
      <w:r>
        <w:t>Деловая беседа. Формы постановки вопросов. Правила ведения беседы. Приемы избежания спора. Правила ведения спора. Анализ результатов беседы.</w:t>
      </w:r>
    </w:p>
    <w:p w:rsidR="00315795" w:rsidRDefault="00AA23D4">
      <w:pPr>
        <w:pStyle w:val="a3"/>
        <w:spacing w:line="276" w:lineRule="auto"/>
        <w:ind w:right="452"/>
      </w:pPr>
      <w:r>
        <w:t>Психологические особенности ведения деловых дискуссий и публичных выступлений. Аргументация. Правила убеждения. Убеждение в педагогическом процессе. Формы</w:t>
      </w:r>
    </w:p>
    <w:p w:rsidR="00315795" w:rsidRDefault="00315795">
      <w:pPr>
        <w:spacing w:line="276" w:lineRule="auto"/>
        <w:sectPr w:rsidR="00315795">
          <w:pgSz w:w="11910" w:h="16850"/>
          <w:pgMar w:top="1040" w:right="680" w:bottom="280" w:left="1000" w:header="713" w:footer="0" w:gutter="0"/>
          <w:cols w:space="720"/>
        </w:sectPr>
      </w:pPr>
    </w:p>
    <w:p w:rsidR="00315795" w:rsidRDefault="00AA23D4">
      <w:pPr>
        <w:pStyle w:val="a3"/>
        <w:spacing w:before="80"/>
        <w:ind w:firstLine="0"/>
      </w:pPr>
      <w:r>
        <w:lastRenderedPageBreak/>
        <w:t>убеждения. Педагогические требования к применению методов убеждения.</w:t>
      </w:r>
    </w:p>
    <w:p w:rsidR="00315795" w:rsidRDefault="00AA23D4">
      <w:pPr>
        <w:pStyle w:val="a3"/>
        <w:spacing w:before="43" w:line="276" w:lineRule="auto"/>
        <w:ind w:right="460"/>
      </w:pPr>
      <w:r>
        <w:t>Ролевые игры, направленные на навыки корректного ведения диспута; на развитие навыков публичного выступления, на умение аргументировать и убеждать. Анализ ролевых игр.</w:t>
      </w:r>
    </w:p>
    <w:p w:rsidR="00315795" w:rsidRDefault="00AA23D4">
      <w:pPr>
        <w:pStyle w:val="a3"/>
        <w:spacing w:line="275" w:lineRule="exact"/>
        <w:ind w:left="699" w:firstLine="0"/>
      </w:pPr>
      <w:r>
        <w:t>Тренинг психической саморегуляции поведения.</w:t>
      </w:r>
    </w:p>
    <w:p w:rsidR="00315795" w:rsidRDefault="00AA23D4">
      <w:pPr>
        <w:pStyle w:val="Heading3"/>
        <w:spacing w:before="48"/>
      </w:pPr>
      <w:r>
        <w:t>Раздел 3. Конфликты и способы их предупреждения и разрешения</w:t>
      </w:r>
    </w:p>
    <w:p w:rsidR="00315795" w:rsidRDefault="00AA23D4">
      <w:pPr>
        <w:spacing w:before="41" w:line="276" w:lineRule="auto"/>
        <w:ind w:left="132" w:right="458" w:firstLine="566"/>
        <w:jc w:val="both"/>
        <w:rPr>
          <w:b/>
          <w:sz w:val="24"/>
        </w:rPr>
      </w:pPr>
      <w:r>
        <w:rPr>
          <w:b/>
          <w:sz w:val="24"/>
        </w:rPr>
        <w:t>Тема 3.1. Конфликт, его сущность и основные характеристики. Педагогический конфликт</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8" w:line="276" w:lineRule="auto"/>
        <w:ind w:right="450"/>
      </w:pPr>
      <w:r>
        <w:t>Понятие конфликт, его структура. Источники, причины, виды конфликтов и способы  их разрешения. Факторы возникновения конфликта: проблема, конфликтная ситуация, участники конфликта и инцидента. Причины возникновения конфликтов. Классификация конфликтов. Этапы развития конфликта. Невербальное проявление конфликта. Стратегия разрешения</w:t>
      </w:r>
      <w:r>
        <w:rPr>
          <w:spacing w:val="-1"/>
        </w:rPr>
        <w:t xml:space="preserve"> </w:t>
      </w:r>
      <w:r>
        <w:t>конфликтов.</w:t>
      </w:r>
    </w:p>
    <w:p w:rsidR="00315795" w:rsidRDefault="00AA23D4">
      <w:pPr>
        <w:pStyle w:val="Heading3"/>
        <w:spacing w:before="5" w:line="276" w:lineRule="auto"/>
        <w:ind w:right="1726"/>
      </w:pPr>
      <w:r>
        <w:t>Тема 3.2. Эмоциональное реагирование в конфликтах и саморегуляция Содержание учебного материала</w:t>
      </w:r>
    </w:p>
    <w:p w:rsidR="00315795" w:rsidRDefault="00AA23D4">
      <w:pPr>
        <w:pStyle w:val="a3"/>
        <w:spacing w:line="276" w:lineRule="auto"/>
        <w:ind w:right="454"/>
      </w:pPr>
      <w:r>
        <w:t>Особенности эмоционального реагирования в конфликтах. Гнев и агрессия. Разрядка эмоций. Правила поведения в конфликтах. Влияние толерантности на разрешение конфликтной ситуации.</w:t>
      </w:r>
    </w:p>
    <w:p w:rsidR="00315795" w:rsidRDefault="00AA23D4">
      <w:pPr>
        <w:pStyle w:val="Heading3"/>
      </w:pPr>
      <w:r>
        <w:t>Раздел 4. Этические формы общения</w:t>
      </w:r>
    </w:p>
    <w:p w:rsidR="00315795" w:rsidRDefault="00AA23D4">
      <w:pPr>
        <w:spacing w:line="276" w:lineRule="auto"/>
        <w:ind w:left="699" w:right="4242"/>
        <w:jc w:val="both"/>
        <w:rPr>
          <w:b/>
          <w:sz w:val="24"/>
        </w:rPr>
      </w:pPr>
      <w:r>
        <w:rPr>
          <w:b/>
          <w:sz w:val="24"/>
        </w:rPr>
        <w:t>Тема 4.1.Общие сведения об этической культуре Содержание учебного материала</w:t>
      </w:r>
    </w:p>
    <w:p w:rsidR="00315795" w:rsidRDefault="00AA23D4">
      <w:pPr>
        <w:pStyle w:val="a3"/>
        <w:spacing w:line="276" w:lineRule="auto"/>
        <w:ind w:right="451"/>
      </w:pPr>
      <w:r>
        <w:t>Понятие: этика и мораль. Категории этики. Нормы морали. Моральные принципы и нормы как основа эффективного общения. Этические принципы общения. Технология эффективного установления контакта.</w:t>
      </w:r>
    </w:p>
    <w:p w:rsidR="00315795" w:rsidRDefault="00AA23D4">
      <w:pPr>
        <w:pStyle w:val="a3"/>
        <w:spacing w:line="276" w:lineRule="auto"/>
        <w:ind w:right="451"/>
      </w:pPr>
      <w:r>
        <w:t>Деловой этикет в профессиональной деятельности. Взаимосвязь делового этикета и этики деловых отношений. Методика установления контакта. Этапы методики: снятие психологических барьеров; нахождение совпадающих интересов; определение принципов общения; выявление качеств, опасных для общения; адаптация к партнеру и установление контакта. Этические принципы общения. Педагогический такт как профессиональное качество педагога.</w:t>
      </w:r>
    </w:p>
    <w:p w:rsidR="00315795" w:rsidRDefault="00315795">
      <w:pPr>
        <w:pStyle w:val="a3"/>
        <w:spacing w:before="7"/>
        <w:ind w:left="0" w:firstLine="0"/>
        <w:jc w:val="left"/>
        <w:rPr>
          <w:sz w:val="27"/>
        </w:rPr>
      </w:pPr>
    </w:p>
    <w:p w:rsidR="00315795" w:rsidRDefault="00AA23D4">
      <w:pPr>
        <w:pStyle w:val="Heading3"/>
        <w:spacing w:before="1" w:line="274" w:lineRule="exact"/>
        <w:ind w:left="1971"/>
        <w:jc w:val="left"/>
      </w:pPr>
      <w:r>
        <w:t>Условия реализации рабочей программы дисциплины</w:t>
      </w:r>
    </w:p>
    <w:p w:rsidR="00315795" w:rsidRDefault="00AA23D4">
      <w:pPr>
        <w:pStyle w:val="a3"/>
        <w:spacing w:line="274" w:lineRule="exact"/>
        <w:ind w:left="699" w:firstLine="0"/>
        <w:jc w:val="left"/>
      </w:pPr>
      <w:r>
        <w:t>Реализация программы дисциплины требует наличия учебного кабинета психологии.</w:t>
      </w:r>
    </w:p>
    <w:p w:rsidR="00315795" w:rsidRDefault="00AA23D4">
      <w:pPr>
        <w:pStyle w:val="Heading3"/>
        <w:spacing w:before="45"/>
        <w:jc w:val="left"/>
      </w:pPr>
      <w:r>
        <w:t>Оборудование учебного кабинета:</w:t>
      </w:r>
    </w:p>
    <w:p w:rsidR="00315795" w:rsidRDefault="00AA23D4">
      <w:pPr>
        <w:pStyle w:val="a5"/>
        <w:numPr>
          <w:ilvl w:val="0"/>
          <w:numId w:val="22"/>
        </w:numPr>
        <w:tabs>
          <w:tab w:val="left" w:pos="1419"/>
          <w:tab w:val="left" w:pos="1420"/>
        </w:tabs>
        <w:spacing w:before="36"/>
        <w:ind w:hanging="361"/>
        <w:rPr>
          <w:sz w:val="24"/>
        </w:rPr>
      </w:pPr>
      <w:r>
        <w:rPr>
          <w:sz w:val="24"/>
        </w:rPr>
        <w:t>посадочные места по количеству</w:t>
      </w:r>
      <w:r>
        <w:rPr>
          <w:spacing w:val="-7"/>
          <w:sz w:val="24"/>
        </w:rPr>
        <w:t xml:space="preserve"> </w:t>
      </w:r>
      <w:r>
        <w:rPr>
          <w:sz w:val="24"/>
        </w:rPr>
        <w:t>обучающихся;</w:t>
      </w:r>
    </w:p>
    <w:p w:rsidR="00315795" w:rsidRDefault="00AA23D4">
      <w:pPr>
        <w:pStyle w:val="a5"/>
        <w:numPr>
          <w:ilvl w:val="0"/>
          <w:numId w:val="22"/>
        </w:numPr>
        <w:tabs>
          <w:tab w:val="left" w:pos="1419"/>
          <w:tab w:val="left" w:pos="1420"/>
        </w:tabs>
        <w:spacing w:before="42"/>
        <w:ind w:hanging="361"/>
        <w:rPr>
          <w:sz w:val="24"/>
        </w:rPr>
      </w:pPr>
      <w:r>
        <w:rPr>
          <w:sz w:val="24"/>
        </w:rPr>
        <w:t>рабочее место</w:t>
      </w:r>
      <w:r>
        <w:rPr>
          <w:spacing w:val="1"/>
          <w:sz w:val="24"/>
        </w:rPr>
        <w:t xml:space="preserve"> </w:t>
      </w:r>
      <w:r>
        <w:rPr>
          <w:sz w:val="24"/>
        </w:rPr>
        <w:t>преподавателя;</w:t>
      </w:r>
    </w:p>
    <w:p w:rsidR="00315795" w:rsidRDefault="00AA23D4">
      <w:pPr>
        <w:pStyle w:val="a5"/>
        <w:numPr>
          <w:ilvl w:val="0"/>
          <w:numId w:val="22"/>
        </w:numPr>
        <w:tabs>
          <w:tab w:val="left" w:pos="1419"/>
          <w:tab w:val="left" w:pos="1420"/>
        </w:tabs>
        <w:spacing w:before="39"/>
        <w:ind w:hanging="361"/>
        <w:rPr>
          <w:sz w:val="24"/>
        </w:rPr>
      </w:pPr>
      <w:r>
        <w:rPr>
          <w:sz w:val="24"/>
        </w:rPr>
        <w:t>учебная</w:t>
      </w:r>
      <w:r>
        <w:rPr>
          <w:spacing w:val="-1"/>
          <w:sz w:val="24"/>
        </w:rPr>
        <w:t xml:space="preserve"> </w:t>
      </w:r>
      <w:r>
        <w:rPr>
          <w:sz w:val="24"/>
        </w:rPr>
        <w:t>доска;</w:t>
      </w:r>
    </w:p>
    <w:p w:rsidR="00315795" w:rsidRDefault="00AA23D4">
      <w:pPr>
        <w:pStyle w:val="a5"/>
        <w:numPr>
          <w:ilvl w:val="0"/>
          <w:numId w:val="22"/>
        </w:numPr>
        <w:tabs>
          <w:tab w:val="left" w:pos="1419"/>
          <w:tab w:val="left" w:pos="1420"/>
        </w:tabs>
        <w:spacing w:before="42"/>
        <w:ind w:hanging="361"/>
        <w:rPr>
          <w:sz w:val="24"/>
        </w:rPr>
      </w:pPr>
      <w:r>
        <w:rPr>
          <w:sz w:val="24"/>
        </w:rPr>
        <w:t>учебно-методическое обеспечение содержания</w:t>
      </w:r>
      <w:r>
        <w:rPr>
          <w:spacing w:val="-4"/>
          <w:sz w:val="24"/>
        </w:rPr>
        <w:t xml:space="preserve"> </w:t>
      </w:r>
      <w:r>
        <w:rPr>
          <w:sz w:val="24"/>
        </w:rPr>
        <w:t>дисциплины.</w:t>
      </w:r>
    </w:p>
    <w:p w:rsidR="00315795" w:rsidRDefault="00AA23D4">
      <w:pPr>
        <w:pStyle w:val="Heading3"/>
        <w:spacing w:before="46"/>
        <w:jc w:val="left"/>
      </w:pPr>
      <w:r>
        <w:t>Технические средства обучения:</w:t>
      </w:r>
    </w:p>
    <w:p w:rsidR="00315795" w:rsidRDefault="00AA23D4">
      <w:pPr>
        <w:pStyle w:val="a5"/>
        <w:numPr>
          <w:ilvl w:val="0"/>
          <w:numId w:val="22"/>
        </w:numPr>
        <w:tabs>
          <w:tab w:val="left" w:pos="1419"/>
          <w:tab w:val="left" w:pos="1420"/>
        </w:tabs>
        <w:spacing w:before="35"/>
        <w:ind w:hanging="361"/>
        <w:rPr>
          <w:sz w:val="24"/>
        </w:rPr>
      </w:pPr>
      <w:r>
        <w:rPr>
          <w:sz w:val="24"/>
        </w:rPr>
        <w:t>мультимедийная</w:t>
      </w:r>
      <w:r>
        <w:rPr>
          <w:spacing w:val="1"/>
          <w:sz w:val="24"/>
        </w:rPr>
        <w:t xml:space="preserve"> </w:t>
      </w:r>
      <w:r>
        <w:rPr>
          <w:sz w:val="24"/>
        </w:rPr>
        <w:t>установка;</w:t>
      </w:r>
    </w:p>
    <w:p w:rsidR="00315795" w:rsidRDefault="00AA23D4">
      <w:pPr>
        <w:pStyle w:val="a5"/>
        <w:numPr>
          <w:ilvl w:val="0"/>
          <w:numId w:val="22"/>
        </w:numPr>
        <w:tabs>
          <w:tab w:val="left" w:pos="1419"/>
          <w:tab w:val="left" w:pos="1420"/>
        </w:tabs>
        <w:spacing w:before="42"/>
        <w:ind w:hanging="361"/>
        <w:rPr>
          <w:sz w:val="24"/>
        </w:rPr>
      </w:pPr>
      <w:r>
        <w:rPr>
          <w:sz w:val="24"/>
        </w:rPr>
        <w:t>аудиовизуальные средства обучения (видеомагнитофон,</w:t>
      </w:r>
      <w:r>
        <w:rPr>
          <w:spacing w:val="-6"/>
          <w:sz w:val="24"/>
        </w:rPr>
        <w:t xml:space="preserve"> </w:t>
      </w:r>
      <w:r>
        <w:rPr>
          <w:sz w:val="24"/>
        </w:rPr>
        <w:t>видеоплейер);</w:t>
      </w:r>
    </w:p>
    <w:p w:rsidR="00315795" w:rsidRDefault="00AA23D4">
      <w:pPr>
        <w:pStyle w:val="a5"/>
        <w:numPr>
          <w:ilvl w:val="0"/>
          <w:numId w:val="22"/>
        </w:numPr>
        <w:tabs>
          <w:tab w:val="left" w:pos="1419"/>
          <w:tab w:val="left" w:pos="1420"/>
        </w:tabs>
        <w:spacing w:before="40"/>
        <w:ind w:hanging="361"/>
        <w:rPr>
          <w:sz w:val="24"/>
        </w:rPr>
      </w:pPr>
      <w:r>
        <w:rPr>
          <w:sz w:val="24"/>
        </w:rPr>
        <w:t>цифровые носители информации</w:t>
      </w:r>
      <w:r>
        <w:rPr>
          <w:spacing w:val="-5"/>
          <w:sz w:val="24"/>
        </w:rPr>
        <w:t xml:space="preserve"> </w:t>
      </w:r>
      <w:r>
        <w:rPr>
          <w:sz w:val="24"/>
        </w:rPr>
        <w:t>(DVD-диски).</w:t>
      </w:r>
    </w:p>
    <w:p w:rsidR="00315795" w:rsidRDefault="00315795">
      <w:pPr>
        <w:rPr>
          <w:sz w:val="24"/>
        </w:rPr>
        <w:sectPr w:rsidR="00315795">
          <w:pgSz w:w="11910" w:h="16850"/>
          <w:pgMar w:top="1040" w:right="680" w:bottom="280" w:left="1000" w:header="713" w:footer="0" w:gutter="0"/>
          <w:cols w:space="720"/>
        </w:sectPr>
      </w:pPr>
    </w:p>
    <w:p w:rsidR="00315795" w:rsidRDefault="00AA23D4">
      <w:pPr>
        <w:pStyle w:val="Heading2"/>
        <w:spacing w:before="79"/>
        <w:ind w:left="221" w:right="545"/>
        <w:jc w:val="center"/>
      </w:pPr>
      <w:r>
        <w:lastRenderedPageBreak/>
        <w:t>Программа учебной дисциплины ОГСЭ.03 История</w:t>
      </w:r>
    </w:p>
    <w:p w:rsidR="00315795" w:rsidRDefault="00315795">
      <w:pPr>
        <w:pStyle w:val="a3"/>
        <w:spacing w:before="5"/>
        <w:ind w:left="0" w:firstLine="0"/>
        <w:jc w:val="left"/>
        <w:rPr>
          <w:sz w:val="32"/>
        </w:rPr>
      </w:pPr>
    </w:p>
    <w:p w:rsidR="00315795" w:rsidRDefault="00AA23D4">
      <w:pPr>
        <w:pStyle w:val="Heading3"/>
        <w:spacing w:after="42"/>
        <w:ind w:left="223" w:right="545"/>
        <w:jc w:val="center"/>
      </w:pPr>
      <w:r>
        <w:t>Объем учебной дисциплины и виды учебной работы</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95"/>
        <w:gridCol w:w="1558"/>
      </w:tblGrid>
      <w:tr w:rsidR="00315795">
        <w:trPr>
          <w:trHeight w:val="635"/>
        </w:trPr>
        <w:tc>
          <w:tcPr>
            <w:tcW w:w="8095" w:type="dxa"/>
          </w:tcPr>
          <w:p w:rsidR="00315795" w:rsidRDefault="00AA23D4">
            <w:pPr>
              <w:pStyle w:val="TableParagraph"/>
              <w:spacing w:before="159"/>
              <w:ind w:left="2708" w:right="2693"/>
              <w:jc w:val="center"/>
              <w:rPr>
                <w:b/>
                <w:sz w:val="24"/>
              </w:rPr>
            </w:pPr>
            <w:r>
              <w:rPr>
                <w:b/>
                <w:sz w:val="24"/>
              </w:rPr>
              <w:t>Вид учебной работы</w:t>
            </w:r>
          </w:p>
        </w:tc>
        <w:tc>
          <w:tcPr>
            <w:tcW w:w="1558" w:type="dxa"/>
          </w:tcPr>
          <w:p w:rsidR="00315795" w:rsidRDefault="00AA23D4">
            <w:pPr>
              <w:pStyle w:val="TableParagraph"/>
              <w:spacing w:line="275" w:lineRule="exact"/>
              <w:ind w:left="116" w:right="108"/>
              <w:jc w:val="center"/>
              <w:rPr>
                <w:b/>
                <w:sz w:val="24"/>
              </w:rPr>
            </w:pPr>
            <w:r>
              <w:rPr>
                <w:b/>
                <w:sz w:val="24"/>
              </w:rPr>
              <w:t>Количество</w:t>
            </w:r>
          </w:p>
          <w:p w:rsidR="00315795" w:rsidRDefault="00AA23D4">
            <w:pPr>
              <w:pStyle w:val="TableParagraph"/>
              <w:spacing w:before="43"/>
              <w:ind w:left="114" w:right="108"/>
              <w:jc w:val="center"/>
              <w:rPr>
                <w:b/>
                <w:sz w:val="24"/>
              </w:rPr>
            </w:pPr>
            <w:r>
              <w:rPr>
                <w:b/>
                <w:sz w:val="24"/>
              </w:rPr>
              <w:t>часов</w:t>
            </w:r>
          </w:p>
        </w:tc>
      </w:tr>
      <w:tr w:rsidR="00315795">
        <w:trPr>
          <w:trHeight w:val="316"/>
        </w:trPr>
        <w:tc>
          <w:tcPr>
            <w:tcW w:w="8095" w:type="dxa"/>
          </w:tcPr>
          <w:p w:rsidR="00315795" w:rsidRDefault="00AA23D4">
            <w:pPr>
              <w:pStyle w:val="TableParagraph"/>
              <w:spacing w:line="275" w:lineRule="exact"/>
              <w:ind w:left="7"/>
              <w:rPr>
                <w:b/>
                <w:sz w:val="24"/>
              </w:rPr>
            </w:pPr>
            <w:r>
              <w:rPr>
                <w:b/>
                <w:sz w:val="24"/>
              </w:rPr>
              <w:t>Максимальная учебная нагрузка (всего)</w:t>
            </w:r>
          </w:p>
        </w:tc>
        <w:tc>
          <w:tcPr>
            <w:tcW w:w="1558" w:type="dxa"/>
          </w:tcPr>
          <w:p w:rsidR="00315795" w:rsidRDefault="00AA23D4">
            <w:pPr>
              <w:pStyle w:val="TableParagraph"/>
              <w:spacing w:line="275" w:lineRule="exact"/>
              <w:ind w:right="648"/>
              <w:jc w:val="right"/>
              <w:rPr>
                <w:b/>
                <w:sz w:val="24"/>
              </w:rPr>
            </w:pPr>
            <w:r>
              <w:rPr>
                <w:b/>
                <w:sz w:val="24"/>
              </w:rPr>
              <w:t>72</w:t>
            </w:r>
          </w:p>
        </w:tc>
      </w:tr>
      <w:tr w:rsidR="00315795">
        <w:trPr>
          <w:trHeight w:val="318"/>
        </w:trPr>
        <w:tc>
          <w:tcPr>
            <w:tcW w:w="8095" w:type="dxa"/>
          </w:tcPr>
          <w:p w:rsidR="00315795" w:rsidRDefault="00AA23D4">
            <w:pPr>
              <w:pStyle w:val="TableParagraph"/>
              <w:spacing w:line="275" w:lineRule="exact"/>
              <w:ind w:left="7"/>
              <w:rPr>
                <w:b/>
                <w:sz w:val="24"/>
              </w:rPr>
            </w:pPr>
            <w:r>
              <w:rPr>
                <w:b/>
                <w:sz w:val="24"/>
              </w:rPr>
              <w:t>Обязательная аудиторная учебная нагрузка (всего)</w:t>
            </w:r>
          </w:p>
        </w:tc>
        <w:tc>
          <w:tcPr>
            <w:tcW w:w="1558" w:type="dxa"/>
          </w:tcPr>
          <w:p w:rsidR="00315795" w:rsidRDefault="00AA23D4">
            <w:pPr>
              <w:pStyle w:val="TableParagraph"/>
              <w:spacing w:line="275" w:lineRule="exact"/>
              <w:ind w:right="708"/>
              <w:jc w:val="right"/>
              <w:rPr>
                <w:b/>
                <w:sz w:val="24"/>
              </w:rPr>
            </w:pPr>
            <w:r>
              <w:rPr>
                <w:b/>
                <w:sz w:val="24"/>
              </w:rPr>
              <w:t>6</w:t>
            </w:r>
          </w:p>
        </w:tc>
      </w:tr>
      <w:tr w:rsidR="00315795">
        <w:trPr>
          <w:trHeight w:val="316"/>
        </w:trPr>
        <w:tc>
          <w:tcPr>
            <w:tcW w:w="8095" w:type="dxa"/>
          </w:tcPr>
          <w:p w:rsidR="00315795" w:rsidRDefault="00AA23D4">
            <w:pPr>
              <w:pStyle w:val="TableParagraph"/>
              <w:spacing w:line="270" w:lineRule="exact"/>
              <w:ind w:left="7"/>
              <w:rPr>
                <w:sz w:val="24"/>
              </w:rPr>
            </w:pPr>
            <w:r>
              <w:rPr>
                <w:sz w:val="24"/>
              </w:rPr>
              <w:t>в том числе:</w:t>
            </w:r>
          </w:p>
        </w:tc>
        <w:tc>
          <w:tcPr>
            <w:tcW w:w="1558" w:type="dxa"/>
          </w:tcPr>
          <w:p w:rsidR="00315795" w:rsidRDefault="00315795">
            <w:pPr>
              <w:pStyle w:val="TableParagraph"/>
              <w:rPr>
                <w:sz w:val="24"/>
              </w:rPr>
            </w:pPr>
          </w:p>
        </w:tc>
      </w:tr>
      <w:tr w:rsidR="00315795">
        <w:trPr>
          <w:trHeight w:val="318"/>
        </w:trPr>
        <w:tc>
          <w:tcPr>
            <w:tcW w:w="8095" w:type="dxa"/>
          </w:tcPr>
          <w:p w:rsidR="00315795" w:rsidRDefault="00AA23D4">
            <w:pPr>
              <w:pStyle w:val="TableParagraph"/>
              <w:spacing w:line="270" w:lineRule="exact"/>
              <w:ind w:left="127"/>
              <w:rPr>
                <w:sz w:val="24"/>
              </w:rPr>
            </w:pPr>
            <w:r>
              <w:rPr>
                <w:sz w:val="24"/>
              </w:rPr>
              <w:t>занятия на уроках</w:t>
            </w:r>
          </w:p>
        </w:tc>
        <w:tc>
          <w:tcPr>
            <w:tcW w:w="1558" w:type="dxa"/>
          </w:tcPr>
          <w:p w:rsidR="00315795" w:rsidRDefault="00315795">
            <w:pPr>
              <w:pStyle w:val="TableParagraph"/>
              <w:rPr>
                <w:sz w:val="24"/>
              </w:rPr>
            </w:pPr>
          </w:p>
        </w:tc>
      </w:tr>
      <w:tr w:rsidR="00315795">
        <w:trPr>
          <w:trHeight w:val="316"/>
        </w:trPr>
        <w:tc>
          <w:tcPr>
            <w:tcW w:w="8095" w:type="dxa"/>
          </w:tcPr>
          <w:p w:rsidR="00315795" w:rsidRDefault="00AA23D4">
            <w:pPr>
              <w:pStyle w:val="TableParagraph"/>
              <w:spacing w:line="270" w:lineRule="exact"/>
              <w:ind w:left="161"/>
              <w:rPr>
                <w:sz w:val="24"/>
              </w:rPr>
            </w:pPr>
            <w:r>
              <w:rPr>
                <w:sz w:val="24"/>
              </w:rPr>
              <w:t>практические занятия</w:t>
            </w:r>
          </w:p>
        </w:tc>
        <w:tc>
          <w:tcPr>
            <w:tcW w:w="1558" w:type="dxa"/>
          </w:tcPr>
          <w:p w:rsidR="00315795" w:rsidRDefault="00AA23D4">
            <w:pPr>
              <w:pStyle w:val="TableParagraph"/>
              <w:spacing w:line="270" w:lineRule="exact"/>
              <w:ind w:right="708"/>
              <w:jc w:val="right"/>
              <w:rPr>
                <w:sz w:val="24"/>
              </w:rPr>
            </w:pPr>
            <w:r>
              <w:rPr>
                <w:sz w:val="24"/>
              </w:rPr>
              <w:t>3</w:t>
            </w:r>
          </w:p>
        </w:tc>
      </w:tr>
      <w:tr w:rsidR="00315795">
        <w:trPr>
          <w:trHeight w:val="317"/>
        </w:trPr>
        <w:tc>
          <w:tcPr>
            <w:tcW w:w="8095" w:type="dxa"/>
          </w:tcPr>
          <w:p w:rsidR="00315795" w:rsidRDefault="00AA23D4">
            <w:pPr>
              <w:pStyle w:val="TableParagraph"/>
              <w:spacing w:line="271" w:lineRule="exact"/>
              <w:ind w:left="158"/>
              <w:rPr>
                <w:sz w:val="24"/>
              </w:rPr>
            </w:pPr>
            <w:r>
              <w:rPr>
                <w:sz w:val="24"/>
              </w:rPr>
              <w:t>из них:</w:t>
            </w:r>
          </w:p>
        </w:tc>
        <w:tc>
          <w:tcPr>
            <w:tcW w:w="1558" w:type="dxa"/>
          </w:tcPr>
          <w:p w:rsidR="00315795" w:rsidRDefault="00315795">
            <w:pPr>
              <w:pStyle w:val="TableParagraph"/>
              <w:rPr>
                <w:sz w:val="24"/>
              </w:rPr>
            </w:pPr>
          </w:p>
        </w:tc>
      </w:tr>
      <w:tr w:rsidR="00315795">
        <w:trPr>
          <w:trHeight w:val="318"/>
        </w:trPr>
        <w:tc>
          <w:tcPr>
            <w:tcW w:w="8095" w:type="dxa"/>
          </w:tcPr>
          <w:p w:rsidR="00315795" w:rsidRDefault="00AA23D4">
            <w:pPr>
              <w:pStyle w:val="TableParagraph"/>
              <w:spacing w:line="270" w:lineRule="exact"/>
              <w:ind w:left="158"/>
              <w:rPr>
                <w:sz w:val="24"/>
              </w:rPr>
            </w:pPr>
            <w:r>
              <w:rPr>
                <w:sz w:val="24"/>
              </w:rPr>
              <w:t>практическая подготовка</w:t>
            </w:r>
          </w:p>
        </w:tc>
        <w:tc>
          <w:tcPr>
            <w:tcW w:w="1558" w:type="dxa"/>
          </w:tcPr>
          <w:p w:rsidR="00315795" w:rsidRDefault="00AA23D4">
            <w:pPr>
              <w:pStyle w:val="TableParagraph"/>
              <w:spacing w:line="270" w:lineRule="exact"/>
              <w:ind w:right="708"/>
              <w:jc w:val="right"/>
              <w:rPr>
                <w:sz w:val="24"/>
              </w:rPr>
            </w:pPr>
            <w:r>
              <w:rPr>
                <w:sz w:val="24"/>
              </w:rPr>
              <w:t>2</w:t>
            </w:r>
          </w:p>
        </w:tc>
      </w:tr>
      <w:tr w:rsidR="00315795">
        <w:trPr>
          <w:trHeight w:val="316"/>
        </w:trPr>
        <w:tc>
          <w:tcPr>
            <w:tcW w:w="8095" w:type="dxa"/>
          </w:tcPr>
          <w:p w:rsidR="00315795" w:rsidRDefault="00AA23D4">
            <w:pPr>
              <w:pStyle w:val="TableParagraph"/>
              <w:spacing w:line="275" w:lineRule="exact"/>
              <w:ind w:left="7"/>
              <w:rPr>
                <w:b/>
                <w:sz w:val="24"/>
              </w:rPr>
            </w:pPr>
            <w:r>
              <w:rPr>
                <w:b/>
                <w:sz w:val="24"/>
              </w:rPr>
              <w:t>Самостоятельная работа</w:t>
            </w:r>
          </w:p>
        </w:tc>
        <w:tc>
          <w:tcPr>
            <w:tcW w:w="1558" w:type="dxa"/>
          </w:tcPr>
          <w:p w:rsidR="00315795" w:rsidRDefault="00AA23D4">
            <w:pPr>
              <w:pStyle w:val="TableParagraph"/>
              <w:spacing w:line="275" w:lineRule="exact"/>
              <w:ind w:right="648"/>
              <w:jc w:val="right"/>
              <w:rPr>
                <w:b/>
                <w:sz w:val="24"/>
              </w:rPr>
            </w:pPr>
            <w:r>
              <w:rPr>
                <w:b/>
                <w:sz w:val="24"/>
              </w:rPr>
              <w:t>66</w:t>
            </w:r>
          </w:p>
        </w:tc>
      </w:tr>
      <w:tr w:rsidR="00315795">
        <w:trPr>
          <w:trHeight w:val="318"/>
        </w:trPr>
        <w:tc>
          <w:tcPr>
            <w:tcW w:w="9653" w:type="dxa"/>
            <w:gridSpan w:val="2"/>
          </w:tcPr>
          <w:p w:rsidR="00315795" w:rsidRDefault="00AA23D4">
            <w:pPr>
              <w:pStyle w:val="TableParagraph"/>
              <w:spacing w:line="270" w:lineRule="exact"/>
              <w:ind w:left="7"/>
              <w:rPr>
                <w:i/>
                <w:sz w:val="24"/>
              </w:rPr>
            </w:pPr>
            <w:r>
              <w:rPr>
                <w:sz w:val="24"/>
              </w:rPr>
              <w:t xml:space="preserve">Промежуточная аттестация в форме </w:t>
            </w:r>
            <w:r>
              <w:rPr>
                <w:i/>
                <w:sz w:val="24"/>
              </w:rPr>
              <w:t>дифференцированного зачета</w:t>
            </w:r>
          </w:p>
        </w:tc>
      </w:tr>
    </w:tbl>
    <w:p w:rsidR="00315795" w:rsidRDefault="00315795">
      <w:pPr>
        <w:pStyle w:val="a3"/>
        <w:spacing w:before="5"/>
        <w:ind w:left="0" w:firstLine="0"/>
        <w:jc w:val="left"/>
        <w:rPr>
          <w:b/>
          <w:sz w:val="27"/>
        </w:rPr>
      </w:pPr>
    </w:p>
    <w:p w:rsidR="00315795" w:rsidRDefault="00AA23D4">
      <w:pPr>
        <w:spacing w:after="42"/>
        <w:ind w:left="445" w:right="203"/>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8"/>
        <w:gridCol w:w="1521"/>
      </w:tblGrid>
      <w:tr w:rsidR="00315795">
        <w:trPr>
          <w:trHeight w:val="318"/>
        </w:trPr>
        <w:tc>
          <w:tcPr>
            <w:tcW w:w="8128" w:type="dxa"/>
          </w:tcPr>
          <w:p w:rsidR="00315795" w:rsidRDefault="00AA23D4">
            <w:pPr>
              <w:pStyle w:val="TableParagraph"/>
              <w:spacing w:line="275" w:lineRule="exact"/>
              <w:ind w:left="2442" w:right="2442"/>
              <w:jc w:val="center"/>
              <w:rPr>
                <w:b/>
                <w:sz w:val="24"/>
              </w:rPr>
            </w:pPr>
            <w:r>
              <w:rPr>
                <w:b/>
                <w:sz w:val="24"/>
              </w:rPr>
              <w:t>Наименование раздела, темы</w:t>
            </w:r>
          </w:p>
        </w:tc>
        <w:tc>
          <w:tcPr>
            <w:tcW w:w="1521" w:type="dxa"/>
          </w:tcPr>
          <w:p w:rsidR="00315795" w:rsidRDefault="00AA23D4">
            <w:pPr>
              <w:pStyle w:val="TableParagraph"/>
              <w:spacing w:line="275" w:lineRule="exact"/>
              <w:ind w:left="22" w:right="19"/>
              <w:jc w:val="center"/>
              <w:rPr>
                <w:b/>
                <w:sz w:val="24"/>
              </w:rPr>
            </w:pPr>
            <w:r>
              <w:rPr>
                <w:b/>
                <w:sz w:val="24"/>
              </w:rPr>
              <w:t>Кол-во часов</w:t>
            </w:r>
          </w:p>
        </w:tc>
      </w:tr>
      <w:tr w:rsidR="00315795">
        <w:trPr>
          <w:trHeight w:val="316"/>
        </w:trPr>
        <w:tc>
          <w:tcPr>
            <w:tcW w:w="8128" w:type="dxa"/>
          </w:tcPr>
          <w:p w:rsidR="00315795" w:rsidRDefault="00AA23D4">
            <w:pPr>
              <w:pStyle w:val="TableParagraph"/>
              <w:spacing w:line="275" w:lineRule="exact"/>
              <w:ind w:left="4"/>
              <w:rPr>
                <w:b/>
                <w:sz w:val="24"/>
              </w:rPr>
            </w:pPr>
            <w:r>
              <w:rPr>
                <w:b/>
                <w:sz w:val="24"/>
              </w:rPr>
              <w:t>Раздел 1. Развитие СССР и его место в мире в 1980-е гг.</w:t>
            </w:r>
          </w:p>
        </w:tc>
        <w:tc>
          <w:tcPr>
            <w:tcW w:w="1521" w:type="dxa"/>
          </w:tcPr>
          <w:p w:rsidR="00315795" w:rsidRDefault="00AA23D4">
            <w:pPr>
              <w:pStyle w:val="TableParagraph"/>
              <w:spacing w:line="275" w:lineRule="exact"/>
              <w:ind w:left="22" w:right="11"/>
              <w:jc w:val="center"/>
              <w:rPr>
                <w:b/>
                <w:sz w:val="24"/>
              </w:rPr>
            </w:pPr>
            <w:r>
              <w:rPr>
                <w:b/>
                <w:sz w:val="24"/>
              </w:rPr>
              <w:t>34</w:t>
            </w:r>
          </w:p>
        </w:tc>
      </w:tr>
      <w:tr w:rsidR="00315795">
        <w:trPr>
          <w:trHeight w:val="316"/>
        </w:trPr>
        <w:tc>
          <w:tcPr>
            <w:tcW w:w="8128" w:type="dxa"/>
          </w:tcPr>
          <w:p w:rsidR="00315795" w:rsidRDefault="00AA23D4">
            <w:pPr>
              <w:pStyle w:val="TableParagraph"/>
              <w:spacing w:line="270" w:lineRule="exact"/>
              <w:ind w:left="4"/>
              <w:rPr>
                <w:sz w:val="24"/>
              </w:rPr>
            </w:pPr>
            <w:r>
              <w:rPr>
                <w:sz w:val="24"/>
              </w:rPr>
              <w:t>Тема 1.1. Тема 1.1 Внутренняя и внешняя политика России в 80-е годы</w:t>
            </w:r>
          </w:p>
        </w:tc>
        <w:tc>
          <w:tcPr>
            <w:tcW w:w="1521" w:type="dxa"/>
          </w:tcPr>
          <w:p w:rsidR="00315795" w:rsidRDefault="00AA23D4">
            <w:pPr>
              <w:pStyle w:val="TableParagraph"/>
              <w:spacing w:line="270" w:lineRule="exact"/>
              <w:ind w:left="11"/>
              <w:jc w:val="center"/>
              <w:rPr>
                <w:sz w:val="24"/>
              </w:rPr>
            </w:pPr>
            <w:r>
              <w:rPr>
                <w:sz w:val="24"/>
              </w:rPr>
              <w:t>6</w:t>
            </w:r>
          </w:p>
        </w:tc>
      </w:tr>
      <w:tr w:rsidR="00315795">
        <w:trPr>
          <w:trHeight w:val="319"/>
        </w:trPr>
        <w:tc>
          <w:tcPr>
            <w:tcW w:w="8128"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521" w:type="dxa"/>
          </w:tcPr>
          <w:p w:rsidR="00315795" w:rsidRDefault="00AA23D4">
            <w:pPr>
              <w:pStyle w:val="TableParagraph"/>
              <w:spacing w:line="273" w:lineRule="exact"/>
              <w:ind w:left="22" w:right="11"/>
              <w:jc w:val="center"/>
              <w:rPr>
                <w:i/>
                <w:sz w:val="24"/>
              </w:rPr>
            </w:pPr>
            <w:r>
              <w:rPr>
                <w:i/>
                <w:sz w:val="24"/>
              </w:rPr>
              <w:t>14</w:t>
            </w:r>
          </w:p>
        </w:tc>
      </w:tr>
      <w:tr w:rsidR="00315795">
        <w:trPr>
          <w:trHeight w:val="633"/>
        </w:trPr>
        <w:tc>
          <w:tcPr>
            <w:tcW w:w="8128" w:type="dxa"/>
          </w:tcPr>
          <w:p w:rsidR="00315795" w:rsidRDefault="00AA23D4">
            <w:pPr>
              <w:pStyle w:val="TableParagraph"/>
              <w:spacing w:line="270" w:lineRule="exact"/>
              <w:ind w:left="4" w:right="-15"/>
              <w:rPr>
                <w:sz w:val="24"/>
              </w:rPr>
            </w:pPr>
            <w:r>
              <w:rPr>
                <w:sz w:val="24"/>
              </w:rPr>
              <w:t>Тема 1.2. Дезинтеграционные процессы в России и Европе во второй</w:t>
            </w:r>
            <w:r>
              <w:rPr>
                <w:spacing w:val="-21"/>
                <w:sz w:val="24"/>
              </w:rPr>
              <w:t xml:space="preserve"> </w:t>
            </w:r>
            <w:r>
              <w:rPr>
                <w:sz w:val="24"/>
              </w:rPr>
              <w:t>половине</w:t>
            </w:r>
          </w:p>
          <w:p w:rsidR="00315795" w:rsidRDefault="00AA23D4">
            <w:pPr>
              <w:pStyle w:val="TableParagraph"/>
              <w:spacing w:before="41"/>
              <w:ind w:left="4"/>
              <w:rPr>
                <w:sz w:val="24"/>
              </w:rPr>
            </w:pPr>
            <w:r>
              <w:rPr>
                <w:sz w:val="24"/>
              </w:rPr>
              <w:t>80-х гг.</w:t>
            </w:r>
          </w:p>
        </w:tc>
        <w:tc>
          <w:tcPr>
            <w:tcW w:w="1521" w:type="dxa"/>
          </w:tcPr>
          <w:p w:rsidR="00315795" w:rsidRDefault="00AA23D4">
            <w:pPr>
              <w:pStyle w:val="TableParagraph"/>
              <w:spacing w:line="270" w:lineRule="exact"/>
              <w:ind w:left="9"/>
              <w:jc w:val="center"/>
              <w:rPr>
                <w:sz w:val="24"/>
              </w:rPr>
            </w:pPr>
            <w:r>
              <w:rPr>
                <w:w w:val="99"/>
                <w:sz w:val="24"/>
              </w:rPr>
              <w:t>-</w:t>
            </w:r>
          </w:p>
        </w:tc>
      </w:tr>
      <w:tr w:rsidR="00315795">
        <w:trPr>
          <w:trHeight w:val="318"/>
        </w:trPr>
        <w:tc>
          <w:tcPr>
            <w:tcW w:w="8128"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521" w:type="dxa"/>
          </w:tcPr>
          <w:p w:rsidR="00315795" w:rsidRDefault="00AA23D4">
            <w:pPr>
              <w:pStyle w:val="TableParagraph"/>
              <w:spacing w:line="273" w:lineRule="exact"/>
              <w:ind w:left="22" w:right="11"/>
              <w:jc w:val="center"/>
              <w:rPr>
                <w:i/>
                <w:sz w:val="24"/>
              </w:rPr>
            </w:pPr>
            <w:r>
              <w:rPr>
                <w:i/>
                <w:sz w:val="24"/>
              </w:rPr>
              <w:t>14</w:t>
            </w:r>
          </w:p>
        </w:tc>
      </w:tr>
      <w:tr w:rsidR="00315795">
        <w:trPr>
          <w:trHeight w:val="316"/>
        </w:trPr>
        <w:tc>
          <w:tcPr>
            <w:tcW w:w="8128" w:type="dxa"/>
          </w:tcPr>
          <w:p w:rsidR="00315795" w:rsidRDefault="00AA23D4">
            <w:pPr>
              <w:pStyle w:val="TableParagraph"/>
              <w:spacing w:line="275" w:lineRule="exact"/>
              <w:ind w:left="4"/>
              <w:rPr>
                <w:b/>
                <w:sz w:val="24"/>
              </w:rPr>
            </w:pPr>
            <w:r>
              <w:rPr>
                <w:b/>
                <w:sz w:val="24"/>
              </w:rPr>
              <w:t>Раздел 2. Россия и мир в конце XX в. - в нач. XXI.</w:t>
            </w:r>
          </w:p>
        </w:tc>
        <w:tc>
          <w:tcPr>
            <w:tcW w:w="1521" w:type="dxa"/>
          </w:tcPr>
          <w:p w:rsidR="00315795" w:rsidRDefault="00AA23D4">
            <w:pPr>
              <w:pStyle w:val="TableParagraph"/>
              <w:spacing w:line="275" w:lineRule="exact"/>
              <w:ind w:left="22" w:right="11"/>
              <w:jc w:val="center"/>
              <w:rPr>
                <w:b/>
                <w:sz w:val="24"/>
              </w:rPr>
            </w:pPr>
            <w:r>
              <w:rPr>
                <w:b/>
                <w:sz w:val="24"/>
              </w:rPr>
              <w:t>38</w:t>
            </w:r>
          </w:p>
        </w:tc>
      </w:tr>
      <w:tr w:rsidR="00315795">
        <w:trPr>
          <w:trHeight w:val="318"/>
        </w:trPr>
        <w:tc>
          <w:tcPr>
            <w:tcW w:w="8128" w:type="dxa"/>
          </w:tcPr>
          <w:p w:rsidR="00315795" w:rsidRDefault="00AA23D4">
            <w:pPr>
              <w:pStyle w:val="TableParagraph"/>
              <w:spacing w:line="270" w:lineRule="exact"/>
              <w:ind w:left="4"/>
              <w:rPr>
                <w:sz w:val="24"/>
              </w:rPr>
            </w:pPr>
            <w:r>
              <w:rPr>
                <w:sz w:val="24"/>
              </w:rPr>
              <w:t>Тема 2.1. Постсоветское пространство в 90-е гг. XX в.</w:t>
            </w:r>
          </w:p>
        </w:tc>
        <w:tc>
          <w:tcPr>
            <w:tcW w:w="1521" w:type="dxa"/>
          </w:tcPr>
          <w:p w:rsidR="00315795" w:rsidRDefault="00AA23D4">
            <w:pPr>
              <w:pStyle w:val="TableParagraph"/>
              <w:spacing w:line="270" w:lineRule="exact"/>
              <w:ind w:left="9"/>
              <w:jc w:val="center"/>
              <w:rPr>
                <w:sz w:val="24"/>
              </w:rPr>
            </w:pPr>
            <w:r>
              <w:rPr>
                <w:w w:val="99"/>
                <w:sz w:val="24"/>
              </w:rPr>
              <w:t>-</w:t>
            </w:r>
          </w:p>
        </w:tc>
      </w:tr>
      <w:tr w:rsidR="00315795">
        <w:trPr>
          <w:trHeight w:val="316"/>
        </w:trPr>
        <w:tc>
          <w:tcPr>
            <w:tcW w:w="8128"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521" w:type="dxa"/>
          </w:tcPr>
          <w:p w:rsidR="00315795" w:rsidRDefault="00AA23D4">
            <w:pPr>
              <w:pStyle w:val="TableParagraph"/>
              <w:spacing w:line="270" w:lineRule="exact"/>
              <w:ind w:left="11"/>
              <w:jc w:val="center"/>
              <w:rPr>
                <w:i/>
                <w:sz w:val="24"/>
              </w:rPr>
            </w:pPr>
            <w:r>
              <w:rPr>
                <w:i/>
                <w:sz w:val="24"/>
              </w:rPr>
              <w:t>7</w:t>
            </w:r>
          </w:p>
        </w:tc>
      </w:tr>
      <w:tr w:rsidR="00315795">
        <w:trPr>
          <w:trHeight w:val="316"/>
        </w:trPr>
        <w:tc>
          <w:tcPr>
            <w:tcW w:w="8128" w:type="dxa"/>
          </w:tcPr>
          <w:p w:rsidR="00315795" w:rsidRDefault="00AA23D4">
            <w:pPr>
              <w:pStyle w:val="TableParagraph"/>
              <w:spacing w:line="270" w:lineRule="exact"/>
              <w:ind w:left="4"/>
              <w:rPr>
                <w:sz w:val="24"/>
              </w:rPr>
            </w:pPr>
            <w:r>
              <w:rPr>
                <w:sz w:val="24"/>
              </w:rPr>
              <w:t>Тема 2.2. Укрепление влияния России на постсоветском пространстве</w:t>
            </w:r>
          </w:p>
        </w:tc>
        <w:tc>
          <w:tcPr>
            <w:tcW w:w="1521" w:type="dxa"/>
          </w:tcPr>
          <w:p w:rsidR="00315795" w:rsidRDefault="00AA23D4">
            <w:pPr>
              <w:pStyle w:val="TableParagraph"/>
              <w:spacing w:line="270" w:lineRule="exact"/>
              <w:ind w:left="9"/>
              <w:jc w:val="center"/>
              <w:rPr>
                <w:sz w:val="24"/>
              </w:rPr>
            </w:pPr>
            <w:r>
              <w:rPr>
                <w:w w:val="99"/>
                <w:sz w:val="24"/>
              </w:rPr>
              <w:t>-</w:t>
            </w:r>
          </w:p>
        </w:tc>
      </w:tr>
      <w:tr w:rsidR="00315795">
        <w:trPr>
          <w:trHeight w:val="318"/>
        </w:trPr>
        <w:tc>
          <w:tcPr>
            <w:tcW w:w="8128"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521" w:type="dxa"/>
          </w:tcPr>
          <w:p w:rsidR="00315795" w:rsidRDefault="00AA23D4">
            <w:pPr>
              <w:pStyle w:val="TableParagraph"/>
              <w:spacing w:line="273" w:lineRule="exact"/>
              <w:ind w:left="11"/>
              <w:jc w:val="center"/>
              <w:rPr>
                <w:i/>
                <w:sz w:val="24"/>
              </w:rPr>
            </w:pPr>
            <w:r>
              <w:rPr>
                <w:i/>
                <w:sz w:val="24"/>
              </w:rPr>
              <w:t>7</w:t>
            </w:r>
          </w:p>
        </w:tc>
      </w:tr>
      <w:tr w:rsidR="00315795">
        <w:trPr>
          <w:trHeight w:val="317"/>
        </w:trPr>
        <w:tc>
          <w:tcPr>
            <w:tcW w:w="8128" w:type="dxa"/>
          </w:tcPr>
          <w:p w:rsidR="00315795" w:rsidRDefault="00AA23D4">
            <w:pPr>
              <w:pStyle w:val="TableParagraph"/>
              <w:spacing w:line="270" w:lineRule="exact"/>
              <w:ind w:left="4"/>
              <w:rPr>
                <w:sz w:val="24"/>
              </w:rPr>
            </w:pPr>
            <w:r>
              <w:rPr>
                <w:sz w:val="24"/>
              </w:rPr>
              <w:t>Тема 2.3. Россия и мировые интеграционные процессы</w:t>
            </w:r>
          </w:p>
        </w:tc>
        <w:tc>
          <w:tcPr>
            <w:tcW w:w="1521" w:type="dxa"/>
          </w:tcPr>
          <w:p w:rsidR="00315795" w:rsidRDefault="00AA23D4">
            <w:pPr>
              <w:pStyle w:val="TableParagraph"/>
              <w:spacing w:line="270" w:lineRule="exact"/>
              <w:ind w:left="9"/>
              <w:jc w:val="center"/>
              <w:rPr>
                <w:sz w:val="24"/>
              </w:rPr>
            </w:pPr>
            <w:r>
              <w:rPr>
                <w:w w:val="99"/>
                <w:sz w:val="24"/>
              </w:rPr>
              <w:t>-</w:t>
            </w:r>
          </w:p>
        </w:tc>
      </w:tr>
      <w:tr w:rsidR="00315795">
        <w:trPr>
          <w:trHeight w:val="318"/>
        </w:trPr>
        <w:tc>
          <w:tcPr>
            <w:tcW w:w="8128"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521" w:type="dxa"/>
          </w:tcPr>
          <w:p w:rsidR="00315795" w:rsidRDefault="00AA23D4">
            <w:pPr>
              <w:pStyle w:val="TableParagraph"/>
              <w:spacing w:line="270" w:lineRule="exact"/>
              <w:ind w:left="11"/>
              <w:jc w:val="center"/>
              <w:rPr>
                <w:sz w:val="24"/>
              </w:rPr>
            </w:pPr>
            <w:r>
              <w:rPr>
                <w:sz w:val="24"/>
              </w:rPr>
              <w:t>8</w:t>
            </w:r>
          </w:p>
        </w:tc>
      </w:tr>
      <w:tr w:rsidR="00315795">
        <w:trPr>
          <w:trHeight w:val="316"/>
        </w:trPr>
        <w:tc>
          <w:tcPr>
            <w:tcW w:w="8128" w:type="dxa"/>
          </w:tcPr>
          <w:p w:rsidR="00315795" w:rsidRDefault="00AA23D4">
            <w:pPr>
              <w:pStyle w:val="TableParagraph"/>
              <w:spacing w:line="270" w:lineRule="exact"/>
              <w:ind w:left="4"/>
              <w:rPr>
                <w:sz w:val="24"/>
              </w:rPr>
            </w:pPr>
            <w:r>
              <w:rPr>
                <w:sz w:val="24"/>
              </w:rPr>
              <w:t>Тема 2.4. Развитие культуры в России</w:t>
            </w:r>
          </w:p>
        </w:tc>
        <w:tc>
          <w:tcPr>
            <w:tcW w:w="1521" w:type="dxa"/>
          </w:tcPr>
          <w:p w:rsidR="00315795" w:rsidRDefault="00AA23D4">
            <w:pPr>
              <w:pStyle w:val="TableParagraph"/>
              <w:spacing w:line="270" w:lineRule="exact"/>
              <w:ind w:left="9"/>
              <w:jc w:val="center"/>
              <w:rPr>
                <w:sz w:val="24"/>
              </w:rPr>
            </w:pPr>
            <w:r>
              <w:rPr>
                <w:w w:val="99"/>
                <w:sz w:val="24"/>
              </w:rPr>
              <w:t>-</w:t>
            </w:r>
          </w:p>
        </w:tc>
      </w:tr>
      <w:tr w:rsidR="00315795">
        <w:trPr>
          <w:trHeight w:val="318"/>
        </w:trPr>
        <w:tc>
          <w:tcPr>
            <w:tcW w:w="8128"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521" w:type="dxa"/>
          </w:tcPr>
          <w:p w:rsidR="00315795" w:rsidRDefault="00AA23D4">
            <w:pPr>
              <w:pStyle w:val="TableParagraph"/>
              <w:spacing w:line="270" w:lineRule="exact"/>
              <w:ind w:left="11"/>
              <w:jc w:val="center"/>
              <w:rPr>
                <w:i/>
                <w:sz w:val="24"/>
              </w:rPr>
            </w:pPr>
            <w:r>
              <w:rPr>
                <w:i/>
                <w:sz w:val="24"/>
              </w:rPr>
              <w:t>7</w:t>
            </w:r>
          </w:p>
        </w:tc>
      </w:tr>
      <w:tr w:rsidR="00315795">
        <w:trPr>
          <w:trHeight w:val="316"/>
        </w:trPr>
        <w:tc>
          <w:tcPr>
            <w:tcW w:w="8128" w:type="dxa"/>
          </w:tcPr>
          <w:p w:rsidR="00315795" w:rsidRDefault="00AA23D4">
            <w:pPr>
              <w:pStyle w:val="TableParagraph"/>
              <w:spacing w:line="270" w:lineRule="exact"/>
              <w:ind w:left="4"/>
              <w:rPr>
                <w:sz w:val="24"/>
              </w:rPr>
            </w:pPr>
            <w:r>
              <w:rPr>
                <w:sz w:val="24"/>
              </w:rPr>
              <w:t>Тема 2.5. Перспективы развития РФ в современном мире</w:t>
            </w:r>
          </w:p>
        </w:tc>
        <w:tc>
          <w:tcPr>
            <w:tcW w:w="1521" w:type="dxa"/>
          </w:tcPr>
          <w:p w:rsidR="00315795" w:rsidRDefault="00AA23D4">
            <w:pPr>
              <w:pStyle w:val="TableParagraph"/>
              <w:spacing w:line="270" w:lineRule="exact"/>
              <w:ind w:left="9"/>
              <w:jc w:val="center"/>
              <w:rPr>
                <w:sz w:val="24"/>
              </w:rPr>
            </w:pPr>
            <w:r>
              <w:rPr>
                <w:w w:val="99"/>
                <w:sz w:val="24"/>
              </w:rPr>
              <w:t>-</w:t>
            </w:r>
          </w:p>
        </w:tc>
      </w:tr>
      <w:tr w:rsidR="00315795">
        <w:trPr>
          <w:trHeight w:val="316"/>
        </w:trPr>
        <w:tc>
          <w:tcPr>
            <w:tcW w:w="8128"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521" w:type="dxa"/>
          </w:tcPr>
          <w:p w:rsidR="00315795" w:rsidRDefault="00AA23D4">
            <w:pPr>
              <w:pStyle w:val="TableParagraph"/>
              <w:spacing w:line="270" w:lineRule="exact"/>
              <w:ind w:left="11"/>
              <w:jc w:val="center"/>
              <w:rPr>
                <w:i/>
                <w:sz w:val="24"/>
              </w:rPr>
            </w:pPr>
            <w:r>
              <w:rPr>
                <w:i/>
                <w:sz w:val="24"/>
              </w:rPr>
              <w:t>9</w:t>
            </w:r>
          </w:p>
        </w:tc>
      </w:tr>
      <w:tr w:rsidR="00315795">
        <w:trPr>
          <w:trHeight w:val="318"/>
        </w:trPr>
        <w:tc>
          <w:tcPr>
            <w:tcW w:w="8128" w:type="dxa"/>
          </w:tcPr>
          <w:p w:rsidR="00315795" w:rsidRDefault="00AA23D4">
            <w:pPr>
              <w:pStyle w:val="TableParagraph"/>
              <w:spacing w:line="275" w:lineRule="exact"/>
              <w:ind w:right="-15"/>
              <w:jc w:val="right"/>
              <w:rPr>
                <w:b/>
                <w:sz w:val="24"/>
              </w:rPr>
            </w:pPr>
            <w:r>
              <w:rPr>
                <w:b/>
                <w:sz w:val="24"/>
              </w:rPr>
              <w:t>Всего</w:t>
            </w:r>
          </w:p>
        </w:tc>
        <w:tc>
          <w:tcPr>
            <w:tcW w:w="1521" w:type="dxa"/>
          </w:tcPr>
          <w:p w:rsidR="00315795" w:rsidRDefault="00AA23D4">
            <w:pPr>
              <w:pStyle w:val="TableParagraph"/>
              <w:spacing w:line="275" w:lineRule="exact"/>
              <w:ind w:left="22" w:right="11"/>
              <w:jc w:val="center"/>
              <w:rPr>
                <w:b/>
                <w:sz w:val="24"/>
              </w:rPr>
            </w:pPr>
            <w:r>
              <w:rPr>
                <w:b/>
                <w:sz w:val="24"/>
              </w:rPr>
              <w:t>72</w:t>
            </w:r>
          </w:p>
        </w:tc>
      </w:tr>
    </w:tbl>
    <w:p w:rsidR="00315795" w:rsidRDefault="00315795">
      <w:pPr>
        <w:pStyle w:val="a3"/>
        <w:spacing w:before="5"/>
        <w:ind w:left="0" w:firstLine="0"/>
        <w:jc w:val="left"/>
        <w:rPr>
          <w:b/>
          <w:sz w:val="27"/>
        </w:rPr>
      </w:pPr>
    </w:p>
    <w:p w:rsidR="00315795" w:rsidRDefault="00AA23D4">
      <w:pPr>
        <w:spacing w:line="276" w:lineRule="auto"/>
        <w:ind w:left="699" w:right="2822" w:firstLine="2371"/>
        <w:jc w:val="both"/>
        <w:rPr>
          <w:b/>
          <w:sz w:val="24"/>
        </w:rPr>
      </w:pPr>
      <w:r>
        <w:rPr>
          <w:b/>
          <w:sz w:val="24"/>
        </w:rPr>
        <w:t>Содержание разделов и тем программы Раздел 1. Развитие СССР и его место в мире в 1980-е гг.</w:t>
      </w:r>
    </w:p>
    <w:p w:rsidR="00315795" w:rsidRDefault="00AA23D4">
      <w:pPr>
        <w:spacing w:before="2" w:line="276" w:lineRule="auto"/>
        <w:ind w:left="699" w:right="2813"/>
        <w:jc w:val="both"/>
        <w:rPr>
          <w:b/>
          <w:sz w:val="24"/>
        </w:rPr>
      </w:pPr>
      <w:r>
        <w:rPr>
          <w:b/>
          <w:sz w:val="24"/>
        </w:rPr>
        <w:t>Тема 1.1 Внутренняя и внешняя политика России в 80-е годы Содержание учебного материала</w:t>
      </w:r>
    </w:p>
    <w:p w:rsidR="00315795" w:rsidRDefault="00AA23D4">
      <w:pPr>
        <w:pStyle w:val="a3"/>
        <w:spacing w:line="276" w:lineRule="auto"/>
        <w:ind w:right="451"/>
      </w:pPr>
      <w:r>
        <w:t>Внутренняя политика государственной власти в СССР к началу 1980-х гг. Особенности идеологии, национальной и социально-экономической политики. Культурное развитие народов Советского Союза и русская культура. Внешняя политика СССР. Отношения с сопредельными государствами, Евросоюзом, США, странами «третьего мира».</w:t>
      </w:r>
    </w:p>
    <w:p w:rsidR="00315795" w:rsidRDefault="00315795">
      <w:pPr>
        <w:spacing w:line="276" w:lineRule="auto"/>
        <w:sectPr w:rsidR="00315795">
          <w:pgSz w:w="11910" w:h="16850"/>
          <w:pgMar w:top="1040" w:right="680" w:bottom="280" w:left="1000" w:header="713" w:footer="0" w:gutter="0"/>
          <w:cols w:space="720"/>
        </w:sectPr>
      </w:pPr>
    </w:p>
    <w:p w:rsidR="00315795" w:rsidRDefault="00AA23D4">
      <w:pPr>
        <w:pStyle w:val="Heading3"/>
        <w:spacing w:before="85"/>
        <w:jc w:val="left"/>
      </w:pPr>
      <w:r>
        <w:lastRenderedPageBreak/>
        <w:t>Практические занятия</w:t>
      </w:r>
    </w:p>
    <w:p w:rsidR="00315795" w:rsidRDefault="00AA23D4">
      <w:pPr>
        <w:pStyle w:val="a3"/>
        <w:spacing w:before="38" w:line="276" w:lineRule="auto"/>
        <w:jc w:val="left"/>
      </w:pPr>
      <w:r>
        <w:t>Анализ исторических карт и документов, раскрывающих основные направления и особенности внешней политики СССР к началу 1980-х гг.</w:t>
      </w:r>
    </w:p>
    <w:p w:rsidR="00315795" w:rsidRDefault="00AA23D4">
      <w:pPr>
        <w:pStyle w:val="Heading3"/>
        <w:spacing w:before="4"/>
        <w:jc w:val="left"/>
      </w:pPr>
      <w:r>
        <w:t>Тема 1.2. Дезинтеграционные процессы в России и Европе во второй половине 80-</w:t>
      </w:r>
    </w:p>
    <w:p w:rsidR="00315795" w:rsidRDefault="00315795">
      <w:pPr>
        <w:sectPr w:rsidR="00315795">
          <w:pgSz w:w="11910" w:h="16850"/>
          <w:pgMar w:top="1040" w:right="680" w:bottom="280" w:left="1000" w:header="713" w:footer="0" w:gutter="0"/>
          <w:cols w:space="720"/>
        </w:sectPr>
      </w:pPr>
    </w:p>
    <w:p w:rsidR="00315795" w:rsidRDefault="00AA23D4">
      <w:pPr>
        <w:spacing w:before="41"/>
        <w:ind w:left="132"/>
        <w:rPr>
          <w:b/>
          <w:sz w:val="24"/>
        </w:rPr>
      </w:pPr>
      <w:r>
        <w:rPr>
          <w:b/>
          <w:sz w:val="24"/>
        </w:rPr>
        <w:lastRenderedPageBreak/>
        <w:t xml:space="preserve">х </w:t>
      </w:r>
      <w:r>
        <w:rPr>
          <w:b/>
          <w:spacing w:val="-8"/>
          <w:sz w:val="24"/>
        </w:rPr>
        <w:t>гг.</w:t>
      </w:r>
    </w:p>
    <w:p w:rsidR="00315795" w:rsidRDefault="00AA23D4">
      <w:pPr>
        <w:pStyle w:val="a3"/>
        <w:spacing w:before="4"/>
        <w:ind w:left="0" w:firstLine="0"/>
        <w:jc w:val="left"/>
        <w:rPr>
          <w:b/>
          <w:sz w:val="31"/>
        </w:rPr>
      </w:pPr>
      <w:r>
        <w:br w:type="column"/>
      </w:r>
    </w:p>
    <w:p w:rsidR="00315795" w:rsidRDefault="00AA23D4">
      <w:pPr>
        <w:ind w:left="70"/>
        <w:rPr>
          <w:b/>
          <w:sz w:val="24"/>
        </w:rPr>
      </w:pPr>
      <w:r>
        <w:rPr>
          <w:b/>
          <w:sz w:val="24"/>
        </w:rPr>
        <w:t>Содержание учебного материала</w:t>
      </w:r>
    </w:p>
    <w:p w:rsidR="00315795" w:rsidRDefault="00AA23D4">
      <w:pPr>
        <w:pStyle w:val="a3"/>
        <w:spacing w:before="36"/>
        <w:ind w:left="70" w:firstLine="0"/>
        <w:jc w:val="left"/>
      </w:pPr>
      <w:r>
        <w:t>Политические события в Восточной Европе во второй половине 80-х гг. Отражение</w:t>
      </w:r>
    </w:p>
    <w:p w:rsidR="00315795" w:rsidRDefault="00315795">
      <w:pPr>
        <w:sectPr w:rsidR="00315795">
          <w:type w:val="continuous"/>
          <w:pgSz w:w="11910" w:h="16850"/>
          <w:pgMar w:top="1040" w:right="680" w:bottom="280" w:left="1000" w:header="720" w:footer="720" w:gutter="0"/>
          <w:cols w:num="2" w:space="720" w:equalWidth="0">
            <w:col w:w="589" w:space="40"/>
            <w:col w:w="9601"/>
          </w:cols>
        </w:sectPr>
      </w:pPr>
    </w:p>
    <w:p w:rsidR="00315795" w:rsidRDefault="00AA23D4">
      <w:pPr>
        <w:pStyle w:val="a3"/>
        <w:spacing w:before="41" w:line="276" w:lineRule="auto"/>
        <w:ind w:firstLine="0"/>
        <w:jc w:val="left"/>
      </w:pPr>
      <w:r>
        <w:lastRenderedPageBreak/>
        <w:t>событий в Восточной Европе на дезинтеграционных процессах в СССР. Ликвидация (распад) СССР и образование СНГ. Российская Федерация как правопреемница СССР.</w:t>
      </w:r>
    </w:p>
    <w:p w:rsidR="00315795" w:rsidRDefault="00AA23D4">
      <w:pPr>
        <w:pStyle w:val="Heading3"/>
        <w:spacing w:before="6" w:line="276" w:lineRule="auto"/>
        <w:ind w:right="3685"/>
        <w:jc w:val="left"/>
      </w:pPr>
      <w:r>
        <w:t>Раздел 2. Россия и мир в конце XX в. - в нач. XXI. Тема 2.1. Постсоветское пространство в 90-е гг. XX в. Содержание учебного материала</w:t>
      </w:r>
    </w:p>
    <w:p w:rsidR="00315795" w:rsidRDefault="00AA23D4">
      <w:pPr>
        <w:pStyle w:val="a3"/>
        <w:spacing w:line="276" w:lineRule="auto"/>
        <w:ind w:right="451"/>
      </w:pPr>
      <w:r>
        <w:t>Локальные и религиозные конфликты на пространстве бывшего СССР в 1990-е гг. Участие международных организаций (ООН, ЮНЕСКО) в решении конфликтов на постсоветском пространстве. 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p w:rsidR="00315795" w:rsidRDefault="00AA23D4">
      <w:pPr>
        <w:pStyle w:val="Heading3"/>
        <w:spacing w:line="276" w:lineRule="auto"/>
        <w:ind w:right="1859"/>
      </w:pPr>
      <w:r>
        <w:t>Тема 2.2. Укрепление влияния России на постсоветском пространстве Содержание учебного материала</w:t>
      </w:r>
    </w:p>
    <w:p w:rsidR="00315795" w:rsidRDefault="00AA23D4">
      <w:pPr>
        <w:pStyle w:val="a3"/>
        <w:spacing w:line="276" w:lineRule="auto"/>
        <w:ind w:right="452"/>
      </w:pPr>
      <w:r>
        <w:t>Россия на постсоветском пространстве: договоры с Украиной, Белоруссией, Абхазией, Южной Осетией и пр. Внутренняя политика России на Северном Кавказе. Причины. Участники, содержание, результаты вооруженного конфликта в этом регионе. Изменения в территориальном устройстве Российской Федерации</w:t>
      </w:r>
    </w:p>
    <w:p w:rsidR="00315795" w:rsidRDefault="00AA23D4">
      <w:pPr>
        <w:pStyle w:val="Heading3"/>
        <w:spacing w:line="276" w:lineRule="auto"/>
        <w:ind w:right="3527"/>
      </w:pPr>
      <w:r>
        <w:t>Тема 2.3. Россия и мировые интеграционные процессы Содержание учебного материала</w:t>
      </w:r>
    </w:p>
    <w:p w:rsidR="00315795" w:rsidRDefault="00AA23D4">
      <w:pPr>
        <w:pStyle w:val="a3"/>
        <w:spacing w:line="276" w:lineRule="auto"/>
        <w:ind w:right="453"/>
      </w:pPr>
      <w:r>
        <w:t>Расширение Евросоюза, формирование мирового рынка труда, глобальная программа НАТО и политические ориентиры России. Формирование единого образовательного и культурного пространства в Европе и отдельных регионах мира.</w:t>
      </w:r>
    </w:p>
    <w:p w:rsidR="00315795" w:rsidRDefault="00AA23D4">
      <w:pPr>
        <w:pStyle w:val="Heading3"/>
        <w:spacing w:line="276" w:lineRule="auto"/>
        <w:ind w:right="5358"/>
      </w:pPr>
      <w:r>
        <w:t>Тема 2.4. Развитие культуры в России Содержание учебного материала</w:t>
      </w:r>
    </w:p>
    <w:p w:rsidR="00315795" w:rsidRDefault="00AA23D4">
      <w:pPr>
        <w:pStyle w:val="a3"/>
        <w:spacing w:line="276" w:lineRule="auto"/>
        <w:ind w:right="452"/>
      </w:pPr>
      <w:r>
        <w:t>Проблема экспансии в Россию западных ценностей и формирование «массовой культуры». Тенденции сохранения национальных, религиозных, культурных традиций и</w:t>
      </w:r>
    </w:p>
    <w:p w:rsidR="00315795" w:rsidRDefault="00AA23D4">
      <w:pPr>
        <w:pStyle w:val="a3"/>
        <w:spacing w:line="276" w:lineRule="auto"/>
        <w:ind w:right="457" w:firstLine="0"/>
      </w:pPr>
      <w:r>
        <w:t>«свобода совести» в России. Идеи «поликультурности» и молодежные экстремистские движения.</w:t>
      </w:r>
    </w:p>
    <w:p w:rsidR="00315795" w:rsidRDefault="00AA23D4">
      <w:pPr>
        <w:pStyle w:val="Heading3"/>
        <w:spacing w:before="1" w:line="276" w:lineRule="auto"/>
        <w:ind w:right="3252"/>
      </w:pPr>
      <w:r>
        <w:t>Тема 2.5. Перспективы развития РФ в современном мире Содержание учебного материала</w:t>
      </w:r>
    </w:p>
    <w:p w:rsidR="00315795" w:rsidRDefault="00AA23D4">
      <w:pPr>
        <w:pStyle w:val="a3"/>
        <w:spacing w:line="276" w:lineRule="auto"/>
        <w:ind w:right="448"/>
      </w:pPr>
      <w:r>
        <w:t>Перспективные направления и основные проблемы развития РФ на современном этапе. Территориальная целостность России, уважение прав ее населения и соседних народов – главное условие политического развития. Инновационная деятельность – приоритетное направление в науке и экономике. Сохранение традиционных нравственных ценностей и индивидуальный свобод человека – основа развития культуры в РФ.</w:t>
      </w:r>
    </w:p>
    <w:p w:rsidR="00315795" w:rsidRDefault="00AA23D4">
      <w:pPr>
        <w:pStyle w:val="Heading3"/>
      </w:pPr>
      <w:r>
        <w:t>Условия реализации программы учебной дисциплины</w:t>
      </w:r>
    </w:p>
    <w:p w:rsidR="00315795" w:rsidRDefault="00AA23D4">
      <w:pPr>
        <w:pStyle w:val="a3"/>
        <w:spacing w:before="37" w:line="276" w:lineRule="auto"/>
        <w:ind w:right="448"/>
      </w:pPr>
      <w:r>
        <w:t>Реализация учебной дисциплины требует наличия учебного кабинета по социально- экономическим дисциплинам.</w:t>
      </w:r>
    </w:p>
    <w:p w:rsidR="00315795" w:rsidRDefault="00AA23D4">
      <w:pPr>
        <w:pStyle w:val="Heading3"/>
        <w:spacing w:before="4"/>
      </w:pPr>
      <w:r>
        <w:t>Оборудование учебного кабинета:</w:t>
      </w:r>
    </w:p>
    <w:p w:rsidR="00315795" w:rsidRDefault="00AA23D4">
      <w:pPr>
        <w:pStyle w:val="a5"/>
        <w:numPr>
          <w:ilvl w:val="0"/>
          <w:numId w:val="23"/>
        </w:numPr>
        <w:tabs>
          <w:tab w:val="left" w:pos="866"/>
        </w:tabs>
        <w:spacing w:before="36"/>
        <w:ind w:left="865" w:hanging="167"/>
        <w:jc w:val="both"/>
        <w:rPr>
          <w:sz w:val="24"/>
        </w:rPr>
      </w:pPr>
      <w:r>
        <w:rPr>
          <w:sz w:val="24"/>
        </w:rPr>
        <w:t>рабочие</w:t>
      </w:r>
      <w:r>
        <w:rPr>
          <w:spacing w:val="27"/>
          <w:sz w:val="24"/>
        </w:rPr>
        <w:t xml:space="preserve"> </w:t>
      </w:r>
      <w:r>
        <w:rPr>
          <w:sz w:val="24"/>
        </w:rPr>
        <w:t>места</w:t>
      </w:r>
      <w:r>
        <w:rPr>
          <w:spacing w:val="24"/>
          <w:sz w:val="24"/>
        </w:rPr>
        <w:t xml:space="preserve"> </w:t>
      </w:r>
      <w:r>
        <w:rPr>
          <w:sz w:val="24"/>
        </w:rPr>
        <w:t>по</w:t>
      </w:r>
      <w:r>
        <w:rPr>
          <w:spacing w:val="25"/>
          <w:sz w:val="24"/>
        </w:rPr>
        <w:t xml:space="preserve"> </w:t>
      </w:r>
      <w:r>
        <w:rPr>
          <w:sz w:val="24"/>
        </w:rPr>
        <w:t>количеству</w:t>
      </w:r>
      <w:r>
        <w:rPr>
          <w:spacing w:val="20"/>
          <w:sz w:val="24"/>
        </w:rPr>
        <w:t xml:space="preserve"> </w:t>
      </w:r>
      <w:r>
        <w:rPr>
          <w:sz w:val="24"/>
        </w:rPr>
        <w:t>обучающихся;</w:t>
      </w:r>
      <w:r>
        <w:rPr>
          <w:spacing w:val="25"/>
          <w:sz w:val="24"/>
        </w:rPr>
        <w:t xml:space="preserve"> </w:t>
      </w:r>
      <w:r>
        <w:rPr>
          <w:sz w:val="24"/>
        </w:rPr>
        <w:t>рабочее</w:t>
      </w:r>
      <w:r>
        <w:rPr>
          <w:spacing w:val="25"/>
          <w:sz w:val="24"/>
        </w:rPr>
        <w:t xml:space="preserve"> </w:t>
      </w:r>
      <w:r>
        <w:rPr>
          <w:sz w:val="24"/>
        </w:rPr>
        <w:t>место</w:t>
      </w:r>
      <w:r>
        <w:rPr>
          <w:spacing w:val="25"/>
          <w:sz w:val="24"/>
        </w:rPr>
        <w:t xml:space="preserve"> </w:t>
      </w:r>
      <w:r>
        <w:rPr>
          <w:sz w:val="24"/>
        </w:rPr>
        <w:t>преподавателя;</w:t>
      </w:r>
      <w:r>
        <w:rPr>
          <w:spacing w:val="25"/>
          <w:sz w:val="24"/>
        </w:rPr>
        <w:t xml:space="preserve"> </w:t>
      </w:r>
      <w:r>
        <w:rPr>
          <w:sz w:val="24"/>
        </w:rPr>
        <w:t>комплект</w:t>
      </w:r>
    </w:p>
    <w:p w:rsidR="00315795" w:rsidRDefault="00315795">
      <w:pPr>
        <w:jc w:val="both"/>
        <w:rPr>
          <w:sz w:val="24"/>
        </w:rPr>
        <w:sectPr w:rsidR="00315795">
          <w:type w:val="continuous"/>
          <w:pgSz w:w="11910" w:h="16850"/>
          <w:pgMar w:top="1040" w:right="680" w:bottom="280" w:left="1000" w:header="720" w:footer="720" w:gutter="0"/>
          <w:cols w:space="720"/>
        </w:sectPr>
      </w:pPr>
    </w:p>
    <w:p w:rsidR="00315795" w:rsidRDefault="00AA23D4">
      <w:pPr>
        <w:pStyle w:val="a3"/>
        <w:spacing w:before="80"/>
        <w:ind w:left="0" w:right="5972" w:firstLine="0"/>
        <w:jc w:val="right"/>
      </w:pPr>
      <w:r>
        <w:lastRenderedPageBreak/>
        <w:t>учебно-наглядных пособий по</w:t>
      </w:r>
      <w:r>
        <w:rPr>
          <w:spacing w:val="-11"/>
        </w:rPr>
        <w:t xml:space="preserve"> </w:t>
      </w:r>
      <w:r>
        <w:t>Истории.</w:t>
      </w:r>
    </w:p>
    <w:p w:rsidR="00315795" w:rsidRDefault="00AA23D4">
      <w:pPr>
        <w:pStyle w:val="Heading3"/>
        <w:spacing w:before="48"/>
        <w:ind w:left="0" w:right="5981"/>
        <w:jc w:val="right"/>
      </w:pPr>
      <w:r>
        <w:t>Технические средства</w:t>
      </w:r>
      <w:r>
        <w:rPr>
          <w:spacing w:val="-11"/>
        </w:rPr>
        <w:t xml:space="preserve"> </w:t>
      </w:r>
      <w:r>
        <w:t>обучения:</w:t>
      </w:r>
    </w:p>
    <w:p w:rsidR="00315795" w:rsidRDefault="00AA23D4">
      <w:pPr>
        <w:pStyle w:val="a5"/>
        <w:numPr>
          <w:ilvl w:val="0"/>
          <w:numId w:val="23"/>
        </w:numPr>
        <w:tabs>
          <w:tab w:val="left" w:pos="1105"/>
          <w:tab w:val="left" w:pos="1106"/>
          <w:tab w:val="left" w:pos="2934"/>
          <w:tab w:val="left" w:pos="3832"/>
          <w:tab w:val="left" w:pos="4263"/>
          <w:tab w:val="left" w:pos="6114"/>
          <w:tab w:val="left" w:pos="7885"/>
          <w:tab w:val="left" w:pos="9641"/>
        </w:tabs>
        <w:spacing w:before="36" w:line="276" w:lineRule="auto"/>
        <w:ind w:right="454" w:firstLine="566"/>
        <w:rPr>
          <w:sz w:val="24"/>
        </w:rPr>
      </w:pPr>
      <w:r>
        <w:rPr>
          <w:sz w:val="24"/>
        </w:rPr>
        <w:t>интерактивная</w:t>
      </w:r>
      <w:r>
        <w:rPr>
          <w:sz w:val="24"/>
        </w:rPr>
        <w:tab/>
        <w:t>доска</w:t>
      </w:r>
      <w:r>
        <w:rPr>
          <w:sz w:val="24"/>
        </w:rPr>
        <w:tab/>
        <w:t>с</w:t>
      </w:r>
      <w:r>
        <w:rPr>
          <w:sz w:val="24"/>
        </w:rPr>
        <w:tab/>
        <w:t>лицензионным</w:t>
      </w:r>
      <w:r>
        <w:rPr>
          <w:sz w:val="24"/>
        </w:rPr>
        <w:tab/>
        <w:t>программным</w:t>
      </w:r>
      <w:r>
        <w:rPr>
          <w:sz w:val="24"/>
        </w:rPr>
        <w:tab/>
        <w:t>обеспечением</w:t>
      </w:r>
      <w:r>
        <w:rPr>
          <w:sz w:val="24"/>
        </w:rPr>
        <w:tab/>
      </w:r>
      <w:r>
        <w:rPr>
          <w:spacing w:val="-18"/>
          <w:sz w:val="24"/>
        </w:rPr>
        <w:t xml:space="preserve">и </w:t>
      </w:r>
      <w:r>
        <w:rPr>
          <w:sz w:val="24"/>
        </w:rPr>
        <w:t>мультимедиапроектор.</w:t>
      </w:r>
    </w:p>
    <w:p w:rsidR="00315795" w:rsidRDefault="00315795">
      <w:pPr>
        <w:pStyle w:val="a3"/>
        <w:ind w:left="0" w:firstLine="0"/>
        <w:jc w:val="left"/>
        <w:rPr>
          <w:sz w:val="28"/>
        </w:rPr>
      </w:pPr>
    </w:p>
    <w:p w:rsidR="00315795" w:rsidRDefault="00AA23D4">
      <w:pPr>
        <w:pStyle w:val="Heading2"/>
        <w:ind w:left="225" w:right="545"/>
        <w:jc w:val="center"/>
      </w:pPr>
      <w:r>
        <w:t>Программа учебной дисциплины ОГСЭ.04 Иностранный язык (английский язык)</w:t>
      </w:r>
    </w:p>
    <w:p w:rsidR="00315795" w:rsidRDefault="00AA23D4">
      <w:pPr>
        <w:pStyle w:val="Heading3"/>
        <w:spacing w:before="5"/>
        <w:ind w:left="445" w:right="204"/>
        <w:jc w:val="center"/>
      </w:pPr>
      <w:r>
        <w:t>Объем учебной дисциплины и виды учебной работы</w:t>
      </w:r>
    </w:p>
    <w:tbl>
      <w:tblPr>
        <w:tblStyle w:val="TableNormal"/>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3"/>
        <w:gridCol w:w="1558"/>
      </w:tblGrid>
      <w:tr w:rsidR="00315795">
        <w:trPr>
          <w:trHeight w:val="460"/>
        </w:trPr>
        <w:tc>
          <w:tcPr>
            <w:tcW w:w="8083" w:type="dxa"/>
          </w:tcPr>
          <w:p w:rsidR="00315795" w:rsidRDefault="00AA23D4">
            <w:pPr>
              <w:pStyle w:val="TableParagraph"/>
              <w:spacing w:before="82"/>
              <w:ind w:left="2914" w:right="2893"/>
              <w:jc w:val="center"/>
              <w:rPr>
                <w:b/>
              </w:rPr>
            </w:pPr>
            <w:r>
              <w:rPr>
                <w:b/>
              </w:rPr>
              <w:t>Вид учебной работы</w:t>
            </w:r>
          </w:p>
        </w:tc>
        <w:tc>
          <w:tcPr>
            <w:tcW w:w="1558" w:type="dxa"/>
          </w:tcPr>
          <w:p w:rsidR="00315795" w:rsidRDefault="00AA23D4">
            <w:pPr>
              <w:pStyle w:val="TableParagraph"/>
              <w:spacing w:before="82"/>
              <w:ind w:left="93" w:right="76"/>
              <w:jc w:val="center"/>
              <w:rPr>
                <w:b/>
              </w:rPr>
            </w:pPr>
            <w:r>
              <w:rPr>
                <w:b/>
              </w:rPr>
              <w:t>Объем часов</w:t>
            </w:r>
          </w:p>
        </w:tc>
      </w:tr>
      <w:tr w:rsidR="00315795">
        <w:trPr>
          <w:trHeight w:val="316"/>
        </w:trPr>
        <w:tc>
          <w:tcPr>
            <w:tcW w:w="8083" w:type="dxa"/>
          </w:tcPr>
          <w:p w:rsidR="00315795" w:rsidRDefault="00AA23D4">
            <w:pPr>
              <w:pStyle w:val="TableParagraph"/>
              <w:spacing w:line="275" w:lineRule="exact"/>
              <w:ind w:left="110"/>
              <w:rPr>
                <w:b/>
                <w:sz w:val="24"/>
              </w:rPr>
            </w:pPr>
            <w:r>
              <w:rPr>
                <w:b/>
                <w:sz w:val="24"/>
              </w:rPr>
              <w:t>Максимальная учебная нагрузка (всего)</w:t>
            </w:r>
          </w:p>
        </w:tc>
        <w:tc>
          <w:tcPr>
            <w:tcW w:w="1558" w:type="dxa"/>
          </w:tcPr>
          <w:p w:rsidR="00315795" w:rsidRDefault="00AA23D4">
            <w:pPr>
              <w:pStyle w:val="TableParagraph"/>
              <w:spacing w:line="275" w:lineRule="exact"/>
              <w:ind w:left="93" w:right="77"/>
              <w:jc w:val="center"/>
              <w:rPr>
                <w:b/>
                <w:sz w:val="24"/>
              </w:rPr>
            </w:pPr>
            <w:r>
              <w:rPr>
                <w:b/>
                <w:sz w:val="24"/>
              </w:rPr>
              <w:t>315</w:t>
            </w:r>
          </w:p>
        </w:tc>
      </w:tr>
      <w:tr w:rsidR="00315795">
        <w:trPr>
          <w:trHeight w:val="319"/>
        </w:trPr>
        <w:tc>
          <w:tcPr>
            <w:tcW w:w="8083" w:type="dxa"/>
          </w:tcPr>
          <w:p w:rsidR="00315795" w:rsidRDefault="00AA23D4">
            <w:pPr>
              <w:pStyle w:val="TableParagraph"/>
              <w:spacing w:before="2"/>
              <w:ind w:left="110"/>
              <w:rPr>
                <w:b/>
                <w:sz w:val="24"/>
              </w:rPr>
            </w:pPr>
            <w:r>
              <w:rPr>
                <w:b/>
                <w:sz w:val="24"/>
              </w:rPr>
              <w:t>Обязательная аудиторная учебная нагрузка (всего)</w:t>
            </w:r>
          </w:p>
        </w:tc>
        <w:tc>
          <w:tcPr>
            <w:tcW w:w="1558" w:type="dxa"/>
          </w:tcPr>
          <w:p w:rsidR="00315795" w:rsidRDefault="00AA23D4">
            <w:pPr>
              <w:pStyle w:val="TableParagraph"/>
              <w:spacing w:before="2"/>
              <w:ind w:left="93" w:right="77"/>
              <w:jc w:val="center"/>
              <w:rPr>
                <w:b/>
                <w:sz w:val="24"/>
              </w:rPr>
            </w:pPr>
            <w:r>
              <w:rPr>
                <w:b/>
                <w:sz w:val="24"/>
              </w:rPr>
              <w:t>28</w:t>
            </w:r>
          </w:p>
        </w:tc>
      </w:tr>
      <w:tr w:rsidR="00315795">
        <w:trPr>
          <w:trHeight w:val="316"/>
        </w:trPr>
        <w:tc>
          <w:tcPr>
            <w:tcW w:w="8083" w:type="dxa"/>
          </w:tcPr>
          <w:p w:rsidR="00315795" w:rsidRDefault="00AA23D4">
            <w:pPr>
              <w:pStyle w:val="TableParagraph"/>
              <w:spacing w:line="270" w:lineRule="exact"/>
              <w:ind w:left="110"/>
              <w:rPr>
                <w:sz w:val="24"/>
              </w:rPr>
            </w:pPr>
            <w:r>
              <w:rPr>
                <w:sz w:val="24"/>
              </w:rPr>
              <w:t>в том числе:</w:t>
            </w:r>
          </w:p>
        </w:tc>
        <w:tc>
          <w:tcPr>
            <w:tcW w:w="1558" w:type="dxa"/>
          </w:tcPr>
          <w:p w:rsidR="00315795" w:rsidRDefault="00315795">
            <w:pPr>
              <w:pStyle w:val="TableParagraph"/>
              <w:rPr>
                <w:sz w:val="24"/>
              </w:rPr>
            </w:pPr>
          </w:p>
        </w:tc>
      </w:tr>
      <w:tr w:rsidR="00315795">
        <w:trPr>
          <w:trHeight w:val="318"/>
        </w:trPr>
        <w:tc>
          <w:tcPr>
            <w:tcW w:w="8083" w:type="dxa"/>
          </w:tcPr>
          <w:p w:rsidR="00315795" w:rsidRDefault="00AA23D4">
            <w:pPr>
              <w:pStyle w:val="TableParagraph"/>
              <w:spacing w:line="272" w:lineRule="exact"/>
              <w:ind w:left="110"/>
              <w:rPr>
                <w:sz w:val="24"/>
              </w:rPr>
            </w:pPr>
            <w:r>
              <w:rPr>
                <w:sz w:val="24"/>
              </w:rPr>
              <w:t>практические занятия</w:t>
            </w:r>
          </w:p>
        </w:tc>
        <w:tc>
          <w:tcPr>
            <w:tcW w:w="1558" w:type="dxa"/>
          </w:tcPr>
          <w:p w:rsidR="00315795" w:rsidRDefault="00AA23D4">
            <w:pPr>
              <w:pStyle w:val="TableParagraph"/>
              <w:spacing w:line="272" w:lineRule="exact"/>
              <w:ind w:left="93" w:right="77"/>
              <w:jc w:val="center"/>
              <w:rPr>
                <w:sz w:val="24"/>
              </w:rPr>
            </w:pPr>
            <w:r>
              <w:rPr>
                <w:sz w:val="24"/>
              </w:rPr>
              <w:t>28</w:t>
            </w:r>
          </w:p>
        </w:tc>
      </w:tr>
      <w:tr w:rsidR="00315795">
        <w:trPr>
          <w:trHeight w:val="316"/>
        </w:trPr>
        <w:tc>
          <w:tcPr>
            <w:tcW w:w="8083" w:type="dxa"/>
          </w:tcPr>
          <w:p w:rsidR="00315795" w:rsidRDefault="00AA23D4">
            <w:pPr>
              <w:pStyle w:val="TableParagraph"/>
              <w:spacing w:line="270" w:lineRule="exact"/>
              <w:ind w:left="261"/>
              <w:rPr>
                <w:sz w:val="24"/>
              </w:rPr>
            </w:pPr>
            <w:r>
              <w:rPr>
                <w:sz w:val="24"/>
              </w:rPr>
              <w:t>из них:</w:t>
            </w:r>
          </w:p>
        </w:tc>
        <w:tc>
          <w:tcPr>
            <w:tcW w:w="1558" w:type="dxa"/>
          </w:tcPr>
          <w:p w:rsidR="00315795" w:rsidRDefault="00315795">
            <w:pPr>
              <w:pStyle w:val="TableParagraph"/>
              <w:rPr>
                <w:sz w:val="24"/>
              </w:rPr>
            </w:pPr>
          </w:p>
        </w:tc>
      </w:tr>
      <w:tr w:rsidR="00315795">
        <w:trPr>
          <w:trHeight w:val="318"/>
        </w:trPr>
        <w:tc>
          <w:tcPr>
            <w:tcW w:w="8083" w:type="dxa"/>
          </w:tcPr>
          <w:p w:rsidR="00315795" w:rsidRDefault="00AA23D4">
            <w:pPr>
              <w:pStyle w:val="TableParagraph"/>
              <w:spacing w:line="272" w:lineRule="exact"/>
              <w:ind w:left="285"/>
              <w:rPr>
                <w:sz w:val="24"/>
              </w:rPr>
            </w:pPr>
            <w:r>
              <w:rPr>
                <w:sz w:val="24"/>
              </w:rPr>
              <w:t>практическая подготовка</w:t>
            </w:r>
          </w:p>
        </w:tc>
        <w:tc>
          <w:tcPr>
            <w:tcW w:w="1558" w:type="dxa"/>
          </w:tcPr>
          <w:p w:rsidR="00315795" w:rsidRDefault="00AA23D4">
            <w:pPr>
              <w:pStyle w:val="TableParagraph"/>
              <w:spacing w:line="272" w:lineRule="exact"/>
              <w:ind w:left="16"/>
              <w:jc w:val="center"/>
              <w:rPr>
                <w:sz w:val="24"/>
              </w:rPr>
            </w:pPr>
            <w:r>
              <w:rPr>
                <w:sz w:val="24"/>
              </w:rPr>
              <w:t>1</w:t>
            </w:r>
          </w:p>
        </w:tc>
      </w:tr>
      <w:tr w:rsidR="00315795">
        <w:trPr>
          <w:trHeight w:val="316"/>
        </w:trPr>
        <w:tc>
          <w:tcPr>
            <w:tcW w:w="8083" w:type="dxa"/>
          </w:tcPr>
          <w:p w:rsidR="00315795" w:rsidRDefault="00AA23D4">
            <w:pPr>
              <w:pStyle w:val="TableParagraph"/>
              <w:spacing w:line="275" w:lineRule="exact"/>
              <w:ind w:left="110"/>
              <w:rPr>
                <w:b/>
                <w:sz w:val="24"/>
              </w:rPr>
            </w:pPr>
            <w:r>
              <w:rPr>
                <w:b/>
                <w:sz w:val="24"/>
              </w:rPr>
              <w:t>Самостоятельная работа</w:t>
            </w:r>
          </w:p>
        </w:tc>
        <w:tc>
          <w:tcPr>
            <w:tcW w:w="1558" w:type="dxa"/>
          </w:tcPr>
          <w:p w:rsidR="00315795" w:rsidRDefault="00AA23D4">
            <w:pPr>
              <w:pStyle w:val="TableParagraph"/>
              <w:spacing w:line="275" w:lineRule="exact"/>
              <w:ind w:left="93" w:right="77"/>
              <w:jc w:val="center"/>
              <w:rPr>
                <w:b/>
                <w:sz w:val="24"/>
              </w:rPr>
            </w:pPr>
            <w:r>
              <w:rPr>
                <w:b/>
                <w:sz w:val="24"/>
              </w:rPr>
              <w:t>287</w:t>
            </w:r>
          </w:p>
        </w:tc>
      </w:tr>
      <w:tr w:rsidR="00315795">
        <w:trPr>
          <w:trHeight w:val="553"/>
        </w:trPr>
        <w:tc>
          <w:tcPr>
            <w:tcW w:w="9641" w:type="dxa"/>
            <w:gridSpan w:val="2"/>
          </w:tcPr>
          <w:p w:rsidR="00315795" w:rsidRDefault="00AA23D4">
            <w:pPr>
              <w:pStyle w:val="TableParagraph"/>
              <w:spacing w:before="2" w:line="276" w:lineRule="exact"/>
              <w:ind w:left="110" w:right="130"/>
              <w:rPr>
                <w:b/>
                <w:i/>
                <w:sz w:val="24"/>
              </w:rPr>
            </w:pPr>
            <w:r>
              <w:rPr>
                <w:b/>
                <w:sz w:val="24"/>
              </w:rPr>
              <w:t xml:space="preserve">Промежуточная аттестация в форме </w:t>
            </w:r>
            <w:r>
              <w:rPr>
                <w:b/>
                <w:i/>
                <w:sz w:val="24"/>
              </w:rPr>
              <w:t>дифференцированного зачета на первом, втором, третьем, четвертом курсе</w:t>
            </w:r>
          </w:p>
        </w:tc>
      </w:tr>
    </w:tbl>
    <w:p w:rsidR="00315795" w:rsidRDefault="00315795">
      <w:pPr>
        <w:pStyle w:val="a3"/>
        <w:spacing w:before="6"/>
        <w:ind w:left="0" w:firstLine="0"/>
        <w:jc w:val="left"/>
        <w:rPr>
          <w:b/>
          <w:sz w:val="20"/>
        </w:rPr>
      </w:pPr>
    </w:p>
    <w:p w:rsidR="00315795" w:rsidRDefault="00AA23D4">
      <w:pPr>
        <w:spacing w:after="43"/>
        <w:ind w:left="445" w:right="203"/>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5"/>
        <w:gridCol w:w="1795"/>
      </w:tblGrid>
      <w:tr w:rsidR="00315795">
        <w:trPr>
          <w:trHeight w:val="318"/>
        </w:trPr>
        <w:tc>
          <w:tcPr>
            <w:tcW w:w="7855" w:type="dxa"/>
          </w:tcPr>
          <w:p w:rsidR="00315795" w:rsidRDefault="00AA23D4">
            <w:pPr>
              <w:pStyle w:val="TableParagraph"/>
              <w:spacing w:line="275" w:lineRule="exact"/>
              <w:ind w:left="2307" w:right="2303"/>
              <w:jc w:val="center"/>
              <w:rPr>
                <w:b/>
                <w:sz w:val="24"/>
              </w:rPr>
            </w:pPr>
            <w:r>
              <w:rPr>
                <w:b/>
                <w:sz w:val="24"/>
              </w:rPr>
              <w:t>Наименование раздела, темы</w:t>
            </w:r>
          </w:p>
        </w:tc>
        <w:tc>
          <w:tcPr>
            <w:tcW w:w="1795" w:type="dxa"/>
          </w:tcPr>
          <w:p w:rsidR="00315795" w:rsidRDefault="00AA23D4">
            <w:pPr>
              <w:pStyle w:val="TableParagraph"/>
              <w:spacing w:line="275" w:lineRule="exact"/>
              <w:ind w:left="163" w:right="152"/>
              <w:jc w:val="center"/>
              <w:rPr>
                <w:b/>
                <w:sz w:val="24"/>
              </w:rPr>
            </w:pPr>
            <w:r>
              <w:rPr>
                <w:b/>
                <w:sz w:val="24"/>
              </w:rPr>
              <w:t>Кол-во часов</w:t>
            </w:r>
          </w:p>
        </w:tc>
      </w:tr>
      <w:tr w:rsidR="00315795">
        <w:trPr>
          <w:trHeight w:val="316"/>
        </w:trPr>
        <w:tc>
          <w:tcPr>
            <w:tcW w:w="7855" w:type="dxa"/>
          </w:tcPr>
          <w:p w:rsidR="00315795" w:rsidRDefault="00AA23D4">
            <w:pPr>
              <w:pStyle w:val="TableParagraph"/>
              <w:spacing w:line="270" w:lineRule="exact"/>
              <w:ind w:left="4"/>
              <w:rPr>
                <w:b/>
                <w:sz w:val="24"/>
              </w:rPr>
            </w:pPr>
            <w:r>
              <w:rPr>
                <w:sz w:val="24"/>
              </w:rPr>
              <w:t xml:space="preserve">Раздел 1. </w:t>
            </w:r>
            <w:r>
              <w:rPr>
                <w:b/>
                <w:sz w:val="24"/>
              </w:rPr>
              <w:t>Вводно-коррективный курс</w:t>
            </w:r>
          </w:p>
        </w:tc>
        <w:tc>
          <w:tcPr>
            <w:tcW w:w="1795" w:type="dxa"/>
          </w:tcPr>
          <w:p w:rsidR="00315795" w:rsidRDefault="00AA23D4">
            <w:pPr>
              <w:pStyle w:val="TableParagraph"/>
              <w:spacing w:line="275" w:lineRule="exact"/>
              <w:ind w:left="163" w:right="149"/>
              <w:jc w:val="center"/>
              <w:rPr>
                <w:b/>
                <w:sz w:val="24"/>
              </w:rPr>
            </w:pPr>
            <w:r>
              <w:rPr>
                <w:b/>
                <w:sz w:val="24"/>
              </w:rPr>
              <w:t>34</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1.1. Описание людей</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8"/>
        </w:trPr>
        <w:tc>
          <w:tcPr>
            <w:tcW w:w="7855"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3" w:lineRule="exact"/>
              <w:ind w:left="163" w:right="149"/>
              <w:jc w:val="center"/>
              <w:rPr>
                <w:i/>
                <w:sz w:val="24"/>
              </w:rPr>
            </w:pPr>
            <w:r>
              <w:rPr>
                <w:i/>
                <w:sz w:val="24"/>
              </w:rPr>
              <w:t>17</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1.2. Межличностные отношения</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8"/>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63" w:right="149"/>
              <w:jc w:val="center"/>
              <w:rPr>
                <w:i/>
                <w:sz w:val="24"/>
              </w:rPr>
            </w:pPr>
            <w:r>
              <w:rPr>
                <w:i/>
                <w:sz w:val="24"/>
              </w:rPr>
              <w:t>17</w:t>
            </w:r>
          </w:p>
        </w:tc>
      </w:tr>
      <w:tr w:rsidR="00315795">
        <w:trPr>
          <w:trHeight w:val="316"/>
        </w:trPr>
        <w:tc>
          <w:tcPr>
            <w:tcW w:w="7855" w:type="dxa"/>
          </w:tcPr>
          <w:p w:rsidR="00315795" w:rsidRDefault="00AA23D4">
            <w:pPr>
              <w:pStyle w:val="TableParagraph"/>
              <w:spacing w:line="275" w:lineRule="exact"/>
              <w:ind w:left="4"/>
              <w:rPr>
                <w:b/>
                <w:sz w:val="24"/>
              </w:rPr>
            </w:pPr>
            <w:r>
              <w:rPr>
                <w:b/>
                <w:sz w:val="24"/>
              </w:rPr>
              <w:t>Раздел 2. Развивающий курс</w:t>
            </w:r>
          </w:p>
        </w:tc>
        <w:tc>
          <w:tcPr>
            <w:tcW w:w="1795" w:type="dxa"/>
          </w:tcPr>
          <w:p w:rsidR="00315795" w:rsidRDefault="00AA23D4">
            <w:pPr>
              <w:pStyle w:val="TableParagraph"/>
              <w:spacing w:line="275" w:lineRule="exact"/>
              <w:ind w:left="163" w:right="149"/>
              <w:jc w:val="center"/>
              <w:rPr>
                <w:b/>
                <w:sz w:val="24"/>
              </w:rPr>
            </w:pPr>
            <w:r>
              <w:rPr>
                <w:b/>
                <w:sz w:val="24"/>
              </w:rPr>
              <w:t>191</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2.1. Повседневная жизнь, условия жизни</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8"/>
        </w:trPr>
        <w:tc>
          <w:tcPr>
            <w:tcW w:w="7855"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3" w:lineRule="exact"/>
              <w:ind w:left="163" w:right="149"/>
              <w:jc w:val="center"/>
              <w:rPr>
                <w:i/>
                <w:sz w:val="24"/>
              </w:rPr>
            </w:pPr>
            <w:r>
              <w:rPr>
                <w:i/>
                <w:sz w:val="24"/>
              </w:rPr>
              <w:t>17</w:t>
            </w:r>
          </w:p>
        </w:tc>
      </w:tr>
      <w:tr w:rsidR="00315795">
        <w:trPr>
          <w:trHeight w:val="317"/>
        </w:trPr>
        <w:tc>
          <w:tcPr>
            <w:tcW w:w="7855" w:type="dxa"/>
          </w:tcPr>
          <w:p w:rsidR="00315795" w:rsidRDefault="00AA23D4">
            <w:pPr>
              <w:pStyle w:val="TableParagraph"/>
              <w:spacing w:line="271" w:lineRule="exact"/>
              <w:ind w:left="4"/>
              <w:rPr>
                <w:sz w:val="24"/>
              </w:rPr>
            </w:pPr>
            <w:r>
              <w:rPr>
                <w:sz w:val="24"/>
              </w:rPr>
              <w:t>Тема 2.2. Здоровье, спорт</w:t>
            </w:r>
          </w:p>
        </w:tc>
        <w:tc>
          <w:tcPr>
            <w:tcW w:w="1795" w:type="dxa"/>
          </w:tcPr>
          <w:p w:rsidR="00315795" w:rsidRDefault="00AA23D4">
            <w:pPr>
              <w:pStyle w:val="TableParagraph"/>
              <w:spacing w:line="271" w:lineRule="exact"/>
              <w:ind w:left="14"/>
              <w:jc w:val="center"/>
              <w:rPr>
                <w:sz w:val="24"/>
              </w:rPr>
            </w:pPr>
            <w:r>
              <w:rPr>
                <w:sz w:val="24"/>
              </w:rPr>
              <w:t>6</w:t>
            </w:r>
          </w:p>
        </w:tc>
      </w:tr>
      <w:tr w:rsidR="00315795">
        <w:trPr>
          <w:trHeight w:val="318"/>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63" w:right="149"/>
              <w:jc w:val="center"/>
              <w:rPr>
                <w:i/>
                <w:sz w:val="24"/>
              </w:rPr>
            </w:pPr>
            <w:r>
              <w:rPr>
                <w:i/>
                <w:sz w:val="24"/>
              </w:rPr>
              <w:t>10</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2.3. Город, деревня, инфраструктура</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63" w:right="149"/>
              <w:jc w:val="center"/>
              <w:rPr>
                <w:sz w:val="24"/>
              </w:rPr>
            </w:pPr>
            <w:r>
              <w:rPr>
                <w:sz w:val="24"/>
              </w:rPr>
              <w:t>18</w:t>
            </w:r>
          </w:p>
        </w:tc>
      </w:tr>
      <w:tr w:rsidR="00315795">
        <w:trPr>
          <w:trHeight w:val="318"/>
        </w:trPr>
        <w:tc>
          <w:tcPr>
            <w:tcW w:w="7855" w:type="dxa"/>
          </w:tcPr>
          <w:p w:rsidR="00315795" w:rsidRDefault="00AA23D4">
            <w:pPr>
              <w:pStyle w:val="TableParagraph"/>
              <w:spacing w:line="273" w:lineRule="exact"/>
              <w:ind w:left="4"/>
              <w:rPr>
                <w:sz w:val="24"/>
              </w:rPr>
            </w:pPr>
            <w:r>
              <w:rPr>
                <w:sz w:val="24"/>
              </w:rPr>
              <w:t>Тема 2.4. Досуг</w:t>
            </w:r>
          </w:p>
        </w:tc>
        <w:tc>
          <w:tcPr>
            <w:tcW w:w="1795" w:type="dxa"/>
          </w:tcPr>
          <w:p w:rsidR="00315795" w:rsidRDefault="00AA23D4">
            <w:pPr>
              <w:pStyle w:val="TableParagraph"/>
              <w:spacing w:line="273" w:lineRule="exact"/>
              <w:ind w:left="14"/>
              <w:jc w:val="center"/>
              <w:rPr>
                <w:sz w:val="24"/>
              </w:rPr>
            </w:pPr>
            <w:r>
              <w:rPr>
                <w:sz w:val="24"/>
              </w:rPr>
              <w:t>6</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63" w:right="149"/>
              <w:jc w:val="center"/>
              <w:rPr>
                <w:i/>
                <w:sz w:val="24"/>
              </w:rPr>
            </w:pPr>
            <w:r>
              <w:rPr>
                <w:i/>
                <w:sz w:val="24"/>
              </w:rPr>
              <w:t>10</w:t>
            </w:r>
          </w:p>
        </w:tc>
      </w:tr>
      <w:tr w:rsidR="00315795">
        <w:trPr>
          <w:trHeight w:val="318"/>
        </w:trPr>
        <w:tc>
          <w:tcPr>
            <w:tcW w:w="7855" w:type="dxa"/>
          </w:tcPr>
          <w:p w:rsidR="00315795" w:rsidRDefault="00AA23D4">
            <w:pPr>
              <w:pStyle w:val="TableParagraph"/>
              <w:spacing w:line="270" w:lineRule="exact"/>
              <w:ind w:left="4"/>
              <w:rPr>
                <w:sz w:val="24"/>
              </w:rPr>
            </w:pPr>
            <w:r>
              <w:rPr>
                <w:sz w:val="24"/>
              </w:rPr>
              <w:t>Тема 2.5. Новости, средства массовой информации</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63" w:right="149"/>
              <w:jc w:val="center"/>
              <w:rPr>
                <w:i/>
                <w:sz w:val="24"/>
              </w:rPr>
            </w:pPr>
            <w:r>
              <w:rPr>
                <w:i/>
                <w:sz w:val="24"/>
              </w:rPr>
              <w:t>18</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2.6. Природа и человек</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9"/>
        </w:trPr>
        <w:tc>
          <w:tcPr>
            <w:tcW w:w="7855"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3" w:lineRule="exact"/>
              <w:ind w:left="163" w:right="149"/>
              <w:jc w:val="center"/>
              <w:rPr>
                <w:i/>
                <w:sz w:val="24"/>
              </w:rPr>
            </w:pPr>
            <w:r>
              <w:rPr>
                <w:i/>
                <w:sz w:val="24"/>
              </w:rPr>
              <w:t>16</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2.7. Образование в России и за рубежом</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8"/>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63" w:right="149"/>
              <w:jc w:val="center"/>
              <w:rPr>
                <w:i/>
                <w:sz w:val="24"/>
              </w:rPr>
            </w:pPr>
            <w:r>
              <w:rPr>
                <w:i/>
                <w:sz w:val="24"/>
              </w:rPr>
              <w:t>11</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2.8. Культурные и национальные традиции, обычаи и праздники</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63" w:right="149"/>
              <w:jc w:val="center"/>
              <w:rPr>
                <w:i/>
                <w:sz w:val="24"/>
              </w:rPr>
            </w:pPr>
            <w:r>
              <w:rPr>
                <w:i/>
                <w:sz w:val="24"/>
              </w:rPr>
              <w:t>11</w:t>
            </w:r>
          </w:p>
        </w:tc>
      </w:tr>
      <w:tr w:rsidR="00315795">
        <w:trPr>
          <w:trHeight w:val="318"/>
        </w:trPr>
        <w:tc>
          <w:tcPr>
            <w:tcW w:w="7855" w:type="dxa"/>
          </w:tcPr>
          <w:p w:rsidR="00315795" w:rsidRDefault="00AA23D4">
            <w:pPr>
              <w:pStyle w:val="TableParagraph"/>
              <w:spacing w:line="273" w:lineRule="exact"/>
              <w:ind w:left="4"/>
              <w:rPr>
                <w:sz w:val="24"/>
              </w:rPr>
            </w:pPr>
            <w:r>
              <w:rPr>
                <w:sz w:val="24"/>
              </w:rPr>
              <w:t>Тема 2.9. Общественная жизнь</w:t>
            </w:r>
          </w:p>
        </w:tc>
        <w:tc>
          <w:tcPr>
            <w:tcW w:w="1795" w:type="dxa"/>
          </w:tcPr>
          <w:p w:rsidR="00315795" w:rsidRDefault="00AA23D4">
            <w:pPr>
              <w:pStyle w:val="TableParagraph"/>
              <w:spacing w:line="273" w:lineRule="exact"/>
              <w:ind w:left="12"/>
              <w:jc w:val="center"/>
              <w:rPr>
                <w:sz w:val="24"/>
              </w:rPr>
            </w:pPr>
            <w:r>
              <w:rPr>
                <w:w w:val="99"/>
                <w:sz w:val="24"/>
              </w:rPr>
              <w:t>-</w:t>
            </w:r>
          </w:p>
        </w:tc>
      </w:tr>
    </w:tbl>
    <w:p w:rsidR="00315795" w:rsidRDefault="00315795">
      <w:pPr>
        <w:spacing w:line="273" w:lineRule="exact"/>
        <w:jc w:val="center"/>
        <w:rPr>
          <w:sz w:val="24"/>
        </w:rPr>
        <w:sectPr w:rsidR="00315795">
          <w:pgSz w:w="11910" w:h="16850"/>
          <w:pgMar w:top="1040" w:right="680" w:bottom="280" w:left="1000" w:header="713" w:footer="0" w:gutter="0"/>
          <w:cols w:space="720"/>
        </w:sectPr>
      </w:pPr>
    </w:p>
    <w:p w:rsidR="00315795" w:rsidRDefault="00315795">
      <w:pPr>
        <w:pStyle w:val="a3"/>
        <w:spacing w:before="5"/>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55"/>
        <w:gridCol w:w="1795"/>
      </w:tblGrid>
      <w:tr w:rsidR="00315795">
        <w:trPr>
          <w:trHeight w:val="318"/>
        </w:trPr>
        <w:tc>
          <w:tcPr>
            <w:tcW w:w="7855"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3" w:lineRule="exact"/>
              <w:ind w:right="763"/>
              <w:jc w:val="right"/>
              <w:rPr>
                <w:i/>
                <w:sz w:val="24"/>
              </w:rPr>
            </w:pPr>
            <w:r>
              <w:rPr>
                <w:i/>
                <w:sz w:val="24"/>
              </w:rPr>
              <w:t>11</w:t>
            </w:r>
          </w:p>
        </w:tc>
      </w:tr>
      <w:tr w:rsidR="00315795">
        <w:trPr>
          <w:trHeight w:val="316"/>
        </w:trPr>
        <w:tc>
          <w:tcPr>
            <w:tcW w:w="7855" w:type="dxa"/>
          </w:tcPr>
          <w:p w:rsidR="00315795" w:rsidRDefault="00AA23D4">
            <w:pPr>
              <w:pStyle w:val="TableParagraph"/>
              <w:spacing w:line="271" w:lineRule="exact"/>
              <w:ind w:left="4"/>
              <w:rPr>
                <w:sz w:val="24"/>
              </w:rPr>
            </w:pPr>
            <w:r>
              <w:rPr>
                <w:sz w:val="24"/>
              </w:rPr>
              <w:t>Тема 2.10. Научно-технический прогресс</w:t>
            </w:r>
          </w:p>
        </w:tc>
        <w:tc>
          <w:tcPr>
            <w:tcW w:w="1795" w:type="dxa"/>
          </w:tcPr>
          <w:p w:rsidR="00315795" w:rsidRDefault="00AA23D4">
            <w:pPr>
              <w:pStyle w:val="TableParagraph"/>
              <w:spacing w:line="271" w:lineRule="exact"/>
              <w:ind w:left="12"/>
              <w:jc w:val="center"/>
              <w:rPr>
                <w:sz w:val="24"/>
              </w:rPr>
            </w:pPr>
            <w:r>
              <w:rPr>
                <w:w w:val="99"/>
                <w:sz w:val="24"/>
              </w:rPr>
              <w:t>-</w:t>
            </w:r>
          </w:p>
        </w:tc>
      </w:tr>
      <w:tr w:rsidR="00315795">
        <w:trPr>
          <w:trHeight w:val="318"/>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right="763"/>
              <w:jc w:val="right"/>
              <w:rPr>
                <w:i/>
                <w:sz w:val="24"/>
              </w:rPr>
            </w:pPr>
            <w:r>
              <w:rPr>
                <w:i/>
                <w:sz w:val="24"/>
              </w:rPr>
              <w:t>11</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2.11. Профессии, карьера</w:t>
            </w:r>
          </w:p>
        </w:tc>
        <w:tc>
          <w:tcPr>
            <w:tcW w:w="1795" w:type="dxa"/>
          </w:tcPr>
          <w:p w:rsidR="00315795" w:rsidRDefault="00AA23D4">
            <w:pPr>
              <w:pStyle w:val="TableParagraph"/>
              <w:spacing w:line="270" w:lineRule="exact"/>
              <w:ind w:left="14"/>
              <w:jc w:val="center"/>
              <w:rPr>
                <w:sz w:val="24"/>
              </w:rPr>
            </w:pPr>
            <w:r>
              <w:rPr>
                <w:sz w:val="24"/>
              </w:rPr>
              <w:t>8</w:t>
            </w:r>
          </w:p>
        </w:tc>
      </w:tr>
      <w:tr w:rsidR="00315795">
        <w:trPr>
          <w:trHeight w:val="318"/>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4"/>
              <w:jc w:val="center"/>
              <w:rPr>
                <w:i/>
                <w:sz w:val="24"/>
              </w:rPr>
            </w:pPr>
            <w:r>
              <w:rPr>
                <w:i/>
                <w:sz w:val="24"/>
              </w:rPr>
              <w:t>8</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2.12. Отдых, каникулы, отпуск. Туризм</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right="763"/>
              <w:jc w:val="right"/>
              <w:rPr>
                <w:i/>
                <w:sz w:val="24"/>
              </w:rPr>
            </w:pPr>
            <w:r>
              <w:rPr>
                <w:i/>
                <w:sz w:val="24"/>
              </w:rPr>
              <w:t>10</w:t>
            </w:r>
          </w:p>
        </w:tc>
      </w:tr>
      <w:tr w:rsidR="00315795">
        <w:trPr>
          <w:trHeight w:val="318"/>
        </w:trPr>
        <w:tc>
          <w:tcPr>
            <w:tcW w:w="7855" w:type="dxa"/>
          </w:tcPr>
          <w:p w:rsidR="00315795" w:rsidRDefault="00AA23D4">
            <w:pPr>
              <w:pStyle w:val="TableParagraph"/>
              <w:spacing w:line="273" w:lineRule="exact"/>
              <w:ind w:left="4"/>
              <w:rPr>
                <w:sz w:val="24"/>
              </w:rPr>
            </w:pPr>
            <w:r>
              <w:rPr>
                <w:sz w:val="24"/>
              </w:rPr>
              <w:t>Тема 2.13. Искусство и развлечения</w:t>
            </w:r>
          </w:p>
        </w:tc>
        <w:tc>
          <w:tcPr>
            <w:tcW w:w="1795" w:type="dxa"/>
          </w:tcPr>
          <w:p w:rsidR="00315795" w:rsidRDefault="00AA23D4">
            <w:pPr>
              <w:pStyle w:val="TableParagraph"/>
              <w:spacing w:line="273"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right="763"/>
              <w:jc w:val="right"/>
              <w:rPr>
                <w:i/>
                <w:sz w:val="24"/>
              </w:rPr>
            </w:pPr>
            <w:r>
              <w:rPr>
                <w:i/>
                <w:sz w:val="24"/>
              </w:rPr>
              <w:t>10</w:t>
            </w:r>
          </w:p>
        </w:tc>
      </w:tr>
      <w:tr w:rsidR="00315795">
        <w:trPr>
          <w:trHeight w:val="318"/>
        </w:trPr>
        <w:tc>
          <w:tcPr>
            <w:tcW w:w="7855" w:type="dxa"/>
          </w:tcPr>
          <w:p w:rsidR="00315795" w:rsidRDefault="00AA23D4">
            <w:pPr>
              <w:pStyle w:val="TableParagraph"/>
              <w:spacing w:line="270" w:lineRule="exact"/>
              <w:ind w:left="4"/>
              <w:rPr>
                <w:sz w:val="24"/>
              </w:rPr>
            </w:pPr>
            <w:r>
              <w:rPr>
                <w:sz w:val="24"/>
              </w:rPr>
              <w:t>Тема 2.14. Государственное устройство, правовые институты</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1"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1" w:lineRule="exact"/>
              <w:ind w:right="763"/>
              <w:jc w:val="right"/>
              <w:rPr>
                <w:i/>
                <w:sz w:val="24"/>
              </w:rPr>
            </w:pPr>
            <w:r>
              <w:rPr>
                <w:i/>
                <w:sz w:val="24"/>
              </w:rPr>
              <w:t>10</w:t>
            </w:r>
          </w:p>
        </w:tc>
      </w:tr>
      <w:tr w:rsidR="00315795">
        <w:trPr>
          <w:trHeight w:val="316"/>
        </w:trPr>
        <w:tc>
          <w:tcPr>
            <w:tcW w:w="7855" w:type="dxa"/>
          </w:tcPr>
          <w:p w:rsidR="00315795" w:rsidRDefault="00AA23D4">
            <w:pPr>
              <w:pStyle w:val="TableParagraph"/>
              <w:spacing w:line="275" w:lineRule="exact"/>
              <w:ind w:left="4"/>
              <w:rPr>
                <w:b/>
                <w:sz w:val="24"/>
              </w:rPr>
            </w:pPr>
            <w:r>
              <w:rPr>
                <w:b/>
                <w:sz w:val="24"/>
              </w:rPr>
              <w:t>Раздел 3. Профессионально-ориентированный курс</w:t>
            </w:r>
          </w:p>
        </w:tc>
        <w:tc>
          <w:tcPr>
            <w:tcW w:w="1795" w:type="dxa"/>
          </w:tcPr>
          <w:p w:rsidR="00315795" w:rsidRDefault="00AA23D4">
            <w:pPr>
              <w:pStyle w:val="TableParagraph"/>
              <w:spacing w:line="275" w:lineRule="exact"/>
              <w:ind w:right="763"/>
              <w:jc w:val="right"/>
              <w:rPr>
                <w:b/>
                <w:sz w:val="24"/>
              </w:rPr>
            </w:pPr>
            <w:r>
              <w:rPr>
                <w:b/>
                <w:sz w:val="24"/>
              </w:rPr>
              <w:t>90</w:t>
            </w:r>
          </w:p>
        </w:tc>
      </w:tr>
      <w:tr w:rsidR="00315795">
        <w:trPr>
          <w:trHeight w:val="318"/>
        </w:trPr>
        <w:tc>
          <w:tcPr>
            <w:tcW w:w="7855" w:type="dxa"/>
          </w:tcPr>
          <w:p w:rsidR="00315795" w:rsidRDefault="00AA23D4">
            <w:pPr>
              <w:pStyle w:val="TableParagraph"/>
              <w:spacing w:line="273" w:lineRule="exact"/>
              <w:ind w:left="4"/>
              <w:rPr>
                <w:sz w:val="24"/>
              </w:rPr>
            </w:pPr>
            <w:r>
              <w:rPr>
                <w:sz w:val="24"/>
              </w:rPr>
              <w:t>Тема 3.1. Цифры, числа, математические действия</w:t>
            </w:r>
          </w:p>
        </w:tc>
        <w:tc>
          <w:tcPr>
            <w:tcW w:w="1795" w:type="dxa"/>
          </w:tcPr>
          <w:p w:rsidR="00315795" w:rsidRDefault="00AA23D4">
            <w:pPr>
              <w:pStyle w:val="TableParagraph"/>
              <w:spacing w:line="273" w:lineRule="exact"/>
              <w:ind w:left="14"/>
              <w:jc w:val="center"/>
              <w:rPr>
                <w:sz w:val="24"/>
              </w:rPr>
            </w:pPr>
            <w:r>
              <w:rPr>
                <w:sz w:val="24"/>
              </w:rPr>
              <w:t>8</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left="14"/>
              <w:jc w:val="center"/>
              <w:rPr>
                <w:i/>
                <w:sz w:val="24"/>
              </w:rPr>
            </w:pPr>
            <w:r>
              <w:rPr>
                <w:i/>
                <w:sz w:val="24"/>
              </w:rPr>
              <w:t>6</w:t>
            </w:r>
          </w:p>
        </w:tc>
      </w:tr>
      <w:tr w:rsidR="00315795">
        <w:trPr>
          <w:trHeight w:val="318"/>
        </w:trPr>
        <w:tc>
          <w:tcPr>
            <w:tcW w:w="7855" w:type="dxa"/>
          </w:tcPr>
          <w:p w:rsidR="00315795" w:rsidRDefault="00AA23D4">
            <w:pPr>
              <w:pStyle w:val="TableParagraph"/>
              <w:spacing w:line="270" w:lineRule="exact"/>
              <w:ind w:left="4"/>
              <w:rPr>
                <w:sz w:val="24"/>
              </w:rPr>
            </w:pPr>
            <w:r>
              <w:rPr>
                <w:sz w:val="24"/>
              </w:rPr>
              <w:t>Тема 3.2. Оборудование, работа</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right="763"/>
              <w:jc w:val="right"/>
              <w:rPr>
                <w:i/>
                <w:sz w:val="24"/>
              </w:rPr>
            </w:pPr>
            <w:r>
              <w:rPr>
                <w:i/>
                <w:sz w:val="24"/>
              </w:rPr>
              <w:t>11</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3.3. Основные физические явления</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8"/>
        </w:trPr>
        <w:tc>
          <w:tcPr>
            <w:tcW w:w="7855"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3" w:lineRule="exact"/>
              <w:ind w:right="763"/>
              <w:jc w:val="right"/>
              <w:rPr>
                <w:i/>
                <w:sz w:val="24"/>
              </w:rPr>
            </w:pPr>
            <w:r>
              <w:rPr>
                <w:i/>
                <w:sz w:val="24"/>
              </w:rPr>
              <w:t>11</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3.4. Базовые химические понятия</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9"/>
        </w:trPr>
        <w:tc>
          <w:tcPr>
            <w:tcW w:w="7855" w:type="dxa"/>
          </w:tcPr>
          <w:p w:rsidR="00315795" w:rsidRDefault="00AA23D4">
            <w:pPr>
              <w:pStyle w:val="TableParagraph"/>
              <w:spacing w:line="271"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1" w:lineRule="exact"/>
              <w:ind w:right="763"/>
              <w:jc w:val="right"/>
              <w:rPr>
                <w:i/>
                <w:sz w:val="24"/>
              </w:rPr>
            </w:pPr>
            <w:r>
              <w:rPr>
                <w:i/>
                <w:sz w:val="24"/>
              </w:rPr>
              <w:t>11</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3.5. Природа (природные катастрофы, защита окружающей среды)</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right="763"/>
              <w:jc w:val="right"/>
              <w:rPr>
                <w:i/>
                <w:sz w:val="24"/>
              </w:rPr>
            </w:pPr>
            <w:r>
              <w:rPr>
                <w:i/>
                <w:sz w:val="24"/>
              </w:rPr>
              <w:t>11</w:t>
            </w:r>
          </w:p>
        </w:tc>
      </w:tr>
      <w:tr w:rsidR="00315795">
        <w:trPr>
          <w:trHeight w:val="318"/>
        </w:trPr>
        <w:tc>
          <w:tcPr>
            <w:tcW w:w="7855" w:type="dxa"/>
          </w:tcPr>
          <w:p w:rsidR="00315795" w:rsidRDefault="00AA23D4">
            <w:pPr>
              <w:pStyle w:val="TableParagraph"/>
              <w:spacing w:line="273" w:lineRule="exact"/>
              <w:ind w:left="4"/>
              <w:rPr>
                <w:sz w:val="24"/>
              </w:rPr>
            </w:pPr>
            <w:r>
              <w:rPr>
                <w:sz w:val="24"/>
              </w:rPr>
              <w:t>Тема 3.6. Научно-технический прогресс</w:t>
            </w:r>
          </w:p>
        </w:tc>
        <w:tc>
          <w:tcPr>
            <w:tcW w:w="1795" w:type="dxa"/>
          </w:tcPr>
          <w:p w:rsidR="00315795" w:rsidRDefault="00AA23D4">
            <w:pPr>
              <w:pStyle w:val="TableParagraph"/>
              <w:spacing w:line="273"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right="763"/>
              <w:jc w:val="right"/>
              <w:rPr>
                <w:i/>
                <w:sz w:val="24"/>
              </w:rPr>
            </w:pPr>
            <w:r>
              <w:rPr>
                <w:i/>
                <w:sz w:val="24"/>
              </w:rPr>
              <w:t>11</w:t>
            </w:r>
          </w:p>
        </w:tc>
      </w:tr>
      <w:tr w:rsidR="00315795">
        <w:trPr>
          <w:trHeight w:val="318"/>
        </w:trPr>
        <w:tc>
          <w:tcPr>
            <w:tcW w:w="7855" w:type="dxa"/>
          </w:tcPr>
          <w:p w:rsidR="00315795" w:rsidRDefault="00AA23D4">
            <w:pPr>
              <w:pStyle w:val="TableParagraph"/>
              <w:spacing w:line="270" w:lineRule="exact"/>
              <w:ind w:left="4"/>
              <w:rPr>
                <w:sz w:val="24"/>
              </w:rPr>
            </w:pPr>
            <w:r>
              <w:rPr>
                <w:sz w:val="24"/>
              </w:rPr>
              <w:t>Тема 3.7. Защита окружающей среды</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6"/>
        </w:trPr>
        <w:tc>
          <w:tcPr>
            <w:tcW w:w="7855"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0" w:lineRule="exact"/>
              <w:ind w:right="763"/>
              <w:jc w:val="right"/>
              <w:rPr>
                <w:i/>
                <w:sz w:val="24"/>
              </w:rPr>
            </w:pPr>
            <w:r>
              <w:rPr>
                <w:i/>
                <w:sz w:val="24"/>
              </w:rPr>
              <w:t>11</w:t>
            </w:r>
          </w:p>
        </w:tc>
      </w:tr>
      <w:tr w:rsidR="00315795">
        <w:trPr>
          <w:trHeight w:val="316"/>
        </w:trPr>
        <w:tc>
          <w:tcPr>
            <w:tcW w:w="7855" w:type="dxa"/>
          </w:tcPr>
          <w:p w:rsidR="00315795" w:rsidRDefault="00AA23D4">
            <w:pPr>
              <w:pStyle w:val="TableParagraph"/>
              <w:spacing w:line="270" w:lineRule="exact"/>
              <w:ind w:left="4"/>
              <w:rPr>
                <w:sz w:val="24"/>
              </w:rPr>
            </w:pPr>
            <w:r>
              <w:rPr>
                <w:sz w:val="24"/>
              </w:rPr>
              <w:t>Тема 3.8. Документы (письма, контракты)</w:t>
            </w:r>
          </w:p>
        </w:tc>
        <w:tc>
          <w:tcPr>
            <w:tcW w:w="1795" w:type="dxa"/>
          </w:tcPr>
          <w:p w:rsidR="00315795" w:rsidRDefault="00AA23D4">
            <w:pPr>
              <w:pStyle w:val="TableParagraph"/>
              <w:spacing w:line="270" w:lineRule="exact"/>
              <w:ind w:left="12"/>
              <w:jc w:val="center"/>
              <w:rPr>
                <w:sz w:val="24"/>
              </w:rPr>
            </w:pPr>
            <w:r>
              <w:rPr>
                <w:w w:val="99"/>
                <w:sz w:val="24"/>
              </w:rPr>
              <w:t>-</w:t>
            </w:r>
          </w:p>
        </w:tc>
      </w:tr>
      <w:tr w:rsidR="00315795">
        <w:trPr>
          <w:trHeight w:val="318"/>
        </w:trPr>
        <w:tc>
          <w:tcPr>
            <w:tcW w:w="7855"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795" w:type="dxa"/>
          </w:tcPr>
          <w:p w:rsidR="00315795" w:rsidRDefault="00AA23D4">
            <w:pPr>
              <w:pStyle w:val="TableParagraph"/>
              <w:spacing w:line="273" w:lineRule="exact"/>
              <w:ind w:right="763"/>
              <w:jc w:val="right"/>
              <w:rPr>
                <w:i/>
                <w:sz w:val="24"/>
              </w:rPr>
            </w:pPr>
            <w:r>
              <w:rPr>
                <w:i/>
                <w:sz w:val="24"/>
              </w:rPr>
              <w:t>10</w:t>
            </w:r>
          </w:p>
        </w:tc>
      </w:tr>
      <w:tr w:rsidR="00315795">
        <w:trPr>
          <w:trHeight w:val="316"/>
        </w:trPr>
        <w:tc>
          <w:tcPr>
            <w:tcW w:w="7855" w:type="dxa"/>
          </w:tcPr>
          <w:p w:rsidR="00315795" w:rsidRDefault="00AA23D4">
            <w:pPr>
              <w:pStyle w:val="TableParagraph"/>
              <w:spacing w:line="275" w:lineRule="exact"/>
              <w:ind w:right="-15"/>
              <w:jc w:val="right"/>
              <w:rPr>
                <w:b/>
                <w:sz w:val="24"/>
              </w:rPr>
            </w:pPr>
            <w:r>
              <w:rPr>
                <w:b/>
                <w:sz w:val="24"/>
              </w:rPr>
              <w:t>Всего</w:t>
            </w:r>
          </w:p>
        </w:tc>
        <w:tc>
          <w:tcPr>
            <w:tcW w:w="1795" w:type="dxa"/>
          </w:tcPr>
          <w:p w:rsidR="00315795" w:rsidRDefault="00AA23D4">
            <w:pPr>
              <w:pStyle w:val="TableParagraph"/>
              <w:spacing w:line="275" w:lineRule="exact"/>
              <w:ind w:right="703"/>
              <w:jc w:val="right"/>
              <w:rPr>
                <w:b/>
                <w:sz w:val="24"/>
              </w:rPr>
            </w:pPr>
            <w:r>
              <w:rPr>
                <w:b/>
                <w:sz w:val="24"/>
              </w:rPr>
              <w:t>315</w:t>
            </w:r>
          </w:p>
        </w:tc>
      </w:tr>
    </w:tbl>
    <w:p w:rsidR="00315795" w:rsidRDefault="00315795">
      <w:pPr>
        <w:pStyle w:val="a3"/>
        <w:spacing w:before="4"/>
        <w:ind w:left="0" w:firstLine="0"/>
        <w:jc w:val="left"/>
        <w:rPr>
          <w:b/>
          <w:sz w:val="8"/>
        </w:rPr>
      </w:pPr>
    </w:p>
    <w:p w:rsidR="00315795" w:rsidRDefault="00AA23D4">
      <w:pPr>
        <w:spacing w:before="90" w:line="276" w:lineRule="auto"/>
        <w:ind w:left="699" w:right="2822" w:firstLine="2371"/>
        <w:jc w:val="both"/>
        <w:rPr>
          <w:b/>
          <w:sz w:val="24"/>
        </w:rPr>
      </w:pPr>
      <w:r>
        <w:rPr>
          <w:b/>
          <w:sz w:val="24"/>
        </w:rPr>
        <w:t>Содержание разделов и тем программы Раздел 1. Вводно-коррективный курс</w:t>
      </w:r>
    </w:p>
    <w:p w:rsidR="00315795" w:rsidRDefault="00AA23D4">
      <w:pPr>
        <w:spacing w:line="276" w:lineRule="auto"/>
        <w:ind w:left="699" w:right="5948"/>
        <w:jc w:val="both"/>
        <w:rPr>
          <w:b/>
          <w:sz w:val="24"/>
        </w:rPr>
      </w:pPr>
      <w:r>
        <w:rPr>
          <w:b/>
          <w:sz w:val="24"/>
        </w:rPr>
        <w:t>Тема 1.1. Описание людей Содержание учебного материала</w:t>
      </w:r>
    </w:p>
    <w:p w:rsidR="00315795" w:rsidRDefault="00AA23D4">
      <w:pPr>
        <w:pStyle w:val="a3"/>
        <w:spacing w:line="276" w:lineRule="auto"/>
        <w:ind w:right="457"/>
      </w:pPr>
      <w:r>
        <w:t>Описание друзей, родных и близких; внешность, характер, личностные качества. Простое повествовательное предложение. Порядок слов в предложении. Вспомогательные глаголы. Личные и притяжательные местоимения.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5394"/>
      </w:pPr>
      <w:r>
        <w:t>Тема 1.2. Межличностные отношения Содержание учебного материала</w:t>
      </w:r>
    </w:p>
    <w:p w:rsidR="00315795" w:rsidRDefault="00AA23D4">
      <w:pPr>
        <w:pStyle w:val="a3"/>
        <w:spacing w:line="276" w:lineRule="auto"/>
        <w:ind w:right="454"/>
      </w:pPr>
      <w:r>
        <w:t>Семья, отношения в семье. Мой дом, мои увлечения. Основные формы глагола. Работа с основными и дополнительными источниками, интернет-источниками. Подготовка устного сообщения по теме. Подготовка к выполнению грамматического</w:t>
      </w:r>
      <w:r>
        <w:rPr>
          <w:spacing w:val="-7"/>
        </w:rPr>
        <w:t xml:space="preserve"> </w:t>
      </w:r>
      <w:r>
        <w:t>теста.</w:t>
      </w:r>
    </w:p>
    <w:p w:rsidR="00315795" w:rsidRDefault="00AA23D4">
      <w:pPr>
        <w:pStyle w:val="Heading3"/>
      </w:pPr>
      <w:r>
        <w:t>Раздел 2. Развивающий курс</w:t>
      </w:r>
    </w:p>
    <w:p w:rsidR="00315795" w:rsidRDefault="00315795">
      <w:pPr>
        <w:sectPr w:rsidR="00315795">
          <w:pgSz w:w="11910" w:h="16850"/>
          <w:pgMar w:top="1040" w:right="680" w:bottom="280" w:left="1000" w:header="713" w:footer="0" w:gutter="0"/>
          <w:cols w:space="720"/>
        </w:sectPr>
      </w:pPr>
    </w:p>
    <w:p w:rsidR="00315795" w:rsidRDefault="00AA23D4">
      <w:pPr>
        <w:spacing w:before="85" w:line="278" w:lineRule="auto"/>
        <w:ind w:left="699" w:right="4483"/>
        <w:jc w:val="both"/>
        <w:rPr>
          <w:b/>
          <w:sz w:val="24"/>
        </w:rPr>
      </w:pPr>
      <w:r>
        <w:rPr>
          <w:b/>
          <w:sz w:val="24"/>
        </w:rPr>
        <w:lastRenderedPageBreak/>
        <w:t>Тема 2.1. Повседневная жизнь, условия жизни Содержание учебного материала</w:t>
      </w:r>
    </w:p>
    <w:p w:rsidR="00315795" w:rsidRDefault="00AA23D4">
      <w:pPr>
        <w:pStyle w:val="a3"/>
        <w:spacing w:line="276" w:lineRule="auto"/>
        <w:ind w:right="450"/>
      </w:pPr>
      <w:r>
        <w:t>Повседневная жизнь, условия жизни. Учебный день. Выходной день. Модальные глаголы их эквиваленты. Работа с основными и дополнительными источниками, интернет- 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5948"/>
      </w:pPr>
      <w:r>
        <w:t>Тема 2.2. Здоровье, спорт Содержание учебного материала</w:t>
      </w:r>
    </w:p>
    <w:p w:rsidR="00315795" w:rsidRDefault="00AA23D4">
      <w:pPr>
        <w:pStyle w:val="a3"/>
        <w:spacing w:line="276" w:lineRule="auto"/>
        <w:ind w:right="459"/>
      </w:pPr>
      <w:r>
        <w:t>Виды спорта. Спорт в жизни человека. Здоровый образ жизни. Полезное питание. Вопросительное предложение. Типы вопросительных предложений. Вопросительные слова. Порядок слов в вопросительных предложениях.</w:t>
      </w:r>
    </w:p>
    <w:p w:rsidR="00315795" w:rsidRDefault="00AA23D4">
      <w:pPr>
        <w:pStyle w:val="Heading3"/>
      </w:pPr>
      <w:r>
        <w:t>Практическая работа</w:t>
      </w:r>
    </w:p>
    <w:p w:rsidR="00315795" w:rsidRDefault="00AA23D4">
      <w:pPr>
        <w:pStyle w:val="a3"/>
        <w:spacing w:before="32"/>
        <w:ind w:left="699" w:firstLine="0"/>
      </w:pPr>
      <w:r>
        <w:t>Вопросительное предложение. Типы вопросительных предложений.</w:t>
      </w:r>
    </w:p>
    <w:p w:rsidR="00315795" w:rsidRDefault="00AA23D4">
      <w:pPr>
        <w:pStyle w:val="Heading3"/>
        <w:spacing w:before="48" w:line="276" w:lineRule="auto"/>
        <w:ind w:right="4939"/>
      </w:pPr>
      <w:r>
        <w:t>Тема 2.3. Город, деревня, инфраструктура Содержание учебного материала</w:t>
      </w:r>
    </w:p>
    <w:p w:rsidR="00315795" w:rsidRDefault="00AA23D4">
      <w:pPr>
        <w:pStyle w:val="a3"/>
        <w:spacing w:line="276" w:lineRule="auto"/>
        <w:ind w:right="448"/>
      </w:pPr>
      <w:r>
        <w:t>Город, деревня, инфраструктура. Преимущество и недостатки проживания. Имя прилагательное. Работа с основными и дополнительными источниками, интернет- источниками. Подготовка устного сообщения по теме. Подготовка к выполнению грамматического теста.</w:t>
      </w:r>
    </w:p>
    <w:p w:rsidR="00315795" w:rsidRDefault="00AA23D4">
      <w:pPr>
        <w:pStyle w:val="Heading3"/>
      </w:pPr>
      <w:r>
        <w:t>Тема 2.4. Досуг</w:t>
      </w:r>
    </w:p>
    <w:p w:rsidR="00315795" w:rsidRDefault="00AA23D4">
      <w:pPr>
        <w:spacing w:before="40"/>
        <w:ind w:left="699"/>
        <w:jc w:val="both"/>
        <w:rPr>
          <w:b/>
          <w:sz w:val="24"/>
        </w:rPr>
      </w:pPr>
      <w:r>
        <w:rPr>
          <w:b/>
          <w:sz w:val="24"/>
        </w:rPr>
        <w:t>Содержание учебного материала</w:t>
      </w:r>
    </w:p>
    <w:p w:rsidR="00315795" w:rsidRDefault="00AA23D4">
      <w:pPr>
        <w:pStyle w:val="a3"/>
        <w:spacing w:before="39" w:line="276" w:lineRule="auto"/>
        <w:ind w:right="449"/>
      </w:pPr>
      <w:r>
        <w:t>Хобби, увлечения. Виды занятий в свободное время и на выходных. Хобби современных детей. Хобби известных людей. Особенные случаи образования степеней сравнения имен прилагательных и наречий.</w:t>
      </w:r>
    </w:p>
    <w:p w:rsidR="00315795" w:rsidRDefault="00AA23D4">
      <w:pPr>
        <w:pStyle w:val="Heading3"/>
        <w:spacing w:before="3"/>
      </w:pPr>
      <w:r>
        <w:t>Практическая работа</w:t>
      </w:r>
    </w:p>
    <w:p w:rsidR="00315795" w:rsidRDefault="00AA23D4">
      <w:pPr>
        <w:spacing w:before="36" w:line="278" w:lineRule="auto"/>
        <w:ind w:left="699" w:right="2669"/>
        <w:rPr>
          <w:b/>
          <w:sz w:val="24"/>
        </w:rPr>
      </w:pPr>
      <w:r>
        <w:rPr>
          <w:sz w:val="24"/>
        </w:rPr>
        <w:t xml:space="preserve">Образование степеней сравнения имен прилагательных и наречий. </w:t>
      </w:r>
      <w:r>
        <w:rPr>
          <w:b/>
          <w:sz w:val="24"/>
        </w:rPr>
        <w:t>Тема 2.5. Новости, средства массовой информации Содержание учебного материала</w:t>
      </w:r>
    </w:p>
    <w:p w:rsidR="00315795" w:rsidRDefault="00AA23D4">
      <w:pPr>
        <w:pStyle w:val="a3"/>
        <w:spacing w:line="276" w:lineRule="auto"/>
        <w:ind w:right="451"/>
      </w:pPr>
      <w:r>
        <w:t>Средства массовой информации: телевидение (информационные программы, реклама). Периодические издания (газеты, журналы). Виды артиклей. Употребление артиклей.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5948"/>
      </w:pPr>
      <w:r>
        <w:t>Тема 2.6. Природа и человек Содержание учебного материала</w:t>
      </w:r>
    </w:p>
    <w:p w:rsidR="00315795" w:rsidRDefault="00AA23D4">
      <w:pPr>
        <w:pStyle w:val="a3"/>
        <w:spacing w:line="276" w:lineRule="auto"/>
        <w:ind w:right="450"/>
      </w:pPr>
      <w:r>
        <w:t>Климат, времена года, особенности каждого времени. Погода, сводка погоды. Экология, проблемы окружающей среды. Имя существительное. Словообразование имен существительных. Работа с основными и дополнительными источниками, интернет- источниками. Подготовка устного сообщения по теме. Подготовка к выполнению грамматического</w:t>
      </w:r>
      <w:r>
        <w:rPr>
          <w:spacing w:val="-1"/>
        </w:rPr>
        <w:t xml:space="preserve"> </w:t>
      </w:r>
      <w:r>
        <w:t>теста.</w:t>
      </w:r>
    </w:p>
    <w:p w:rsidR="00315795" w:rsidRDefault="00AA23D4">
      <w:pPr>
        <w:pStyle w:val="Heading3"/>
        <w:spacing w:line="276" w:lineRule="auto"/>
        <w:ind w:right="4609"/>
      </w:pPr>
      <w:r>
        <w:t>Тема 2.7. Образование в России и за рубежом Содержание учебного материала</w:t>
      </w:r>
    </w:p>
    <w:p w:rsidR="00315795" w:rsidRDefault="00AA23D4">
      <w:pPr>
        <w:pStyle w:val="a3"/>
        <w:spacing w:line="276" w:lineRule="auto"/>
        <w:ind w:right="449"/>
      </w:pPr>
      <w:r>
        <w:t>Система школьного образования в России, Германии, типы школ. Среднее профессиональное образование. Виды местоимений. Работа с основными и дополнительными источниками, интернет-источниками. Подготовка устного сообщения по теме. Подготовка к выполнению грамматического</w:t>
      </w:r>
      <w:r>
        <w:rPr>
          <w:spacing w:val="-3"/>
        </w:rPr>
        <w:t xml:space="preserve"> </w:t>
      </w:r>
      <w:r>
        <w:t>теста.</w:t>
      </w:r>
    </w:p>
    <w:p w:rsidR="00315795" w:rsidRDefault="00AA23D4">
      <w:pPr>
        <w:pStyle w:val="Heading3"/>
      </w:pPr>
      <w:r>
        <w:t>Тема 2.8. Культурные и национальные традиции, обычаи и праздники</w:t>
      </w:r>
    </w:p>
    <w:p w:rsidR="00315795" w:rsidRDefault="00315795">
      <w:pPr>
        <w:sectPr w:rsidR="00315795">
          <w:pgSz w:w="11910" w:h="16850"/>
          <w:pgMar w:top="1040" w:right="680" w:bottom="280" w:left="1000" w:header="713" w:footer="0" w:gutter="0"/>
          <w:cols w:space="720"/>
        </w:sectPr>
      </w:pPr>
    </w:p>
    <w:p w:rsidR="00315795" w:rsidRDefault="00AA23D4">
      <w:pPr>
        <w:spacing w:before="85"/>
        <w:ind w:left="699"/>
        <w:jc w:val="both"/>
        <w:rPr>
          <w:b/>
          <w:sz w:val="24"/>
        </w:rPr>
      </w:pPr>
      <w:r>
        <w:rPr>
          <w:b/>
          <w:sz w:val="24"/>
        </w:rPr>
        <w:lastRenderedPageBreak/>
        <w:t>Содержание учебного материала</w:t>
      </w:r>
    </w:p>
    <w:p w:rsidR="00315795" w:rsidRDefault="00AA23D4">
      <w:pPr>
        <w:pStyle w:val="a3"/>
        <w:spacing w:before="38" w:line="276" w:lineRule="auto"/>
        <w:ind w:right="448"/>
      </w:pPr>
      <w:r>
        <w:t>Праздники в России, Германии, традиции, обычаи. Сравнительные конструкции neither…nor, either…or. Работа с основными и дополнительными источниками, интернет- источниками. Подготовка к устному сообщению по теме. Подготовка к выполнению грамматического теста.</w:t>
      </w:r>
    </w:p>
    <w:p w:rsidR="00315795" w:rsidRDefault="00AA23D4">
      <w:pPr>
        <w:pStyle w:val="Heading3"/>
        <w:spacing w:before="5" w:line="276" w:lineRule="auto"/>
        <w:ind w:right="5948"/>
      </w:pPr>
      <w:r>
        <w:t>Тема 2.9. Общественная жизнь Содержание учебного материала</w:t>
      </w:r>
    </w:p>
    <w:p w:rsidR="00315795" w:rsidRDefault="00AA23D4">
      <w:pPr>
        <w:pStyle w:val="a3"/>
        <w:spacing w:line="276" w:lineRule="auto"/>
        <w:ind w:right="451"/>
      </w:pPr>
      <w:r>
        <w:t>Повседневное поведение, профессиональные навыки и умения. Предлоги.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5074"/>
      </w:pPr>
      <w:r>
        <w:t>Тема 2.10. Научно-технический прогресс Содержание учебного материала</w:t>
      </w:r>
    </w:p>
    <w:p w:rsidR="00315795" w:rsidRDefault="00AA23D4">
      <w:pPr>
        <w:pStyle w:val="a3"/>
        <w:spacing w:line="276" w:lineRule="auto"/>
        <w:ind w:right="451"/>
      </w:pPr>
      <w:r>
        <w:t>Современные средства коммуникации (телефон, компьютер, интернет). Преимущества, недостатки, их роль в нашей жизни. Местоимения (some, any, no, every) и их производные.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8" w:lineRule="auto"/>
        <w:ind w:right="5948"/>
      </w:pPr>
      <w:r>
        <w:t>Тема 2.11. Профессии, карьера Содержание учебного материала</w:t>
      </w:r>
    </w:p>
    <w:p w:rsidR="00315795" w:rsidRDefault="00AA23D4">
      <w:pPr>
        <w:pStyle w:val="a3"/>
        <w:spacing w:line="276" w:lineRule="auto"/>
        <w:ind w:right="454"/>
      </w:pPr>
      <w:r>
        <w:t>Мир профессий. Выбор профессии. Профессии, их преимущества и недостатки. Профессии и карьера. Педагогические профессии. Простые временные формы. Сложные временные формы.</w:t>
      </w:r>
    </w:p>
    <w:p w:rsidR="00315795" w:rsidRDefault="00AA23D4">
      <w:pPr>
        <w:pStyle w:val="Heading3"/>
      </w:pPr>
      <w:r>
        <w:t>Практическая работа</w:t>
      </w:r>
    </w:p>
    <w:p w:rsidR="00315795" w:rsidRDefault="00AA23D4">
      <w:pPr>
        <w:pStyle w:val="a3"/>
        <w:spacing w:before="32"/>
        <w:ind w:left="699" w:firstLine="0"/>
      </w:pPr>
      <w:r>
        <w:t>Образование временных форм глагола.</w:t>
      </w:r>
    </w:p>
    <w:p w:rsidR="00315795" w:rsidRDefault="00AA23D4">
      <w:pPr>
        <w:pStyle w:val="Heading3"/>
        <w:spacing w:before="46" w:line="276" w:lineRule="auto"/>
        <w:ind w:right="4616"/>
      </w:pPr>
      <w:r>
        <w:t>Тема 2.12. Отдых, каникулы, отпуск. Туризм Содержание учебного материала</w:t>
      </w:r>
    </w:p>
    <w:p w:rsidR="00315795" w:rsidRDefault="00AA23D4">
      <w:pPr>
        <w:pStyle w:val="a3"/>
        <w:spacing w:line="276" w:lineRule="auto"/>
        <w:ind w:right="450"/>
      </w:pPr>
      <w:r>
        <w:t>Отпуск, путешествия, места отдыха. Подготовка к путешествию, необходимые для путешествия вещи, сроки путешествия. Придаточные предложения времени и условия (if, when).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8" w:lineRule="auto"/>
        <w:ind w:right="5616"/>
      </w:pPr>
      <w:r>
        <w:t>Тема 2.13. Искусство и развлечения Содержание учебного материала</w:t>
      </w:r>
    </w:p>
    <w:p w:rsidR="00315795" w:rsidRDefault="00AA23D4">
      <w:pPr>
        <w:pStyle w:val="a3"/>
        <w:spacing w:line="276" w:lineRule="auto"/>
        <w:ind w:right="453"/>
      </w:pPr>
      <w:r>
        <w:t>Живопись, кино, театр. Согласование времён.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2840"/>
      </w:pPr>
      <w:r>
        <w:t>Тема 2.14. Государственное устройство, правовые институты Содержание учебного материала</w:t>
      </w:r>
    </w:p>
    <w:p w:rsidR="00315795" w:rsidRDefault="00AA23D4">
      <w:pPr>
        <w:pStyle w:val="a3"/>
        <w:spacing w:line="276" w:lineRule="auto"/>
        <w:ind w:right="450"/>
      </w:pPr>
      <w:r>
        <w:t>Государственное устройство Великобритании/ России. Инфинитив. Работа с основными и дополнительными источниками, интернет-источниками. Подготовка устного сообщения по теме. Подготовка к выполнению грамматического</w:t>
      </w:r>
      <w:r>
        <w:rPr>
          <w:spacing w:val="-7"/>
        </w:rPr>
        <w:t xml:space="preserve"> </w:t>
      </w:r>
      <w:r>
        <w:t>теста.</w:t>
      </w:r>
    </w:p>
    <w:p w:rsidR="00315795" w:rsidRDefault="00AA23D4">
      <w:pPr>
        <w:pStyle w:val="Heading3"/>
        <w:spacing w:line="276" w:lineRule="auto"/>
        <w:ind w:right="3886"/>
        <w:jc w:val="left"/>
      </w:pPr>
      <w:r>
        <w:t>Раздел 3. Профессионально-ориентированный курс Тема 3.1. Цифры, числа, математические действия Содержание учебного материала</w:t>
      </w:r>
    </w:p>
    <w:p w:rsidR="00315795" w:rsidRDefault="00AA23D4">
      <w:pPr>
        <w:pStyle w:val="a3"/>
        <w:spacing w:line="276" w:lineRule="auto"/>
        <w:ind w:right="456"/>
      </w:pPr>
      <w:r>
        <w:t>Количественные числительные. Порядковые числительные. Арифметические действия и вычисления. Обозначение времени. Образование причастия I и II. Функции причастия I в предложении. Функции причастия II в предложении. Употребление причастия I и II.</w:t>
      </w:r>
    </w:p>
    <w:p w:rsidR="00315795" w:rsidRDefault="00AA23D4">
      <w:pPr>
        <w:pStyle w:val="Heading3"/>
      </w:pPr>
      <w:r>
        <w:t>Практическая работа</w:t>
      </w:r>
    </w:p>
    <w:p w:rsidR="00315795" w:rsidRDefault="00315795">
      <w:pPr>
        <w:sectPr w:rsidR="00315795">
          <w:pgSz w:w="11910" w:h="16850"/>
          <w:pgMar w:top="1040" w:right="680" w:bottom="280" w:left="1000" w:header="713" w:footer="0" w:gutter="0"/>
          <w:cols w:space="720"/>
        </w:sectPr>
      </w:pPr>
    </w:p>
    <w:p w:rsidR="00315795" w:rsidRDefault="00AA23D4">
      <w:pPr>
        <w:pStyle w:val="a3"/>
        <w:spacing w:before="80"/>
        <w:ind w:left="699" w:firstLine="0"/>
      </w:pPr>
      <w:r>
        <w:lastRenderedPageBreak/>
        <w:t>Обозначение дат, года.</w:t>
      </w:r>
    </w:p>
    <w:p w:rsidR="00315795" w:rsidRDefault="00AA23D4">
      <w:pPr>
        <w:pStyle w:val="Heading3"/>
        <w:spacing w:before="48" w:line="276" w:lineRule="auto"/>
        <w:ind w:right="5948"/>
      </w:pPr>
      <w:r>
        <w:t>Тема 3.2. Оборудование, работа Содержание учебного материала</w:t>
      </w:r>
    </w:p>
    <w:p w:rsidR="00315795" w:rsidRDefault="00AA23D4">
      <w:pPr>
        <w:pStyle w:val="a3"/>
        <w:spacing w:line="276" w:lineRule="auto"/>
        <w:ind w:right="452"/>
      </w:pPr>
      <w:r>
        <w:t>Спортивный инвентарь, оборудование. Распорядок дня (учеба, подготовка к занятиям, работа в библиотеке, вечерний отдых). Сложное предложение. Виды сложных предложений.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5085"/>
      </w:pPr>
      <w:r>
        <w:t>Тема 3.3. Основные физические явления Содержание учебного материала</w:t>
      </w:r>
    </w:p>
    <w:p w:rsidR="00315795" w:rsidRDefault="00AA23D4">
      <w:pPr>
        <w:pStyle w:val="a3"/>
        <w:spacing w:line="276" w:lineRule="auto"/>
        <w:ind w:right="448"/>
      </w:pPr>
      <w:r>
        <w:t>Физические формулы. Ученые-физики России и Великобритании. Сложносочиненное предложение. Сочинительные союзы.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before="1" w:line="276" w:lineRule="auto"/>
        <w:ind w:right="5250"/>
      </w:pPr>
      <w:r>
        <w:t>Тема 3.4. Базовые химические понятия Содержание учебного материала</w:t>
      </w:r>
    </w:p>
    <w:p w:rsidR="00315795" w:rsidRDefault="00AA23D4">
      <w:pPr>
        <w:pStyle w:val="a3"/>
        <w:spacing w:line="276" w:lineRule="auto"/>
        <w:ind w:right="449"/>
      </w:pPr>
      <w:r>
        <w:t>Базовые химические понятия. Названия химических элементов. Ученые-химики России и Великобритании. Сложноподчиненное предложение.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1590"/>
      </w:pPr>
      <w:r>
        <w:t>Тема 3.5. Природа (природные катастрофы, защита окружающей среды) Содержание учебного материала</w:t>
      </w:r>
    </w:p>
    <w:p w:rsidR="00315795" w:rsidRDefault="00AA23D4">
      <w:pPr>
        <w:pStyle w:val="a3"/>
        <w:spacing w:line="276" w:lineRule="auto"/>
        <w:ind w:right="450"/>
      </w:pPr>
      <w:r>
        <w:t>Природа (природные катастрофы). Защита окружающей среды. Герундий.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AA23D4">
      <w:pPr>
        <w:pStyle w:val="Heading3"/>
        <w:spacing w:line="276" w:lineRule="auto"/>
        <w:ind w:right="5198"/>
      </w:pPr>
      <w:r>
        <w:t>Тема 3.6. Научно-технический прогресс Содержание учебного материала</w:t>
      </w:r>
    </w:p>
    <w:p w:rsidR="00315795" w:rsidRDefault="00AA23D4">
      <w:pPr>
        <w:pStyle w:val="a3"/>
        <w:spacing w:line="276" w:lineRule="auto"/>
        <w:ind w:right="452"/>
      </w:pPr>
      <w:r>
        <w:t>Достижения в области науки. Новейшие разработки, технологии. Пассивный залог. Работа с основными и дополнительными источниками, интернет-источниками. Подготовка устного сообщения. Подготовка к выполнению грамматического теста.</w:t>
      </w:r>
    </w:p>
    <w:p w:rsidR="00315795" w:rsidRDefault="00AA23D4">
      <w:pPr>
        <w:pStyle w:val="Heading3"/>
        <w:spacing w:line="278" w:lineRule="auto"/>
        <w:ind w:right="5461"/>
      </w:pPr>
      <w:r>
        <w:t>Тема 3.7. Защита окружающей среды Содержание учебного материала</w:t>
      </w:r>
    </w:p>
    <w:p w:rsidR="00315795" w:rsidRDefault="00AA23D4">
      <w:pPr>
        <w:pStyle w:val="a3"/>
        <w:spacing w:line="276" w:lineRule="auto"/>
        <w:ind w:right="450"/>
      </w:pPr>
      <w:r>
        <w:t>Проблемы экологии. Защита окружающей среды. Повелительное наклонение. Работа с основными и дополнительными источниками, интернет-источниками. Подготовка устного сообщения. Подготовка к выполнению грамматического теста.</w:t>
      </w:r>
    </w:p>
    <w:p w:rsidR="00315795" w:rsidRDefault="00AA23D4">
      <w:pPr>
        <w:pStyle w:val="Heading3"/>
        <w:spacing w:line="276" w:lineRule="auto"/>
        <w:ind w:right="4893"/>
      </w:pPr>
      <w:r>
        <w:t>Тема 3.8. Документы (письма, контракты) Содержание учебного материала</w:t>
      </w:r>
    </w:p>
    <w:p w:rsidR="00315795" w:rsidRDefault="00AA23D4">
      <w:pPr>
        <w:pStyle w:val="a3"/>
        <w:spacing w:line="276" w:lineRule="auto"/>
        <w:ind w:right="447"/>
      </w:pPr>
      <w:r>
        <w:t>Документы (письма, контракты). Способы перевода на русский язык конструкций с - ing. Работа с основными и дополнительными источниками, интернет-источниками. Подготовка устного сообщения по теме. Подготовка к выполнению грамматического теста.</w:t>
      </w:r>
    </w:p>
    <w:p w:rsidR="00315795" w:rsidRDefault="00315795">
      <w:pPr>
        <w:pStyle w:val="a3"/>
        <w:spacing w:before="2"/>
        <w:ind w:left="0" w:firstLine="0"/>
        <w:jc w:val="left"/>
        <w:rPr>
          <w:sz w:val="27"/>
        </w:rPr>
      </w:pPr>
    </w:p>
    <w:p w:rsidR="00315795" w:rsidRDefault="00AA23D4">
      <w:pPr>
        <w:pStyle w:val="Heading3"/>
        <w:jc w:val="left"/>
      </w:pPr>
      <w:r>
        <w:t>Условия реализации программы учебной дисциплины</w:t>
      </w:r>
    </w:p>
    <w:p w:rsidR="00315795" w:rsidRDefault="00AA23D4">
      <w:pPr>
        <w:pStyle w:val="a3"/>
        <w:spacing w:before="36" w:line="278" w:lineRule="auto"/>
        <w:ind w:firstLine="499"/>
        <w:jc w:val="left"/>
      </w:pPr>
      <w:r>
        <w:t>Реализация программы дисциплины требует наличия учебного кабинета иностранных языков.</w:t>
      </w:r>
    </w:p>
    <w:p w:rsidR="00315795" w:rsidRDefault="00AA23D4">
      <w:pPr>
        <w:spacing w:line="276" w:lineRule="auto"/>
        <w:ind w:left="132" w:firstLine="499"/>
        <w:rPr>
          <w:sz w:val="24"/>
        </w:rPr>
      </w:pPr>
      <w:r>
        <w:rPr>
          <w:b/>
          <w:sz w:val="24"/>
        </w:rPr>
        <w:t xml:space="preserve">Оборудование учебного кабинета: </w:t>
      </w:r>
      <w:r>
        <w:rPr>
          <w:sz w:val="24"/>
        </w:rPr>
        <w:t>рабочее место преподавателя; рабочие места обучающихся.</w:t>
      </w:r>
    </w:p>
    <w:p w:rsidR="00315795" w:rsidRDefault="00AA23D4">
      <w:pPr>
        <w:tabs>
          <w:tab w:val="left" w:pos="2310"/>
          <w:tab w:val="left" w:pos="3536"/>
          <w:tab w:val="left" w:pos="4912"/>
          <w:tab w:val="left" w:pos="7097"/>
          <w:tab w:val="left" w:pos="8692"/>
        </w:tabs>
        <w:spacing w:line="275" w:lineRule="exact"/>
        <w:ind w:left="632"/>
        <w:rPr>
          <w:sz w:val="24"/>
        </w:rPr>
      </w:pPr>
      <w:r>
        <w:rPr>
          <w:b/>
          <w:sz w:val="24"/>
        </w:rPr>
        <w:t>Технические</w:t>
      </w:r>
      <w:r>
        <w:rPr>
          <w:b/>
          <w:sz w:val="24"/>
        </w:rPr>
        <w:tab/>
        <w:t>средства</w:t>
      </w:r>
      <w:r>
        <w:rPr>
          <w:b/>
          <w:sz w:val="24"/>
        </w:rPr>
        <w:tab/>
        <w:t>обучения:</w:t>
      </w:r>
      <w:r>
        <w:rPr>
          <w:b/>
          <w:sz w:val="24"/>
        </w:rPr>
        <w:tab/>
      </w:r>
      <w:r>
        <w:rPr>
          <w:sz w:val="24"/>
        </w:rPr>
        <w:t>видеомагнитофон;</w:t>
      </w:r>
      <w:r>
        <w:rPr>
          <w:sz w:val="24"/>
        </w:rPr>
        <w:tab/>
        <w:t>магнитофон;</w:t>
      </w:r>
      <w:r>
        <w:rPr>
          <w:sz w:val="24"/>
        </w:rPr>
        <w:tab/>
        <w:t>телевизор;</w:t>
      </w:r>
    </w:p>
    <w:p w:rsidR="00315795" w:rsidRDefault="00315795">
      <w:pPr>
        <w:spacing w:line="275" w:lineRule="exact"/>
        <w:rPr>
          <w:sz w:val="24"/>
        </w:rPr>
        <w:sectPr w:rsidR="00315795">
          <w:pgSz w:w="11910" w:h="16850"/>
          <w:pgMar w:top="1040" w:right="680" w:bottom="280" w:left="1000" w:header="713" w:footer="0" w:gutter="0"/>
          <w:cols w:space="720"/>
        </w:sectPr>
      </w:pPr>
    </w:p>
    <w:p w:rsidR="00315795" w:rsidRDefault="00AA23D4">
      <w:pPr>
        <w:pStyle w:val="a3"/>
        <w:spacing w:before="80"/>
        <w:ind w:firstLine="0"/>
        <w:jc w:val="left"/>
      </w:pPr>
      <w:r>
        <w:lastRenderedPageBreak/>
        <w:t>компьютер; наушники; колонки; мультимедийный проектор; выход в Internet.</w:t>
      </w:r>
    </w:p>
    <w:p w:rsidR="00315795" w:rsidRDefault="00315795">
      <w:pPr>
        <w:pStyle w:val="a3"/>
        <w:spacing w:before="9"/>
        <w:ind w:left="0" w:firstLine="0"/>
        <w:jc w:val="left"/>
        <w:rPr>
          <w:sz w:val="35"/>
        </w:rPr>
      </w:pPr>
    </w:p>
    <w:p w:rsidR="00315795" w:rsidRDefault="00315795">
      <w:pPr>
        <w:pStyle w:val="a3"/>
        <w:ind w:left="0" w:firstLine="0"/>
        <w:jc w:val="left"/>
        <w:rPr>
          <w:sz w:val="26"/>
        </w:rPr>
      </w:pPr>
    </w:p>
    <w:p w:rsidR="00315795" w:rsidRDefault="00AA23D4">
      <w:pPr>
        <w:pStyle w:val="Heading3"/>
        <w:numPr>
          <w:ilvl w:val="2"/>
          <w:numId w:val="25"/>
        </w:numPr>
        <w:tabs>
          <w:tab w:val="left" w:pos="1787"/>
        </w:tabs>
        <w:spacing w:before="208"/>
        <w:ind w:left="2506" w:right="1508" w:hanging="1320"/>
        <w:jc w:val="left"/>
      </w:pPr>
      <w:r>
        <w:t>Структура и содержание рабочих программ математического и общего естественнонаучного учебного</w:t>
      </w:r>
      <w:r>
        <w:rPr>
          <w:spacing w:val="-1"/>
        </w:rPr>
        <w:t xml:space="preserve"> </w:t>
      </w:r>
      <w:r>
        <w:t>цикла</w:t>
      </w:r>
    </w:p>
    <w:p w:rsidR="00315795" w:rsidRDefault="00315795">
      <w:pPr>
        <w:pStyle w:val="a3"/>
        <w:spacing w:before="9"/>
        <w:ind w:left="0" w:firstLine="0"/>
        <w:jc w:val="left"/>
        <w:rPr>
          <w:b/>
          <w:sz w:val="31"/>
        </w:rPr>
      </w:pPr>
    </w:p>
    <w:p w:rsidR="00315795" w:rsidRDefault="00AA23D4">
      <w:pPr>
        <w:ind w:right="2130"/>
        <w:jc w:val="right"/>
        <w:rPr>
          <w:sz w:val="28"/>
        </w:rPr>
      </w:pPr>
      <w:r>
        <w:rPr>
          <w:sz w:val="28"/>
        </w:rPr>
        <w:t>Программа учебной дисциплины ЕН.01 Математика</w:t>
      </w:r>
    </w:p>
    <w:p w:rsidR="00315795" w:rsidRDefault="00315795">
      <w:pPr>
        <w:pStyle w:val="a3"/>
        <w:spacing w:before="4"/>
        <w:ind w:left="0" w:firstLine="0"/>
        <w:jc w:val="left"/>
        <w:rPr>
          <w:sz w:val="25"/>
        </w:rPr>
      </w:pPr>
    </w:p>
    <w:p w:rsidR="00315795" w:rsidRDefault="00AA23D4">
      <w:pPr>
        <w:spacing w:after="42"/>
        <w:ind w:left="84" w:right="545"/>
        <w:jc w:val="center"/>
        <w:rPr>
          <w:b/>
          <w:sz w:val="24"/>
        </w:rPr>
      </w:pPr>
      <w:r>
        <w:rPr>
          <w:b/>
          <w:sz w:val="24"/>
        </w:rPr>
        <w:t>Объем учебной дисциплины и виды учебной работы</w:t>
      </w:r>
    </w:p>
    <w:tbl>
      <w:tblPr>
        <w:tblStyle w:val="TableNormal"/>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3"/>
        <w:gridCol w:w="1558"/>
      </w:tblGrid>
      <w:tr w:rsidR="00315795">
        <w:trPr>
          <w:trHeight w:val="318"/>
        </w:trPr>
        <w:tc>
          <w:tcPr>
            <w:tcW w:w="8083" w:type="dxa"/>
          </w:tcPr>
          <w:p w:rsidR="00315795" w:rsidRDefault="00AA23D4">
            <w:pPr>
              <w:pStyle w:val="TableParagraph"/>
              <w:spacing w:before="1"/>
              <w:ind w:left="2914" w:right="2897"/>
              <w:jc w:val="center"/>
              <w:rPr>
                <w:b/>
                <w:sz w:val="24"/>
              </w:rPr>
            </w:pPr>
            <w:r>
              <w:rPr>
                <w:b/>
                <w:sz w:val="24"/>
              </w:rPr>
              <w:t>Вид учебной работы</w:t>
            </w:r>
          </w:p>
        </w:tc>
        <w:tc>
          <w:tcPr>
            <w:tcW w:w="1558" w:type="dxa"/>
          </w:tcPr>
          <w:p w:rsidR="00315795" w:rsidRDefault="00AA23D4">
            <w:pPr>
              <w:pStyle w:val="TableParagraph"/>
              <w:spacing w:before="1"/>
              <w:ind w:left="93" w:right="79"/>
              <w:jc w:val="center"/>
              <w:rPr>
                <w:b/>
                <w:i/>
                <w:sz w:val="24"/>
              </w:rPr>
            </w:pPr>
            <w:r>
              <w:rPr>
                <w:b/>
                <w:i/>
                <w:sz w:val="24"/>
              </w:rPr>
              <w:t>Объем часов</w:t>
            </w:r>
          </w:p>
        </w:tc>
      </w:tr>
      <w:tr w:rsidR="00315795">
        <w:trPr>
          <w:trHeight w:val="285"/>
        </w:trPr>
        <w:tc>
          <w:tcPr>
            <w:tcW w:w="8083" w:type="dxa"/>
          </w:tcPr>
          <w:p w:rsidR="00315795" w:rsidRDefault="00AA23D4">
            <w:pPr>
              <w:pStyle w:val="TableParagraph"/>
              <w:spacing w:line="265" w:lineRule="exact"/>
              <w:ind w:left="110"/>
              <w:rPr>
                <w:b/>
                <w:sz w:val="24"/>
              </w:rPr>
            </w:pPr>
            <w:r>
              <w:rPr>
                <w:b/>
                <w:sz w:val="24"/>
              </w:rPr>
              <w:t>Максимальная учебная нагрузка (всего)</w:t>
            </w:r>
          </w:p>
        </w:tc>
        <w:tc>
          <w:tcPr>
            <w:tcW w:w="1558" w:type="dxa"/>
          </w:tcPr>
          <w:p w:rsidR="00315795" w:rsidRDefault="00AA23D4">
            <w:pPr>
              <w:pStyle w:val="TableParagraph"/>
              <w:spacing w:line="265" w:lineRule="exact"/>
              <w:ind w:left="93" w:right="77"/>
              <w:jc w:val="center"/>
              <w:rPr>
                <w:b/>
                <w:sz w:val="24"/>
              </w:rPr>
            </w:pPr>
            <w:r>
              <w:rPr>
                <w:b/>
                <w:sz w:val="24"/>
              </w:rPr>
              <w:t>72</w:t>
            </w:r>
          </w:p>
        </w:tc>
      </w:tr>
      <w:tr w:rsidR="00315795">
        <w:trPr>
          <w:trHeight w:val="276"/>
        </w:trPr>
        <w:tc>
          <w:tcPr>
            <w:tcW w:w="8083" w:type="dxa"/>
          </w:tcPr>
          <w:p w:rsidR="00315795" w:rsidRDefault="00AA23D4">
            <w:pPr>
              <w:pStyle w:val="TableParagraph"/>
              <w:spacing w:line="256" w:lineRule="exact"/>
              <w:ind w:left="110"/>
              <w:rPr>
                <w:b/>
                <w:sz w:val="24"/>
              </w:rPr>
            </w:pPr>
            <w:r>
              <w:rPr>
                <w:b/>
                <w:sz w:val="24"/>
              </w:rPr>
              <w:t>Обязательная аудиторная учебная нагрузка (всего)</w:t>
            </w:r>
          </w:p>
        </w:tc>
        <w:tc>
          <w:tcPr>
            <w:tcW w:w="1558" w:type="dxa"/>
          </w:tcPr>
          <w:p w:rsidR="00315795" w:rsidRDefault="00AA23D4">
            <w:pPr>
              <w:pStyle w:val="TableParagraph"/>
              <w:spacing w:line="256" w:lineRule="exact"/>
              <w:ind w:left="16"/>
              <w:jc w:val="center"/>
              <w:rPr>
                <w:b/>
                <w:sz w:val="24"/>
              </w:rPr>
            </w:pPr>
            <w:r>
              <w:rPr>
                <w:b/>
                <w:sz w:val="24"/>
              </w:rPr>
              <w:t>8</w:t>
            </w:r>
          </w:p>
        </w:tc>
      </w:tr>
      <w:tr w:rsidR="00315795">
        <w:trPr>
          <w:trHeight w:val="275"/>
        </w:trPr>
        <w:tc>
          <w:tcPr>
            <w:tcW w:w="8083" w:type="dxa"/>
          </w:tcPr>
          <w:p w:rsidR="00315795" w:rsidRDefault="00AA23D4">
            <w:pPr>
              <w:pStyle w:val="TableParagraph"/>
              <w:spacing w:line="255" w:lineRule="exact"/>
              <w:ind w:left="110"/>
              <w:rPr>
                <w:sz w:val="24"/>
              </w:rPr>
            </w:pPr>
            <w:r>
              <w:rPr>
                <w:sz w:val="24"/>
              </w:rPr>
              <w:t>в том числе:</w:t>
            </w:r>
          </w:p>
        </w:tc>
        <w:tc>
          <w:tcPr>
            <w:tcW w:w="1558" w:type="dxa"/>
          </w:tcPr>
          <w:p w:rsidR="00315795" w:rsidRDefault="00315795">
            <w:pPr>
              <w:pStyle w:val="TableParagraph"/>
              <w:rPr>
                <w:sz w:val="20"/>
              </w:rPr>
            </w:pPr>
          </w:p>
        </w:tc>
      </w:tr>
      <w:tr w:rsidR="00315795">
        <w:trPr>
          <w:trHeight w:val="277"/>
        </w:trPr>
        <w:tc>
          <w:tcPr>
            <w:tcW w:w="8083" w:type="dxa"/>
          </w:tcPr>
          <w:p w:rsidR="00315795" w:rsidRDefault="00AA23D4">
            <w:pPr>
              <w:pStyle w:val="TableParagraph"/>
              <w:spacing w:line="258" w:lineRule="exact"/>
              <w:ind w:left="410"/>
              <w:rPr>
                <w:sz w:val="24"/>
              </w:rPr>
            </w:pPr>
            <w:r>
              <w:rPr>
                <w:sz w:val="24"/>
              </w:rPr>
              <w:t>практические занятия</w:t>
            </w:r>
          </w:p>
        </w:tc>
        <w:tc>
          <w:tcPr>
            <w:tcW w:w="1558" w:type="dxa"/>
          </w:tcPr>
          <w:p w:rsidR="00315795" w:rsidRDefault="00AA23D4">
            <w:pPr>
              <w:pStyle w:val="TableParagraph"/>
              <w:spacing w:line="258" w:lineRule="exact"/>
              <w:ind w:left="16"/>
              <w:jc w:val="center"/>
              <w:rPr>
                <w:sz w:val="24"/>
              </w:rPr>
            </w:pPr>
            <w:r>
              <w:rPr>
                <w:sz w:val="24"/>
              </w:rPr>
              <w:t>4</w:t>
            </w:r>
          </w:p>
        </w:tc>
      </w:tr>
      <w:tr w:rsidR="00315795">
        <w:trPr>
          <w:trHeight w:val="275"/>
        </w:trPr>
        <w:tc>
          <w:tcPr>
            <w:tcW w:w="8083" w:type="dxa"/>
          </w:tcPr>
          <w:p w:rsidR="00315795" w:rsidRDefault="00AA23D4">
            <w:pPr>
              <w:pStyle w:val="TableParagraph"/>
              <w:spacing w:line="255" w:lineRule="exact"/>
              <w:ind w:left="261"/>
              <w:rPr>
                <w:sz w:val="24"/>
              </w:rPr>
            </w:pPr>
            <w:r>
              <w:rPr>
                <w:sz w:val="24"/>
              </w:rPr>
              <w:t>из них:</w:t>
            </w:r>
          </w:p>
        </w:tc>
        <w:tc>
          <w:tcPr>
            <w:tcW w:w="1558" w:type="dxa"/>
          </w:tcPr>
          <w:p w:rsidR="00315795" w:rsidRDefault="00315795">
            <w:pPr>
              <w:pStyle w:val="TableParagraph"/>
              <w:rPr>
                <w:sz w:val="20"/>
              </w:rPr>
            </w:pPr>
          </w:p>
        </w:tc>
      </w:tr>
      <w:tr w:rsidR="00315795">
        <w:trPr>
          <w:trHeight w:val="275"/>
        </w:trPr>
        <w:tc>
          <w:tcPr>
            <w:tcW w:w="8083" w:type="dxa"/>
          </w:tcPr>
          <w:p w:rsidR="00315795" w:rsidRDefault="00AA23D4">
            <w:pPr>
              <w:pStyle w:val="TableParagraph"/>
              <w:spacing w:line="255" w:lineRule="exact"/>
              <w:ind w:left="261"/>
              <w:rPr>
                <w:sz w:val="24"/>
              </w:rPr>
            </w:pPr>
            <w:r>
              <w:rPr>
                <w:sz w:val="24"/>
              </w:rPr>
              <w:t>практическая подготовка</w:t>
            </w:r>
          </w:p>
        </w:tc>
        <w:tc>
          <w:tcPr>
            <w:tcW w:w="1558" w:type="dxa"/>
          </w:tcPr>
          <w:p w:rsidR="00315795" w:rsidRDefault="00AA23D4">
            <w:pPr>
              <w:pStyle w:val="TableParagraph"/>
              <w:spacing w:line="255" w:lineRule="exact"/>
              <w:ind w:left="16"/>
              <w:jc w:val="center"/>
              <w:rPr>
                <w:sz w:val="24"/>
              </w:rPr>
            </w:pPr>
            <w:r>
              <w:rPr>
                <w:sz w:val="24"/>
              </w:rPr>
              <w:t>3</w:t>
            </w:r>
          </w:p>
        </w:tc>
      </w:tr>
      <w:tr w:rsidR="00315795">
        <w:trPr>
          <w:trHeight w:val="275"/>
        </w:trPr>
        <w:tc>
          <w:tcPr>
            <w:tcW w:w="8083" w:type="dxa"/>
          </w:tcPr>
          <w:p w:rsidR="00315795" w:rsidRDefault="00AA23D4">
            <w:pPr>
              <w:pStyle w:val="TableParagraph"/>
              <w:spacing w:line="255" w:lineRule="exact"/>
              <w:ind w:left="110"/>
              <w:rPr>
                <w:b/>
                <w:sz w:val="24"/>
              </w:rPr>
            </w:pPr>
            <w:r>
              <w:rPr>
                <w:b/>
                <w:sz w:val="24"/>
              </w:rPr>
              <w:t>Самостоятельная работа обучающегося (всего)</w:t>
            </w:r>
          </w:p>
        </w:tc>
        <w:tc>
          <w:tcPr>
            <w:tcW w:w="1558" w:type="dxa"/>
          </w:tcPr>
          <w:p w:rsidR="00315795" w:rsidRDefault="00AA23D4">
            <w:pPr>
              <w:pStyle w:val="TableParagraph"/>
              <w:spacing w:line="255" w:lineRule="exact"/>
              <w:ind w:left="93" w:right="77"/>
              <w:jc w:val="center"/>
              <w:rPr>
                <w:b/>
                <w:sz w:val="24"/>
              </w:rPr>
            </w:pPr>
            <w:r>
              <w:rPr>
                <w:b/>
                <w:sz w:val="24"/>
              </w:rPr>
              <w:t>64</w:t>
            </w:r>
          </w:p>
        </w:tc>
      </w:tr>
      <w:tr w:rsidR="00315795">
        <w:trPr>
          <w:trHeight w:val="553"/>
        </w:trPr>
        <w:tc>
          <w:tcPr>
            <w:tcW w:w="9641" w:type="dxa"/>
            <w:gridSpan w:val="2"/>
          </w:tcPr>
          <w:p w:rsidR="00315795" w:rsidRDefault="00AA23D4">
            <w:pPr>
              <w:pStyle w:val="TableParagraph"/>
              <w:spacing w:line="272" w:lineRule="exact"/>
              <w:ind w:left="110"/>
              <w:rPr>
                <w:b/>
                <w:i/>
                <w:sz w:val="24"/>
              </w:rPr>
            </w:pPr>
            <w:r>
              <w:rPr>
                <w:b/>
                <w:i/>
                <w:sz w:val="24"/>
              </w:rPr>
              <w:t xml:space="preserve">Промежуточная </w:t>
            </w:r>
            <w:r>
              <w:rPr>
                <w:sz w:val="24"/>
              </w:rPr>
              <w:t xml:space="preserve">аттестация в форме </w:t>
            </w:r>
            <w:r>
              <w:rPr>
                <w:b/>
                <w:i/>
                <w:sz w:val="24"/>
              </w:rPr>
              <w:t>дифференцированного зачета</w:t>
            </w:r>
          </w:p>
        </w:tc>
      </w:tr>
    </w:tbl>
    <w:p w:rsidR="00315795" w:rsidRDefault="00AA23D4">
      <w:pPr>
        <w:spacing w:before="229" w:after="42"/>
        <w:ind w:left="445" w:right="203"/>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4"/>
        <w:gridCol w:w="1527"/>
      </w:tblGrid>
      <w:tr w:rsidR="00315795">
        <w:trPr>
          <w:trHeight w:val="273"/>
        </w:trPr>
        <w:tc>
          <w:tcPr>
            <w:tcW w:w="8124" w:type="dxa"/>
            <w:tcBorders>
              <w:bottom w:val="single" w:sz="6" w:space="0" w:color="000000"/>
            </w:tcBorders>
          </w:tcPr>
          <w:p w:rsidR="00315795" w:rsidRDefault="00AA23D4">
            <w:pPr>
              <w:pStyle w:val="TableParagraph"/>
              <w:spacing w:line="253" w:lineRule="exact"/>
              <w:ind w:left="2442" w:right="2438"/>
              <w:jc w:val="center"/>
              <w:rPr>
                <w:b/>
                <w:sz w:val="24"/>
              </w:rPr>
            </w:pPr>
            <w:r>
              <w:rPr>
                <w:b/>
                <w:sz w:val="24"/>
              </w:rPr>
              <w:t>Наименование раздела, темы</w:t>
            </w:r>
          </w:p>
        </w:tc>
        <w:tc>
          <w:tcPr>
            <w:tcW w:w="1527" w:type="dxa"/>
            <w:tcBorders>
              <w:bottom w:val="single" w:sz="6" w:space="0" w:color="000000"/>
            </w:tcBorders>
          </w:tcPr>
          <w:p w:rsidR="00315795" w:rsidRDefault="00AA23D4">
            <w:pPr>
              <w:pStyle w:val="TableParagraph"/>
              <w:spacing w:line="253" w:lineRule="exact"/>
              <w:ind w:left="28" w:right="18"/>
              <w:jc w:val="center"/>
              <w:rPr>
                <w:b/>
                <w:sz w:val="24"/>
              </w:rPr>
            </w:pPr>
            <w:r>
              <w:rPr>
                <w:b/>
                <w:sz w:val="24"/>
              </w:rPr>
              <w:t>Кол-во часов</w:t>
            </w:r>
          </w:p>
        </w:tc>
      </w:tr>
      <w:tr w:rsidR="00315795">
        <w:trPr>
          <w:trHeight w:val="273"/>
        </w:trPr>
        <w:tc>
          <w:tcPr>
            <w:tcW w:w="8124" w:type="dxa"/>
            <w:tcBorders>
              <w:top w:val="single" w:sz="6" w:space="0" w:color="000000"/>
            </w:tcBorders>
          </w:tcPr>
          <w:p w:rsidR="00315795" w:rsidRDefault="00AA23D4">
            <w:pPr>
              <w:pStyle w:val="TableParagraph"/>
              <w:spacing w:line="253" w:lineRule="exact"/>
              <w:ind w:left="9"/>
              <w:rPr>
                <w:b/>
                <w:sz w:val="24"/>
              </w:rPr>
            </w:pPr>
            <w:r>
              <w:rPr>
                <w:b/>
                <w:sz w:val="24"/>
              </w:rPr>
              <w:t>Тема 1. Элементы теории множеств</w:t>
            </w:r>
          </w:p>
        </w:tc>
        <w:tc>
          <w:tcPr>
            <w:tcW w:w="1527" w:type="dxa"/>
            <w:tcBorders>
              <w:top w:val="single" w:sz="6" w:space="0" w:color="000000"/>
            </w:tcBorders>
          </w:tcPr>
          <w:p w:rsidR="00315795" w:rsidRDefault="00AA23D4">
            <w:pPr>
              <w:pStyle w:val="TableParagraph"/>
              <w:spacing w:line="253" w:lineRule="exact"/>
              <w:ind w:left="17"/>
              <w:jc w:val="center"/>
              <w:rPr>
                <w:b/>
                <w:sz w:val="24"/>
              </w:rPr>
            </w:pPr>
            <w:r>
              <w:rPr>
                <w:b/>
                <w:sz w:val="24"/>
              </w:rPr>
              <w:t>2</w:t>
            </w:r>
          </w:p>
        </w:tc>
      </w:tr>
      <w:tr w:rsidR="00315795">
        <w:trPr>
          <w:trHeight w:val="275"/>
        </w:trPr>
        <w:tc>
          <w:tcPr>
            <w:tcW w:w="8124"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527" w:type="dxa"/>
          </w:tcPr>
          <w:p w:rsidR="00315795" w:rsidRDefault="00AA23D4">
            <w:pPr>
              <w:pStyle w:val="TableParagraph"/>
              <w:spacing w:line="256" w:lineRule="exact"/>
              <w:ind w:left="28" w:right="11"/>
              <w:jc w:val="center"/>
              <w:rPr>
                <w:i/>
                <w:sz w:val="24"/>
              </w:rPr>
            </w:pPr>
            <w:r>
              <w:rPr>
                <w:i/>
                <w:sz w:val="24"/>
              </w:rPr>
              <w:t>12</w:t>
            </w:r>
          </w:p>
        </w:tc>
      </w:tr>
      <w:tr w:rsidR="00315795">
        <w:trPr>
          <w:trHeight w:val="275"/>
        </w:trPr>
        <w:tc>
          <w:tcPr>
            <w:tcW w:w="8124" w:type="dxa"/>
          </w:tcPr>
          <w:p w:rsidR="00315795" w:rsidRDefault="00AA23D4">
            <w:pPr>
              <w:pStyle w:val="TableParagraph"/>
              <w:spacing w:line="256" w:lineRule="exact"/>
              <w:ind w:left="4"/>
              <w:rPr>
                <w:b/>
                <w:sz w:val="24"/>
              </w:rPr>
            </w:pPr>
            <w:r>
              <w:rPr>
                <w:b/>
                <w:sz w:val="24"/>
              </w:rPr>
              <w:t>Тема 2. Положительная скалярная величина</w:t>
            </w:r>
          </w:p>
        </w:tc>
        <w:tc>
          <w:tcPr>
            <w:tcW w:w="1527" w:type="dxa"/>
          </w:tcPr>
          <w:p w:rsidR="00315795" w:rsidRDefault="00AA23D4">
            <w:pPr>
              <w:pStyle w:val="TableParagraph"/>
              <w:spacing w:line="256" w:lineRule="exact"/>
              <w:ind w:left="13"/>
              <w:jc w:val="center"/>
              <w:rPr>
                <w:b/>
                <w:sz w:val="24"/>
              </w:rPr>
            </w:pPr>
            <w:r>
              <w:rPr>
                <w:b/>
                <w:sz w:val="24"/>
              </w:rPr>
              <w:t>1</w:t>
            </w:r>
          </w:p>
        </w:tc>
      </w:tr>
      <w:tr w:rsidR="00315795">
        <w:trPr>
          <w:trHeight w:val="277"/>
        </w:trPr>
        <w:tc>
          <w:tcPr>
            <w:tcW w:w="812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527" w:type="dxa"/>
          </w:tcPr>
          <w:p w:rsidR="00315795" w:rsidRDefault="00AA23D4">
            <w:pPr>
              <w:pStyle w:val="TableParagraph"/>
              <w:spacing w:line="258" w:lineRule="exact"/>
              <w:ind w:left="28" w:right="15"/>
              <w:jc w:val="center"/>
              <w:rPr>
                <w:i/>
                <w:sz w:val="24"/>
              </w:rPr>
            </w:pPr>
            <w:r>
              <w:rPr>
                <w:i/>
                <w:sz w:val="24"/>
              </w:rPr>
              <w:t>12</w:t>
            </w:r>
          </w:p>
        </w:tc>
      </w:tr>
      <w:tr w:rsidR="00315795">
        <w:trPr>
          <w:trHeight w:val="275"/>
        </w:trPr>
        <w:tc>
          <w:tcPr>
            <w:tcW w:w="8124" w:type="dxa"/>
          </w:tcPr>
          <w:p w:rsidR="00315795" w:rsidRDefault="00AA23D4">
            <w:pPr>
              <w:pStyle w:val="TableParagraph"/>
              <w:spacing w:line="256" w:lineRule="exact"/>
              <w:ind w:left="4"/>
              <w:rPr>
                <w:b/>
                <w:sz w:val="24"/>
              </w:rPr>
            </w:pPr>
            <w:r>
              <w:rPr>
                <w:b/>
                <w:sz w:val="24"/>
              </w:rPr>
              <w:t>Тема 3. Математические предложения</w:t>
            </w:r>
          </w:p>
        </w:tc>
        <w:tc>
          <w:tcPr>
            <w:tcW w:w="1527" w:type="dxa"/>
          </w:tcPr>
          <w:p w:rsidR="00315795" w:rsidRDefault="00AA23D4">
            <w:pPr>
              <w:pStyle w:val="TableParagraph"/>
              <w:spacing w:line="256" w:lineRule="exact"/>
              <w:ind w:left="13"/>
              <w:jc w:val="center"/>
              <w:rPr>
                <w:sz w:val="24"/>
              </w:rPr>
            </w:pPr>
            <w:r>
              <w:rPr>
                <w:sz w:val="24"/>
              </w:rPr>
              <w:t>2</w:t>
            </w:r>
          </w:p>
        </w:tc>
      </w:tr>
      <w:tr w:rsidR="00315795">
        <w:trPr>
          <w:trHeight w:val="275"/>
        </w:trPr>
        <w:tc>
          <w:tcPr>
            <w:tcW w:w="812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27" w:type="dxa"/>
          </w:tcPr>
          <w:p w:rsidR="00315795" w:rsidRDefault="00AA23D4">
            <w:pPr>
              <w:pStyle w:val="TableParagraph"/>
              <w:spacing w:line="256" w:lineRule="exact"/>
              <w:ind w:left="28" w:right="15"/>
              <w:jc w:val="center"/>
              <w:rPr>
                <w:i/>
                <w:sz w:val="24"/>
              </w:rPr>
            </w:pPr>
            <w:r>
              <w:rPr>
                <w:i/>
                <w:sz w:val="24"/>
              </w:rPr>
              <w:t>10</w:t>
            </w:r>
          </w:p>
        </w:tc>
      </w:tr>
      <w:tr w:rsidR="00315795">
        <w:trPr>
          <w:trHeight w:val="275"/>
        </w:trPr>
        <w:tc>
          <w:tcPr>
            <w:tcW w:w="8124" w:type="dxa"/>
          </w:tcPr>
          <w:p w:rsidR="00315795" w:rsidRDefault="00AA23D4">
            <w:pPr>
              <w:pStyle w:val="TableParagraph"/>
              <w:spacing w:line="256" w:lineRule="exact"/>
              <w:ind w:left="4"/>
              <w:rPr>
                <w:b/>
                <w:sz w:val="24"/>
              </w:rPr>
            </w:pPr>
            <w:r>
              <w:rPr>
                <w:b/>
                <w:sz w:val="24"/>
              </w:rPr>
              <w:t>Раздел 4. Основные понятия теории вероятностей</w:t>
            </w:r>
          </w:p>
        </w:tc>
        <w:tc>
          <w:tcPr>
            <w:tcW w:w="1527" w:type="dxa"/>
          </w:tcPr>
          <w:p w:rsidR="00315795" w:rsidRDefault="00AA23D4">
            <w:pPr>
              <w:pStyle w:val="TableParagraph"/>
              <w:spacing w:line="256" w:lineRule="exact"/>
              <w:ind w:left="13"/>
              <w:jc w:val="center"/>
              <w:rPr>
                <w:b/>
                <w:sz w:val="24"/>
              </w:rPr>
            </w:pPr>
            <w:r>
              <w:rPr>
                <w:b/>
                <w:sz w:val="24"/>
              </w:rPr>
              <w:t>1</w:t>
            </w:r>
          </w:p>
        </w:tc>
      </w:tr>
      <w:tr w:rsidR="00315795">
        <w:trPr>
          <w:trHeight w:val="275"/>
        </w:trPr>
        <w:tc>
          <w:tcPr>
            <w:tcW w:w="812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27" w:type="dxa"/>
          </w:tcPr>
          <w:p w:rsidR="00315795" w:rsidRDefault="00AA23D4">
            <w:pPr>
              <w:pStyle w:val="TableParagraph"/>
              <w:spacing w:line="256" w:lineRule="exact"/>
              <w:ind w:left="28" w:right="15"/>
              <w:jc w:val="center"/>
              <w:rPr>
                <w:i/>
                <w:sz w:val="24"/>
              </w:rPr>
            </w:pPr>
            <w:r>
              <w:rPr>
                <w:i/>
                <w:sz w:val="24"/>
              </w:rPr>
              <w:t>10</w:t>
            </w:r>
          </w:p>
        </w:tc>
      </w:tr>
      <w:tr w:rsidR="00315795">
        <w:trPr>
          <w:trHeight w:val="275"/>
        </w:trPr>
        <w:tc>
          <w:tcPr>
            <w:tcW w:w="8124" w:type="dxa"/>
          </w:tcPr>
          <w:p w:rsidR="00315795" w:rsidRDefault="00AA23D4">
            <w:pPr>
              <w:pStyle w:val="TableParagraph"/>
              <w:spacing w:line="256" w:lineRule="exact"/>
              <w:ind w:left="4"/>
              <w:rPr>
                <w:b/>
                <w:sz w:val="24"/>
              </w:rPr>
            </w:pPr>
            <w:r>
              <w:rPr>
                <w:b/>
                <w:sz w:val="24"/>
              </w:rPr>
              <w:t>Тема 5. Приближенные вычисления</w:t>
            </w:r>
          </w:p>
        </w:tc>
        <w:tc>
          <w:tcPr>
            <w:tcW w:w="1527" w:type="dxa"/>
          </w:tcPr>
          <w:p w:rsidR="00315795" w:rsidRDefault="00AA23D4">
            <w:pPr>
              <w:pStyle w:val="TableParagraph"/>
              <w:spacing w:line="256" w:lineRule="exact"/>
              <w:ind w:left="13"/>
              <w:jc w:val="center"/>
              <w:rPr>
                <w:sz w:val="24"/>
              </w:rPr>
            </w:pPr>
            <w:r>
              <w:rPr>
                <w:sz w:val="24"/>
              </w:rPr>
              <w:t>1</w:t>
            </w:r>
          </w:p>
        </w:tc>
      </w:tr>
      <w:tr w:rsidR="00315795">
        <w:trPr>
          <w:trHeight w:val="278"/>
        </w:trPr>
        <w:tc>
          <w:tcPr>
            <w:tcW w:w="812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527" w:type="dxa"/>
          </w:tcPr>
          <w:p w:rsidR="00315795" w:rsidRDefault="00AA23D4">
            <w:pPr>
              <w:pStyle w:val="TableParagraph"/>
              <w:spacing w:line="258" w:lineRule="exact"/>
              <w:ind w:left="28" w:right="15"/>
              <w:jc w:val="center"/>
              <w:rPr>
                <w:i/>
                <w:sz w:val="24"/>
              </w:rPr>
            </w:pPr>
            <w:r>
              <w:rPr>
                <w:i/>
                <w:sz w:val="24"/>
              </w:rPr>
              <w:t>10</w:t>
            </w:r>
          </w:p>
        </w:tc>
      </w:tr>
      <w:tr w:rsidR="00315795">
        <w:trPr>
          <w:trHeight w:val="276"/>
        </w:trPr>
        <w:tc>
          <w:tcPr>
            <w:tcW w:w="8124" w:type="dxa"/>
          </w:tcPr>
          <w:p w:rsidR="00315795" w:rsidRDefault="00AA23D4">
            <w:pPr>
              <w:pStyle w:val="TableParagraph"/>
              <w:spacing w:line="256" w:lineRule="exact"/>
              <w:ind w:left="4"/>
              <w:rPr>
                <w:b/>
                <w:sz w:val="24"/>
              </w:rPr>
            </w:pPr>
            <w:r>
              <w:rPr>
                <w:b/>
                <w:sz w:val="24"/>
              </w:rPr>
              <w:t>Раздел 6. Элементы математической статистики</w:t>
            </w:r>
          </w:p>
        </w:tc>
        <w:tc>
          <w:tcPr>
            <w:tcW w:w="1527" w:type="dxa"/>
          </w:tcPr>
          <w:p w:rsidR="00315795" w:rsidRDefault="00AA23D4">
            <w:pPr>
              <w:pStyle w:val="TableParagraph"/>
              <w:spacing w:line="256" w:lineRule="exact"/>
              <w:ind w:left="13"/>
              <w:jc w:val="center"/>
              <w:rPr>
                <w:b/>
                <w:sz w:val="24"/>
              </w:rPr>
            </w:pPr>
            <w:r>
              <w:rPr>
                <w:b/>
                <w:sz w:val="24"/>
              </w:rPr>
              <w:t>1</w:t>
            </w:r>
          </w:p>
        </w:tc>
      </w:tr>
      <w:tr w:rsidR="00315795">
        <w:trPr>
          <w:trHeight w:val="275"/>
        </w:trPr>
        <w:tc>
          <w:tcPr>
            <w:tcW w:w="812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27" w:type="dxa"/>
          </w:tcPr>
          <w:p w:rsidR="00315795" w:rsidRDefault="00AA23D4">
            <w:pPr>
              <w:pStyle w:val="TableParagraph"/>
              <w:spacing w:line="256" w:lineRule="exact"/>
              <w:ind w:left="28" w:right="15"/>
              <w:jc w:val="center"/>
              <w:rPr>
                <w:i/>
                <w:sz w:val="24"/>
              </w:rPr>
            </w:pPr>
            <w:r>
              <w:rPr>
                <w:i/>
                <w:sz w:val="24"/>
              </w:rPr>
              <w:t>10</w:t>
            </w:r>
          </w:p>
        </w:tc>
      </w:tr>
      <w:tr w:rsidR="00315795">
        <w:trPr>
          <w:trHeight w:val="275"/>
        </w:trPr>
        <w:tc>
          <w:tcPr>
            <w:tcW w:w="8124" w:type="dxa"/>
          </w:tcPr>
          <w:p w:rsidR="00315795" w:rsidRDefault="00AA23D4">
            <w:pPr>
              <w:pStyle w:val="TableParagraph"/>
              <w:spacing w:line="256" w:lineRule="exact"/>
              <w:ind w:right="-15"/>
              <w:jc w:val="right"/>
              <w:rPr>
                <w:b/>
                <w:sz w:val="24"/>
              </w:rPr>
            </w:pPr>
            <w:r>
              <w:rPr>
                <w:b/>
                <w:sz w:val="24"/>
              </w:rPr>
              <w:t>Всего</w:t>
            </w:r>
          </w:p>
        </w:tc>
        <w:tc>
          <w:tcPr>
            <w:tcW w:w="1527" w:type="dxa"/>
          </w:tcPr>
          <w:p w:rsidR="00315795" w:rsidRDefault="00AA23D4">
            <w:pPr>
              <w:pStyle w:val="TableParagraph"/>
              <w:spacing w:line="256" w:lineRule="exact"/>
              <w:ind w:left="28" w:right="15"/>
              <w:jc w:val="center"/>
              <w:rPr>
                <w:b/>
                <w:sz w:val="24"/>
              </w:rPr>
            </w:pPr>
            <w:r>
              <w:rPr>
                <w:b/>
                <w:sz w:val="24"/>
              </w:rPr>
              <w:t>72</w:t>
            </w:r>
          </w:p>
        </w:tc>
      </w:tr>
    </w:tbl>
    <w:p w:rsidR="00315795" w:rsidRDefault="00315795">
      <w:pPr>
        <w:pStyle w:val="a3"/>
        <w:spacing w:before="5"/>
        <w:ind w:left="0" w:firstLine="0"/>
        <w:jc w:val="left"/>
        <w:rPr>
          <w:b/>
          <w:sz w:val="27"/>
        </w:rPr>
      </w:pPr>
    </w:p>
    <w:p w:rsidR="00315795" w:rsidRDefault="00AA23D4">
      <w:pPr>
        <w:spacing w:line="278" w:lineRule="auto"/>
        <w:ind w:left="699" w:right="2811" w:firstLine="2371"/>
        <w:rPr>
          <w:b/>
          <w:sz w:val="24"/>
        </w:rPr>
      </w:pPr>
      <w:r>
        <w:rPr>
          <w:b/>
          <w:sz w:val="24"/>
        </w:rPr>
        <w:t>Содержание разделов и тем программы Тема 1.1. Элементы теории множеств</w:t>
      </w:r>
    </w:p>
    <w:p w:rsidR="00315795" w:rsidRDefault="00AA23D4">
      <w:pPr>
        <w:spacing w:line="272" w:lineRule="exact"/>
        <w:ind w:left="699"/>
        <w:rPr>
          <w:b/>
          <w:sz w:val="24"/>
        </w:rPr>
      </w:pPr>
      <w:r>
        <w:rPr>
          <w:b/>
          <w:sz w:val="24"/>
        </w:rPr>
        <w:t>Содержание учебного материала</w:t>
      </w:r>
    </w:p>
    <w:p w:rsidR="00315795" w:rsidRDefault="00AA23D4">
      <w:pPr>
        <w:pStyle w:val="a3"/>
        <w:spacing w:before="36" w:line="253" w:lineRule="exact"/>
        <w:ind w:left="699" w:firstLine="0"/>
        <w:jc w:val="left"/>
      </w:pPr>
      <w:r>
        <w:t>Роль математики в гуманитарном образовании. Цели и задачи дисциплины</w:t>
      </w:r>
    </w:p>
    <w:p w:rsidR="00315795" w:rsidRDefault="00AA23D4">
      <w:pPr>
        <w:pStyle w:val="a3"/>
        <w:spacing w:line="340" w:lineRule="exact"/>
        <w:jc w:val="left"/>
      </w:pPr>
      <w:r>
        <w:t xml:space="preserve">Понятия множества. Элемент множества. Символы </w:t>
      </w:r>
      <w:r>
        <w:rPr>
          <w:rFonts w:ascii="Symbol" w:hAnsi="Symbol"/>
          <w:position w:val="4"/>
          <w:sz w:val="27"/>
        </w:rPr>
        <w:t></w:t>
      </w:r>
      <w:r>
        <w:t>,</w:t>
      </w:r>
      <w:r>
        <w:rPr>
          <w:rFonts w:ascii="Symbol" w:hAnsi="Symbol"/>
          <w:position w:val="6"/>
          <w:sz w:val="21"/>
        </w:rPr>
        <w:t></w:t>
      </w:r>
      <w:r>
        <w:rPr>
          <w:position w:val="6"/>
          <w:sz w:val="21"/>
        </w:rPr>
        <w:t xml:space="preserve"> </w:t>
      </w:r>
      <w:r>
        <w:t>. Способы задания множеств:</w:t>
      </w:r>
    </w:p>
    <w:p w:rsidR="00315795" w:rsidRDefault="00AA23D4">
      <w:pPr>
        <w:pStyle w:val="a3"/>
        <w:spacing w:before="43" w:line="276" w:lineRule="auto"/>
        <w:ind w:right="453" w:firstLine="0"/>
      </w:pPr>
      <w:r>
        <w:t>перечисление элементов, характеристическое свойство. Конечные, бесконечные и пустые множества. Отношения между множествами. Множества и понятия. Пересечение и объединение множеств. Разность множеств. Дополнение подмножества. Разбиение множества на классы. Классификация. Декартово произведение двух</w:t>
      </w:r>
      <w:r>
        <w:rPr>
          <w:spacing w:val="-9"/>
        </w:rPr>
        <w:t xml:space="preserve"> </w:t>
      </w:r>
      <w:r>
        <w:t>множеств.</w:t>
      </w:r>
    </w:p>
    <w:p w:rsidR="00315795" w:rsidRDefault="00AA23D4">
      <w:pPr>
        <w:pStyle w:val="Heading3"/>
        <w:spacing w:before="6"/>
        <w:jc w:val="left"/>
      </w:pPr>
      <w:r>
        <w:t>Практические занятия</w:t>
      </w:r>
    </w:p>
    <w:p w:rsidR="00315795" w:rsidRDefault="00AA23D4">
      <w:pPr>
        <w:pStyle w:val="a3"/>
        <w:spacing w:before="36"/>
        <w:ind w:left="699" w:firstLine="0"/>
        <w:jc w:val="left"/>
      </w:pPr>
      <w:r>
        <w:t>Выполнение операций над множествами</w:t>
      </w:r>
    </w:p>
    <w:p w:rsidR="00315795" w:rsidRDefault="00AA23D4">
      <w:pPr>
        <w:pStyle w:val="Heading3"/>
        <w:spacing w:before="45" w:line="276" w:lineRule="auto"/>
        <w:ind w:right="4601"/>
        <w:jc w:val="left"/>
      </w:pPr>
      <w:r>
        <w:t>Тема 2. Положительная скалярная величина Практические занятия</w:t>
      </w:r>
    </w:p>
    <w:p w:rsidR="00315795" w:rsidRDefault="00315795">
      <w:pPr>
        <w:spacing w:line="276" w:lineRule="auto"/>
        <w:sectPr w:rsidR="00315795">
          <w:pgSz w:w="11910" w:h="16850"/>
          <w:pgMar w:top="1040" w:right="680" w:bottom="280" w:left="1000" w:header="713" w:footer="0" w:gutter="0"/>
          <w:cols w:space="720"/>
        </w:sectPr>
      </w:pPr>
    </w:p>
    <w:p w:rsidR="00315795" w:rsidRDefault="00AA23D4">
      <w:pPr>
        <w:pStyle w:val="a3"/>
        <w:spacing w:before="80" w:line="278" w:lineRule="auto"/>
        <w:ind w:right="458"/>
      </w:pPr>
      <w:r>
        <w:lastRenderedPageBreak/>
        <w:t>Решение задач на измерение и построение величин по их заданному численному значению и мерке. Сравнение однородных величин</w:t>
      </w:r>
    </w:p>
    <w:p w:rsidR="00315795" w:rsidRDefault="00AA23D4">
      <w:pPr>
        <w:pStyle w:val="Heading3"/>
        <w:spacing w:before="1" w:line="276" w:lineRule="auto"/>
        <w:ind w:right="5334"/>
      </w:pPr>
      <w:r>
        <w:t>Тема 3. Математические предложения Содержание учебного материала</w:t>
      </w:r>
    </w:p>
    <w:p w:rsidR="00315795" w:rsidRDefault="00AA23D4">
      <w:pPr>
        <w:pStyle w:val="a3"/>
        <w:spacing w:line="276" w:lineRule="auto"/>
        <w:ind w:right="457"/>
      </w:pPr>
      <w:r>
        <w:t>Понятие высказывания. Простые и составные высказывания. Примеры высказываний из теории физического воспитания. Понятие высказывательной формы. Множество истинности высказывательной формы. Способы получения высказывания из высказывательной</w:t>
      </w:r>
      <w:r>
        <w:rPr>
          <w:spacing w:val="-1"/>
        </w:rPr>
        <w:t xml:space="preserve"> </w:t>
      </w:r>
      <w:r>
        <w:t>формы.</w:t>
      </w:r>
    </w:p>
    <w:p w:rsidR="00315795" w:rsidRDefault="00AA23D4">
      <w:pPr>
        <w:pStyle w:val="Heading3"/>
      </w:pPr>
      <w:r>
        <w:t>Практические занятия</w:t>
      </w:r>
    </w:p>
    <w:p w:rsidR="00315795" w:rsidRDefault="00AA23D4">
      <w:pPr>
        <w:pStyle w:val="a3"/>
        <w:spacing w:before="37" w:line="276" w:lineRule="auto"/>
        <w:ind w:right="457"/>
      </w:pPr>
      <w:r>
        <w:t>Смысл слов «и», «или», «не» в составных высказываниях. Таблица истинности. Определения истинности составных высказываний. Нахождение множества истинности высказывательной формы.</w:t>
      </w:r>
    </w:p>
    <w:p w:rsidR="00315795" w:rsidRDefault="00AA23D4">
      <w:pPr>
        <w:pStyle w:val="Heading3"/>
        <w:spacing w:before="4" w:line="278" w:lineRule="auto"/>
        <w:ind w:right="4252"/>
      </w:pPr>
      <w:r>
        <w:t>Тема 4. Основные понятия теории вероятностей Содержание учебного материала</w:t>
      </w:r>
    </w:p>
    <w:p w:rsidR="00315795" w:rsidRDefault="00AA23D4">
      <w:pPr>
        <w:pStyle w:val="a3"/>
        <w:spacing w:line="276" w:lineRule="auto"/>
        <w:ind w:right="455"/>
      </w:pPr>
      <w:r>
        <w:t>Определения основных понятий теории вероятностей. Понятие о вероятности события. Определение вероятности события, его обозначение и формула. Свойства вероятности события. Теорема сложения вероятностей. Определение произведения конечного числа событий, его обозначение. Решение задач на использование теоремы.</w:t>
      </w:r>
    </w:p>
    <w:p w:rsidR="00315795" w:rsidRDefault="00AA23D4">
      <w:pPr>
        <w:pStyle w:val="Heading3"/>
        <w:spacing w:line="276" w:lineRule="auto"/>
        <w:ind w:right="5572"/>
      </w:pPr>
      <w:r>
        <w:t>Тема 5. Приближенные вычисления Содержание учебного материала</w:t>
      </w:r>
    </w:p>
    <w:p w:rsidR="00315795" w:rsidRDefault="00AA23D4">
      <w:pPr>
        <w:pStyle w:val="a3"/>
        <w:spacing w:line="278" w:lineRule="auto"/>
        <w:ind w:right="457"/>
      </w:pPr>
      <w:r>
        <w:t>Приближенные вычисления. Абсолютная и относительная погрешности. Округление чисел. Правила приближенных вычислений.</w:t>
      </w:r>
    </w:p>
    <w:p w:rsidR="00315795" w:rsidRDefault="00AA23D4">
      <w:pPr>
        <w:pStyle w:val="Heading3"/>
        <w:spacing w:line="276" w:lineRule="auto"/>
        <w:ind w:right="4406"/>
      </w:pPr>
      <w:r>
        <w:t>Тема 6. Элементы математической статистики Содержание учебного материала</w:t>
      </w:r>
    </w:p>
    <w:p w:rsidR="00315795" w:rsidRDefault="00AA23D4">
      <w:pPr>
        <w:pStyle w:val="a3"/>
        <w:spacing w:line="276" w:lineRule="auto"/>
        <w:ind w:right="458"/>
      </w:pPr>
      <w:r>
        <w:t>Примеры положительной скалярной величины: длина, площадь, величина угла, масса, время. Стандартные единицы величин и соотношения между ними.</w:t>
      </w:r>
    </w:p>
    <w:p w:rsidR="00315795" w:rsidRDefault="00AA23D4">
      <w:pPr>
        <w:pStyle w:val="Heading3"/>
      </w:pPr>
      <w:r>
        <w:t>Практические занятия</w:t>
      </w:r>
    </w:p>
    <w:p w:rsidR="00315795" w:rsidRDefault="00AA23D4">
      <w:pPr>
        <w:pStyle w:val="a3"/>
        <w:spacing w:before="27" w:line="276" w:lineRule="auto"/>
        <w:ind w:right="454"/>
      </w:pPr>
      <w:r>
        <w:t>Нахождение процентного соотношения чисел примере задач из теории физического воспитания. Расчет коэффициента полноты выполнения заданий по физическому воспитанию</w:t>
      </w:r>
    </w:p>
    <w:p w:rsidR="00315795" w:rsidRDefault="00315795">
      <w:pPr>
        <w:pStyle w:val="a3"/>
        <w:spacing w:before="1"/>
        <w:ind w:left="0" w:firstLine="0"/>
        <w:jc w:val="left"/>
        <w:rPr>
          <w:sz w:val="28"/>
        </w:rPr>
      </w:pPr>
    </w:p>
    <w:p w:rsidR="00315795" w:rsidRDefault="00AA23D4">
      <w:pPr>
        <w:pStyle w:val="Heading3"/>
        <w:spacing w:line="276" w:lineRule="auto"/>
        <w:ind w:left="1359" w:right="1101" w:firstLine="892"/>
        <w:jc w:val="left"/>
      </w:pPr>
      <w:r>
        <w:t>Условия реализации программы учебной дисциплины Требования к минимальному материально-техническому обеспечению</w:t>
      </w:r>
    </w:p>
    <w:p w:rsidR="00315795" w:rsidRDefault="00AA23D4">
      <w:pPr>
        <w:pStyle w:val="a3"/>
        <w:tabs>
          <w:tab w:val="left" w:pos="2194"/>
          <w:tab w:val="left" w:pos="3682"/>
          <w:tab w:val="left" w:pos="5295"/>
          <w:tab w:val="left" w:pos="6406"/>
          <w:tab w:val="left" w:pos="7584"/>
          <w:tab w:val="left" w:pos="8850"/>
        </w:tabs>
        <w:spacing w:line="270" w:lineRule="exact"/>
        <w:ind w:left="699" w:firstLine="0"/>
        <w:jc w:val="left"/>
      </w:pPr>
      <w:r>
        <w:t>Реализация</w:t>
      </w:r>
      <w:r>
        <w:tab/>
        <w:t>программы</w:t>
      </w:r>
      <w:r>
        <w:tab/>
        <w:t>дисциплины</w:t>
      </w:r>
      <w:r>
        <w:tab/>
        <w:t>требует</w:t>
      </w:r>
      <w:r>
        <w:tab/>
        <w:t>наличия</w:t>
      </w:r>
      <w:r>
        <w:tab/>
        <w:t>учебного</w:t>
      </w:r>
      <w:r>
        <w:tab/>
        <w:t>кабинета</w:t>
      </w:r>
    </w:p>
    <w:p w:rsidR="00315795" w:rsidRDefault="00AA23D4">
      <w:pPr>
        <w:pStyle w:val="a3"/>
        <w:ind w:firstLine="0"/>
        <w:jc w:val="left"/>
      </w:pPr>
      <w:r>
        <w:t>«Математика»..</w:t>
      </w:r>
    </w:p>
    <w:p w:rsidR="00315795" w:rsidRDefault="00AA23D4">
      <w:pPr>
        <w:pStyle w:val="a3"/>
        <w:jc w:val="left"/>
      </w:pPr>
      <w:r>
        <w:t>Оборудование учебного кабинета: посадочные места по количеству студентов; рабочее место преподавателя; аудиторная доска для письма.</w:t>
      </w:r>
    </w:p>
    <w:p w:rsidR="00315795" w:rsidRDefault="00315795">
      <w:pPr>
        <w:pStyle w:val="a3"/>
        <w:ind w:left="0" w:firstLine="0"/>
        <w:jc w:val="left"/>
      </w:pPr>
    </w:p>
    <w:p w:rsidR="00315795" w:rsidRDefault="00AA23D4">
      <w:pPr>
        <w:pStyle w:val="a3"/>
        <w:ind w:right="450"/>
      </w:pPr>
      <w:r>
        <w:t>Технические средства обучения: мультимедиа проектор; интерактивная доска; измерительные инструменты (линейка, рулетка, палетка, транспортир); чертежные инструменты (линейка, карандаш, циркуль); модели геометрических фигур (плоских и объемных).</w:t>
      </w:r>
    </w:p>
    <w:p w:rsidR="00315795" w:rsidRDefault="00315795">
      <w:pPr>
        <w:sectPr w:rsidR="00315795">
          <w:pgSz w:w="11910" w:h="16850"/>
          <w:pgMar w:top="1040" w:right="680" w:bottom="280" w:left="1000" w:header="713" w:footer="0" w:gutter="0"/>
          <w:cols w:space="720"/>
        </w:sectPr>
      </w:pPr>
    </w:p>
    <w:p w:rsidR="00315795" w:rsidRDefault="00AA23D4">
      <w:pPr>
        <w:pStyle w:val="Heading2"/>
        <w:spacing w:before="79" w:line="278" w:lineRule="auto"/>
        <w:ind w:left="944" w:right="861" w:hanging="392"/>
      </w:pPr>
      <w:r>
        <w:lastRenderedPageBreak/>
        <w:t>Программа учебной дисциплины ЕН.02 Информатика и информационно- коммуникационные технологии в профессиональной деятельности</w:t>
      </w:r>
    </w:p>
    <w:p w:rsidR="00315795" w:rsidRDefault="00315795">
      <w:pPr>
        <w:pStyle w:val="a3"/>
        <w:spacing w:before="7"/>
        <w:ind w:left="0" w:firstLine="0"/>
        <w:jc w:val="left"/>
        <w:rPr>
          <w:sz w:val="27"/>
        </w:rPr>
      </w:pPr>
    </w:p>
    <w:p w:rsidR="00315795" w:rsidRDefault="00AA23D4">
      <w:pPr>
        <w:pStyle w:val="Heading3"/>
        <w:ind w:left="445" w:right="204"/>
        <w:jc w:val="center"/>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65"/>
        <w:gridCol w:w="1983"/>
      </w:tblGrid>
      <w:tr w:rsidR="00315795">
        <w:trPr>
          <w:trHeight w:val="277"/>
        </w:trPr>
        <w:tc>
          <w:tcPr>
            <w:tcW w:w="7665" w:type="dxa"/>
          </w:tcPr>
          <w:p w:rsidR="00315795" w:rsidRDefault="00AA23D4">
            <w:pPr>
              <w:pStyle w:val="TableParagraph"/>
              <w:spacing w:before="1" w:line="257" w:lineRule="exact"/>
              <w:ind w:left="2703" w:right="2690"/>
              <w:jc w:val="center"/>
              <w:rPr>
                <w:b/>
                <w:sz w:val="24"/>
              </w:rPr>
            </w:pPr>
            <w:r>
              <w:rPr>
                <w:b/>
                <w:sz w:val="24"/>
              </w:rPr>
              <w:t>Вид учебной работы</w:t>
            </w:r>
          </w:p>
        </w:tc>
        <w:tc>
          <w:tcPr>
            <w:tcW w:w="1983" w:type="dxa"/>
          </w:tcPr>
          <w:p w:rsidR="00315795" w:rsidRDefault="00AA23D4">
            <w:pPr>
              <w:pStyle w:val="TableParagraph"/>
              <w:spacing w:before="1" w:line="257" w:lineRule="exact"/>
              <w:ind w:left="304" w:right="292"/>
              <w:jc w:val="center"/>
              <w:rPr>
                <w:b/>
                <w:i/>
                <w:sz w:val="24"/>
              </w:rPr>
            </w:pPr>
            <w:r>
              <w:rPr>
                <w:b/>
                <w:i/>
                <w:sz w:val="24"/>
              </w:rPr>
              <w:t>Объем часов</w:t>
            </w:r>
          </w:p>
        </w:tc>
      </w:tr>
      <w:tr w:rsidR="00315795">
        <w:trPr>
          <w:trHeight w:val="275"/>
        </w:trPr>
        <w:tc>
          <w:tcPr>
            <w:tcW w:w="7665" w:type="dxa"/>
          </w:tcPr>
          <w:p w:rsidR="00315795" w:rsidRDefault="00AA23D4">
            <w:pPr>
              <w:pStyle w:val="TableParagraph"/>
              <w:spacing w:line="255" w:lineRule="exact"/>
              <w:ind w:left="6"/>
              <w:rPr>
                <w:b/>
                <w:sz w:val="24"/>
              </w:rPr>
            </w:pPr>
            <w:r>
              <w:rPr>
                <w:b/>
                <w:sz w:val="24"/>
              </w:rPr>
              <w:t>Максимальная учебная нагрузка (всего)</w:t>
            </w:r>
          </w:p>
        </w:tc>
        <w:tc>
          <w:tcPr>
            <w:tcW w:w="1983" w:type="dxa"/>
          </w:tcPr>
          <w:p w:rsidR="00315795" w:rsidRDefault="00AA23D4">
            <w:pPr>
              <w:pStyle w:val="TableParagraph"/>
              <w:spacing w:line="255" w:lineRule="exact"/>
              <w:ind w:left="304" w:right="290"/>
              <w:jc w:val="center"/>
              <w:rPr>
                <w:b/>
                <w:sz w:val="24"/>
              </w:rPr>
            </w:pPr>
            <w:r>
              <w:rPr>
                <w:b/>
                <w:sz w:val="24"/>
              </w:rPr>
              <w:t>207</w:t>
            </w:r>
          </w:p>
        </w:tc>
      </w:tr>
      <w:tr w:rsidR="00315795">
        <w:trPr>
          <w:trHeight w:val="275"/>
        </w:trPr>
        <w:tc>
          <w:tcPr>
            <w:tcW w:w="7665" w:type="dxa"/>
          </w:tcPr>
          <w:p w:rsidR="00315795" w:rsidRDefault="00AA23D4">
            <w:pPr>
              <w:pStyle w:val="TableParagraph"/>
              <w:spacing w:line="255" w:lineRule="exact"/>
              <w:ind w:left="6"/>
              <w:rPr>
                <w:b/>
                <w:sz w:val="24"/>
              </w:rPr>
            </w:pPr>
            <w:r>
              <w:rPr>
                <w:b/>
                <w:sz w:val="24"/>
              </w:rPr>
              <w:t>Обязательная аудиторная учебная нагрузка (всего)</w:t>
            </w:r>
          </w:p>
        </w:tc>
        <w:tc>
          <w:tcPr>
            <w:tcW w:w="1983" w:type="dxa"/>
          </w:tcPr>
          <w:p w:rsidR="00315795" w:rsidRDefault="00AA23D4">
            <w:pPr>
              <w:pStyle w:val="TableParagraph"/>
              <w:spacing w:line="255" w:lineRule="exact"/>
              <w:ind w:left="304" w:right="290"/>
              <w:jc w:val="center"/>
              <w:rPr>
                <w:b/>
                <w:sz w:val="24"/>
              </w:rPr>
            </w:pPr>
            <w:r>
              <w:rPr>
                <w:b/>
                <w:sz w:val="24"/>
              </w:rPr>
              <w:t>20</w:t>
            </w:r>
          </w:p>
        </w:tc>
      </w:tr>
      <w:tr w:rsidR="00315795">
        <w:trPr>
          <w:trHeight w:val="275"/>
        </w:trPr>
        <w:tc>
          <w:tcPr>
            <w:tcW w:w="7665" w:type="dxa"/>
          </w:tcPr>
          <w:p w:rsidR="00315795" w:rsidRDefault="00AA23D4">
            <w:pPr>
              <w:pStyle w:val="TableParagraph"/>
              <w:spacing w:line="255" w:lineRule="exact"/>
              <w:ind w:left="6"/>
              <w:rPr>
                <w:sz w:val="24"/>
              </w:rPr>
            </w:pPr>
            <w:r>
              <w:rPr>
                <w:sz w:val="24"/>
              </w:rPr>
              <w:t>в том числе:</w:t>
            </w:r>
          </w:p>
        </w:tc>
        <w:tc>
          <w:tcPr>
            <w:tcW w:w="1983" w:type="dxa"/>
          </w:tcPr>
          <w:p w:rsidR="00315795" w:rsidRDefault="00315795">
            <w:pPr>
              <w:pStyle w:val="TableParagraph"/>
              <w:rPr>
                <w:sz w:val="20"/>
              </w:rPr>
            </w:pPr>
          </w:p>
        </w:tc>
      </w:tr>
      <w:tr w:rsidR="00315795">
        <w:trPr>
          <w:trHeight w:val="275"/>
        </w:trPr>
        <w:tc>
          <w:tcPr>
            <w:tcW w:w="7665" w:type="dxa"/>
          </w:tcPr>
          <w:p w:rsidR="00315795" w:rsidRDefault="00AA23D4">
            <w:pPr>
              <w:pStyle w:val="TableParagraph"/>
              <w:spacing w:line="255" w:lineRule="exact"/>
              <w:ind w:left="158"/>
              <w:rPr>
                <w:sz w:val="24"/>
              </w:rPr>
            </w:pPr>
            <w:r>
              <w:rPr>
                <w:sz w:val="24"/>
              </w:rPr>
              <w:t>практические занятия</w:t>
            </w:r>
          </w:p>
        </w:tc>
        <w:tc>
          <w:tcPr>
            <w:tcW w:w="1983" w:type="dxa"/>
          </w:tcPr>
          <w:p w:rsidR="00315795" w:rsidRDefault="00AA23D4">
            <w:pPr>
              <w:pStyle w:val="TableParagraph"/>
              <w:spacing w:line="255" w:lineRule="exact"/>
              <w:ind w:left="304" w:right="290"/>
              <w:jc w:val="center"/>
              <w:rPr>
                <w:sz w:val="24"/>
              </w:rPr>
            </w:pPr>
            <w:r>
              <w:rPr>
                <w:sz w:val="24"/>
              </w:rPr>
              <w:t>10</w:t>
            </w:r>
          </w:p>
        </w:tc>
      </w:tr>
      <w:tr w:rsidR="00315795">
        <w:trPr>
          <w:trHeight w:val="277"/>
        </w:trPr>
        <w:tc>
          <w:tcPr>
            <w:tcW w:w="7665" w:type="dxa"/>
          </w:tcPr>
          <w:p w:rsidR="00315795" w:rsidRDefault="00AA23D4">
            <w:pPr>
              <w:pStyle w:val="TableParagraph"/>
              <w:spacing w:line="258" w:lineRule="exact"/>
              <w:ind w:left="158"/>
              <w:rPr>
                <w:sz w:val="24"/>
              </w:rPr>
            </w:pPr>
            <w:r>
              <w:rPr>
                <w:sz w:val="24"/>
              </w:rPr>
              <w:t>из них:</w:t>
            </w:r>
          </w:p>
        </w:tc>
        <w:tc>
          <w:tcPr>
            <w:tcW w:w="1983" w:type="dxa"/>
          </w:tcPr>
          <w:p w:rsidR="00315795" w:rsidRDefault="00315795">
            <w:pPr>
              <w:pStyle w:val="TableParagraph"/>
              <w:rPr>
                <w:sz w:val="20"/>
              </w:rPr>
            </w:pPr>
          </w:p>
        </w:tc>
      </w:tr>
      <w:tr w:rsidR="00315795">
        <w:trPr>
          <w:trHeight w:val="275"/>
        </w:trPr>
        <w:tc>
          <w:tcPr>
            <w:tcW w:w="7665" w:type="dxa"/>
          </w:tcPr>
          <w:p w:rsidR="00315795" w:rsidRDefault="00AA23D4">
            <w:pPr>
              <w:pStyle w:val="TableParagraph"/>
              <w:spacing w:line="255" w:lineRule="exact"/>
              <w:ind w:left="158"/>
              <w:rPr>
                <w:sz w:val="24"/>
              </w:rPr>
            </w:pPr>
            <w:r>
              <w:rPr>
                <w:sz w:val="24"/>
              </w:rPr>
              <w:t>практическая подготовка</w:t>
            </w:r>
          </w:p>
        </w:tc>
        <w:tc>
          <w:tcPr>
            <w:tcW w:w="1983" w:type="dxa"/>
          </w:tcPr>
          <w:p w:rsidR="00315795" w:rsidRDefault="00AA23D4">
            <w:pPr>
              <w:pStyle w:val="TableParagraph"/>
              <w:spacing w:line="255" w:lineRule="exact"/>
              <w:ind w:left="14"/>
              <w:jc w:val="center"/>
              <w:rPr>
                <w:sz w:val="24"/>
              </w:rPr>
            </w:pPr>
            <w:r>
              <w:rPr>
                <w:sz w:val="24"/>
              </w:rPr>
              <w:t>8</w:t>
            </w:r>
          </w:p>
        </w:tc>
      </w:tr>
      <w:tr w:rsidR="00315795">
        <w:trPr>
          <w:trHeight w:val="275"/>
        </w:trPr>
        <w:tc>
          <w:tcPr>
            <w:tcW w:w="7665" w:type="dxa"/>
          </w:tcPr>
          <w:p w:rsidR="00315795" w:rsidRDefault="00AA23D4">
            <w:pPr>
              <w:pStyle w:val="TableParagraph"/>
              <w:spacing w:line="256" w:lineRule="exact"/>
              <w:ind w:left="6"/>
              <w:rPr>
                <w:sz w:val="24"/>
              </w:rPr>
            </w:pPr>
            <w:r>
              <w:rPr>
                <w:sz w:val="24"/>
              </w:rPr>
              <w:t>в том числе: контрольные работы</w:t>
            </w:r>
          </w:p>
        </w:tc>
        <w:tc>
          <w:tcPr>
            <w:tcW w:w="1983" w:type="dxa"/>
          </w:tcPr>
          <w:p w:rsidR="00315795" w:rsidRDefault="00315795">
            <w:pPr>
              <w:pStyle w:val="TableParagraph"/>
              <w:rPr>
                <w:sz w:val="20"/>
              </w:rPr>
            </w:pPr>
          </w:p>
        </w:tc>
      </w:tr>
      <w:tr w:rsidR="00315795">
        <w:trPr>
          <w:trHeight w:val="275"/>
        </w:trPr>
        <w:tc>
          <w:tcPr>
            <w:tcW w:w="7665" w:type="dxa"/>
          </w:tcPr>
          <w:p w:rsidR="00315795" w:rsidRDefault="00AA23D4">
            <w:pPr>
              <w:pStyle w:val="TableParagraph"/>
              <w:spacing w:line="255" w:lineRule="exact"/>
              <w:ind w:left="6"/>
              <w:rPr>
                <w:b/>
                <w:sz w:val="24"/>
              </w:rPr>
            </w:pPr>
            <w:r>
              <w:rPr>
                <w:b/>
                <w:sz w:val="24"/>
              </w:rPr>
              <w:t>Самостоятельная работа обучающегося (всего)</w:t>
            </w:r>
          </w:p>
        </w:tc>
        <w:tc>
          <w:tcPr>
            <w:tcW w:w="1983" w:type="dxa"/>
          </w:tcPr>
          <w:p w:rsidR="00315795" w:rsidRDefault="00AA23D4">
            <w:pPr>
              <w:pStyle w:val="TableParagraph"/>
              <w:spacing w:line="255" w:lineRule="exact"/>
              <w:ind w:left="304" w:right="290"/>
              <w:jc w:val="center"/>
              <w:rPr>
                <w:b/>
                <w:sz w:val="24"/>
              </w:rPr>
            </w:pPr>
            <w:r>
              <w:rPr>
                <w:b/>
                <w:sz w:val="24"/>
              </w:rPr>
              <w:t>187</w:t>
            </w:r>
          </w:p>
        </w:tc>
      </w:tr>
      <w:tr w:rsidR="00315795">
        <w:trPr>
          <w:trHeight w:val="277"/>
        </w:trPr>
        <w:tc>
          <w:tcPr>
            <w:tcW w:w="9648" w:type="dxa"/>
            <w:gridSpan w:val="2"/>
          </w:tcPr>
          <w:p w:rsidR="00315795" w:rsidRDefault="00AA23D4">
            <w:pPr>
              <w:pStyle w:val="TableParagraph"/>
              <w:spacing w:before="1" w:line="257" w:lineRule="exact"/>
              <w:ind w:left="6"/>
              <w:rPr>
                <w:b/>
                <w:i/>
                <w:sz w:val="24"/>
              </w:rPr>
            </w:pPr>
            <w:r>
              <w:rPr>
                <w:b/>
                <w:sz w:val="24"/>
              </w:rPr>
              <w:t xml:space="preserve">Промежуточная аттестация проводится в форме </w:t>
            </w:r>
            <w:r>
              <w:rPr>
                <w:b/>
                <w:i/>
                <w:sz w:val="24"/>
              </w:rPr>
              <w:t>дифференцированного зачета</w:t>
            </w:r>
          </w:p>
        </w:tc>
      </w:tr>
    </w:tbl>
    <w:p w:rsidR="00315795" w:rsidRDefault="00315795">
      <w:pPr>
        <w:pStyle w:val="a3"/>
        <w:spacing w:before="10"/>
        <w:ind w:left="0" w:firstLine="0"/>
        <w:jc w:val="left"/>
        <w:rPr>
          <w:b/>
          <w:sz w:val="23"/>
        </w:rPr>
      </w:pPr>
    </w:p>
    <w:p w:rsidR="00315795" w:rsidRDefault="00AA23D4">
      <w:pPr>
        <w:spacing w:after="42"/>
        <w:ind w:left="445" w:right="201"/>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62"/>
        <w:gridCol w:w="1983"/>
      </w:tblGrid>
      <w:tr w:rsidR="00315795">
        <w:trPr>
          <w:trHeight w:val="275"/>
        </w:trPr>
        <w:tc>
          <w:tcPr>
            <w:tcW w:w="7662" w:type="dxa"/>
          </w:tcPr>
          <w:p w:rsidR="00315795" w:rsidRDefault="00AA23D4">
            <w:pPr>
              <w:pStyle w:val="TableParagraph"/>
              <w:spacing w:line="256" w:lineRule="exact"/>
              <w:ind w:left="2211" w:right="2206"/>
              <w:jc w:val="center"/>
              <w:rPr>
                <w:b/>
                <w:sz w:val="24"/>
              </w:rPr>
            </w:pPr>
            <w:r>
              <w:rPr>
                <w:b/>
                <w:sz w:val="24"/>
              </w:rPr>
              <w:t>Наименование раздела, темы</w:t>
            </w:r>
          </w:p>
        </w:tc>
        <w:tc>
          <w:tcPr>
            <w:tcW w:w="1983" w:type="dxa"/>
          </w:tcPr>
          <w:p w:rsidR="00315795" w:rsidRDefault="00AA23D4">
            <w:pPr>
              <w:pStyle w:val="TableParagraph"/>
              <w:spacing w:line="256" w:lineRule="exact"/>
              <w:ind w:left="255" w:right="247"/>
              <w:jc w:val="center"/>
              <w:rPr>
                <w:b/>
                <w:sz w:val="24"/>
              </w:rPr>
            </w:pPr>
            <w:r>
              <w:rPr>
                <w:b/>
                <w:sz w:val="24"/>
              </w:rPr>
              <w:t>Кол-во часов</w:t>
            </w:r>
          </w:p>
        </w:tc>
      </w:tr>
      <w:tr w:rsidR="00315795">
        <w:trPr>
          <w:trHeight w:val="275"/>
        </w:trPr>
        <w:tc>
          <w:tcPr>
            <w:tcW w:w="7662" w:type="dxa"/>
          </w:tcPr>
          <w:p w:rsidR="00315795" w:rsidRDefault="00AA23D4">
            <w:pPr>
              <w:pStyle w:val="TableParagraph"/>
              <w:spacing w:line="256" w:lineRule="exact"/>
              <w:ind w:left="4"/>
              <w:rPr>
                <w:sz w:val="24"/>
              </w:rPr>
            </w:pPr>
            <w:r>
              <w:rPr>
                <w:sz w:val="24"/>
              </w:rPr>
              <w:t>Введение</w:t>
            </w:r>
          </w:p>
        </w:tc>
        <w:tc>
          <w:tcPr>
            <w:tcW w:w="1983" w:type="dxa"/>
          </w:tcPr>
          <w:p w:rsidR="00315795" w:rsidRDefault="00AA23D4">
            <w:pPr>
              <w:pStyle w:val="TableParagraph"/>
              <w:spacing w:line="256" w:lineRule="exact"/>
              <w:ind w:left="10"/>
              <w:jc w:val="center"/>
              <w:rPr>
                <w:sz w:val="24"/>
              </w:rPr>
            </w:pPr>
            <w:r>
              <w:rPr>
                <w:sz w:val="24"/>
              </w:rPr>
              <w:t>1</w:t>
            </w:r>
          </w:p>
        </w:tc>
      </w:tr>
      <w:tr w:rsidR="00315795">
        <w:trPr>
          <w:trHeight w:val="277"/>
        </w:trPr>
        <w:tc>
          <w:tcPr>
            <w:tcW w:w="766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83" w:type="dxa"/>
          </w:tcPr>
          <w:p w:rsidR="00315795" w:rsidRDefault="00AA23D4">
            <w:pPr>
              <w:pStyle w:val="TableParagraph"/>
              <w:spacing w:line="258" w:lineRule="exact"/>
              <w:ind w:left="10"/>
              <w:jc w:val="center"/>
              <w:rPr>
                <w:i/>
                <w:sz w:val="24"/>
              </w:rPr>
            </w:pPr>
            <w:r>
              <w:rPr>
                <w:i/>
                <w:sz w:val="24"/>
              </w:rPr>
              <w:t>8</w:t>
            </w:r>
          </w:p>
        </w:tc>
      </w:tr>
      <w:tr w:rsidR="00315795">
        <w:trPr>
          <w:trHeight w:val="275"/>
        </w:trPr>
        <w:tc>
          <w:tcPr>
            <w:tcW w:w="7662" w:type="dxa"/>
          </w:tcPr>
          <w:p w:rsidR="00315795" w:rsidRDefault="00AA23D4">
            <w:pPr>
              <w:pStyle w:val="TableParagraph"/>
              <w:spacing w:line="256" w:lineRule="exact"/>
              <w:ind w:left="4"/>
              <w:rPr>
                <w:sz w:val="24"/>
              </w:rPr>
            </w:pPr>
            <w:r>
              <w:rPr>
                <w:sz w:val="24"/>
              </w:rPr>
              <w:t>Тема 1. Средства информационных и коммуникационных технологий</w:t>
            </w:r>
          </w:p>
        </w:tc>
        <w:tc>
          <w:tcPr>
            <w:tcW w:w="1983" w:type="dxa"/>
          </w:tcPr>
          <w:p w:rsidR="00315795" w:rsidRDefault="00AA23D4">
            <w:pPr>
              <w:pStyle w:val="TableParagraph"/>
              <w:spacing w:line="256" w:lineRule="exact"/>
              <w:ind w:left="10"/>
              <w:jc w:val="center"/>
              <w:rPr>
                <w:sz w:val="24"/>
              </w:rPr>
            </w:pPr>
            <w:r>
              <w:rPr>
                <w:sz w:val="24"/>
              </w:rPr>
              <w:t>4</w:t>
            </w:r>
          </w:p>
        </w:tc>
      </w:tr>
      <w:tr w:rsidR="00315795">
        <w:trPr>
          <w:trHeight w:val="275"/>
        </w:trPr>
        <w:tc>
          <w:tcPr>
            <w:tcW w:w="766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83" w:type="dxa"/>
          </w:tcPr>
          <w:p w:rsidR="00315795" w:rsidRDefault="00AA23D4">
            <w:pPr>
              <w:pStyle w:val="TableParagraph"/>
              <w:spacing w:line="256" w:lineRule="exact"/>
              <w:ind w:left="255" w:right="245"/>
              <w:jc w:val="center"/>
              <w:rPr>
                <w:i/>
                <w:sz w:val="24"/>
              </w:rPr>
            </w:pPr>
            <w:r>
              <w:rPr>
                <w:i/>
                <w:sz w:val="24"/>
              </w:rPr>
              <w:t>24</w:t>
            </w:r>
          </w:p>
        </w:tc>
      </w:tr>
      <w:tr w:rsidR="00315795">
        <w:trPr>
          <w:trHeight w:val="551"/>
        </w:trPr>
        <w:tc>
          <w:tcPr>
            <w:tcW w:w="7662" w:type="dxa"/>
          </w:tcPr>
          <w:p w:rsidR="00315795" w:rsidRDefault="00AA23D4">
            <w:pPr>
              <w:pStyle w:val="TableParagraph"/>
              <w:spacing w:line="271" w:lineRule="exact"/>
              <w:ind w:left="4" w:right="-15"/>
              <w:rPr>
                <w:sz w:val="24"/>
              </w:rPr>
            </w:pPr>
            <w:r>
              <w:rPr>
                <w:sz w:val="24"/>
              </w:rPr>
              <w:t>Тема 2. Использование современных информационных технологии</w:t>
            </w:r>
            <w:r>
              <w:rPr>
                <w:spacing w:val="8"/>
                <w:sz w:val="24"/>
              </w:rPr>
              <w:t xml:space="preserve"> </w:t>
            </w:r>
            <w:r>
              <w:rPr>
                <w:sz w:val="24"/>
              </w:rPr>
              <w:t>для</w:t>
            </w:r>
          </w:p>
          <w:p w:rsidR="00315795" w:rsidRDefault="00AA23D4">
            <w:pPr>
              <w:pStyle w:val="TableParagraph"/>
              <w:spacing w:line="261" w:lineRule="exact"/>
              <w:ind w:left="4"/>
              <w:rPr>
                <w:sz w:val="24"/>
              </w:rPr>
            </w:pPr>
            <w:r>
              <w:rPr>
                <w:sz w:val="24"/>
              </w:rPr>
              <w:t>обеспечения образовательного процесса</w:t>
            </w:r>
          </w:p>
        </w:tc>
        <w:tc>
          <w:tcPr>
            <w:tcW w:w="1983" w:type="dxa"/>
          </w:tcPr>
          <w:p w:rsidR="00315795" w:rsidRDefault="00AA23D4">
            <w:pPr>
              <w:pStyle w:val="TableParagraph"/>
              <w:spacing w:line="271" w:lineRule="exact"/>
              <w:ind w:left="10"/>
              <w:jc w:val="center"/>
              <w:rPr>
                <w:sz w:val="24"/>
              </w:rPr>
            </w:pPr>
            <w:r>
              <w:rPr>
                <w:sz w:val="24"/>
              </w:rPr>
              <w:t>9</w:t>
            </w:r>
          </w:p>
        </w:tc>
      </w:tr>
      <w:tr w:rsidR="00315795">
        <w:trPr>
          <w:trHeight w:val="275"/>
        </w:trPr>
        <w:tc>
          <w:tcPr>
            <w:tcW w:w="766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83" w:type="dxa"/>
          </w:tcPr>
          <w:p w:rsidR="00315795" w:rsidRDefault="00AA23D4">
            <w:pPr>
              <w:pStyle w:val="TableParagraph"/>
              <w:spacing w:line="256" w:lineRule="exact"/>
              <w:ind w:left="255" w:right="245"/>
              <w:jc w:val="center"/>
              <w:rPr>
                <w:i/>
                <w:sz w:val="24"/>
              </w:rPr>
            </w:pPr>
            <w:r>
              <w:rPr>
                <w:i/>
                <w:sz w:val="24"/>
              </w:rPr>
              <w:t>72</w:t>
            </w:r>
          </w:p>
        </w:tc>
      </w:tr>
      <w:tr w:rsidR="00315795">
        <w:trPr>
          <w:trHeight w:val="551"/>
        </w:trPr>
        <w:tc>
          <w:tcPr>
            <w:tcW w:w="7662" w:type="dxa"/>
          </w:tcPr>
          <w:p w:rsidR="00315795" w:rsidRDefault="00AA23D4">
            <w:pPr>
              <w:pStyle w:val="TableParagraph"/>
              <w:spacing w:line="270" w:lineRule="exact"/>
              <w:ind w:left="4"/>
              <w:rPr>
                <w:sz w:val="24"/>
              </w:rPr>
            </w:pPr>
            <w:r>
              <w:rPr>
                <w:sz w:val="24"/>
              </w:rPr>
              <w:t>Тема 3. Возможности использования сервисов и ресурсов сети Интернет в</w:t>
            </w:r>
          </w:p>
          <w:p w:rsidR="00315795" w:rsidRDefault="00AA23D4">
            <w:pPr>
              <w:pStyle w:val="TableParagraph"/>
              <w:spacing w:line="261" w:lineRule="exact"/>
              <w:ind w:left="4"/>
              <w:rPr>
                <w:sz w:val="24"/>
              </w:rPr>
            </w:pPr>
            <w:r>
              <w:rPr>
                <w:sz w:val="24"/>
              </w:rPr>
              <w:t>профессиональной деятельности</w:t>
            </w:r>
          </w:p>
        </w:tc>
        <w:tc>
          <w:tcPr>
            <w:tcW w:w="1983" w:type="dxa"/>
          </w:tcPr>
          <w:p w:rsidR="00315795" w:rsidRDefault="00AA23D4">
            <w:pPr>
              <w:pStyle w:val="TableParagraph"/>
              <w:spacing w:line="270" w:lineRule="exact"/>
              <w:ind w:left="10"/>
              <w:jc w:val="center"/>
              <w:rPr>
                <w:sz w:val="24"/>
              </w:rPr>
            </w:pPr>
            <w:r>
              <w:rPr>
                <w:sz w:val="24"/>
              </w:rPr>
              <w:t>2</w:t>
            </w:r>
          </w:p>
        </w:tc>
      </w:tr>
      <w:tr w:rsidR="00315795">
        <w:trPr>
          <w:trHeight w:val="277"/>
        </w:trPr>
        <w:tc>
          <w:tcPr>
            <w:tcW w:w="766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83" w:type="dxa"/>
          </w:tcPr>
          <w:p w:rsidR="00315795" w:rsidRDefault="00AA23D4">
            <w:pPr>
              <w:pStyle w:val="TableParagraph"/>
              <w:spacing w:line="258" w:lineRule="exact"/>
              <w:ind w:left="255" w:right="245"/>
              <w:jc w:val="center"/>
              <w:rPr>
                <w:i/>
                <w:sz w:val="24"/>
              </w:rPr>
            </w:pPr>
            <w:r>
              <w:rPr>
                <w:i/>
                <w:sz w:val="24"/>
              </w:rPr>
              <w:t>40</w:t>
            </w:r>
          </w:p>
        </w:tc>
      </w:tr>
      <w:tr w:rsidR="00315795">
        <w:trPr>
          <w:trHeight w:val="551"/>
        </w:trPr>
        <w:tc>
          <w:tcPr>
            <w:tcW w:w="7662" w:type="dxa"/>
          </w:tcPr>
          <w:p w:rsidR="00315795" w:rsidRDefault="00AA23D4">
            <w:pPr>
              <w:pStyle w:val="TableParagraph"/>
              <w:tabs>
                <w:tab w:val="left" w:pos="793"/>
                <w:tab w:val="left" w:pos="1254"/>
                <w:tab w:val="left" w:pos="2895"/>
                <w:tab w:val="left" w:pos="4331"/>
                <w:tab w:val="left" w:pos="4739"/>
                <w:tab w:val="left" w:pos="6370"/>
              </w:tabs>
              <w:spacing w:line="270" w:lineRule="exact"/>
              <w:ind w:left="4"/>
              <w:rPr>
                <w:sz w:val="24"/>
              </w:rPr>
            </w:pPr>
            <w:r>
              <w:rPr>
                <w:sz w:val="24"/>
              </w:rPr>
              <w:t>Тема</w:t>
            </w:r>
            <w:r>
              <w:rPr>
                <w:sz w:val="24"/>
              </w:rPr>
              <w:tab/>
              <w:t>4.</w:t>
            </w:r>
            <w:r>
              <w:rPr>
                <w:sz w:val="24"/>
              </w:rPr>
              <w:tab/>
              <w:t>Современное</w:t>
            </w:r>
            <w:r>
              <w:rPr>
                <w:sz w:val="24"/>
              </w:rPr>
              <w:tab/>
              <w:t>аппаратное</w:t>
            </w:r>
            <w:r>
              <w:rPr>
                <w:sz w:val="24"/>
              </w:rPr>
              <w:tab/>
              <w:t>и</w:t>
            </w:r>
            <w:r>
              <w:rPr>
                <w:sz w:val="24"/>
              </w:rPr>
              <w:tab/>
              <w:t>программное</w:t>
            </w:r>
            <w:r>
              <w:rPr>
                <w:sz w:val="24"/>
              </w:rPr>
              <w:tab/>
            </w:r>
            <w:r>
              <w:rPr>
                <w:spacing w:val="-3"/>
                <w:sz w:val="24"/>
              </w:rPr>
              <w:t>обеспечение</w:t>
            </w:r>
          </w:p>
          <w:p w:rsidR="00315795" w:rsidRDefault="00AA23D4">
            <w:pPr>
              <w:pStyle w:val="TableParagraph"/>
              <w:spacing w:line="261" w:lineRule="exact"/>
              <w:ind w:left="4"/>
              <w:rPr>
                <w:sz w:val="24"/>
              </w:rPr>
            </w:pPr>
            <w:r>
              <w:rPr>
                <w:sz w:val="24"/>
              </w:rPr>
              <w:t>профессиональной деятельности</w:t>
            </w:r>
          </w:p>
        </w:tc>
        <w:tc>
          <w:tcPr>
            <w:tcW w:w="1983" w:type="dxa"/>
          </w:tcPr>
          <w:p w:rsidR="00315795" w:rsidRDefault="00AA23D4">
            <w:pPr>
              <w:pStyle w:val="TableParagraph"/>
              <w:spacing w:line="270" w:lineRule="exact"/>
              <w:ind w:left="10"/>
              <w:jc w:val="center"/>
              <w:rPr>
                <w:sz w:val="24"/>
              </w:rPr>
            </w:pPr>
            <w:r>
              <w:rPr>
                <w:sz w:val="24"/>
              </w:rPr>
              <w:t>4</w:t>
            </w:r>
          </w:p>
        </w:tc>
      </w:tr>
      <w:tr w:rsidR="00315795">
        <w:trPr>
          <w:trHeight w:val="275"/>
        </w:trPr>
        <w:tc>
          <w:tcPr>
            <w:tcW w:w="766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83" w:type="dxa"/>
          </w:tcPr>
          <w:p w:rsidR="00315795" w:rsidRDefault="00AA23D4">
            <w:pPr>
              <w:pStyle w:val="TableParagraph"/>
              <w:spacing w:line="256" w:lineRule="exact"/>
              <w:ind w:left="255" w:right="245"/>
              <w:jc w:val="center"/>
              <w:rPr>
                <w:i/>
                <w:sz w:val="24"/>
              </w:rPr>
            </w:pPr>
            <w:r>
              <w:rPr>
                <w:i/>
                <w:sz w:val="24"/>
              </w:rPr>
              <w:t>43</w:t>
            </w:r>
          </w:p>
        </w:tc>
      </w:tr>
      <w:tr w:rsidR="00315795">
        <w:trPr>
          <w:trHeight w:val="275"/>
        </w:trPr>
        <w:tc>
          <w:tcPr>
            <w:tcW w:w="7662" w:type="dxa"/>
          </w:tcPr>
          <w:p w:rsidR="00315795" w:rsidRDefault="00AA23D4">
            <w:pPr>
              <w:pStyle w:val="TableParagraph"/>
              <w:spacing w:line="256" w:lineRule="exact"/>
              <w:ind w:right="-15"/>
              <w:jc w:val="right"/>
              <w:rPr>
                <w:b/>
                <w:sz w:val="24"/>
              </w:rPr>
            </w:pPr>
            <w:r>
              <w:rPr>
                <w:b/>
                <w:sz w:val="24"/>
              </w:rPr>
              <w:t>Всего</w:t>
            </w:r>
          </w:p>
        </w:tc>
        <w:tc>
          <w:tcPr>
            <w:tcW w:w="1983" w:type="dxa"/>
          </w:tcPr>
          <w:p w:rsidR="00315795" w:rsidRDefault="00AA23D4">
            <w:pPr>
              <w:pStyle w:val="TableParagraph"/>
              <w:spacing w:line="256" w:lineRule="exact"/>
              <w:ind w:left="255" w:right="245"/>
              <w:jc w:val="center"/>
              <w:rPr>
                <w:b/>
                <w:sz w:val="24"/>
              </w:rPr>
            </w:pPr>
            <w:r>
              <w:rPr>
                <w:b/>
                <w:sz w:val="24"/>
              </w:rPr>
              <w:t>207</w:t>
            </w:r>
          </w:p>
        </w:tc>
      </w:tr>
    </w:tbl>
    <w:p w:rsidR="00315795" w:rsidRDefault="00315795">
      <w:pPr>
        <w:pStyle w:val="a3"/>
        <w:spacing w:before="8"/>
        <w:ind w:left="0" w:firstLine="0"/>
        <w:jc w:val="left"/>
        <w:rPr>
          <w:b/>
          <w:sz w:val="19"/>
        </w:rPr>
      </w:pPr>
    </w:p>
    <w:p w:rsidR="00315795" w:rsidRDefault="00AA23D4">
      <w:pPr>
        <w:spacing w:before="90"/>
        <w:ind w:left="3071"/>
        <w:rPr>
          <w:b/>
          <w:sz w:val="24"/>
        </w:rPr>
      </w:pPr>
      <w:r>
        <w:rPr>
          <w:b/>
          <w:sz w:val="24"/>
        </w:rPr>
        <w:t>Содержание разделов и тем программы</w:t>
      </w:r>
    </w:p>
    <w:p w:rsidR="00315795" w:rsidRDefault="00AA23D4">
      <w:pPr>
        <w:spacing w:before="43"/>
        <w:ind w:left="699"/>
        <w:rPr>
          <w:b/>
          <w:sz w:val="24"/>
        </w:rPr>
      </w:pPr>
      <w:r>
        <w:rPr>
          <w:b/>
          <w:sz w:val="24"/>
        </w:rPr>
        <w:t>Введение</w:t>
      </w:r>
    </w:p>
    <w:p w:rsidR="00315795" w:rsidRDefault="00AA23D4">
      <w:pPr>
        <w:spacing w:before="41"/>
        <w:ind w:left="699"/>
        <w:jc w:val="both"/>
        <w:rPr>
          <w:b/>
          <w:sz w:val="24"/>
        </w:rPr>
      </w:pPr>
      <w:r>
        <w:rPr>
          <w:b/>
          <w:sz w:val="24"/>
        </w:rPr>
        <w:t>Содержание учебного материала</w:t>
      </w:r>
    </w:p>
    <w:p w:rsidR="00315795" w:rsidRDefault="00AA23D4">
      <w:pPr>
        <w:pStyle w:val="a3"/>
        <w:spacing w:before="36" w:line="276" w:lineRule="auto"/>
        <w:ind w:right="455"/>
      </w:pPr>
      <w:r>
        <w:t>Правила техники безопасности и гигиенические рекомендации при использовании средств ИКТ в образовательном процессе.</w:t>
      </w:r>
    </w:p>
    <w:p w:rsidR="00315795" w:rsidRDefault="00AA23D4">
      <w:pPr>
        <w:pStyle w:val="a3"/>
        <w:spacing w:before="1" w:line="276" w:lineRule="auto"/>
        <w:ind w:right="453"/>
      </w:pPr>
      <w:r>
        <w:t>Политика государства в области внедрения новых информационно-коммуникационных технологий в образование. Роль информатизации в современном обществе: экономической, социальной, культурной, образовательной сферах.</w:t>
      </w:r>
    </w:p>
    <w:p w:rsidR="00315795" w:rsidRDefault="00AA23D4">
      <w:pPr>
        <w:pStyle w:val="a3"/>
        <w:spacing w:line="276" w:lineRule="auto"/>
        <w:ind w:right="459"/>
      </w:pPr>
      <w:r>
        <w:t>Современные тенденции развития информатизации физкультурного образования. Возможности использования современных информационных технологий в сфере физической культуры и спорта.</w:t>
      </w:r>
    </w:p>
    <w:p w:rsidR="00315795" w:rsidRDefault="00AA23D4">
      <w:pPr>
        <w:pStyle w:val="a3"/>
        <w:spacing w:line="276" w:lineRule="auto"/>
        <w:ind w:right="455"/>
      </w:pPr>
      <w:r>
        <w:t>Информатизация физкультурного образования как закономерное следствие информатизации образования. Проблемы внедрения современных информационных технологий в сферу физической культуры и спорта.</w:t>
      </w:r>
    </w:p>
    <w:p w:rsidR="00315795" w:rsidRDefault="00AA23D4">
      <w:pPr>
        <w:pStyle w:val="a3"/>
        <w:spacing w:line="276" w:lineRule="auto"/>
        <w:ind w:right="458"/>
      </w:pPr>
      <w:r>
        <w:t>Этапы информатизации образования. Тенденции развития информатизации образования.</w:t>
      </w:r>
    </w:p>
    <w:p w:rsidR="00315795" w:rsidRDefault="00315795">
      <w:pPr>
        <w:spacing w:line="276" w:lineRule="auto"/>
        <w:sectPr w:rsidR="00315795">
          <w:pgSz w:w="11910" w:h="16850"/>
          <w:pgMar w:top="1040" w:right="680" w:bottom="280" w:left="1000" w:header="713" w:footer="0" w:gutter="0"/>
          <w:cols w:space="720"/>
        </w:sectPr>
      </w:pPr>
    </w:p>
    <w:p w:rsidR="00315795" w:rsidRDefault="00AA23D4">
      <w:pPr>
        <w:pStyle w:val="Heading3"/>
        <w:spacing w:before="85" w:line="278" w:lineRule="auto"/>
        <w:ind w:right="1850"/>
        <w:jc w:val="left"/>
      </w:pPr>
      <w:r>
        <w:lastRenderedPageBreak/>
        <w:t>Тема 1. Средства информационных и коммуникационных технологий Содержание учебного материала</w:t>
      </w:r>
    </w:p>
    <w:p w:rsidR="00315795" w:rsidRDefault="00AA23D4">
      <w:pPr>
        <w:pStyle w:val="a3"/>
        <w:spacing w:line="276" w:lineRule="auto"/>
        <w:jc w:val="left"/>
      </w:pPr>
      <w:r>
        <w:t>Архитектура компьютеров. Основные характеристики компьютеров. Многообразие компьютеров. Многообразие периферийных устройств</w:t>
      </w:r>
    </w:p>
    <w:p w:rsidR="00315795" w:rsidRDefault="00AA23D4">
      <w:pPr>
        <w:pStyle w:val="a3"/>
        <w:tabs>
          <w:tab w:val="left" w:pos="1522"/>
          <w:tab w:val="left" w:pos="3237"/>
          <w:tab w:val="left" w:pos="4772"/>
          <w:tab w:val="left" w:pos="6451"/>
          <w:tab w:val="left" w:pos="8311"/>
        </w:tabs>
        <w:spacing w:line="278" w:lineRule="auto"/>
        <w:ind w:right="449"/>
        <w:jc w:val="left"/>
      </w:pPr>
      <w:r>
        <w:t>Виды</w:t>
      </w:r>
      <w:r>
        <w:tab/>
        <w:t>программного</w:t>
      </w:r>
      <w:r>
        <w:tab/>
        <w:t>обеспечения</w:t>
      </w:r>
      <w:r>
        <w:tab/>
        <w:t>компьютеров.</w:t>
      </w:r>
      <w:r>
        <w:tab/>
        <w:t>Классификация</w:t>
      </w:r>
      <w:r>
        <w:tab/>
      </w:r>
      <w:r>
        <w:rPr>
          <w:spacing w:val="-3"/>
        </w:rPr>
        <w:t xml:space="preserve">программного </w:t>
      </w:r>
      <w:r>
        <w:t>обеспечения.</w:t>
      </w:r>
    </w:p>
    <w:p w:rsidR="00315795" w:rsidRDefault="00AA23D4">
      <w:pPr>
        <w:pStyle w:val="a3"/>
        <w:spacing w:line="276" w:lineRule="auto"/>
        <w:jc w:val="left"/>
      </w:pPr>
      <w:r>
        <w:t>Объединение компьютеров в локальную сеть. Организация работы пользователей в локальных компьютерных сетях.</w:t>
      </w:r>
    </w:p>
    <w:p w:rsidR="00315795" w:rsidRDefault="00AA23D4">
      <w:pPr>
        <w:pStyle w:val="a3"/>
        <w:spacing w:line="275" w:lineRule="exact"/>
        <w:ind w:left="699" w:firstLine="0"/>
        <w:jc w:val="left"/>
      </w:pPr>
      <w:r>
        <w:t>Защита информации, антивирусная защита.</w:t>
      </w:r>
    </w:p>
    <w:p w:rsidR="00315795" w:rsidRDefault="00AA23D4">
      <w:pPr>
        <w:pStyle w:val="Heading3"/>
        <w:spacing w:before="34"/>
        <w:jc w:val="left"/>
      </w:pPr>
      <w:r>
        <w:t>Практические занятия</w:t>
      </w:r>
    </w:p>
    <w:p w:rsidR="00315795" w:rsidRDefault="00AA23D4">
      <w:pPr>
        <w:pStyle w:val="a3"/>
        <w:tabs>
          <w:tab w:val="left" w:pos="8479"/>
        </w:tabs>
        <w:spacing w:before="36" w:line="276" w:lineRule="auto"/>
        <w:ind w:right="482"/>
        <w:jc w:val="left"/>
      </w:pPr>
      <w:r>
        <w:t xml:space="preserve">Составление  примеров  комплектации  компьютерного </w:t>
      </w:r>
      <w:r>
        <w:rPr>
          <w:spacing w:val="38"/>
        </w:rPr>
        <w:t xml:space="preserve"> </w:t>
      </w:r>
      <w:r>
        <w:t xml:space="preserve">рабочего </w:t>
      </w:r>
      <w:r>
        <w:rPr>
          <w:spacing w:val="10"/>
        </w:rPr>
        <w:t xml:space="preserve"> </w:t>
      </w:r>
      <w:r>
        <w:t>места</w:t>
      </w:r>
      <w:r>
        <w:tab/>
        <w:t xml:space="preserve">учителя </w:t>
      </w:r>
      <w:r>
        <w:rPr>
          <w:spacing w:val="-5"/>
        </w:rPr>
        <w:t xml:space="preserve">для </w:t>
      </w:r>
      <w:r>
        <w:t>различных направлений профессиональной деятельности.</w:t>
      </w:r>
    </w:p>
    <w:p w:rsidR="00315795" w:rsidRDefault="00AA23D4">
      <w:pPr>
        <w:pStyle w:val="a3"/>
        <w:spacing w:line="275" w:lineRule="exact"/>
        <w:ind w:left="699" w:firstLine="0"/>
        <w:jc w:val="left"/>
      </w:pPr>
      <w:r>
        <w:t>Подключение внешних устройств к компьютеру и их настройка.</w:t>
      </w:r>
    </w:p>
    <w:p w:rsidR="00315795" w:rsidRDefault="00AA23D4">
      <w:pPr>
        <w:pStyle w:val="a3"/>
        <w:spacing w:before="43"/>
        <w:ind w:left="699" w:firstLine="0"/>
        <w:jc w:val="left"/>
      </w:pPr>
      <w:r>
        <w:t>Подключение компьютера к сети. Администрирование локальной компьютерной сети.</w:t>
      </w:r>
    </w:p>
    <w:p w:rsidR="00315795" w:rsidRDefault="00AA23D4">
      <w:pPr>
        <w:pStyle w:val="Heading3"/>
        <w:tabs>
          <w:tab w:val="left" w:pos="1522"/>
          <w:tab w:val="left" w:pos="1975"/>
          <w:tab w:val="left" w:pos="3912"/>
          <w:tab w:val="left" w:pos="5634"/>
          <w:tab w:val="left" w:pos="7866"/>
          <w:tab w:val="left" w:pos="9388"/>
        </w:tabs>
        <w:spacing w:before="45" w:line="276" w:lineRule="auto"/>
        <w:ind w:left="132" w:right="449" w:firstLine="566"/>
        <w:jc w:val="left"/>
      </w:pPr>
      <w:r>
        <w:t>Тема</w:t>
      </w:r>
      <w:r>
        <w:tab/>
        <w:t>2.</w:t>
      </w:r>
      <w:r>
        <w:tab/>
        <w:t>Использование</w:t>
      </w:r>
      <w:r>
        <w:tab/>
        <w:t>современных</w:t>
      </w:r>
      <w:r>
        <w:tab/>
        <w:t>информационных</w:t>
      </w:r>
      <w:r>
        <w:tab/>
        <w:t>технологии</w:t>
      </w:r>
      <w:r>
        <w:tab/>
      </w:r>
      <w:r>
        <w:rPr>
          <w:spacing w:val="-6"/>
        </w:rPr>
        <w:t xml:space="preserve">для </w:t>
      </w:r>
      <w:r>
        <w:t>обеспечения образовательного</w:t>
      </w:r>
      <w:r>
        <w:rPr>
          <w:spacing w:val="-1"/>
        </w:rPr>
        <w:t xml:space="preserve"> </w:t>
      </w:r>
      <w:r>
        <w:t>процесса</w:t>
      </w:r>
    </w:p>
    <w:p w:rsidR="00315795" w:rsidRDefault="00AA23D4">
      <w:pPr>
        <w:spacing w:line="275" w:lineRule="exact"/>
        <w:ind w:left="699"/>
        <w:rPr>
          <w:b/>
          <w:sz w:val="24"/>
        </w:rPr>
      </w:pPr>
      <w:r>
        <w:rPr>
          <w:b/>
          <w:sz w:val="24"/>
        </w:rPr>
        <w:t>Содержание учебного материала</w:t>
      </w:r>
    </w:p>
    <w:p w:rsidR="00315795" w:rsidRDefault="00AA23D4">
      <w:pPr>
        <w:pStyle w:val="a3"/>
        <w:spacing w:before="39" w:line="276" w:lineRule="auto"/>
        <w:ind w:right="449"/>
        <w:jc w:val="left"/>
      </w:pPr>
      <w:r>
        <w:t>Возможности настольных издательских систем: создание, организация и основные способы преобразования (верстки) текста. Делопроизводство педагога, тренера.</w:t>
      </w:r>
    </w:p>
    <w:p w:rsidR="00315795" w:rsidRDefault="00AA23D4">
      <w:pPr>
        <w:pStyle w:val="a3"/>
        <w:spacing w:line="276" w:lineRule="auto"/>
        <w:jc w:val="left"/>
      </w:pPr>
      <w:r>
        <w:t>Возможности электронных таблиц в профессиональной деятельности. Математическая обработка числовых данных.</w:t>
      </w:r>
    </w:p>
    <w:p w:rsidR="00315795" w:rsidRDefault="00AA23D4">
      <w:pPr>
        <w:pStyle w:val="a3"/>
        <w:ind w:left="699" w:firstLine="0"/>
        <w:jc w:val="left"/>
      </w:pPr>
      <w:r>
        <w:t>Представление об организации баз данных и системах управления базами данных.</w:t>
      </w:r>
    </w:p>
    <w:p w:rsidR="00315795" w:rsidRDefault="00AA23D4">
      <w:pPr>
        <w:pStyle w:val="a3"/>
        <w:spacing w:before="41"/>
        <w:ind w:firstLine="0"/>
        <w:jc w:val="left"/>
      </w:pPr>
      <w:r>
        <w:t>Использование системы управления базами в профессиональной деятельности.</w:t>
      </w:r>
    </w:p>
    <w:p w:rsidR="00315795" w:rsidRDefault="00AA23D4">
      <w:pPr>
        <w:pStyle w:val="a3"/>
        <w:spacing w:before="41" w:line="276" w:lineRule="auto"/>
        <w:ind w:right="1101"/>
        <w:jc w:val="left"/>
      </w:pPr>
      <w:r>
        <w:t>Представление о программных средах компьютерной графики, мультимедийных средах.</w:t>
      </w:r>
    </w:p>
    <w:p w:rsidR="00315795" w:rsidRDefault="00AA23D4">
      <w:pPr>
        <w:pStyle w:val="a3"/>
        <w:spacing w:line="278" w:lineRule="auto"/>
        <w:jc w:val="left"/>
      </w:pPr>
      <w:r>
        <w:t>Использование презентационного и интерактивного оборудования в профессиональной деятельности.</w:t>
      </w:r>
    </w:p>
    <w:p w:rsidR="00315795" w:rsidRDefault="00AA23D4">
      <w:pPr>
        <w:pStyle w:val="a3"/>
        <w:tabs>
          <w:tab w:val="left" w:pos="2138"/>
          <w:tab w:val="left" w:pos="3272"/>
          <w:tab w:val="left" w:pos="3622"/>
          <w:tab w:val="left" w:pos="4905"/>
          <w:tab w:val="left" w:pos="6889"/>
          <w:tab w:val="left" w:pos="7463"/>
          <w:tab w:val="left" w:pos="8971"/>
        </w:tabs>
        <w:spacing w:line="276" w:lineRule="auto"/>
        <w:ind w:right="452"/>
        <w:jc w:val="left"/>
      </w:pPr>
      <w:r>
        <w:t>Технологии</w:t>
      </w:r>
      <w:r>
        <w:tab/>
        <w:t>создания</w:t>
      </w:r>
      <w:r>
        <w:tab/>
        <w:t>и</w:t>
      </w:r>
      <w:r>
        <w:tab/>
        <w:t>обработки</w:t>
      </w:r>
      <w:r>
        <w:tab/>
        <w:t>видеоматериалов</w:t>
      </w:r>
      <w:r>
        <w:tab/>
        <w:t>для</w:t>
      </w:r>
      <w:r>
        <w:tab/>
        <w:t>обеспечения</w:t>
      </w:r>
      <w:r>
        <w:tab/>
      </w:r>
      <w:r>
        <w:rPr>
          <w:spacing w:val="-3"/>
        </w:rPr>
        <w:t xml:space="preserve">учебно- </w:t>
      </w:r>
      <w:r>
        <w:t>тренировочного процесса дидактическими материалами.</w:t>
      </w:r>
    </w:p>
    <w:p w:rsidR="00315795" w:rsidRDefault="00AA23D4">
      <w:pPr>
        <w:pStyle w:val="Heading3"/>
        <w:jc w:val="left"/>
      </w:pPr>
      <w:r>
        <w:t>Практические занятия</w:t>
      </w:r>
    </w:p>
    <w:p w:rsidR="00315795" w:rsidRDefault="00AA23D4">
      <w:pPr>
        <w:pStyle w:val="a3"/>
        <w:spacing w:before="37" w:line="276" w:lineRule="auto"/>
        <w:ind w:left="699" w:right="2424" w:firstLine="0"/>
        <w:jc w:val="left"/>
      </w:pPr>
      <w:r>
        <w:t>Создание компьютерных документов в среде текстового процессора. Электронная верста документа.</w:t>
      </w:r>
    </w:p>
    <w:p w:rsidR="00315795" w:rsidRDefault="00AA23D4">
      <w:pPr>
        <w:pStyle w:val="a3"/>
        <w:spacing w:line="276" w:lineRule="auto"/>
        <w:jc w:val="left"/>
      </w:pPr>
      <w:r>
        <w:t>Использование возможностей электронных таблиц для оформления педагогических разработок.</w:t>
      </w:r>
    </w:p>
    <w:p w:rsidR="00315795" w:rsidRDefault="00AA23D4">
      <w:pPr>
        <w:pStyle w:val="a3"/>
        <w:spacing w:line="276" w:lineRule="auto"/>
        <w:jc w:val="left"/>
      </w:pPr>
      <w:r>
        <w:t>Использование системы управления базами данных для ведения документации в профессиональной деятельности.</w:t>
      </w:r>
    </w:p>
    <w:p w:rsidR="00315795" w:rsidRDefault="00AA23D4">
      <w:pPr>
        <w:pStyle w:val="a3"/>
        <w:spacing w:line="276" w:lineRule="auto"/>
        <w:ind w:right="449"/>
        <w:jc w:val="left"/>
      </w:pPr>
      <w:r>
        <w:t>Создание и редактирование графических объектов средствами компьютерной графики для обеспечения образовательного и учебно-тренировочного процессов.</w:t>
      </w:r>
    </w:p>
    <w:p w:rsidR="00315795" w:rsidRDefault="00AA23D4">
      <w:pPr>
        <w:pStyle w:val="a3"/>
        <w:spacing w:before="1" w:line="276" w:lineRule="auto"/>
        <w:jc w:val="left"/>
      </w:pPr>
      <w:r>
        <w:t>Создание и редактирование мультимедийных объектов средствами компьютерных презентаций для обеспечения образовательного и учебно-тренировочного процессов.</w:t>
      </w:r>
    </w:p>
    <w:p w:rsidR="00315795" w:rsidRDefault="00AA23D4">
      <w:pPr>
        <w:pStyle w:val="Heading3"/>
        <w:spacing w:before="4" w:line="276" w:lineRule="auto"/>
        <w:ind w:left="132" w:firstLine="566"/>
        <w:jc w:val="left"/>
      </w:pPr>
      <w:r>
        <w:t>Тема 3. Возможности использования сервисов и ресурсов сети Интернет в профессиональной деятельности</w:t>
      </w:r>
    </w:p>
    <w:p w:rsidR="00315795" w:rsidRDefault="00AA23D4">
      <w:pPr>
        <w:spacing w:before="1"/>
        <w:ind w:left="699"/>
        <w:rPr>
          <w:b/>
          <w:sz w:val="24"/>
        </w:rPr>
      </w:pPr>
      <w:r>
        <w:rPr>
          <w:b/>
          <w:sz w:val="24"/>
        </w:rPr>
        <w:t>Содержание учебного материала</w:t>
      </w:r>
    </w:p>
    <w:p w:rsidR="00315795" w:rsidRDefault="00AA23D4">
      <w:pPr>
        <w:pStyle w:val="a3"/>
        <w:spacing w:before="36" w:line="276" w:lineRule="auto"/>
        <w:jc w:val="left"/>
      </w:pPr>
      <w:r>
        <w:t>Структура и основные принципы работы сети Интернет. Технические средства сети Интернет.</w:t>
      </w:r>
    </w:p>
    <w:p w:rsidR="00315795" w:rsidRDefault="00AA23D4">
      <w:pPr>
        <w:pStyle w:val="a3"/>
        <w:spacing w:line="275" w:lineRule="exact"/>
        <w:ind w:left="699" w:firstLine="0"/>
        <w:jc w:val="left"/>
      </w:pPr>
      <w:r>
        <w:t>Нравственно-этические нормы и психологические аспекты работы в сети Интернет.</w:t>
      </w:r>
    </w:p>
    <w:p w:rsidR="00315795" w:rsidRDefault="00315795">
      <w:pPr>
        <w:spacing w:line="275" w:lineRule="exact"/>
        <w:sectPr w:rsidR="00315795">
          <w:pgSz w:w="11910" w:h="16850"/>
          <w:pgMar w:top="1040" w:right="680" w:bottom="280" w:left="1000" w:header="713" w:footer="0" w:gutter="0"/>
          <w:cols w:space="720"/>
        </w:sectPr>
      </w:pPr>
    </w:p>
    <w:p w:rsidR="00315795" w:rsidRDefault="00AA23D4">
      <w:pPr>
        <w:pStyle w:val="a3"/>
        <w:spacing w:before="80" w:line="276" w:lineRule="auto"/>
        <w:ind w:right="456"/>
      </w:pPr>
      <w:r>
        <w:lastRenderedPageBreak/>
        <w:t>Возможности использования сервисов сети Internet в профессиональной деятельности: технология WWW, электронная почта, система телеконференции, программы пересылки файлов.</w:t>
      </w:r>
    </w:p>
    <w:p w:rsidR="00315795" w:rsidRDefault="00AA23D4">
      <w:pPr>
        <w:pStyle w:val="a3"/>
        <w:spacing w:before="1" w:line="276" w:lineRule="auto"/>
        <w:ind w:right="456"/>
      </w:pPr>
      <w:r>
        <w:t>Поиск информации в Интернет. Принципы и правила поиска информации в сети Интернет.</w:t>
      </w:r>
    </w:p>
    <w:p w:rsidR="00315795" w:rsidRDefault="00AA23D4">
      <w:pPr>
        <w:pStyle w:val="Heading3"/>
        <w:spacing w:before="6"/>
      </w:pPr>
      <w:r>
        <w:t>Практические занятия</w:t>
      </w:r>
    </w:p>
    <w:p w:rsidR="00315795" w:rsidRDefault="00AA23D4">
      <w:pPr>
        <w:pStyle w:val="a3"/>
        <w:spacing w:before="36" w:line="276" w:lineRule="auto"/>
        <w:ind w:right="449"/>
      </w:pPr>
      <w:r>
        <w:t>Работа в браузере с Интернет-магазином, Интернет-СМИ, Интернет-библиотекой для профессионального и личностного развития.</w:t>
      </w:r>
    </w:p>
    <w:p w:rsidR="00315795" w:rsidRDefault="00AA23D4">
      <w:pPr>
        <w:pStyle w:val="a3"/>
        <w:spacing w:line="275" w:lineRule="exact"/>
        <w:ind w:left="699" w:firstLine="0"/>
      </w:pPr>
      <w:r>
        <w:t>Работа с электронной почтой и почтовым сервером.</w:t>
      </w:r>
    </w:p>
    <w:p w:rsidR="00315795" w:rsidRDefault="00AA23D4">
      <w:pPr>
        <w:pStyle w:val="Heading3"/>
        <w:spacing w:before="48" w:line="276" w:lineRule="auto"/>
        <w:ind w:left="132" w:right="458" w:firstLine="566"/>
      </w:pPr>
      <w:r>
        <w:t>Тема 4. Современное аппаратное и программное обеспечение профессиональной деятельности</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spacing w:before="36" w:line="278" w:lineRule="auto"/>
        <w:ind w:left="132" w:right="455" w:firstLine="566"/>
        <w:jc w:val="both"/>
        <w:rPr>
          <w:i/>
          <w:sz w:val="24"/>
        </w:rPr>
      </w:pPr>
      <w:r>
        <w:rPr>
          <w:i/>
          <w:sz w:val="24"/>
        </w:rPr>
        <w:t>Возможности аппаратного обеспечения профессиональной деятельности: интерактивный комплекс. Требования и принципы их применения в учебном процессе.</w:t>
      </w:r>
    </w:p>
    <w:p w:rsidR="00315795" w:rsidRDefault="00AA23D4">
      <w:pPr>
        <w:pStyle w:val="a3"/>
        <w:spacing w:line="276" w:lineRule="auto"/>
        <w:ind w:right="459"/>
      </w:pPr>
      <w:r>
        <w:t>Назначение и технология эксплуатации аппаратного и программного обеспечения, применяемого в профессиональной деятельности.</w:t>
      </w:r>
    </w:p>
    <w:p w:rsidR="00315795" w:rsidRDefault="00AA23D4">
      <w:pPr>
        <w:pStyle w:val="a3"/>
        <w:spacing w:line="278" w:lineRule="auto"/>
        <w:ind w:left="699" w:right="2049" w:firstLine="0"/>
      </w:pPr>
      <w:r>
        <w:t>Комплексная оценка и мониторинг физического состояния спортсменов. Автоматизированные системы психодиагностики.</w:t>
      </w:r>
    </w:p>
    <w:p w:rsidR="00315795" w:rsidRDefault="00AA23D4">
      <w:pPr>
        <w:pStyle w:val="a3"/>
        <w:tabs>
          <w:tab w:val="left" w:pos="2483"/>
          <w:tab w:val="left" w:pos="3850"/>
          <w:tab w:val="left" w:pos="5817"/>
          <w:tab w:val="left" w:pos="7733"/>
          <w:tab w:val="left" w:pos="8412"/>
          <w:tab w:val="left" w:pos="9693"/>
        </w:tabs>
        <w:spacing w:line="276" w:lineRule="auto"/>
        <w:ind w:right="450"/>
        <w:jc w:val="left"/>
      </w:pPr>
      <w:r>
        <w:t>Компьютерные</w:t>
      </w:r>
      <w:r>
        <w:tab/>
        <w:t>программы</w:t>
      </w:r>
      <w:r>
        <w:tab/>
        <w:t>оздоровительной</w:t>
      </w:r>
      <w:r>
        <w:tab/>
        <w:t>направленности.</w:t>
      </w:r>
      <w:r>
        <w:tab/>
        <w:t>БОС</w:t>
      </w:r>
      <w:r>
        <w:tab/>
        <w:t>(биосвязь)</w:t>
      </w:r>
      <w:r>
        <w:tab/>
      </w:r>
      <w:r>
        <w:rPr>
          <w:spacing w:val="-17"/>
        </w:rPr>
        <w:t xml:space="preserve">- </w:t>
      </w:r>
      <w:r>
        <w:t>технологии в оздоровлении</w:t>
      </w:r>
      <w:r>
        <w:rPr>
          <w:spacing w:val="-2"/>
        </w:rPr>
        <w:t xml:space="preserve"> </w:t>
      </w:r>
      <w:r>
        <w:t>человека.</w:t>
      </w:r>
    </w:p>
    <w:p w:rsidR="00315795" w:rsidRDefault="00AA23D4">
      <w:pPr>
        <w:pStyle w:val="a3"/>
        <w:spacing w:line="278" w:lineRule="auto"/>
        <w:jc w:val="left"/>
      </w:pPr>
      <w:r>
        <w:t>Информационные технологии в процессе обслуживания соревнований. Компьютерные программы для обеспечения соревнований в циклических, ациклических видах спорта.</w:t>
      </w:r>
    </w:p>
    <w:p w:rsidR="00315795" w:rsidRDefault="00AA23D4">
      <w:pPr>
        <w:pStyle w:val="a3"/>
        <w:spacing w:line="272" w:lineRule="exact"/>
        <w:ind w:left="699" w:firstLine="0"/>
        <w:jc w:val="left"/>
      </w:pPr>
      <w:r>
        <w:t>Технические средства контроля в спорте.</w:t>
      </w:r>
    </w:p>
    <w:p w:rsidR="00315795" w:rsidRDefault="00AA23D4">
      <w:pPr>
        <w:pStyle w:val="Heading3"/>
        <w:spacing w:before="35"/>
        <w:jc w:val="left"/>
      </w:pPr>
      <w:r>
        <w:t>Практические занятия</w:t>
      </w:r>
    </w:p>
    <w:p w:rsidR="00315795" w:rsidRDefault="00AA23D4">
      <w:pPr>
        <w:tabs>
          <w:tab w:val="left" w:pos="2481"/>
          <w:tab w:val="left" w:pos="4468"/>
          <w:tab w:val="left" w:pos="5790"/>
          <w:tab w:val="left" w:pos="6159"/>
          <w:tab w:val="left" w:pos="8808"/>
        </w:tabs>
        <w:spacing w:before="36"/>
        <w:ind w:left="699"/>
        <w:rPr>
          <w:i/>
          <w:sz w:val="24"/>
        </w:rPr>
      </w:pPr>
      <w:r>
        <w:rPr>
          <w:i/>
          <w:sz w:val="24"/>
        </w:rPr>
        <w:t>Использование</w:t>
      </w:r>
      <w:r>
        <w:rPr>
          <w:i/>
          <w:sz w:val="24"/>
        </w:rPr>
        <w:tab/>
        <w:t>интерактивного</w:t>
      </w:r>
      <w:r>
        <w:rPr>
          <w:i/>
          <w:sz w:val="24"/>
        </w:rPr>
        <w:tab/>
        <w:t>комплекса</w:t>
      </w:r>
      <w:r>
        <w:rPr>
          <w:i/>
          <w:sz w:val="24"/>
        </w:rPr>
        <w:tab/>
        <w:t>в</w:t>
      </w:r>
      <w:r>
        <w:rPr>
          <w:i/>
          <w:sz w:val="24"/>
        </w:rPr>
        <w:tab/>
        <w:t>учебно-тренировочном</w:t>
      </w:r>
      <w:r>
        <w:rPr>
          <w:i/>
          <w:sz w:val="24"/>
        </w:rPr>
        <w:tab/>
        <w:t>процессе.</w:t>
      </w:r>
    </w:p>
    <w:p w:rsidR="00315795" w:rsidRDefault="00AA23D4">
      <w:pPr>
        <w:spacing w:before="41"/>
        <w:ind w:left="132"/>
        <w:rPr>
          <w:i/>
          <w:sz w:val="24"/>
        </w:rPr>
      </w:pPr>
      <w:r>
        <w:rPr>
          <w:i/>
          <w:sz w:val="24"/>
        </w:rPr>
        <w:t>Разработка интерактивного приложения к уроку по тактике спортивной игры.</w:t>
      </w:r>
    </w:p>
    <w:p w:rsidR="00315795" w:rsidRDefault="00AA23D4">
      <w:pPr>
        <w:spacing w:before="43" w:line="276" w:lineRule="auto"/>
        <w:ind w:left="132" w:firstLine="566"/>
        <w:rPr>
          <w:i/>
          <w:sz w:val="24"/>
        </w:rPr>
      </w:pPr>
      <w:r>
        <w:rPr>
          <w:i/>
          <w:sz w:val="24"/>
        </w:rPr>
        <w:t>Работа с онлайн-системами тестирования для оценки физического состояния и двигательного режима людей разного возраста.</w:t>
      </w:r>
    </w:p>
    <w:p w:rsidR="00315795" w:rsidRDefault="00315795">
      <w:pPr>
        <w:pStyle w:val="a3"/>
        <w:spacing w:before="10"/>
        <w:ind w:left="0" w:firstLine="0"/>
        <w:jc w:val="left"/>
        <w:rPr>
          <w:i/>
          <w:sz w:val="27"/>
        </w:rPr>
      </w:pPr>
    </w:p>
    <w:p w:rsidR="00315795" w:rsidRDefault="00AA23D4">
      <w:pPr>
        <w:pStyle w:val="Heading3"/>
      </w:pPr>
      <w:r>
        <w:t>Условия реализации программы учебной дисциплины</w:t>
      </w:r>
    </w:p>
    <w:p w:rsidR="00315795" w:rsidRDefault="00AA23D4">
      <w:pPr>
        <w:spacing w:before="44"/>
        <w:ind w:left="699"/>
        <w:jc w:val="both"/>
        <w:rPr>
          <w:b/>
          <w:sz w:val="24"/>
        </w:rPr>
      </w:pPr>
      <w:r>
        <w:rPr>
          <w:b/>
          <w:sz w:val="24"/>
        </w:rPr>
        <w:t>Требования к минимальному материально-техническому обеспечению</w:t>
      </w:r>
    </w:p>
    <w:p w:rsidR="00315795" w:rsidRDefault="00AA23D4">
      <w:pPr>
        <w:pStyle w:val="a3"/>
        <w:spacing w:before="36" w:line="276" w:lineRule="auto"/>
        <w:ind w:right="460"/>
      </w:pPr>
      <w:r>
        <w:t>Реализация программы дисциплины требует наличия лабораторий информатики и информационно-коммуникационных технологий.</w:t>
      </w:r>
    </w:p>
    <w:p w:rsidR="00315795" w:rsidRDefault="00AA23D4">
      <w:pPr>
        <w:pStyle w:val="a3"/>
        <w:spacing w:line="276" w:lineRule="auto"/>
        <w:ind w:right="448"/>
      </w:pPr>
      <w:r>
        <w:rPr>
          <w:b/>
        </w:rPr>
        <w:t xml:space="preserve">Оборудование лаборатории и рабочих мест лаборатории: </w:t>
      </w:r>
      <w:r>
        <w:t>посадочные места по количеству студентов; рабочее место преподавателя; комплект сетевого оборудования, обеспечивающий соединение всех компьютеров, установленных в кабинете в единую сеть, с выходом через прокси-сервер в Интернет; аудиторная доска для письма; компьютерные столы по числу рабочих мест студентов; вентиляционное оборудование, обеспечивающие комфортные условия проведения занятий.</w:t>
      </w:r>
    </w:p>
    <w:p w:rsidR="00315795" w:rsidRDefault="00AA23D4">
      <w:pPr>
        <w:pStyle w:val="a3"/>
        <w:spacing w:before="1" w:line="276" w:lineRule="auto"/>
        <w:ind w:right="451"/>
      </w:pPr>
      <w:r>
        <w:rPr>
          <w:b/>
        </w:rPr>
        <w:t xml:space="preserve">Технические средства обучения: </w:t>
      </w:r>
      <w:r>
        <w:t>мультимедиа проектор; интерактивная доска; персональные компьютеры с лицензионным программным обеспечением; лазерный принтер; цифровая видеокамера; устройства вывода звуковой информации: звуковые колонки и наушники по числу мест обучающихся.</w:t>
      </w:r>
    </w:p>
    <w:p w:rsidR="00315795" w:rsidRDefault="00315795">
      <w:pPr>
        <w:spacing w:line="276" w:lineRule="auto"/>
        <w:sectPr w:rsidR="00315795">
          <w:pgSz w:w="11910" w:h="16850"/>
          <w:pgMar w:top="1040" w:right="680" w:bottom="280" w:left="1000" w:header="713" w:footer="0" w:gutter="0"/>
          <w:cols w:space="720"/>
        </w:sectPr>
      </w:pPr>
    </w:p>
    <w:p w:rsidR="00315795" w:rsidRDefault="00AA23D4">
      <w:pPr>
        <w:pStyle w:val="Heading3"/>
        <w:numPr>
          <w:ilvl w:val="2"/>
          <w:numId w:val="21"/>
        </w:numPr>
        <w:tabs>
          <w:tab w:val="left" w:pos="991"/>
        </w:tabs>
        <w:spacing w:before="87"/>
        <w:ind w:right="484" w:hanging="2612"/>
        <w:jc w:val="left"/>
      </w:pPr>
      <w:r>
        <w:lastRenderedPageBreak/>
        <w:t>Структура и содержание рабочих программ профессионального учебного цикла (общепрофессиональных</w:t>
      </w:r>
      <w:r>
        <w:rPr>
          <w:spacing w:val="-1"/>
        </w:rPr>
        <w:t xml:space="preserve"> </w:t>
      </w:r>
      <w:r>
        <w:t>дисциплин)</w:t>
      </w:r>
    </w:p>
    <w:p w:rsidR="00315795" w:rsidRDefault="00315795">
      <w:pPr>
        <w:pStyle w:val="a3"/>
        <w:spacing w:before="10"/>
        <w:ind w:left="0" w:firstLine="0"/>
        <w:jc w:val="left"/>
        <w:rPr>
          <w:b/>
          <w:sz w:val="31"/>
        </w:rPr>
      </w:pPr>
    </w:p>
    <w:p w:rsidR="00315795" w:rsidRDefault="00AA23D4">
      <w:pPr>
        <w:ind w:right="2018"/>
        <w:jc w:val="right"/>
        <w:rPr>
          <w:sz w:val="28"/>
        </w:rPr>
      </w:pPr>
      <w:r>
        <w:rPr>
          <w:sz w:val="28"/>
        </w:rPr>
        <w:t>Программа учебной дисциплины ОП.01</w:t>
      </w:r>
      <w:r>
        <w:rPr>
          <w:spacing w:val="-20"/>
          <w:sz w:val="28"/>
        </w:rPr>
        <w:t xml:space="preserve"> </w:t>
      </w:r>
      <w:r>
        <w:rPr>
          <w:sz w:val="28"/>
        </w:rPr>
        <w:t>Педагогика</w:t>
      </w:r>
    </w:p>
    <w:p w:rsidR="00315795" w:rsidRDefault="00315795">
      <w:pPr>
        <w:pStyle w:val="a3"/>
        <w:spacing w:before="2"/>
        <w:ind w:left="0" w:firstLine="0"/>
        <w:jc w:val="left"/>
        <w:rPr>
          <w:sz w:val="32"/>
        </w:rPr>
      </w:pPr>
    </w:p>
    <w:p w:rsidR="00315795" w:rsidRDefault="00AA23D4">
      <w:pPr>
        <w:spacing w:after="45"/>
        <w:ind w:right="1986"/>
        <w:jc w:val="right"/>
        <w:rPr>
          <w:b/>
          <w:sz w:val="24"/>
        </w:rPr>
      </w:pPr>
      <w:r>
        <w:rPr>
          <w:b/>
          <w:sz w:val="24"/>
        </w:rPr>
        <w:t>Объем учебной дисциплины и виды учебной</w:t>
      </w:r>
      <w:r>
        <w:rPr>
          <w:b/>
          <w:spacing w:val="-20"/>
          <w:sz w:val="24"/>
        </w:rPr>
        <w:t xml:space="preserve"> </w:t>
      </w:r>
      <w:r>
        <w:rPr>
          <w:b/>
          <w:sz w:val="24"/>
        </w:rPr>
        <w:t>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8"/>
        <w:gridCol w:w="1846"/>
      </w:tblGrid>
      <w:tr w:rsidR="00315795">
        <w:trPr>
          <w:trHeight w:val="275"/>
        </w:trPr>
        <w:tc>
          <w:tcPr>
            <w:tcW w:w="8088" w:type="dxa"/>
          </w:tcPr>
          <w:p w:rsidR="00315795" w:rsidRDefault="00AA23D4">
            <w:pPr>
              <w:pStyle w:val="TableParagraph"/>
              <w:spacing w:line="255" w:lineRule="exact"/>
              <w:ind w:left="2423" w:right="2411"/>
              <w:jc w:val="center"/>
              <w:rPr>
                <w:b/>
                <w:sz w:val="24"/>
              </w:rPr>
            </w:pPr>
            <w:r>
              <w:rPr>
                <w:b/>
                <w:sz w:val="24"/>
              </w:rPr>
              <w:t>Вид учебной работы</w:t>
            </w:r>
          </w:p>
        </w:tc>
        <w:tc>
          <w:tcPr>
            <w:tcW w:w="1846" w:type="dxa"/>
          </w:tcPr>
          <w:p w:rsidR="00315795" w:rsidRDefault="00AA23D4">
            <w:pPr>
              <w:pStyle w:val="TableParagraph"/>
              <w:spacing w:line="255" w:lineRule="exact"/>
              <w:ind w:left="234" w:right="225"/>
              <w:jc w:val="center"/>
              <w:rPr>
                <w:b/>
                <w:i/>
                <w:sz w:val="24"/>
              </w:rPr>
            </w:pPr>
            <w:r>
              <w:rPr>
                <w:b/>
                <w:i/>
                <w:sz w:val="24"/>
              </w:rPr>
              <w:t>Объем часов</w:t>
            </w:r>
          </w:p>
        </w:tc>
      </w:tr>
      <w:tr w:rsidR="00315795">
        <w:trPr>
          <w:trHeight w:val="275"/>
        </w:trPr>
        <w:tc>
          <w:tcPr>
            <w:tcW w:w="8088" w:type="dxa"/>
          </w:tcPr>
          <w:p w:rsidR="00315795" w:rsidRDefault="00AA23D4">
            <w:pPr>
              <w:pStyle w:val="TableParagraph"/>
              <w:spacing w:line="255" w:lineRule="exact"/>
              <w:ind w:left="6"/>
              <w:rPr>
                <w:b/>
                <w:sz w:val="24"/>
              </w:rPr>
            </w:pPr>
            <w:r>
              <w:rPr>
                <w:b/>
                <w:sz w:val="24"/>
              </w:rPr>
              <w:t>Максимальная учебная нагрузка (всего)</w:t>
            </w:r>
          </w:p>
        </w:tc>
        <w:tc>
          <w:tcPr>
            <w:tcW w:w="1846" w:type="dxa"/>
          </w:tcPr>
          <w:p w:rsidR="00315795" w:rsidRDefault="00AA23D4">
            <w:pPr>
              <w:pStyle w:val="TableParagraph"/>
              <w:spacing w:line="255" w:lineRule="exact"/>
              <w:ind w:left="234" w:right="224"/>
              <w:jc w:val="center"/>
              <w:rPr>
                <w:b/>
                <w:sz w:val="24"/>
              </w:rPr>
            </w:pPr>
            <w:r>
              <w:rPr>
                <w:b/>
                <w:sz w:val="24"/>
              </w:rPr>
              <w:t>168</w:t>
            </w:r>
          </w:p>
        </w:tc>
      </w:tr>
      <w:tr w:rsidR="00315795">
        <w:trPr>
          <w:trHeight w:val="275"/>
        </w:trPr>
        <w:tc>
          <w:tcPr>
            <w:tcW w:w="8088" w:type="dxa"/>
          </w:tcPr>
          <w:p w:rsidR="00315795" w:rsidRDefault="00AA23D4">
            <w:pPr>
              <w:pStyle w:val="TableParagraph"/>
              <w:spacing w:line="255" w:lineRule="exact"/>
              <w:ind w:left="6"/>
              <w:rPr>
                <w:b/>
                <w:sz w:val="24"/>
              </w:rPr>
            </w:pPr>
            <w:r>
              <w:rPr>
                <w:b/>
                <w:sz w:val="24"/>
              </w:rPr>
              <w:t>Обязательная аудиторная учебная нагрузка (всего)</w:t>
            </w:r>
          </w:p>
        </w:tc>
        <w:tc>
          <w:tcPr>
            <w:tcW w:w="1846" w:type="dxa"/>
          </w:tcPr>
          <w:p w:rsidR="00315795" w:rsidRDefault="00AA23D4">
            <w:pPr>
              <w:pStyle w:val="TableParagraph"/>
              <w:spacing w:line="255" w:lineRule="exact"/>
              <w:ind w:left="234" w:right="224"/>
              <w:jc w:val="center"/>
              <w:rPr>
                <w:b/>
                <w:sz w:val="24"/>
              </w:rPr>
            </w:pPr>
            <w:r>
              <w:rPr>
                <w:b/>
                <w:sz w:val="24"/>
              </w:rPr>
              <w:t>32</w:t>
            </w:r>
          </w:p>
        </w:tc>
      </w:tr>
      <w:tr w:rsidR="00315795">
        <w:trPr>
          <w:trHeight w:val="275"/>
        </w:trPr>
        <w:tc>
          <w:tcPr>
            <w:tcW w:w="8088" w:type="dxa"/>
          </w:tcPr>
          <w:p w:rsidR="00315795" w:rsidRDefault="00AA23D4">
            <w:pPr>
              <w:pStyle w:val="TableParagraph"/>
              <w:spacing w:line="255" w:lineRule="exact"/>
              <w:ind w:left="6"/>
              <w:rPr>
                <w:sz w:val="24"/>
              </w:rPr>
            </w:pPr>
            <w:r>
              <w:rPr>
                <w:sz w:val="24"/>
              </w:rPr>
              <w:t>в том числе:</w:t>
            </w:r>
          </w:p>
        </w:tc>
        <w:tc>
          <w:tcPr>
            <w:tcW w:w="1846" w:type="dxa"/>
          </w:tcPr>
          <w:p w:rsidR="00315795" w:rsidRDefault="00315795">
            <w:pPr>
              <w:pStyle w:val="TableParagraph"/>
              <w:rPr>
                <w:sz w:val="20"/>
              </w:rPr>
            </w:pPr>
          </w:p>
        </w:tc>
      </w:tr>
      <w:tr w:rsidR="00315795">
        <w:trPr>
          <w:trHeight w:val="277"/>
        </w:trPr>
        <w:tc>
          <w:tcPr>
            <w:tcW w:w="8088" w:type="dxa"/>
          </w:tcPr>
          <w:p w:rsidR="00315795" w:rsidRDefault="00AA23D4">
            <w:pPr>
              <w:pStyle w:val="TableParagraph"/>
              <w:spacing w:line="258" w:lineRule="exact"/>
              <w:ind w:left="158"/>
              <w:rPr>
                <w:sz w:val="24"/>
              </w:rPr>
            </w:pPr>
            <w:r>
              <w:rPr>
                <w:sz w:val="24"/>
              </w:rPr>
              <w:t>практические занятия</w:t>
            </w:r>
          </w:p>
        </w:tc>
        <w:tc>
          <w:tcPr>
            <w:tcW w:w="1846" w:type="dxa"/>
          </w:tcPr>
          <w:p w:rsidR="00315795" w:rsidRDefault="00AA23D4">
            <w:pPr>
              <w:pStyle w:val="TableParagraph"/>
              <w:spacing w:line="258" w:lineRule="exact"/>
              <w:ind w:left="234" w:right="224"/>
              <w:jc w:val="center"/>
              <w:rPr>
                <w:sz w:val="24"/>
              </w:rPr>
            </w:pPr>
            <w:r>
              <w:rPr>
                <w:sz w:val="24"/>
              </w:rPr>
              <w:t>10</w:t>
            </w:r>
          </w:p>
        </w:tc>
      </w:tr>
      <w:tr w:rsidR="00315795">
        <w:trPr>
          <w:trHeight w:val="276"/>
        </w:trPr>
        <w:tc>
          <w:tcPr>
            <w:tcW w:w="8088" w:type="dxa"/>
          </w:tcPr>
          <w:p w:rsidR="00315795" w:rsidRDefault="00AA23D4">
            <w:pPr>
              <w:pStyle w:val="TableParagraph"/>
              <w:spacing w:line="256" w:lineRule="exact"/>
              <w:ind w:left="158"/>
              <w:rPr>
                <w:sz w:val="24"/>
              </w:rPr>
            </w:pPr>
            <w:r>
              <w:rPr>
                <w:sz w:val="24"/>
              </w:rPr>
              <w:t>из них:</w:t>
            </w:r>
          </w:p>
        </w:tc>
        <w:tc>
          <w:tcPr>
            <w:tcW w:w="1846" w:type="dxa"/>
          </w:tcPr>
          <w:p w:rsidR="00315795" w:rsidRDefault="00315795">
            <w:pPr>
              <w:pStyle w:val="TableParagraph"/>
              <w:rPr>
                <w:sz w:val="20"/>
              </w:rPr>
            </w:pPr>
          </w:p>
        </w:tc>
      </w:tr>
      <w:tr w:rsidR="00315795">
        <w:trPr>
          <w:trHeight w:val="275"/>
        </w:trPr>
        <w:tc>
          <w:tcPr>
            <w:tcW w:w="8088" w:type="dxa"/>
          </w:tcPr>
          <w:p w:rsidR="00315795" w:rsidRDefault="00AA23D4">
            <w:pPr>
              <w:pStyle w:val="TableParagraph"/>
              <w:spacing w:line="255" w:lineRule="exact"/>
              <w:ind w:left="158"/>
              <w:rPr>
                <w:sz w:val="24"/>
              </w:rPr>
            </w:pPr>
            <w:r>
              <w:rPr>
                <w:sz w:val="24"/>
              </w:rPr>
              <w:t>практическая подготовка</w:t>
            </w:r>
          </w:p>
        </w:tc>
        <w:tc>
          <w:tcPr>
            <w:tcW w:w="1846" w:type="dxa"/>
          </w:tcPr>
          <w:p w:rsidR="00315795" w:rsidRDefault="00AA23D4">
            <w:pPr>
              <w:pStyle w:val="TableParagraph"/>
              <w:spacing w:line="255" w:lineRule="exact"/>
              <w:ind w:left="10"/>
              <w:jc w:val="center"/>
              <w:rPr>
                <w:sz w:val="24"/>
              </w:rPr>
            </w:pPr>
            <w:r>
              <w:rPr>
                <w:sz w:val="24"/>
              </w:rPr>
              <w:t>3</w:t>
            </w:r>
          </w:p>
        </w:tc>
      </w:tr>
      <w:tr w:rsidR="00315795">
        <w:trPr>
          <w:trHeight w:val="275"/>
        </w:trPr>
        <w:tc>
          <w:tcPr>
            <w:tcW w:w="8088" w:type="dxa"/>
          </w:tcPr>
          <w:p w:rsidR="00315795" w:rsidRDefault="00AA23D4">
            <w:pPr>
              <w:pStyle w:val="TableParagraph"/>
              <w:spacing w:line="255" w:lineRule="exact"/>
              <w:ind w:left="6"/>
              <w:rPr>
                <w:b/>
                <w:sz w:val="24"/>
              </w:rPr>
            </w:pPr>
            <w:r>
              <w:rPr>
                <w:b/>
                <w:sz w:val="24"/>
              </w:rPr>
              <w:t>Самостоятельная работа обучающегося (всего)</w:t>
            </w:r>
          </w:p>
        </w:tc>
        <w:tc>
          <w:tcPr>
            <w:tcW w:w="1846" w:type="dxa"/>
          </w:tcPr>
          <w:p w:rsidR="00315795" w:rsidRDefault="00AA23D4">
            <w:pPr>
              <w:pStyle w:val="TableParagraph"/>
              <w:spacing w:line="255" w:lineRule="exact"/>
              <w:ind w:left="234" w:right="224"/>
              <w:jc w:val="center"/>
              <w:rPr>
                <w:b/>
                <w:sz w:val="24"/>
              </w:rPr>
            </w:pPr>
            <w:r>
              <w:rPr>
                <w:b/>
                <w:sz w:val="24"/>
              </w:rPr>
              <w:t>136</w:t>
            </w:r>
          </w:p>
        </w:tc>
      </w:tr>
      <w:tr w:rsidR="00315795">
        <w:trPr>
          <w:trHeight w:val="277"/>
        </w:trPr>
        <w:tc>
          <w:tcPr>
            <w:tcW w:w="9934" w:type="dxa"/>
            <w:gridSpan w:val="2"/>
          </w:tcPr>
          <w:p w:rsidR="00315795" w:rsidRDefault="00AA23D4">
            <w:pPr>
              <w:pStyle w:val="TableParagraph"/>
              <w:spacing w:before="1" w:line="257" w:lineRule="exact"/>
              <w:ind w:left="6"/>
              <w:rPr>
                <w:b/>
                <w:i/>
                <w:sz w:val="24"/>
              </w:rPr>
            </w:pPr>
            <w:r>
              <w:rPr>
                <w:b/>
                <w:i/>
                <w:sz w:val="24"/>
              </w:rPr>
              <w:t>Промежуточная аттестация проводится в форме</w:t>
            </w:r>
            <w:r>
              <w:rPr>
                <w:b/>
                <w:i/>
                <w:spacing w:val="53"/>
                <w:sz w:val="24"/>
              </w:rPr>
              <w:t xml:space="preserve"> </w:t>
            </w:r>
            <w:r>
              <w:rPr>
                <w:b/>
                <w:i/>
                <w:sz w:val="24"/>
              </w:rPr>
              <w:t>экзамена</w:t>
            </w:r>
          </w:p>
        </w:tc>
      </w:tr>
    </w:tbl>
    <w:p w:rsidR="00315795" w:rsidRDefault="00315795">
      <w:pPr>
        <w:pStyle w:val="a3"/>
        <w:spacing w:before="10"/>
        <w:ind w:left="0" w:firstLine="0"/>
        <w:jc w:val="left"/>
        <w:rPr>
          <w:b/>
          <w:sz w:val="23"/>
        </w:rPr>
      </w:pPr>
    </w:p>
    <w:p w:rsidR="00315795" w:rsidRDefault="00AA23D4">
      <w:pPr>
        <w:spacing w:after="42"/>
        <w:ind w:left="1072" w:right="545"/>
        <w:jc w:val="center"/>
        <w:rPr>
          <w:b/>
          <w:sz w:val="24"/>
        </w:rPr>
      </w:pPr>
      <w:r>
        <w:rPr>
          <w:b/>
          <w:sz w:val="24"/>
        </w:rPr>
        <w:t>Тематический план учебной дисциплины</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83"/>
        <w:gridCol w:w="1853"/>
      </w:tblGrid>
      <w:tr w:rsidR="00315795">
        <w:trPr>
          <w:trHeight w:val="275"/>
        </w:trPr>
        <w:tc>
          <w:tcPr>
            <w:tcW w:w="8083" w:type="dxa"/>
          </w:tcPr>
          <w:p w:rsidR="00315795" w:rsidRDefault="00AA23D4">
            <w:pPr>
              <w:pStyle w:val="TableParagraph"/>
              <w:spacing w:line="256" w:lineRule="exact"/>
              <w:ind w:left="2423" w:right="2416"/>
              <w:jc w:val="center"/>
              <w:rPr>
                <w:b/>
                <w:sz w:val="24"/>
              </w:rPr>
            </w:pPr>
            <w:r>
              <w:rPr>
                <w:b/>
                <w:sz w:val="24"/>
              </w:rPr>
              <w:t>Наименование раздела, темы</w:t>
            </w:r>
          </w:p>
        </w:tc>
        <w:tc>
          <w:tcPr>
            <w:tcW w:w="1853" w:type="dxa"/>
          </w:tcPr>
          <w:p w:rsidR="00315795" w:rsidRDefault="00AA23D4">
            <w:pPr>
              <w:pStyle w:val="TableParagraph"/>
              <w:spacing w:line="256" w:lineRule="exact"/>
              <w:ind w:left="189" w:right="183"/>
              <w:jc w:val="center"/>
              <w:rPr>
                <w:b/>
                <w:sz w:val="24"/>
              </w:rPr>
            </w:pPr>
            <w:r>
              <w:rPr>
                <w:b/>
                <w:sz w:val="24"/>
              </w:rPr>
              <w:t>Кол-во часов</w:t>
            </w:r>
          </w:p>
        </w:tc>
      </w:tr>
      <w:tr w:rsidR="00315795">
        <w:trPr>
          <w:trHeight w:val="275"/>
        </w:trPr>
        <w:tc>
          <w:tcPr>
            <w:tcW w:w="8083" w:type="dxa"/>
          </w:tcPr>
          <w:p w:rsidR="00315795" w:rsidRDefault="00AA23D4">
            <w:pPr>
              <w:pStyle w:val="TableParagraph"/>
              <w:spacing w:line="256" w:lineRule="exact"/>
              <w:ind w:left="4"/>
              <w:rPr>
                <w:b/>
                <w:sz w:val="24"/>
              </w:rPr>
            </w:pPr>
            <w:r>
              <w:rPr>
                <w:b/>
                <w:sz w:val="24"/>
              </w:rPr>
              <w:t>Раздел 1. Введение в педагогическую профессию</w:t>
            </w:r>
          </w:p>
        </w:tc>
        <w:tc>
          <w:tcPr>
            <w:tcW w:w="1853" w:type="dxa"/>
          </w:tcPr>
          <w:p w:rsidR="00315795" w:rsidRDefault="00AA23D4">
            <w:pPr>
              <w:pStyle w:val="TableParagraph"/>
              <w:spacing w:line="256" w:lineRule="exact"/>
              <w:ind w:left="189" w:right="180"/>
              <w:jc w:val="center"/>
              <w:rPr>
                <w:b/>
                <w:sz w:val="24"/>
              </w:rPr>
            </w:pPr>
            <w:r>
              <w:rPr>
                <w:b/>
                <w:sz w:val="24"/>
              </w:rPr>
              <w:t>25</w:t>
            </w:r>
          </w:p>
        </w:tc>
      </w:tr>
      <w:tr w:rsidR="00315795">
        <w:trPr>
          <w:trHeight w:val="278"/>
        </w:trPr>
        <w:tc>
          <w:tcPr>
            <w:tcW w:w="8083" w:type="dxa"/>
          </w:tcPr>
          <w:p w:rsidR="00315795" w:rsidRDefault="00AA23D4">
            <w:pPr>
              <w:pStyle w:val="TableParagraph"/>
              <w:spacing w:line="258" w:lineRule="exact"/>
              <w:ind w:left="4"/>
              <w:rPr>
                <w:sz w:val="24"/>
              </w:rPr>
            </w:pPr>
            <w:r>
              <w:rPr>
                <w:sz w:val="24"/>
              </w:rPr>
              <w:t>Тема 1.1 Педагогическая профессия и педагогическая деятельность</w:t>
            </w:r>
          </w:p>
        </w:tc>
        <w:tc>
          <w:tcPr>
            <w:tcW w:w="1853" w:type="dxa"/>
          </w:tcPr>
          <w:p w:rsidR="00315795" w:rsidRDefault="00AA23D4">
            <w:pPr>
              <w:pStyle w:val="TableParagraph"/>
              <w:spacing w:line="258" w:lineRule="exact"/>
              <w:ind w:left="9"/>
              <w:jc w:val="center"/>
              <w:rPr>
                <w:sz w:val="24"/>
              </w:rPr>
            </w:pPr>
            <w:r>
              <w:rPr>
                <w:sz w:val="24"/>
              </w:rPr>
              <w:t>6</w:t>
            </w:r>
          </w:p>
        </w:tc>
      </w:tr>
      <w:tr w:rsidR="00315795">
        <w:trPr>
          <w:trHeight w:val="275"/>
        </w:trPr>
        <w:tc>
          <w:tcPr>
            <w:tcW w:w="808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6" w:lineRule="exact"/>
              <w:ind w:left="9"/>
              <w:jc w:val="center"/>
              <w:rPr>
                <w:i/>
                <w:sz w:val="24"/>
              </w:rPr>
            </w:pPr>
            <w:r>
              <w:rPr>
                <w:i/>
                <w:sz w:val="24"/>
              </w:rPr>
              <w:t>3</w:t>
            </w:r>
          </w:p>
        </w:tc>
      </w:tr>
      <w:tr w:rsidR="00315795">
        <w:trPr>
          <w:trHeight w:val="275"/>
        </w:trPr>
        <w:tc>
          <w:tcPr>
            <w:tcW w:w="8083" w:type="dxa"/>
          </w:tcPr>
          <w:p w:rsidR="00315795" w:rsidRDefault="00AA23D4">
            <w:pPr>
              <w:pStyle w:val="TableParagraph"/>
              <w:spacing w:line="256" w:lineRule="exact"/>
              <w:ind w:left="4"/>
              <w:rPr>
                <w:sz w:val="24"/>
              </w:rPr>
            </w:pPr>
            <w:r>
              <w:rPr>
                <w:sz w:val="24"/>
              </w:rPr>
              <w:t>Тема 1.2 Педагог как субъект педагогической деятельности</w:t>
            </w:r>
          </w:p>
        </w:tc>
        <w:tc>
          <w:tcPr>
            <w:tcW w:w="1853" w:type="dxa"/>
          </w:tcPr>
          <w:p w:rsidR="00315795" w:rsidRDefault="00AA23D4">
            <w:pPr>
              <w:pStyle w:val="TableParagraph"/>
              <w:spacing w:line="256" w:lineRule="exact"/>
              <w:ind w:left="189" w:right="180"/>
              <w:jc w:val="center"/>
              <w:rPr>
                <w:sz w:val="24"/>
              </w:rPr>
            </w:pPr>
            <w:r>
              <w:rPr>
                <w:sz w:val="24"/>
              </w:rPr>
              <w:t>10</w:t>
            </w:r>
          </w:p>
        </w:tc>
      </w:tr>
      <w:tr w:rsidR="00315795">
        <w:trPr>
          <w:trHeight w:val="275"/>
        </w:trPr>
        <w:tc>
          <w:tcPr>
            <w:tcW w:w="808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6" w:lineRule="exact"/>
              <w:ind w:left="9"/>
              <w:jc w:val="center"/>
              <w:rPr>
                <w:i/>
                <w:sz w:val="24"/>
              </w:rPr>
            </w:pPr>
            <w:r>
              <w:rPr>
                <w:i/>
                <w:sz w:val="24"/>
              </w:rPr>
              <w:t>5</w:t>
            </w:r>
          </w:p>
        </w:tc>
      </w:tr>
      <w:tr w:rsidR="00315795">
        <w:trPr>
          <w:trHeight w:val="275"/>
        </w:trPr>
        <w:tc>
          <w:tcPr>
            <w:tcW w:w="8083" w:type="dxa"/>
          </w:tcPr>
          <w:p w:rsidR="00315795" w:rsidRDefault="00AA23D4">
            <w:pPr>
              <w:pStyle w:val="TableParagraph"/>
              <w:spacing w:line="256" w:lineRule="exact"/>
              <w:ind w:left="4"/>
              <w:rPr>
                <w:b/>
                <w:sz w:val="24"/>
              </w:rPr>
            </w:pPr>
            <w:r>
              <w:rPr>
                <w:b/>
                <w:sz w:val="24"/>
              </w:rPr>
              <w:t>Раздел 2. Общие основы педагогики</w:t>
            </w:r>
          </w:p>
        </w:tc>
        <w:tc>
          <w:tcPr>
            <w:tcW w:w="1853" w:type="dxa"/>
          </w:tcPr>
          <w:p w:rsidR="00315795" w:rsidRDefault="00AA23D4">
            <w:pPr>
              <w:pStyle w:val="TableParagraph"/>
              <w:spacing w:line="256" w:lineRule="exact"/>
              <w:ind w:left="189" w:right="180"/>
              <w:jc w:val="center"/>
              <w:rPr>
                <w:b/>
                <w:sz w:val="24"/>
              </w:rPr>
            </w:pPr>
            <w:r>
              <w:rPr>
                <w:b/>
                <w:sz w:val="24"/>
              </w:rPr>
              <w:t>96</w:t>
            </w:r>
          </w:p>
        </w:tc>
      </w:tr>
      <w:tr w:rsidR="00315795">
        <w:trPr>
          <w:trHeight w:val="275"/>
        </w:trPr>
        <w:tc>
          <w:tcPr>
            <w:tcW w:w="8083" w:type="dxa"/>
          </w:tcPr>
          <w:p w:rsidR="00315795" w:rsidRDefault="00AA23D4">
            <w:pPr>
              <w:pStyle w:val="TableParagraph"/>
              <w:spacing w:line="256" w:lineRule="exact"/>
              <w:ind w:left="4"/>
              <w:rPr>
                <w:sz w:val="24"/>
              </w:rPr>
            </w:pPr>
            <w:r>
              <w:rPr>
                <w:sz w:val="24"/>
              </w:rPr>
              <w:t>Тема 2.1 Введение в педагогику</w:t>
            </w:r>
          </w:p>
        </w:tc>
        <w:tc>
          <w:tcPr>
            <w:tcW w:w="1853" w:type="dxa"/>
          </w:tcPr>
          <w:p w:rsidR="00315795" w:rsidRDefault="00AA23D4">
            <w:pPr>
              <w:pStyle w:val="TableParagraph"/>
              <w:spacing w:line="256" w:lineRule="exact"/>
              <w:ind w:left="189" w:right="180"/>
              <w:jc w:val="center"/>
              <w:rPr>
                <w:sz w:val="24"/>
              </w:rPr>
            </w:pPr>
            <w:r>
              <w:rPr>
                <w:sz w:val="24"/>
              </w:rPr>
              <w:t>10</w:t>
            </w:r>
          </w:p>
        </w:tc>
      </w:tr>
      <w:tr w:rsidR="00315795">
        <w:trPr>
          <w:trHeight w:val="278"/>
        </w:trPr>
        <w:tc>
          <w:tcPr>
            <w:tcW w:w="8083"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8" w:lineRule="exact"/>
              <w:ind w:left="9"/>
              <w:jc w:val="center"/>
              <w:rPr>
                <w:i/>
                <w:sz w:val="24"/>
              </w:rPr>
            </w:pPr>
            <w:r>
              <w:rPr>
                <w:i/>
                <w:sz w:val="24"/>
              </w:rPr>
              <w:t>5</w:t>
            </w:r>
          </w:p>
        </w:tc>
      </w:tr>
      <w:tr w:rsidR="00315795">
        <w:trPr>
          <w:trHeight w:val="551"/>
        </w:trPr>
        <w:tc>
          <w:tcPr>
            <w:tcW w:w="8083" w:type="dxa"/>
          </w:tcPr>
          <w:p w:rsidR="00315795" w:rsidRDefault="00AA23D4">
            <w:pPr>
              <w:pStyle w:val="TableParagraph"/>
              <w:spacing w:line="270" w:lineRule="exact"/>
              <w:ind w:left="4"/>
              <w:rPr>
                <w:sz w:val="24"/>
              </w:rPr>
            </w:pPr>
            <w:r>
              <w:rPr>
                <w:sz w:val="24"/>
              </w:rPr>
              <w:t>Тема 2.2 Целостный педагогический процесс как предмет изучения в</w:t>
            </w:r>
          </w:p>
          <w:p w:rsidR="00315795" w:rsidRDefault="00AA23D4">
            <w:pPr>
              <w:pStyle w:val="TableParagraph"/>
              <w:spacing w:line="261" w:lineRule="exact"/>
              <w:ind w:left="4"/>
              <w:rPr>
                <w:sz w:val="24"/>
              </w:rPr>
            </w:pPr>
            <w:r>
              <w:rPr>
                <w:sz w:val="24"/>
              </w:rPr>
              <w:t>педагогике</w:t>
            </w:r>
          </w:p>
        </w:tc>
        <w:tc>
          <w:tcPr>
            <w:tcW w:w="1853" w:type="dxa"/>
          </w:tcPr>
          <w:p w:rsidR="00315795" w:rsidRDefault="00AA23D4">
            <w:pPr>
              <w:pStyle w:val="TableParagraph"/>
              <w:spacing w:line="270" w:lineRule="exact"/>
              <w:ind w:left="9"/>
              <w:jc w:val="center"/>
              <w:rPr>
                <w:sz w:val="24"/>
              </w:rPr>
            </w:pPr>
            <w:r>
              <w:rPr>
                <w:sz w:val="24"/>
              </w:rPr>
              <w:t>6</w:t>
            </w:r>
          </w:p>
        </w:tc>
      </w:tr>
      <w:tr w:rsidR="00315795">
        <w:trPr>
          <w:trHeight w:val="275"/>
        </w:trPr>
        <w:tc>
          <w:tcPr>
            <w:tcW w:w="808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6" w:lineRule="exact"/>
              <w:ind w:left="9"/>
              <w:jc w:val="center"/>
              <w:rPr>
                <w:i/>
                <w:sz w:val="24"/>
              </w:rPr>
            </w:pPr>
            <w:r>
              <w:rPr>
                <w:i/>
                <w:sz w:val="24"/>
              </w:rPr>
              <w:t>3</w:t>
            </w:r>
          </w:p>
        </w:tc>
      </w:tr>
      <w:tr w:rsidR="00315795">
        <w:trPr>
          <w:trHeight w:val="275"/>
        </w:trPr>
        <w:tc>
          <w:tcPr>
            <w:tcW w:w="8083" w:type="dxa"/>
          </w:tcPr>
          <w:p w:rsidR="00315795" w:rsidRDefault="00AA23D4">
            <w:pPr>
              <w:pStyle w:val="TableParagraph"/>
              <w:spacing w:line="256" w:lineRule="exact"/>
              <w:ind w:left="4"/>
              <w:rPr>
                <w:sz w:val="24"/>
              </w:rPr>
            </w:pPr>
            <w:r>
              <w:rPr>
                <w:sz w:val="24"/>
              </w:rPr>
              <w:t>Тема 2.3 Обучение как компонент целостного педагогического процесса</w:t>
            </w:r>
          </w:p>
        </w:tc>
        <w:tc>
          <w:tcPr>
            <w:tcW w:w="1853" w:type="dxa"/>
          </w:tcPr>
          <w:p w:rsidR="00315795" w:rsidRDefault="00AA23D4">
            <w:pPr>
              <w:pStyle w:val="TableParagraph"/>
              <w:spacing w:line="256" w:lineRule="exact"/>
              <w:ind w:left="189" w:right="180"/>
              <w:jc w:val="center"/>
              <w:rPr>
                <w:sz w:val="24"/>
              </w:rPr>
            </w:pPr>
            <w:r>
              <w:rPr>
                <w:sz w:val="24"/>
              </w:rPr>
              <w:t>18</w:t>
            </w:r>
          </w:p>
        </w:tc>
      </w:tr>
      <w:tr w:rsidR="00315795">
        <w:trPr>
          <w:trHeight w:val="275"/>
        </w:trPr>
        <w:tc>
          <w:tcPr>
            <w:tcW w:w="808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6" w:lineRule="exact"/>
              <w:ind w:left="9"/>
              <w:jc w:val="center"/>
              <w:rPr>
                <w:i/>
                <w:sz w:val="24"/>
              </w:rPr>
            </w:pPr>
            <w:r>
              <w:rPr>
                <w:i/>
                <w:sz w:val="24"/>
              </w:rPr>
              <w:t>9</w:t>
            </w:r>
          </w:p>
        </w:tc>
      </w:tr>
      <w:tr w:rsidR="00315795">
        <w:trPr>
          <w:trHeight w:val="275"/>
        </w:trPr>
        <w:tc>
          <w:tcPr>
            <w:tcW w:w="8083" w:type="dxa"/>
          </w:tcPr>
          <w:p w:rsidR="00315795" w:rsidRDefault="00AA23D4">
            <w:pPr>
              <w:pStyle w:val="TableParagraph"/>
              <w:spacing w:line="256" w:lineRule="exact"/>
              <w:ind w:left="4"/>
              <w:rPr>
                <w:sz w:val="24"/>
              </w:rPr>
            </w:pPr>
            <w:r>
              <w:rPr>
                <w:sz w:val="24"/>
              </w:rPr>
              <w:t>Тема 2.4 Воспитание как компонент целостного педагогического процесса</w:t>
            </w:r>
          </w:p>
        </w:tc>
        <w:tc>
          <w:tcPr>
            <w:tcW w:w="1853" w:type="dxa"/>
          </w:tcPr>
          <w:p w:rsidR="00315795" w:rsidRDefault="00AA23D4">
            <w:pPr>
              <w:pStyle w:val="TableParagraph"/>
              <w:spacing w:line="256" w:lineRule="exact"/>
              <w:ind w:left="189" w:right="180"/>
              <w:jc w:val="center"/>
              <w:rPr>
                <w:sz w:val="24"/>
              </w:rPr>
            </w:pPr>
            <w:r>
              <w:rPr>
                <w:sz w:val="24"/>
              </w:rPr>
              <w:t>14</w:t>
            </w:r>
          </w:p>
        </w:tc>
      </w:tr>
      <w:tr w:rsidR="00315795">
        <w:trPr>
          <w:trHeight w:val="275"/>
        </w:trPr>
        <w:tc>
          <w:tcPr>
            <w:tcW w:w="808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6" w:lineRule="exact"/>
              <w:ind w:left="9"/>
              <w:jc w:val="center"/>
              <w:rPr>
                <w:i/>
                <w:sz w:val="24"/>
              </w:rPr>
            </w:pPr>
            <w:r>
              <w:rPr>
                <w:i/>
                <w:sz w:val="24"/>
              </w:rPr>
              <w:t>7</w:t>
            </w:r>
          </w:p>
        </w:tc>
      </w:tr>
      <w:tr w:rsidR="00315795">
        <w:trPr>
          <w:trHeight w:val="554"/>
        </w:trPr>
        <w:tc>
          <w:tcPr>
            <w:tcW w:w="8083" w:type="dxa"/>
          </w:tcPr>
          <w:p w:rsidR="00315795" w:rsidRDefault="00AA23D4">
            <w:pPr>
              <w:pStyle w:val="TableParagraph"/>
              <w:spacing w:line="273" w:lineRule="exact"/>
              <w:ind w:left="4"/>
              <w:rPr>
                <w:sz w:val="24"/>
              </w:rPr>
            </w:pPr>
            <w:r>
              <w:rPr>
                <w:sz w:val="24"/>
              </w:rPr>
              <w:t>Тема 2.5 Основы педагогической работы с детьми, имеющими особенности в</w:t>
            </w:r>
          </w:p>
          <w:p w:rsidR="00315795" w:rsidRDefault="00AA23D4">
            <w:pPr>
              <w:pStyle w:val="TableParagraph"/>
              <w:spacing w:line="261" w:lineRule="exact"/>
              <w:ind w:left="4"/>
              <w:rPr>
                <w:sz w:val="24"/>
              </w:rPr>
            </w:pPr>
            <w:r>
              <w:rPr>
                <w:sz w:val="24"/>
              </w:rPr>
              <w:t>развитии</w:t>
            </w:r>
          </w:p>
        </w:tc>
        <w:tc>
          <w:tcPr>
            <w:tcW w:w="1853" w:type="dxa"/>
          </w:tcPr>
          <w:p w:rsidR="00315795" w:rsidRDefault="00AA23D4">
            <w:pPr>
              <w:pStyle w:val="TableParagraph"/>
              <w:spacing w:line="273" w:lineRule="exact"/>
              <w:ind w:left="189" w:right="180"/>
              <w:jc w:val="center"/>
              <w:rPr>
                <w:sz w:val="24"/>
              </w:rPr>
            </w:pPr>
            <w:r>
              <w:rPr>
                <w:sz w:val="24"/>
              </w:rPr>
              <w:t>10</w:t>
            </w:r>
          </w:p>
        </w:tc>
      </w:tr>
      <w:tr w:rsidR="00315795">
        <w:trPr>
          <w:trHeight w:val="275"/>
        </w:trPr>
        <w:tc>
          <w:tcPr>
            <w:tcW w:w="808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6" w:lineRule="exact"/>
              <w:ind w:left="9"/>
              <w:jc w:val="center"/>
              <w:rPr>
                <w:i/>
                <w:sz w:val="24"/>
              </w:rPr>
            </w:pPr>
            <w:r>
              <w:rPr>
                <w:i/>
                <w:sz w:val="24"/>
              </w:rPr>
              <w:t>5</w:t>
            </w:r>
          </w:p>
        </w:tc>
      </w:tr>
      <w:tr w:rsidR="00315795">
        <w:trPr>
          <w:trHeight w:val="275"/>
        </w:trPr>
        <w:tc>
          <w:tcPr>
            <w:tcW w:w="8083" w:type="dxa"/>
          </w:tcPr>
          <w:p w:rsidR="00315795" w:rsidRDefault="00AA23D4">
            <w:pPr>
              <w:pStyle w:val="TableParagraph"/>
              <w:spacing w:line="256" w:lineRule="exact"/>
              <w:ind w:left="4"/>
              <w:rPr>
                <w:sz w:val="24"/>
              </w:rPr>
            </w:pPr>
            <w:r>
              <w:rPr>
                <w:sz w:val="24"/>
              </w:rPr>
              <w:t>Тема 2.6 Система образования и ее характеристика</w:t>
            </w:r>
          </w:p>
        </w:tc>
        <w:tc>
          <w:tcPr>
            <w:tcW w:w="1853" w:type="dxa"/>
          </w:tcPr>
          <w:p w:rsidR="00315795" w:rsidRDefault="00AA23D4">
            <w:pPr>
              <w:pStyle w:val="TableParagraph"/>
              <w:spacing w:line="256" w:lineRule="exact"/>
              <w:ind w:left="9"/>
              <w:jc w:val="center"/>
              <w:rPr>
                <w:sz w:val="24"/>
              </w:rPr>
            </w:pPr>
            <w:r>
              <w:rPr>
                <w:sz w:val="24"/>
              </w:rPr>
              <w:t>6</w:t>
            </w:r>
          </w:p>
        </w:tc>
      </w:tr>
      <w:tr w:rsidR="00315795">
        <w:trPr>
          <w:trHeight w:val="275"/>
        </w:trPr>
        <w:tc>
          <w:tcPr>
            <w:tcW w:w="808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53" w:type="dxa"/>
          </w:tcPr>
          <w:p w:rsidR="00315795" w:rsidRDefault="00AA23D4">
            <w:pPr>
              <w:pStyle w:val="TableParagraph"/>
              <w:spacing w:line="256" w:lineRule="exact"/>
              <w:ind w:left="9"/>
              <w:jc w:val="center"/>
              <w:rPr>
                <w:i/>
                <w:sz w:val="24"/>
              </w:rPr>
            </w:pPr>
            <w:r>
              <w:rPr>
                <w:i/>
                <w:sz w:val="24"/>
              </w:rPr>
              <w:t>3</w:t>
            </w:r>
          </w:p>
        </w:tc>
      </w:tr>
      <w:tr w:rsidR="00315795">
        <w:trPr>
          <w:trHeight w:val="275"/>
        </w:trPr>
        <w:tc>
          <w:tcPr>
            <w:tcW w:w="8083" w:type="dxa"/>
          </w:tcPr>
          <w:p w:rsidR="00315795" w:rsidRDefault="00AA23D4">
            <w:pPr>
              <w:pStyle w:val="TableParagraph"/>
              <w:spacing w:line="256" w:lineRule="exact"/>
              <w:ind w:right="-15"/>
              <w:jc w:val="right"/>
              <w:rPr>
                <w:b/>
                <w:sz w:val="24"/>
              </w:rPr>
            </w:pPr>
            <w:r>
              <w:rPr>
                <w:b/>
                <w:sz w:val="24"/>
              </w:rPr>
              <w:t>Всего</w:t>
            </w:r>
          </w:p>
        </w:tc>
        <w:tc>
          <w:tcPr>
            <w:tcW w:w="1853" w:type="dxa"/>
          </w:tcPr>
          <w:p w:rsidR="00315795" w:rsidRDefault="00AA23D4">
            <w:pPr>
              <w:pStyle w:val="TableParagraph"/>
              <w:spacing w:line="256" w:lineRule="exact"/>
              <w:ind w:left="189" w:right="180"/>
              <w:jc w:val="center"/>
              <w:rPr>
                <w:b/>
                <w:sz w:val="24"/>
              </w:rPr>
            </w:pPr>
            <w:r>
              <w:rPr>
                <w:b/>
                <w:sz w:val="24"/>
              </w:rPr>
              <w:t>120</w:t>
            </w:r>
          </w:p>
        </w:tc>
      </w:tr>
    </w:tbl>
    <w:p w:rsidR="00315795" w:rsidRDefault="00315795">
      <w:pPr>
        <w:pStyle w:val="a3"/>
        <w:spacing w:before="9"/>
        <w:ind w:left="0" w:firstLine="0"/>
        <w:jc w:val="left"/>
        <w:rPr>
          <w:b/>
          <w:sz w:val="20"/>
        </w:rPr>
      </w:pPr>
    </w:p>
    <w:p w:rsidR="00315795" w:rsidRDefault="00AA23D4">
      <w:pPr>
        <w:spacing w:line="276" w:lineRule="auto"/>
        <w:ind w:left="699" w:right="2680" w:firstLine="2513"/>
        <w:jc w:val="both"/>
        <w:rPr>
          <w:b/>
          <w:sz w:val="24"/>
        </w:rPr>
      </w:pPr>
      <w:r>
        <w:rPr>
          <w:b/>
          <w:sz w:val="24"/>
        </w:rPr>
        <w:t>Содержание разделов и тем программы Раздел 1. Введение в педагогическую профессию</w:t>
      </w:r>
    </w:p>
    <w:p w:rsidR="00315795" w:rsidRDefault="00AA23D4">
      <w:pPr>
        <w:spacing w:line="276" w:lineRule="auto"/>
        <w:ind w:left="699" w:right="2130"/>
        <w:jc w:val="both"/>
        <w:rPr>
          <w:b/>
          <w:sz w:val="24"/>
        </w:rPr>
      </w:pPr>
      <w:r>
        <w:rPr>
          <w:b/>
          <w:sz w:val="24"/>
        </w:rPr>
        <w:t>Тема 1.1 Педагогическая профессия и педагогическая деятельность Содержание учебного материала</w:t>
      </w:r>
    </w:p>
    <w:p w:rsidR="00315795" w:rsidRDefault="00AA23D4">
      <w:pPr>
        <w:pStyle w:val="a3"/>
        <w:spacing w:line="276" w:lineRule="auto"/>
        <w:ind w:right="175"/>
      </w:pPr>
      <w:r>
        <w:t>Педагогическая профессия и личность педагога. Общая характеристика педагогической профессии. Особенности педагогической профессии. Пути овладения профессией. Содержание профессиональной педагогической подготовки. Педагогические учебные заведения. Спектр педагогических специальностей.</w:t>
      </w:r>
    </w:p>
    <w:p w:rsidR="00315795" w:rsidRDefault="00AA23D4">
      <w:pPr>
        <w:pStyle w:val="a3"/>
        <w:ind w:left="699" w:firstLine="0"/>
      </w:pPr>
      <w:r>
        <w:t>Педагогическая деятельность. Сущность педагогической деятельности. Основные виды</w:t>
      </w:r>
    </w:p>
    <w:p w:rsidR="00315795" w:rsidRDefault="00315795">
      <w:pPr>
        <w:sectPr w:rsidR="00315795">
          <w:pgSz w:w="11910" w:h="16840"/>
          <w:pgMar w:top="1040" w:right="680" w:bottom="280" w:left="1000" w:header="713" w:footer="0" w:gutter="0"/>
          <w:cols w:space="720"/>
        </w:sectPr>
      </w:pPr>
    </w:p>
    <w:p w:rsidR="00315795" w:rsidRDefault="00AA23D4">
      <w:pPr>
        <w:pStyle w:val="a3"/>
        <w:spacing w:before="82" w:line="278" w:lineRule="auto"/>
        <w:ind w:right="174" w:firstLine="0"/>
      </w:pPr>
      <w:r>
        <w:lastRenderedPageBreak/>
        <w:t>педагогической деятельности. Структура педагогической деятельности. Творческий характер педагогической деятельности.</w:t>
      </w:r>
    </w:p>
    <w:p w:rsidR="00315795" w:rsidRDefault="00AA23D4">
      <w:pPr>
        <w:pStyle w:val="Heading3"/>
        <w:spacing w:before="1" w:line="276" w:lineRule="auto"/>
        <w:ind w:right="3024"/>
      </w:pPr>
      <w:r>
        <w:t>Тема 1.2 Педагог как субъект педагогической деятельности Содержание учебного материала</w:t>
      </w:r>
    </w:p>
    <w:p w:rsidR="00315795" w:rsidRDefault="00AA23D4">
      <w:pPr>
        <w:pStyle w:val="a3"/>
        <w:spacing w:line="276" w:lineRule="auto"/>
        <w:ind w:right="173"/>
      </w:pPr>
      <w:r>
        <w:t>Педагогическая культура учителя. Понятие «культура». Общая и профессиональная культура педагога. Сущность педагогической культуры. Слагаемые педагогической культуры. Пути формирования педагогической культуры.</w:t>
      </w:r>
    </w:p>
    <w:p w:rsidR="00315795" w:rsidRDefault="00AA23D4">
      <w:pPr>
        <w:pStyle w:val="a3"/>
        <w:spacing w:line="276" w:lineRule="auto"/>
        <w:ind w:right="174"/>
      </w:pPr>
      <w:r>
        <w:t>Современные требования к личностным и профессиональным качествам учителя. Профессионализм педагога. Понятие о профессиональной компетентности педагога как интегральном проявлении профессионализма Направленность личности и мотивация профессиональной деятельности педагога. Педагог как субъект педагогической деятельности. Формирование профессиональной позиции педагога.</w:t>
      </w:r>
    </w:p>
    <w:p w:rsidR="00315795" w:rsidRDefault="00AA23D4">
      <w:pPr>
        <w:pStyle w:val="a3"/>
        <w:spacing w:line="276" w:lineRule="auto"/>
        <w:ind w:right="169"/>
      </w:pPr>
      <w:r>
        <w:t>Становление профессионала-педагога. Этапы профессионального становления. Индивидуальный маршрут профессионального развития. Рефлексия профессиональной деятельности. Роль самообразования в профессиональном становлении будущего педагога.</w:t>
      </w:r>
    </w:p>
    <w:p w:rsidR="00315795" w:rsidRDefault="00AA23D4">
      <w:pPr>
        <w:pStyle w:val="Heading3"/>
        <w:spacing w:before="1"/>
      </w:pPr>
      <w:r>
        <w:t>Практические занятия</w:t>
      </w:r>
    </w:p>
    <w:p w:rsidR="00315795" w:rsidRDefault="00AA23D4">
      <w:pPr>
        <w:pStyle w:val="a3"/>
        <w:spacing w:before="36"/>
        <w:ind w:left="699" w:firstLine="0"/>
      </w:pPr>
      <w:r>
        <w:t>Составление личной карты общих и профессиональных компетенций.</w:t>
      </w:r>
    </w:p>
    <w:p w:rsidR="00315795" w:rsidRDefault="00AA23D4">
      <w:pPr>
        <w:pStyle w:val="Heading3"/>
        <w:spacing w:before="48" w:line="276" w:lineRule="auto"/>
        <w:ind w:right="5570"/>
        <w:jc w:val="left"/>
      </w:pPr>
      <w:r>
        <w:t>Раздел 2. Общие основы педагогики Тема 2.1 Введение в педагогику Содержание учебного материала</w:t>
      </w:r>
    </w:p>
    <w:p w:rsidR="00315795" w:rsidRDefault="00AA23D4">
      <w:pPr>
        <w:pStyle w:val="a3"/>
        <w:spacing w:line="276" w:lineRule="auto"/>
        <w:ind w:right="167"/>
      </w:pPr>
      <w:r>
        <w:t>Педагогика как наука. Общее представление о педагогике как науке. Объект, предмет и функции педагогики. Основные педагогические категории, их соотношение и взаимосвязь. Взаимосвязь педагогической науки и практики, тенденции их развития. Система педагогических наук. Связь педагогики с другими</w:t>
      </w:r>
      <w:r>
        <w:rPr>
          <w:spacing w:val="-5"/>
        </w:rPr>
        <w:t xml:space="preserve"> </w:t>
      </w:r>
      <w:r>
        <w:t>науками.</w:t>
      </w:r>
    </w:p>
    <w:p w:rsidR="00315795" w:rsidRDefault="00AA23D4">
      <w:pPr>
        <w:pStyle w:val="a3"/>
        <w:spacing w:line="276" w:lineRule="auto"/>
        <w:ind w:right="176"/>
      </w:pPr>
      <w:r>
        <w:t>Сущность развития, воспитания и социализации личности. Понятие «развитие личности», условия и движущие силы развития личности. Взаимосвязь воспитания, обучения и развития личности. Система факторов, влияющих на развитие личности. Сущность социализации и ее стадии. Механизмы социализации. Факторы социализации и формирования личности. Семья как фактор социализации. Становление личности в процессе</w:t>
      </w:r>
      <w:r>
        <w:rPr>
          <w:spacing w:val="-6"/>
        </w:rPr>
        <w:t xml:space="preserve"> </w:t>
      </w:r>
      <w:r>
        <w:t>социализации.</w:t>
      </w:r>
    </w:p>
    <w:p w:rsidR="00315795" w:rsidRDefault="00AA23D4">
      <w:pPr>
        <w:pStyle w:val="a3"/>
        <w:spacing w:line="276" w:lineRule="auto"/>
        <w:ind w:right="170"/>
      </w:pPr>
      <w:r>
        <w:t>Особенности развития личности ребенка. Особенности педагогической работы с детьми разных возрастных групп. Учет и развитие индивидуальных особенностей ребенка в процессе воспитания и обучения.</w:t>
      </w:r>
    </w:p>
    <w:p w:rsidR="00315795" w:rsidRDefault="00AA23D4">
      <w:pPr>
        <w:pStyle w:val="Heading3"/>
        <w:spacing w:line="276" w:lineRule="auto"/>
        <w:ind w:right="704"/>
      </w:pPr>
      <w:r>
        <w:t>Тема 2.2 Целостный педагогический процесс как предмет изучения в педагогике Содержание учебного материала</w:t>
      </w:r>
    </w:p>
    <w:p w:rsidR="00315795" w:rsidRDefault="00AA23D4">
      <w:pPr>
        <w:pStyle w:val="a3"/>
        <w:spacing w:line="276" w:lineRule="auto"/>
        <w:ind w:right="168"/>
      </w:pPr>
      <w:r>
        <w:t>Сущность педагогического процесса. Педагогический процесс и его сущность. Формирование представлений о педагогическом процессе как целостном явлении в истории педагогики. Функции целостного педагогического процесса. Структура и этапы педагогического процесса. Закономерности и принципы педагогического</w:t>
      </w:r>
      <w:r>
        <w:rPr>
          <w:spacing w:val="-6"/>
        </w:rPr>
        <w:t xml:space="preserve"> </w:t>
      </w:r>
      <w:r>
        <w:t>процесса.</w:t>
      </w:r>
    </w:p>
    <w:p w:rsidR="00315795" w:rsidRDefault="00AA23D4">
      <w:pPr>
        <w:pStyle w:val="a3"/>
        <w:spacing w:line="276" w:lineRule="auto"/>
        <w:ind w:right="169"/>
      </w:pPr>
      <w:r>
        <w:t>Целеполагание в педагогическом процессе. Целеполагание как компонент организации целостного педагогического процесса и как процесс выработки цели. Значение и логика целеполагания в обучении, воспитании и педагогической деятельности. Понятие цели воспитания. Виды целей: стратегические, оперативные и тактические цели, общие и индивидуальные цели, идеальная и реальная цели воспитания. Педагогические цели и стандарты</w:t>
      </w:r>
      <w:r>
        <w:rPr>
          <w:spacing w:val="-1"/>
        </w:rPr>
        <w:t xml:space="preserve"> </w:t>
      </w:r>
      <w:r>
        <w:t>образования.</w:t>
      </w:r>
    </w:p>
    <w:p w:rsidR="00315795" w:rsidRDefault="00AA23D4">
      <w:pPr>
        <w:pStyle w:val="Heading3"/>
      </w:pPr>
      <w:r>
        <w:t>Практические занятия</w:t>
      </w:r>
    </w:p>
    <w:p w:rsidR="00315795" w:rsidRDefault="00AA23D4">
      <w:pPr>
        <w:pStyle w:val="a3"/>
        <w:spacing w:before="36"/>
        <w:ind w:left="699" w:firstLine="0"/>
      </w:pPr>
      <w:r>
        <w:t>Решение педагогических задач и анализ педагогических ситуаций с целью определения</w:t>
      </w:r>
    </w:p>
    <w:p w:rsidR="00315795" w:rsidRDefault="00315795">
      <w:pPr>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принципов и функций целостного педагогического процесса.</w:t>
      </w:r>
    </w:p>
    <w:p w:rsidR="00315795" w:rsidRDefault="00AA23D4">
      <w:pPr>
        <w:pStyle w:val="Heading3"/>
        <w:spacing w:before="49" w:line="276" w:lineRule="auto"/>
        <w:ind w:right="1652"/>
      </w:pPr>
      <w:r>
        <w:t>Тема 2.3 Обучение как компонент целостного педагогического процесса Содержание учебного материала</w:t>
      </w:r>
    </w:p>
    <w:p w:rsidR="00315795" w:rsidRDefault="00AA23D4">
      <w:pPr>
        <w:pStyle w:val="a3"/>
        <w:spacing w:line="276" w:lineRule="auto"/>
        <w:ind w:right="167"/>
      </w:pPr>
      <w:r>
        <w:t>Сущность процесса обучения, его принципы и закономерности. Современные представления о содержании и организации обучения. Функции процесса обучения: образовательная, развивающая, воспитательная, их взаимосвязь. Значение и логика целеполагания в обучении и педагогической деятельности. Структура процесса обучения. Формирование самостоятельности учащихся в процессе обучения. Сущность и современная трактовка принципов обучения.</w:t>
      </w:r>
    </w:p>
    <w:p w:rsidR="00315795" w:rsidRDefault="00AA23D4">
      <w:pPr>
        <w:pStyle w:val="a3"/>
        <w:spacing w:line="276" w:lineRule="auto"/>
        <w:ind w:right="170"/>
      </w:pPr>
      <w:r>
        <w:t>Движущие силы учения. Психолого-педагогические основы развития мотивации в процессе обучения. Мотивы учения школьников, их формирование и развитие. Роль познавательного интереса в обучении. Формирование субъектности обучающихся.</w:t>
      </w:r>
    </w:p>
    <w:p w:rsidR="00315795" w:rsidRDefault="00AA23D4">
      <w:pPr>
        <w:pStyle w:val="a3"/>
        <w:spacing w:line="276" w:lineRule="auto"/>
        <w:ind w:right="170"/>
      </w:pPr>
      <w:r>
        <w:t>Методы, приемы, средства обучения. Общее понятие о методах, приемах, средствах обучения. Различные подходы к классификации методов обучения. Характеристика отдельных методов обучения. Общее понятие об образовательных технологиях. Современные образовательные технологии в учебном процессе начальной школы. Основы развивающего обучения.</w:t>
      </w:r>
    </w:p>
    <w:p w:rsidR="00315795" w:rsidRDefault="00AA23D4">
      <w:pPr>
        <w:pStyle w:val="a3"/>
        <w:spacing w:line="276" w:lineRule="auto"/>
        <w:ind w:right="173"/>
      </w:pPr>
      <w:r>
        <w:t>Формы организации обучения. Понятие о формах организации обучения, и основания их классификации. Урок - основная форма обучения в современной школе. Организация учебной деятельности обучающихся на уроке. Целеполагание на уроке. Приемы привлечения учащихся к целеполаганию, организации и анализу процесса и результатов обучения. Особенности организации учебной работы в начальной малокомплектной школе. Понятие индивидуализации и дифференциации обучения. Формы дифференциации и индивидуализации обучения. Различные виды дифференцированной и индивидуализированной</w:t>
      </w:r>
      <w:r>
        <w:rPr>
          <w:spacing w:val="-7"/>
        </w:rPr>
        <w:t xml:space="preserve"> </w:t>
      </w:r>
      <w:r>
        <w:t>помощи.</w:t>
      </w:r>
    </w:p>
    <w:p w:rsidR="00315795" w:rsidRDefault="00AA23D4">
      <w:pPr>
        <w:spacing w:line="276" w:lineRule="auto"/>
        <w:ind w:left="132" w:right="169" w:firstLine="566"/>
        <w:jc w:val="both"/>
        <w:rPr>
          <w:sz w:val="24"/>
        </w:rPr>
      </w:pPr>
      <w:r>
        <w:rPr>
          <w:sz w:val="24"/>
        </w:rPr>
        <w:t xml:space="preserve">Педагогический контроль и оценка результатов образовательного процесса. Диагностика учебных достижений обучающихся. </w:t>
      </w:r>
      <w:r>
        <w:rPr>
          <w:sz w:val="20"/>
        </w:rPr>
        <w:t xml:space="preserve">Контроль знаний учащихся как основной элемент оценки качества образования. Виды, формы, методы контроля учебных достижений школьников. </w:t>
      </w:r>
      <w:r>
        <w:rPr>
          <w:sz w:val="24"/>
        </w:rPr>
        <w:t>Средства контроля и оценки качества образования, психолого-педагогические основы оценочной деятельности педагога. Работа с неуспевающими и слабоуспевающими обучающимися.</w:t>
      </w:r>
    </w:p>
    <w:p w:rsidR="00315795" w:rsidRDefault="00AA23D4">
      <w:pPr>
        <w:pStyle w:val="Heading3"/>
      </w:pPr>
      <w:r>
        <w:t>Практические занятия</w:t>
      </w:r>
    </w:p>
    <w:p w:rsidR="00315795" w:rsidRDefault="00AA23D4">
      <w:pPr>
        <w:pStyle w:val="a3"/>
        <w:spacing w:before="37" w:line="276" w:lineRule="auto"/>
        <w:ind w:left="699" w:right="416" w:firstLine="0"/>
      </w:pPr>
      <w:r>
        <w:t>Анализ урока (конспекта урока) с точки зрения реализации функций процесса обучения. Разработка и защита плана-конспекта нетрадиционного урока, показ фрагмента урока.</w:t>
      </w:r>
    </w:p>
    <w:p w:rsidR="00315795" w:rsidRDefault="00AA23D4">
      <w:pPr>
        <w:pStyle w:val="a3"/>
        <w:spacing w:line="276" w:lineRule="auto"/>
        <w:ind w:right="179"/>
      </w:pPr>
      <w:r>
        <w:t>Наблюдение, анализ видеоурока с точки зрения реализации обучающей, воспитывающей функций оценки результатов деятельности обучающихся.</w:t>
      </w:r>
    </w:p>
    <w:p w:rsidR="00315795" w:rsidRDefault="00AA23D4">
      <w:pPr>
        <w:pStyle w:val="Heading3"/>
        <w:spacing w:before="6" w:line="276" w:lineRule="auto"/>
        <w:ind w:right="1419"/>
      </w:pPr>
      <w:r>
        <w:t>Тема 2.4 Воспитание как компонент целостного педагогического процесса Содержание учебного материала</w:t>
      </w:r>
    </w:p>
    <w:p w:rsidR="00315795" w:rsidRDefault="00AA23D4">
      <w:pPr>
        <w:pStyle w:val="a3"/>
        <w:spacing w:line="276" w:lineRule="auto"/>
        <w:ind w:right="176"/>
      </w:pPr>
      <w:r>
        <w:t>Воспитание как педагогическое явление. Сущность процесса воспитания, его особенности, задачи, функции. Отсроченный характер результатов воспитания, сложность диагностики. Воспитанность как результат</w:t>
      </w:r>
      <w:r>
        <w:rPr>
          <w:spacing w:val="-1"/>
        </w:rPr>
        <w:t xml:space="preserve"> </w:t>
      </w:r>
      <w:r>
        <w:t>воспитания.</w:t>
      </w:r>
    </w:p>
    <w:p w:rsidR="00315795" w:rsidRDefault="00AA23D4">
      <w:pPr>
        <w:pStyle w:val="a3"/>
        <w:spacing w:line="276" w:lineRule="auto"/>
        <w:ind w:right="167"/>
      </w:pPr>
      <w:r>
        <w:t>Общие методы воспитания. Методы воспитания и проблема их классификации. Методы формирования общественного сознания, их педагогические возможности и условия применения. Методы организации деятельности учащихся. Методы стимулирования положительного поведения, их педагогические возможности и условия применения. Характеристика отдельных методов</w:t>
      </w:r>
      <w:r>
        <w:rPr>
          <w:spacing w:val="-1"/>
        </w:rPr>
        <w:t xml:space="preserve"> </w:t>
      </w:r>
      <w:r>
        <w:t>воспитания.</w:t>
      </w:r>
    </w:p>
    <w:p w:rsidR="00315795" w:rsidRDefault="00AA23D4">
      <w:pPr>
        <w:pStyle w:val="a3"/>
        <w:spacing w:line="276" w:lineRule="auto"/>
        <w:ind w:right="176"/>
      </w:pPr>
      <w:r>
        <w:t>Средства и формы воспитательного процесса. Понятие «средства воспитания». Виды средств воспитания: средства материальной культуры, средства духовной культуры (средства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коммуникации, средства интеллектуальной деятельности). Формы организации воспитания.</w:t>
      </w:r>
    </w:p>
    <w:p w:rsidR="00315795" w:rsidRDefault="00AA23D4">
      <w:pPr>
        <w:pStyle w:val="a3"/>
        <w:spacing w:before="44" w:line="276" w:lineRule="auto"/>
        <w:ind w:right="171"/>
      </w:pPr>
      <w:r>
        <w:t>Основы деятельности классного руководителя. Задачи и функции классного  руководителя. Взаимодействие классного руководителя с ученическим коллективом, педагогическим коллективом и родителями школьников. Прогнозирование и планирование в деятельности классного руководителя: перспективное, текущее и</w:t>
      </w:r>
      <w:r>
        <w:rPr>
          <w:spacing w:val="-6"/>
        </w:rPr>
        <w:t xml:space="preserve"> </w:t>
      </w:r>
      <w:r>
        <w:t>оперативное</w:t>
      </w:r>
    </w:p>
    <w:p w:rsidR="00315795" w:rsidRDefault="00AA23D4">
      <w:pPr>
        <w:pStyle w:val="Heading3"/>
        <w:spacing w:before="5"/>
      </w:pPr>
      <w:r>
        <w:t>Практические занятия</w:t>
      </w:r>
    </w:p>
    <w:p w:rsidR="00315795" w:rsidRDefault="00AA23D4">
      <w:pPr>
        <w:pStyle w:val="a3"/>
        <w:spacing w:before="36"/>
        <w:ind w:left="699" w:firstLine="0"/>
      </w:pPr>
      <w:r>
        <w:t>Разработка системы вопросов этической беседы на нравственную тему.</w:t>
      </w:r>
    </w:p>
    <w:p w:rsidR="00315795" w:rsidRDefault="00AA23D4">
      <w:pPr>
        <w:pStyle w:val="a3"/>
        <w:spacing w:before="41" w:line="276" w:lineRule="auto"/>
        <w:ind w:right="172"/>
      </w:pPr>
      <w:r>
        <w:t>Методический анализ воспитательных мероприятий (на примере воспитательных мероприятий из видеотеки). Определение педагогических возможностей различных методов, приемов, методик, форм организации воспитания.</w:t>
      </w:r>
    </w:p>
    <w:p w:rsidR="00315795" w:rsidRDefault="00AA23D4">
      <w:pPr>
        <w:pStyle w:val="Heading3"/>
        <w:spacing w:before="5" w:line="276" w:lineRule="auto"/>
        <w:ind w:left="132" w:right="172" w:firstLine="566"/>
      </w:pPr>
      <w:r>
        <w:t>Тема 2.5 Основы педагогической работы с детьми, имеющими особенности в развитии</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9" w:line="276" w:lineRule="auto"/>
        <w:ind w:right="168"/>
      </w:pPr>
      <w:r>
        <w:t>Социальная и школьная дезадаптация. Сущность понятий: адаптация, дезадаптация. Факторы социальной и школьной дезадаптации, их характеристика. Педагогические условия предупреждения и коррекции социальной и школьной дезадаптации.</w:t>
      </w:r>
    </w:p>
    <w:p w:rsidR="00315795" w:rsidRDefault="00AA23D4">
      <w:pPr>
        <w:pStyle w:val="a3"/>
        <w:spacing w:line="276" w:lineRule="auto"/>
        <w:ind w:right="168"/>
      </w:pPr>
      <w:r>
        <w:t>Педагогическая помощь и поддержка детям с особенностями в развитии. Особенности работы с детьми с особыми образовательными потребностями с учетом типа учебного заведения и возраста обучающегося. Формы и методы работы с одаренными школьниками. Педагогическая поддержка одаренных школьников. Особенности работы с одаренными детьми с учетом типа учебного заведения и возраста обучающегося. Организация работы с детьми девиантного</w:t>
      </w:r>
      <w:r>
        <w:rPr>
          <w:spacing w:val="-1"/>
        </w:rPr>
        <w:t xml:space="preserve"> </w:t>
      </w:r>
      <w:r>
        <w:t>поведения.</w:t>
      </w:r>
    </w:p>
    <w:p w:rsidR="00315795" w:rsidRDefault="00AA23D4">
      <w:pPr>
        <w:pStyle w:val="a3"/>
        <w:spacing w:line="276" w:lineRule="auto"/>
        <w:ind w:right="167"/>
      </w:pPr>
      <w:r>
        <w:t>Сущность коррекционно-педагогического процесса. Интегрированное (инклюзивное) образование. Взаимодействие педагога со специалистами при оказании педагогической помощи и поддержки ребенку. Педагогические условия, приемы и особенности коррекционно- педагогической работы с детьми разного возраста при организации различных видов деятельности.</w:t>
      </w:r>
    </w:p>
    <w:p w:rsidR="00315795" w:rsidRDefault="00AA23D4">
      <w:pPr>
        <w:pStyle w:val="Heading3"/>
        <w:spacing w:before="4" w:line="276" w:lineRule="auto"/>
        <w:ind w:right="3923"/>
      </w:pPr>
      <w:r>
        <w:t>Тема 2.6 Система образования и ее характеристика Содержание учебного материала</w:t>
      </w:r>
    </w:p>
    <w:p w:rsidR="00315795" w:rsidRDefault="00AA23D4">
      <w:pPr>
        <w:pStyle w:val="a3"/>
        <w:spacing w:line="276" w:lineRule="auto"/>
        <w:ind w:right="174"/>
      </w:pPr>
      <w:r>
        <w:t>Общая характеристика системы образования в России. Принципы государственной образовательной политики Российской Федерации. Понятие и структура системы образования РФ. Преемственность в работе образовательных учреждений.</w:t>
      </w:r>
    </w:p>
    <w:p w:rsidR="00315795" w:rsidRDefault="00AA23D4">
      <w:pPr>
        <w:pStyle w:val="a3"/>
        <w:spacing w:line="276" w:lineRule="auto"/>
        <w:ind w:right="169"/>
      </w:pPr>
      <w:r>
        <w:t>Современные тенденции развития образования в России. Современные проблемы и тенденции развития образования. Приоритетные направления развития системы образования РФ. Непрерывное образование: Интеграционные процессы в образовании.</w:t>
      </w:r>
    </w:p>
    <w:p w:rsidR="00315795" w:rsidRDefault="00AA23D4">
      <w:pPr>
        <w:pStyle w:val="Heading3"/>
        <w:spacing w:before="212"/>
        <w:jc w:val="left"/>
      </w:pPr>
      <w:r>
        <w:t>Условия реализации программы учебной дисциплины</w:t>
      </w:r>
    </w:p>
    <w:p w:rsidR="00315795" w:rsidRDefault="00AA23D4">
      <w:pPr>
        <w:spacing w:before="41"/>
        <w:ind w:left="699"/>
        <w:rPr>
          <w:b/>
          <w:sz w:val="24"/>
        </w:rPr>
      </w:pPr>
      <w:r>
        <w:rPr>
          <w:b/>
          <w:sz w:val="24"/>
        </w:rPr>
        <w:t>Требования к минимальному материально-техническому обеспечению</w:t>
      </w:r>
    </w:p>
    <w:p w:rsidR="00315795" w:rsidRDefault="00AA23D4">
      <w:pPr>
        <w:pStyle w:val="a3"/>
        <w:spacing w:before="36"/>
        <w:ind w:left="699" w:firstLine="0"/>
        <w:jc w:val="left"/>
      </w:pPr>
      <w:r>
        <w:t>Реализация программы дисциплины требует наличия учебного кабинета педагогики.</w:t>
      </w:r>
    </w:p>
    <w:p w:rsidR="00315795" w:rsidRDefault="00AA23D4">
      <w:pPr>
        <w:pStyle w:val="a3"/>
        <w:spacing w:before="43" w:line="276" w:lineRule="auto"/>
        <w:ind w:right="169"/>
      </w:pPr>
      <w:r>
        <w:rPr>
          <w:b/>
        </w:rPr>
        <w:t xml:space="preserve">Оборудование учебного кабинета: </w:t>
      </w:r>
      <w:r>
        <w:t>посадочные места по количеству обучающихся; рабочее место преподавателя; учебная доска; учебно-методическое обеспечение содержания дисциплины.</w:t>
      </w:r>
    </w:p>
    <w:p w:rsidR="00315795" w:rsidRDefault="00AA23D4">
      <w:pPr>
        <w:pStyle w:val="a3"/>
        <w:spacing w:line="278" w:lineRule="auto"/>
        <w:ind w:right="172"/>
      </w:pPr>
      <w:r>
        <w:rPr>
          <w:b/>
        </w:rPr>
        <w:t xml:space="preserve">Технические средства обучения: </w:t>
      </w:r>
      <w:r>
        <w:t>мультимедийная установка; аудиовизуальные средства обучения (видеомагнитофон, видеоплейер); цифровые носители информации (DVD- диски).</w:t>
      </w:r>
    </w:p>
    <w:p w:rsidR="00315795" w:rsidRDefault="00315795">
      <w:pPr>
        <w:spacing w:line="278" w:lineRule="auto"/>
        <w:sectPr w:rsidR="00315795">
          <w:pgSz w:w="11910" w:h="16840"/>
          <w:pgMar w:top="1040" w:right="680" w:bottom="280" w:left="1000" w:header="713" w:footer="0" w:gutter="0"/>
          <w:cols w:space="720"/>
        </w:sectPr>
      </w:pPr>
    </w:p>
    <w:p w:rsidR="00315795" w:rsidRDefault="00AA23D4">
      <w:pPr>
        <w:pStyle w:val="Heading2"/>
        <w:spacing w:before="81"/>
        <w:ind w:right="1990"/>
        <w:jc w:val="right"/>
      </w:pPr>
      <w:r>
        <w:lastRenderedPageBreak/>
        <w:t>Программа учебной дисциплины ОП.02</w:t>
      </w:r>
      <w:r>
        <w:rPr>
          <w:spacing w:val="-21"/>
        </w:rPr>
        <w:t xml:space="preserve"> </w:t>
      </w:r>
      <w:r>
        <w:t>Психология</w:t>
      </w:r>
    </w:p>
    <w:p w:rsidR="00315795" w:rsidRDefault="00315795">
      <w:pPr>
        <w:pStyle w:val="a3"/>
        <w:spacing w:before="5"/>
        <w:ind w:left="0" w:firstLine="0"/>
        <w:jc w:val="left"/>
        <w:rPr>
          <w:sz w:val="32"/>
        </w:rPr>
      </w:pPr>
    </w:p>
    <w:p w:rsidR="00315795" w:rsidRDefault="00AA23D4">
      <w:pPr>
        <w:pStyle w:val="Heading3"/>
        <w:spacing w:after="42"/>
        <w:ind w:left="0" w:right="1984"/>
        <w:jc w:val="right"/>
      </w:pPr>
      <w:r>
        <w:t>Объем учебной дисциплины и виды учебной</w:t>
      </w:r>
      <w:r>
        <w:rPr>
          <w:spacing w:val="-20"/>
        </w:rPr>
        <w:t xml:space="preserve"> </w:t>
      </w:r>
      <w:r>
        <w:t>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14"/>
        <w:gridCol w:w="1519"/>
      </w:tblGrid>
      <w:tr w:rsidR="00315795">
        <w:trPr>
          <w:trHeight w:val="275"/>
        </w:trPr>
        <w:tc>
          <w:tcPr>
            <w:tcW w:w="8414" w:type="dxa"/>
          </w:tcPr>
          <w:p w:rsidR="00315795" w:rsidRDefault="00AA23D4">
            <w:pPr>
              <w:pStyle w:val="TableParagraph"/>
              <w:spacing w:line="255" w:lineRule="exact"/>
              <w:ind w:left="3079" w:right="3062"/>
              <w:jc w:val="center"/>
              <w:rPr>
                <w:b/>
                <w:sz w:val="24"/>
              </w:rPr>
            </w:pPr>
            <w:r>
              <w:rPr>
                <w:b/>
                <w:sz w:val="24"/>
              </w:rPr>
              <w:t>Вид учебной работы</w:t>
            </w:r>
          </w:p>
        </w:tc>
        <w:tc>
          <w:tcPr>
            <w:tcW w:w="1519" w:type="dxa"/>
          </w:tcPr>
          <w:p w:rsidR="00315795" w:rsidRDefault="00AA23D4">
            <w:pPr>
              <w:pStyle w:val="TableParagraph"/>
              <w:spacing w:line="255" w:lineRule="exact"/>
              <w:ind w:left="44" w:right="30"/>
              <w:jc w:val="center"/>
              <w:rPr>
                <w:b/>
                <w:sz w:val="24"/>
              </w:rPr>
            </w:pPr>
            <w:r>
              <w:rPr>
                <w:b/>
                <w:sz w:val="24"/>
              </w:rPr>
              <w:t>Объем часов</w:t>
            </w:r>
          </w:p>
        </w:tc>
      </w:tr>
      <w:tr w:rsidR="00315795">
        <w:trPr>
          <w:trHeight w:val="277"/>
        </w:trPr>
        <w:tc>
          <w:tcPr>
            <w:tcW w:w="8414" w:type="dxa"/>
          </w:tcPr>
          <w:p w:rsidR="00315795" w:rsidRDefault="00AA23D4">
            <w:pPr>
              <w:pStyle w:val="TableParagraph"/>
              <w:spacing w:before="1" w:line="257" w:lineRule="exact"/>
              <w:ind w:left="9"/>
              <w:rPr>
                <w:b/>
                <w:sz w:val="24"/>
              </w:rPr>
            </w:pPr>
            <w:r>
              <w:rPr>
                <w:b/>
                <w:sz w:val="24"/>
              </w:rPr>
              <w:t>Максимальная учебная нагрузка (всего)</w:t>
            </w:r>
          </w:p>
        </w:tc>
        <w:tc>
          <w:tcPr>
            <w:tcW w:w="1519" w:type="dxa"/>
          </w:tcPr>
          <w:p w:rsidR="00315795" w:rsidRDefault="00AA23D4">
            <w:pPr>
              <w:pStyle w:val="TableParagraph"/>
              <w:spacing w:before="1" w:line="257" w:lineRule="exact"/>
              <w:ind w:left="44" w:right="27"/>
              <w:jc w:val="center"/>
              <w:rPr>
                <w:b/>
                <w:sz w:val="24"/>
              </w:rPr>
            </w:pPr>
            <w:r>
              <w:rPr>
                <w:b/>
                <w:sz w:val="24"/>
              </w:rPr>
              <w:t>144</w:t>
            </w:r>
          </w:p>
        </w:tc>
      </w:tr>
      <w:tr w:rsidR="00315795">
        <w:trPr>
          <w:trHeight w:val="275"/>
        </w:trPr>
        <w:tc>
          <w:tcPr>
            <w:tcW w:w="8414" w:type="dxa"/>
          </w:tcPr>
          <w:p w:rsidR="00315795" w:rsidRDefault="00AA23D4">
            <w:pPr>
              <w:pStyle w:val="TableParagraph"/>
              <w:spacing w:line="255" w:lineRule="exact"/>
              <w:ind w:left="9"/>
              <w:rPr>
                <w:b/>
                <w:sz w:val="24"/>
              </w:rPr>
            </w:pPr>
            <w:r>
              <w:rPr>
                <w:b/>
                <w:sz w:val="24"/>
              </w:rPr>
              <w:t>Обязательная аудиторная учебная нагрузка (всего):</w:t>
            </w:r>
          </w:p>
        </w:tc>
        <w:tc>
          <w:tcPr>
            <w:tcW w:w="1519" w:type="dxa"/>
          </w:tcPr>
          <w:p w:rsidR="00315795" w:rsidRDefault="00AA23D4">
            <w:pPr>
              <w:pStyle w:val="TableParagraph"/>
              <w:spacing w:line="255" w:lineRule="exact"/>
              <w:ind w:left="44" w:right="27"/>
              <w:jc w:val="center"/>
              <w:rPr>
                <w:b/>
                <w:sz w:val="24"/>
              </w:rPr>
            </w:pPr>
            <w:r>
              <w:rPr>
                <w:b/>
                <w:sz w:val="24"/>
              </w:rPr>
              <w:t>28</w:t>
            </w:r>
          </w:p>
        </w:tc>
      </w:tr>
      <w:tr w:rsidR="00315795">
        <w:trPr>
          <w:trHeight w:val="275"/>
        </w:trPr>
        <w:tc>
          <w:tcPr>
            <w:tcW w:w="8414" w:type="dxa"/>
          </w:tcPr>
          <w:p w:rsidR="00315795" w:rsidRDefault="00AA23D4">
            <w:pPr>
              <w:pStyle w:val="TableParagraph"/>
              <w:spacing w:line="255" w:lineRule="exact"/>
              <w:ind w:left="9"/>
              <w:rPr>
                <w:sz w:val="24"/>
              </w:rPr>
            </w:pPr>
            <w:r>
              <w:rPr>
                <w:sz w:val="24"/>
              </w:rPr>
              <w:t>в том числе:</w:t>
            </w:r>
          </w:p>
        </w:tc>
        <w:tc>
          <w:tcPr>
            <w:tcW w:w="1519" w:type="dxa"/>
          </w:tcPr>
          <w:p w:rsidR="00315795" w:rsidRDefault="00315795">
            <w:pPr>
              <w:pStyle w:val="TableParagraph"/>
              <w:rPr>
                <w:sz w:val="20"/>
              </w:rPr>
            </w:pPr>
          </w:p>
        </w:tc>
      </w:tr>
      <w:tr w:rsidR="00315795">
        <w:trPr>
          <w:trHeight w:val="275"/>
        </w:trPr>
        <w:tc>
          <w:tcPr>
            <w:tcW w:w="8414" w:type="dxa"/>
          </w:tcPr>
          <w:p w:rsidR="00315795" w:rsidRDefault="00AA23D4">
            <w:pPr>
              <w:pStyle w:val="TableParagraph"/>
              <w:spacing w:line="255" w:lineRule="exact"/>
              <w:ind w:left="160"/>
              <w:rPr>
                <w:sz w:val="24"/>
              </w:rPr>
            </w:pPr>
            <w:r>
              <w:rPr>
                <w:sz w:val="24"/>
              </w:rPr>
              <w:t>практические занятия</w:t>
            </w:r>
          </w:p>
        </w:tc>
        <w:tc>
          <w:tcPr>
            <w:tcW w:w="1519" w:type="dxa"/>
          </w:tcPr>
          <w:p w:rsidR="00315795" w:rsidRDefault="00AA23D4">
            <w:pPr>
              <w:pStyle w:val="TableParagraph"/>
              <w:spacing w:line="255" w:lineRule="exact"/>
              <w:ind w:left="44" w:right="27"/>
              <w:jc w:val="center"/>
              <w:rPr>
                <w:sz w:val="24"/>
              </w:rPr>
            </w:pPr>
            <w:r>
              <w:rPr>
                <w:sz w:val="24"/>
              </w:rPr>
              <w:t>14</w:t>
            </w:r>
          </w:p>
        </w:tc>
      </w:tr>
      <w:tr w:rsidR="00315795">
        <w:trPr>
          <w:trHeight w:val="277"/>
        </w:trPr>
        <w:tc>
          <w:tcPr>
            <w:tcW w:w="8414" w:type="dxa"/>
          </w:tcPr>
          <w:p w:rsidR="00315795" w:rsidRDefault="00AA23D4">
            <w:pPr>
              <w:pStyle w:val="TableParagraph"/>
              <w:spacing w:line="258" w:lineRule="exact"/>
              <w:ind w:left="160"/>
              <w:rPr>
                <w:sz w:val="24"/>
              </w:rPr>
            </w:pPr>
            <w:r>
              <w:rPr>
                <w:sz w:val="24"/>
              </w:rPr>
              <w:t>из них:</w:t>
            </w:r>
          </w:p>
        </w:tc>
        <w:tc>
          <w:tcPr>
            <w:tcW w:w="1519" w:type="dxa"/>
          </w:tcPr>
          <w:p w:rsidR="00315795" w:rsidRDefault="00315795">
            <w:pPr>
              <w:pStyle w:val="TableParagraph"/>
              <w:rPr>
                <w:sz w:val="20"/>
              </w:rPr>
            </w:pPr>
          </w:p>
        </w:tc>
      </w:tr>
      <w:tr w:rsidR="00315795">
        <w:trPr>
          <w:trHeight w:val="275"/>
        </w:trPr>
        <w:tc>
          <w:tcPr>
            <w:tcW w:w="8414" w:type="dxa"/>
          </w:tcPr>
          <w:p w:rsidR="00315795" w:rsidRDefault="00AA23D4">
            <w:pPr>
              <w:pStyle w:val="TableParagraph"/>
              <w:spacing w:line="255" w:lineRule="exact"/>
              <w:ind w:left="160"/>
              <w:rPr>
                <w:sz w:val="24"/>
              </w:rPr>
            </w:pPr>
            <w:r>
              <w:rPr>
                <w:sz w:val="24"/>
              </w:rPr>
              <w:t>практическая подготовка</w:t>
            </w:r>
          </w:p>
        </w:tc>
        <w:tc>
          <w:tcPr>
            <w:tcW w:w="1519" w:type="dxa"/>
          </w:tcPr>
          <w:p w:rsidR="00315795" w:rsidRDefault="00AA23D4">
            <w:pPr>
              <w:pStyle w:val="TableParagraph"/>
              <w:spacing w:line="255" w:lineRule="exact"/>
              <w:ind w:left="17"/>
              <w:jc w:val="center"/>
              <w:rPr>
                <w:sz w:val="24"/>
              </w:rPr>
            </w:pPr>
            <w:r>
              <w:rPr>
                <w:sz w:val="24"/>
              </w:rPr>
              <w:t>5</w:t>
            </w:r>
          </w:p>
        </w:tc>
      </w:tr>
      <w:tr w:rsidR="00315795">
        <w:trPr>
          <w:trHeight w:val="275"/>
        </w:trPr>
        <w:tc>
          <w:tcPr>
            <w:tcW w:w="8414" w:type="dxa"/>
          </w:tcPr>
          <w:p w:rsidR="00315795" w:rsidRDefault="00AA23D4">
            <w:pPr>
              <w:pStyle w:val="TableParagraph"/>
              <w:spacing w:line="255" w:lineRule="exact"/>
              <w:ind w:left="9"/>
              <w:rPr>
                <w:b/>
                <w:sz w:val="24"/>
              </w:rPr>
            </w:pPr>
            <w:r>
              <w:rPr>
                <w:b/>
                <w:sz w:val="24"/>
              </w:rPr>
              <w:t>Самостоятельная работа обучающегося (всего)</w:t>
            </w:r>
          </w:p>
        </w:tc>
        <w:tc>
          <w:tcPr>
            <w:tcW w:w="1519" w:type="dxa"/>
          </w:tcPr>
          <w:p w:rsidR="00315795" w:rsidRDefault="00AA23D4">
            <w:pPr>
              <w:pStyle w:val="TableParagraph"/>
              <w:spacing w:line="255" w:lineRule="exact"/>
              <w:ind w:left="44" w:right="27"/>
              <w:jc w:val="center"/>
              <w:rPr>
                <w:b/>
                <w:sz w:val="24"/>
              </w:rPr>
            </w:pPr>
            <w:r>
              <w:rPr>
                <w:b/>
                <w:sz w:val="24"/>
              </w:rPr>
              <w:t>116</w:t>
            </w:r>
          </w:p>
        </w:tc>
      </w:tr>
      <w:tr w:rsidR="00315795">
        <w:trPr>
          <w:trHeight w:val="278"/>
        </w:trPr>
        <w:tc>
          <w:tcPr>
            <w:tcW w:w="9933" w:type="dxa"/>
            <w:gridSpan w:val="2"/>
          </w:tcPr>
          <w:p w:rsidR="00315795" w:rsidRDefault="00AA23D4">
            <w:pPr>
              <w:pStyle w:val="TableParagraph"/>
              <w:spacing w:line="258" w:lineRule="exact"/>
              <w:ind w:left="9"/>
              <w:rPr>
                <w:i/>
                <w:sz w:val="24"/>
              </w:rPr>
            </w:pPr>
            <w:r>
              <w:rPr>
                <w:sz w:val="24"/>
              </w:rPr>
              <w:t xml:space="preserve">Промежуточная аттестация в форме </w:t>
            </w:r>
            <w:r>
              <w:rPr>
                <w:i/>
                <w:sz w:val="24"/>
              </w:rPr>
              <w:t>экзамена</w:t>
            </w:r>
          </w:p>
        </w:tc>
      </w:tr>
    </w:tbl>
    <w:p w:rsidR="00315795" w:rsidRDefault="00315795">
      <w:pPr>
        <w:pStyle w:val="a3"/>
        <w:spacing w:before="5"/>
        <w:ind w:left="0" w:firstLine="0"/>
        <w:jc w:val="left"/>
        <w:rPr>
          <w:b/>
          <w:sz w:val="27"/>
        </w:rPr>
      </w:pPr>
    </w:p>
    <w:p w:rsidR="00315795" w:rsidRDefault="00AA23D4">
      <w:pPr>
        <w:spacing w:after="42"/>
        <w:ind w:left="1070"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1"/>
        <w:gridCol w:w="1557"/>
      </w:tblGrid>
      <w:tr w:rsidR="00315795">
        <w:trPr>
          <w:trHeight w:val="275"/>
        </w:trPr>
        <w:tc>
          <w:tcPr>
            <w:tcW w:w="8361" w:type="dxa"/>
          </w:tcPr>
          <w:p w:rsidR="00315795" w:rsidRDefault="00AA23D4">
            <w:pPr>
              <w:pStyle w:val="TableParagraph"/>
              <w:spacing w:line="256" w:lineRule="exact"/>
              <w:ind w:left="2562" w:right="2555"/>
              <w:jc w:val="center"/>
              <w:rPr>
                <w:b/>
                <w:sz w:val="24"/>
              </w:rPr>
            </w:pPr>
            <w:r>
              <w:rPr>
                <w:b/>
                <w:sz w:val="24"/>
              </w:rPr>
              <w:t>Наименование раздела, темы</w:t>
            </w:r>
          </w:p>
        </w:tc>
        <w:tc>
          <w:tcPr>
            <w:tcW w:w="1557" w:type="dxa"/>
          </w:tcPr>
          <w:p w:rsidR="00315795" w:rsidRDefault="00AA23D4">
            <w:pPr>
              <w:pStyle w:val="TableParagraph"/>
              <w:spacing w:line="256" w:lineRule="exact"/>
              <w:ind w:left="41" w:right="36"/>
              <w:jc w:val="center"/>
              <w:rPr>
                <w:b/>
                <w:sz w:val="24"/>
              </w:rPr>
            </w:pPr>
            <w:r>
              <w:rPr>
                <w:b/>
                <w:sz w:val="24"/>
              </w:rPr>
              <w:t>Кол-во часов</w:t>
            </w:r>
          </w:p>
        </w:tc>
      </w:tr>
      <w:tr w:rsidR="00315795">
        <w:trPr>
          <w:trHeight w:val="275"/>
        </w:trPr>
        <w:tc>
          <w:tcPr>
            <w:tcW w:w="8361" w:type="dxa"/>
          </w:tcPr>
          <w:p w:rsidR="00315795" w:rsidRDefault="00AA23D4">
            <w:pPr>
              <w:pStyle w:val="TableParagraph"/>
              <w:spacing w:line="256" w:lineRule="exact"/>
              <w:ind w:left="4"/>
              <w:rPr>
                <w:b/>
                <w:sz w:val="24"/>
              </w:rPr>
            </w:pPr>
            <w:r>
              <w:rPr>
                <w:b/>
                <w:sz w:val="24"/>
              </w:rPr>
              <w:t>Раздел 1. Общая психология</w:t>
            </w:r>
          </w:p>
        </w:tc>
        <w:tc>
          <w:tcPr>
            <w:tcW w:w="1557" w:type="dxa"/>
          </w:tcPr>
          <w:p w:rsidR="00315795" w:rsidRDefault="00AA23D4">
            <w:pPr>
              <w:pStyle w:val="TableParagraph"/>
              <w:spacing w:line="256" w:lineRule="exact"/>
              <w:ind w:left="41" w:right="33"/>
              <w:jc w:val="center"/>
              <w:rPr>
                <w:b/>
                <w:sz w:val="24"/>
              </w:rPr>
            </w:pPr>
            <w:r>
              <w:rPr>
                <w:b/>
                <w:sz w:val="24"/>
              </w:rPr>
              <w:t>46</w:t>
            </w:r>
          </w:p>
        </w:tc>
      </w:tr>
      <w:tr w:rsidR="00315795">
        <w:trPr>
          <w:trHeight w:val="553"/>
        </w:trPr>
        <w:tc>
          <w:tcPr>
            <w:tcW w:w="8361" w:type="dxa"/>
          </w:tcPr>
          <w:p w:rsidR="00315795" w:rsidRDefault="00AA23D4">
            <w:pPr>
              <w:pStyle w:val="TableParagraph"/>
              <w:spacing w:line="276" w:lineRule="exact"/>
              <w:ind w:left="4" w:right="21"/>
              <w:rPr>
                <w:sz w:val="24"/>
              </w:rPr>
            </w:pPr>
            <w:r>
              <w:rPr>
                <w:sz w:val="24"/>
              </w:rPr>
              <w:t>Тема 1.1. Особенности психологии как науки, ее связь с педагогической наукой и</w:t>
            </w:r>
            <w:r>
              <w:rPr>
                <w:spacing w:val="-1"/>
                <w:sz w:val="24"/>
              </w:rPr>
              <w:t xml:space="preserve"> </w:t>
            </w:r>
            <w:r>
              <w:rPr>
                <w:sz w:val="24"/>
              </w:rPr>
              <w:t>практикой</w:t>
            </w:r>
          </w:p>
        </w:tc>
        <w:tc>
          <w:tcPr>
            <w:tcW w:w="1557" w:type="dxa"/>
          </w:tcPr>
          <w:p w:rsidR="00315795" w:rsidRDefault="00AA23D4">
            <w:pPr>
              <w:pStyle w:val="TableParagraph"/>
              <w:spacing w:line="273" w:lineRule="exact"/>
              <w:ind w:left="8"/>
              <w:jc w:val="center"/>
              <w:rPr>
                <w:sz w:val="24"/>
              </w:rPr>
            </w:pPr>
            <w:r>
              <w:rPr>
                <w:sz w:val="24"/>
              </w:rPr>
              <w:t>4</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8"/>
              <w:jc w:val="center"/>
              <w:rPr>
                <w:i/>
                <w:sz w:val="24"/>
              </w:rPr>
            </w:pPr>
            <w:r>
              <w:rPr>
                <w:i/>
                <w:sz w:val="24"/>
              </w:rPr>
              <w:t>8</w:t>
            </w:r>
          </w:p>
        </w:tc>
      </w:tr>
      <w:tr w:rsidR="00315795">
        <w:trPr>
          <w:trHeight w:val="275"/>
        </w:trPr>
        <w:tc>
          <w:tcPr>
            <w:tcW w:w="8361" w:type="dxa"/>
          </w:tcPr>
          <w:p w:rsidR="00315795" w:rsidRDefault="00AA23D4">
            <w:pPr>
              <w:pStyle w:val="TableParagraph"/>
              <w:spacing w:line="256" w:lineRule="exact"/>
              <w:ind w:left="4"/>
              <w:rPr>
                <w:sz w:val="24"/>
              </w:rPr>
            </w:pPr>
            <w:r>
              <w:rPr>
                <w:sz w:val="24"/>
              </w:rPr>
              <w:t>Тема 1.2. Развитие психики в филогенезе</w:t>
            </w:r>
          </w:p>
        </w:tc>
        <w:tc>
          <w:tcPr>
            <w:tcW w:w="1557"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8"/>
              <w:jc w:val="center"/>
              <w:rPr>
                <w:i/>
                <w:sz w:val="24"/>
              </w:rPr>
            </w:pPr>
            <w:r>
              <w:rPr>
                <w:i/>
                <w:sz w:val="24"/>
              </w:rPr>
              <w:t>8</w:t>
            </w:r>
          </w:p>
        </w:tc>
      </w:tr>
      <w:tr w:rsidR="00315795">
        <w:trPr>
          <w:trHeight w:val="552"/>
        </w:trPr>
        <w:tc>
          <w:tcPr>
            <w:tcW w:w="8361" w:type="dxa"/>
          </w:tcPr>
          <w:p w:rsidR="00315795" w:rsidRDefault="00AA23D4">
            <w:pPr>
              <w:pStyle w:val="TableParagraph"/>
              <w:tabs>
                <w:tab w:val="left" w:pos="808"/>
                <w:tab w:val="left" w:pos="1463"/>
                <w:tab w:val="left" w:pos="3100"/>
                <w:tab w:val="left" w:pos="4369"/>
                <w:tab w:val="left" w:pos="5005"/>
                <w:tab w:val="left" w:pos="5952"/>
                <w:tab w:val="left" w:pos="7432"/>
              </w:tabs>
              <w:spacing w:line="270" w:lineRule="exact"/>
              <w:ind w:left="4" w:right="-15"/>
              <w:rPr>
                <w:sz w:val="24"/>
              </w:rPr>
            </w:pPr>
            <w:r>
              <w:rPr>
                <w:sz w:val="24"/>
              </w:rPr>
              <w:t>Тема</w:t>
            </w:r>
            <w:r>
              <w:rPr>
                <w:sz w:val="24"/>
              </w:rPr>
              <w:tab/>
              <w:t>1.3.</w:t>
            </w:r>
            <w:r>
              <w:rPr>
                <w:sz w:val="24"/>
              </w:rPr>
              <w:tab/>
              <w:t>Психические</w:t>
            </w:r>
            <w:r>
              <w:rPr>
                <w:sz w:val="24"/>
              </w:rPr>
              <w:tab/>
              <w:t>процессы</w:t>
            </w:r>
            <w:r>
              <w:rPr>
                <w:sz w:val="24"/>
              </w:rPr>
              <w:tab/>
              <w:t>как</w:t>
            </w:r>
            <w:r>
              <w:rPr>
                <w:sz w:val="24"/>
              </w:rPr>
              <w:tab/>
              <w:t>форма</w:t>
            </w:r>
            <w:r>
              <w:rPr>
                <w:sz w:val="24"/>
              </w:rPr>
              <w:tab/>
              <w:t>проявления</w:t>
            </w:r>
            <w:r>
              <w:rPr>
                <w:sz w:val="24"/>
              </w:rPr>
              <w:tab/>
              <w:t>психики.</w:t>
            </w:r>
          </w:p>
          <w:p w:rsidR="00315795" w:rsidRDefault="00AA23D4">
            <w:pPr>
              <w:pStyle w:val="TableParagraph"/>
              <w:spacing w:line="262" w:lineRule="exact"/>
              <w:ind w:left="4"/>
              <w:rPr>
                <w:sz w:val="24"/>
              </w:rPr>
            </w:pPr>
            <w:r>
              <w:rPr>
                <w:sz w:val="24"/>
              </w:rPr>
              <w:t>Познавательные психические процессы</w:t>
            </w:r>
          </w:p>
        </w:tc>
        <w:tc>
          <w:tcPr>
            <w:tcW w:w="1557" w:type="dxa"/>
          </w:tcPr>
          <w:p w:rsidR="00315795" w:rsidRDefault="00AA23D4">
            <w:pPr>
              <w:pStyle w:val="TableParagraph"/>
              <w:spacing w:line="270" w:lineRule="exact"/>
              <w:ind w:left="8"/>
              <w:jc w:val="center"/>
              <w:rPr>
                <w:sz w:val="24"/>
              </w:rPr>
            </w:pPr>
            <w:r>
              <w:rPr>
                <w:sz w:val="24"/>
              </w:rPr>
              <w:t>4</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41" w:right="33"/>
              <w:jc w:val="center"/>
              <w:rPr>
                <w:i/>
                <w:sz w:val="24"/>
              </w:rPr>
            </w:pPr>
            <w:r>
              <w:rPr>
                <w:i/>
                <w:sz w:val="24"/>
              </w:rPr>
              <w:t>10</w:t>
            </w:r>
          </w:p>
        </w:tc>
      </w:tr>
      <w:tr w:rsidR="00315795">
        <w:trPr>
          <w:trHeight w:val="554"/>
        </w:trPr>
        <w:tc>
          <w:tcPr>
            <w:tcW w:w="8361" w:type="dxa"/>
          </w:tcPr>
          <w:p w:rsidR="00315795" w:rsidRDefault="00AA23D4">
            <w:pPr>
              <w:pStyle w:val="TableParagraph"/>
              <w:tabs>
                <w:tab w:val="left" w:pos="808"/>
                <w:tab w:val="left" w:pos="1463"/>
                <w:tab w:val="left" w:pos="3103"/>
                <w:tab w:val="left" w:pos="4372"/>
                <w:tab w:val="left" w:pos="5008"/>
                <w:tab w:val="left" w:pos="5955"/>
                <w:tab w:val="left" w:pos="7435"/>
              </w:tabs>
              <w:spacing w:line="273" w:lineRule="exact"/>
              <w:ind w:left="4" w:right="-15"/>
              <w:rPr>
                <w:sz w:val="24"/>
              </w:rPr>
            </w:pPr>
            <w:r>
              <w:rPr>
                <w:sz w:val="24"/>
              </w:rPr>
              <w:t>Тема</w:t>
            </w:r>
            <w:r>
              <w:rPr>
                <w:sz w:val="24"/>
              </w:rPr>
              <w:tab/>
              <w:t>1.4.</w:t>
            </w:r>
            <w:r>
              <w:rPr>
                <w:sz w:val="24"/>
              </w:rPr>
              <w:tab/>
              <w:t>Психические</w:t>
            </w:r>
            <w:r>
              <w:rPr>
                <w:sz w:val="24"/>
              </w:rPr>
              <w:tab/>
              <w:t>процессы</w:t>
            </w:r>
            <w:r>
              <w:rPr>
                <w:sz w:val="24"/>
              </w:rPr>
              <w:tab/>
              <w:t>как</w:t>
            </w:r>
            <w:r>
              <w:rPr>
                <w:sz w:val="24"/>
              </w:rPr>
              <w:tab/>
              <w:t>форма</w:t>
            </w:r>
            <w:r>
              <w:rPr>
                <w:sz w:val="24"/>
              </w:rPr>
              <w:tab/>
              <w:t>проявления</w:t>
            </w:r>
            <w:r>
              <w:rPr>
                <w:sz w:val="24"/>
              </w:rPr>
              <w:tab/>
              <w:t>психики.</w:t>
            </w:r>
          </w:p>
          <w:p w:rsidR="00315795" w:rsidRDefault="00AA23D4">
            <w:pPr>
              <w:pStyle w:val="TableParagraph"/>
              <w:spacing w:line="261" w:lineRule="exact"/>
              <w:ind w:left="4"/>
              <w:rPr>
                <w:sz w:val="24"/>
              </w:rPr>
            </w:pPr>
            <w:r>
              <w:rPr>
                <w:sz w:val="24"/>
              </w:rPr>
              <w:t>Эмоционально-волевые процессы</w:t>
            </w:r>
          </w:p>
        </w:tc>
        <w:tc>
          <w:tcPr>
            <w:tcW w:w="1557" w:type="dxa"/>
          </w:tcPr>
          <w:p w:rsidR="00315795" w:rsidRDefault="00AA23D4">
            <w:pPr>
              <w:pStyle w:val="TableParagraph"/>
              <w:spacing w:line="273" w:lineRule="exact"/>
              <w:ind w:left="8"/>
              <w:jc w:val="center"/>
              <w:rPr>
                <w:sz w:val="24"/>
              </w:rPr>
            </w:pPr>
            <w:r>
              <w:rPr>
                <w:sz w:val="24"/>
              </w:rPr>
              <w:t>4</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8"/>
              <w:jc w:val="center"/>
              <w:rPr>
                <w:i/>
                <w:sz w:val="24"/>
              </w:rPr>
            </w:pPr>
            <w:r>
              <w:rPr>
                <w:i/>
                <w:sz w:val="24"/>
              </w:rPr>
              <w:t>8</w:t>
            </w:r>
          </w:p>
        </w:tc>
      </w:tr>
      <w:tr w:rsidR="00315795">
        <w:trPr>
          <w:trHeight w:val="275"/>
        </w:trPr>
        <w:tc>
          <w:tcPr>
            <w:tcW w:w="8361" w:type="dxa"/>
          </w:tcPr>
          <w:p w:rsidR="00315795" w:rsidRDefault="00AA23D4">
            <w:pPr>
              <w:pStyle w:val="TableParagraph"/>
              <w:spacing w:line="256" w:lineRule="exact"/>
              <w:ind w:left="4"/>
              <w:rPr>
                <w:b/>
                <w:sz w:val="24"/>
              </w:rPr>
            </w:pPr>
            <w:r>
              <w:rPr>
                <w:b/>
                <w:sz w:val="24"/>
              </w:rPr>
              <w:t>Раздел 2. Основы психологии личности</w:t>
            </w:r>
          </w:p>
        </w:tc>
        <w:tc>
          <w:tcPr>
            <w:tcW w:w="1557" w:type="dxa"/>
          </w:tcPr>
          <w:p w:rsidR="00315795" w:rsidRDefault="00AA23D4">
            <w:pPr>
              <w:pStyle w:val="TableParagraph"/>
              <w:spacing w:line="256" w:lineRule="exact"/>
              <w:ind w:left="41" w:right="33"/>
              <w:jc w:val="center"/>
              <w:rPr>
                <w:b/>
                <w:sz w:val="24"/>
              </w:rPr>
            </w:pPr>
            <w:r>
              <w:rPr>
                <w:b/>
                <w:sz w:val="24"/>
              </w:rPr>
              <w:t>26</w:t>
            </w:r>
          </w:p>
        </w:tc>
      </w:tr>
      <w:tr w:rsidR="00315795">
        <w:trPr>
          <w:trHeight w:val="275"/>
        </w:trPr>
        <w:tc>
          <w:tcPr>
            <w:tcW w:w="8361" w:type="dxa"/>
          </w:tcPr>
          <w:p w:rsidR="00315795" w:rsidRDefault="00AA23D4">
            <w:pPr>
              <w:pStyle w:val="TableParagraph"/>
              <w:spacing w:line="256" w:lineRule="exact"/>
              <w:ind w:left="4"/>
              <w:rPr>
                <w:sz w:val="24"/>
              </w:rPr>
            </w:pPr>
            <w:r>
              <w:rPr>
                <w:sz w:val="24"/>
              </w:rPr>
              <w:t>Тема 2.1. Личность и ее развитие</w:t>
            </w:r>
          </w:p>
        </w:tc>
        <w:tc>
          <w:tcPr>
            <w:tcW w:w="1557" w:type="dxa"/>
          </w:tcPr>
          <w:p w:rsidR="00315795" w:rsidRDefault="00AA23D4">
            <w:pPr>
              <w:pStyle w:val="TableParagraph"/>
              <w:spacing w:line="256" w:lineRule="exact"/>
              <w:ind w:left="8"/>
              <w:jc w:val="center"/>
              <w:rPr>
                <w:sz w:val="24"/>
              </w:rPr>
            </w:pPr>
            <w:r>
              <w:rPr>
                <w:sz w:val="24"/>
              </w:rPr>
              <w:t>4</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41" w:right="33"/>
              <w:jc w:val="center"/>
              <w:rPr>
                <w:i/>
                <w:sz w:val="24"/>
              </w:rPr>
            </w:pPr>
            <w:r>
              <w:rPr>
                <w:i/>
                <w:sz w:val="24"/>
              </w:rPr>
              <w:t>10</w:t>
            </w:r>
          </w:p>
        </w:tc>
      </w:tr>
      <w:tr w:rsidR="00315795">
        <w:trPr>
          <w:trHeight w:val="275"/>
        </w:trPr>
        <w:tc>
          <w:tcPr>
            <w:tcW w:w="8361" w:type="dxa"/>
          </w:tcPr>
          <w:p w:rsidR="00315795" w:rsidRDefault="00AA23D4">
            <w:pPr>
              <w:pStyle w:val="TableParagraph"/>
              <w:spacing w:line="256" w:lineRule="exact"/>
              <w:ind w:left="4"/>
              <w:rPr>
                <w:sz w:val="24"/>
              </w:rPr>
            </w:pPr>
            <w:r>
              <w:rPr>
                <w:sz w:val="24"/>
              </w:rPr>
              <w:t>Тема 2.2. Индивидуально-типологические особенности личности</w:t>
            </w:r>
          </w:p>
        </w:tc>
        <w:tc>
          <w:tcPr>
            <w:tcW w:w="1557" w:type="dxa"/>
          </w:tcPr>
          <w:p w:rsidR="00315795" w:rsidRDefault="00AA23D4">
            <w:pPr>
              <w:pStyle w:val="TableParagraph"/>
              <w:spacing w:line="256" w:lineRule="exact"/>
              <w:ind w:left="8"/>
              <w:jc w:val="center"/>
              <w:rPr>
                <w:sz w:val="24"/>
              </w:rPr>
            </w:pPr>
            <w:r>
              <w:rPr>
                <w:sz w:val="24"/>
              </w:rPr>
              <w:t>4</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8"/>
              <w:jc w:val="center"/>
              <w:rPr>
                <w:i/>
                <w:sz w:val="24"/>
              </w:rPr>
            </w:pPr>
            <w:r>
              <w:rPr>
                <w:i/>
                <w:sz w:val="24"/>
              </w:rPr>
              <w:t>8</w:t>
            </w:r>
          </w:p>
        </w:tc>
      </w:tr>
      <w:tr w:rsidR="00315795">
        <w:trPr>
          <w:trHeight w:val="277"/>
        </w:trPr>
        <w:tc>
          <w:tcPr>
            <w:tcW w:w="8361" w:type="dxa"/>
          </w:tcPr>
          <w:p w:rsidR="00315795" w:rsidRDefault="00AA23D4">
            <w:pPr>
              <w:pStyle w:val="TableParagraph"/>
              <w:spacing w:before="1" w:line="257" w:lineRule="exact"/>
              <w:ind w:left="4"/>
              <w:rPr>
                <w:b/>
                <w:sz w:val="24"/>
              </w:rPr>
            </w:pPr>
            <w:r>
              <w:rPr>
                <w:b/>
                <w:sz w:val="24"/>
              </w:rPr>
              <w:t>Раздел 3. Возрастная психология</w:t>
            </w:r>
          </w:p>
        </w:tc>
        <w:tc>
          <w:tcPr>
            <w:tcW w:w="1557" w:type="dxa"/>
          </w:tcPr>
          <w:p w:rsidR="00315795" w:rsidRDefault="00AA23D4">
            <w:pPr>
              <w:pStyle w:val="TableParagraph"/>
              <w:spacing w:before="1" w:line="257" w:lineRule="exact"/>
              <w:ind w:left="41" w:right="33"/>
              <w:jc w:val="center"/>
              <w:rPr>
                <w:b/>
                <w:sz w:val="24"/>
              </w:rPr>
            </w:pPr>
            <w:r>
              <w:rPr>
                <w:b/>
                <w:sz w:val="24"/>
              </w:rPr>
              <w:t>28</w:t>
            </w:r>
          </w:p>
        </w:tc>
      </w:tr>
      <w:tr w:rsidR="00315795">
        <w:trPr>
          <w:trHeight w:val="552"/>
        </w:trPr>
        <w:tc>
          <w:tcPr>
            <w:tcW w:w="8361" w:type="dxa"/>
          </w:tcPr>
          <w:p w:rsidR="00315795" w:rsidRDefault="00AA23D4">
            <w:pPr>
              <w:pStyle w:val="TableParagraph"/>
              <w:spacing w:line="270" w:lineRule="exact"/>
              <w:ind w:left="4" w:right="-15"/>
              <w:rPr>
                <w:sz w:val="24"/>
              </w:rPr>
            </w:pPr>
            <w:r>
              <w:rPr>
                <w:sz w:val="24"/>
              </w:rPr>
              <w:t>Тема 3.1. Основы возрастной психологии. Теории возрастного развития</w:t>
            </w:r>
            <w:r>
              <w:rPr>
                <w:spacing w:val="-13"/>
                <w:sz w:val="24"/>
              </w:rPr>
              <w:t xml:space="preserve"> </w:t>
            </w:r>
            <w:r>
              <w:rPr>
                <w:sz w:val="24"/>
              </w:rPr>
              <w:t>в</w:t>
            </w:r>
          </w:p>
          <w:p w:rsidR="00315795" w:rsidRDefault="00AA23D4">
            <w:pPr>
              <w:pStyle w:val="TableParagraph"/>
              <w:spacing w:line="261" w:lineRule="exact"/>
              <w:ind w:left="4"/>
              <w:rPr>
                <w:sz w:val="24"/>
              </w:rPr>
            </w:pPr>
            <w:r>
              <w:rPr>
                <w:sz w:val="24"/>
              </w:rPr>
              <w:t>отечественной и зарубежной психологии</w:t>
            </w:r>
          </w:p>
        </w:tc>
        <w:tc>
          <w:tcPr>
            <w:tcW w:w="1557" w:type="dxa"/>
          </w:tcPr>
          <w:p w:rsidR="00315795" w:rsidRDefault="00AA23D4">
            <w:pPr>
              <w:pStyle w:val="TableParagraph"/>
              <w:spacing w:line="270" w:lineRule="exact"/>
              <w:ind w:left="8"/>
              <w:jc w:val="center"/>
              <w:rPr>
                <w:sz w:val="24"/>
              </w:rPr>
            </w:pPr>
            <w:r>
              <w:rPr>
                <w:sz w:val="24"/>
              </w:rPr>
              <w:t>4</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41" w:right="33"/>
              <w:jc w:val="center"/>
              <w:rPr>
                <w:i/>
                <w:sz w:val="24"/>
              </w:rPr>
            </w:pPr>
            <w:r>
              <w:rPr>
                <w:i/>
                <w:sz w:val="24"/>
              </w:rPr>
              <w:t>12</w:t>
            </w:r>
          </w:p>
        </w:tc>
      </w:tr>
      <w:tr w:rsidR="00315795">
        <w:trPr>
          <w:trHeight w:val="551"/>
        </w:trPr>
        <w:tc>
          <w:tcPr>
            <w:tcW w:w="8361" w:type="dxa"/>
          </w:tcPr>
          <w:p w:rsidR="00315795" w:rsidRDefault="00AA23D4">
            <w:pPr>
              <w:pStyle w:val="TableParagraph"/>
              <w:spacing w:line="270" w:lineRule="exact"/>
              <w:ind w:left="4"/>
              <w:rPr>
                <w:sz w:val="24"/>
              </w:rPr>
            </w:pPr>
            <w:r>
              <w:rPr>
                <w:sz w:val="24"/>
              </w:rPr>
              <w:t>Тема 3.2. Особенности общения и группового поведения в школьном</w:t>
            </w:r>
            <w:r>
              <w:rPr>
                <w:spacing w:val="54"/>
                <w:sz w:val="24"/>
              </w:rPr>
              <w:t xml:space="preserve"> </w:t>
            </w:r>
            <w:r>
              <w:rPr>
                <w:sz w:val="24"/>
              </w:rPr>
              <w:t>и</w:t>
            </w:r>
          </w:p>
          <w:p w:rsidR="00315795" w:rsidRDefault="00AA23D4">
            <w:pPr>
              <w:pStyle w:val="TableParagraph"/>
              <w:spacing w:line="261" w:lineRule="exact"/>
              <w:ind w:left="4"/>
              <w:rPr>
                <w:sz w:val="24"/>
              </w:rPr>
            </w:pPr>
            <w:r>
              <w:rPr>
                <w:sz w:val="24"/>
              </w:rPr>
              <w:t>дошкольном возрасте</w:t>
            </w:r>
          </w:p>
        </w:tc>
        <w:tc>
          <w:tcPr>
            <w:tcW w:w="1557" w:type="dxa"/>
          </w:tcPr>
          <w:p w:rsidR="00315795" w:rsidRDefault="00AA23D4">
            <w:pPr>
              <w:pStyle w:val="TableParagraph"/>
              <w:spacing w:line="270" w:lineRule="exact"/>
              <w:ind w:left="8"/>
              <w:jc w:val="center"/>
              <w:rPr>
                <w:sz w:val="24"/>
              </w:rPr>
            </w:pPr>
            <w:r>
              <w:rPr>
                <w:sz w:val="24"/>
              </w:rPr>
              <w:t>2</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41" w:right="33"/>
              <w:jc w:val="center"/>
              <w:rPr>
                <w:i/>
                <w:sz w:val="24"/>
              </w:rPr>
            </w:pPr>
            <w:r>
              <w:rPr>
                <w:i/>
                <w:sz w:val="24"/>
              </w:rPr>
              <w:t>10</w:t>
            </w:r>
          </w:p>
        </w:tc>
      </w:tr>
      <w:tr w:rsidR="00315795">
        <w:trPr>
          <w:trHeight w:val="275"/>
        </w:trPr>
        <w:tc>
          <w:tcPr>
            <w:tcW w:w="8361" w:type="dxa"/>
          </w:tcPr>
          <w:p w:rsidR="00315795" w:rsidRDefault="00AA23D4">
            <w:pPr>
              <w:pStyle w:val="TableParagraph"/>
              <w:spacing w:line="256" w:lineRule="exact"/>
              <w:ind w:left="4"/>
              <w:rPr>
                <w:b/>
                <w:sz w:val="24"/>
              </w:rPr>
            </w:pPr>
            <w:r>
              <w:rPr>
                <w:b/>
                <w:sz w:val="24"/>
              </w:rPr>
              <w:t>Раздел 4. Педагогическая психология</w:t>
            </w:r>
          </w:p>
        </w:tc>
        <w:tc>
          <w:tcPr>
            <w:tcW w:w="1557" w:type="dxa"/>
          </w:tcPr>
          <w:p w:rsidR="00315795" w:rsidRDefault="00AA23D4">
            <w:pPr>
              <w:pStyle w:val="TableParagraph"/>
              <w:spacing w:line="256" w:lineRule="exact"/>
              <w:ind w:left="41" w:right="33"/>
              <w:jc w:val="center"/>
              <w:rPr>
                <w:b/>
                <w:sz w:val="24"/>
              </w:rPr>
            </w:pPr>
            <w:r>
              <w:rPr>
                <w:b/>
                <w:sz w:val="24"/>
              </w:rPr>
              <w:t>44</w:t>
            </w:r>
          </w:p>
        </w:tc>
      </w:tr>
      <w:tr w:rsidR="00315795">
        <w:trPr>
          <w:trHeight w:val="554"/>
        </w:trPr>
        <w:tc>
          <w:tcPr>
            <w:tcW w:w="8361" w:type="dxa"/>
          </w:tcPr>
          <w:p w:rsidR="00315795" w:rsidRDefault="00AA23D4">
            <w:pPr>
              <w:pStyle w:val="TableParagraph"/>
              <w:spacing w:line="276" w:lineRule="exact"/>
              <w:ind w:left="4"/>
              <w:rPr>
                <w:sz w:val="24"/>
              </w:rPr>
            </w:pPr>
            <w:r>
              <w:rPr>
                <w:sz w:val="24"/>
              </w:rPr>
              <w:t>Тема 4.1 Психологические основы работы с детьми, имеющими трудности в обучении и</w:t>
            </w:r>
            <w:r>
              <w:rPr>
                <w:spacing w:val="-1"/>
                <w:sz w:val="24"/>
              </w:rPr>
              <w:t xml:space="preserve"> </w:t>
            </w:r>
            <w:r>
              <w:rPr>
                <w:sz w:val="24"/>
              </w:rPr>
              <w:t>воспитании</w:t>
            </w:r>
          </w:p>
        </w:tc>
        <w:tc>
          <w:tcPr>
            <w:tcW w:w="1557" w:type="dxa"/>
          </w:tcPr>
          <w:p w:rsidR="00315795" w:rsidRDefault="00AA23D4">
            <w:pPr>
              <w:pStyle w:val="TableParagraph"/>
              <w:spacing w:line="273" w:lineRule="exact"/>
              <w:ind w:left="8"/>
              <w:jc w:val="center"/>
              <w:rPr>
                <w:sz w:val="24"/>
              </w:rPr>
            </w:pPr>
            <w:r>
              <w:rPr>
                <w:sz w:val="24"/>
              </w:rPr>
              <w:t>2</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41" w:right="33"/>
              <w:jc w:val="center"/>
              <w:rPr>
                <w:i/>
                <w:sz w:val="24"/>
              </w:rPr>
            </w:pPr>
            <w:r>
              <w:rPr>
                <w:i/>
                <w:sz w:val="24"/>
              </w:rPr>
              <w:t>17</w:t>
            </w:r>
          </w:p>
        </w:tc>
      </w:tr>
      <w:tr w:rsidR="00315795">
        <w:trPr>
          <w:trHeight w:val="275"/>
        </w:trPr>
        <w:tc>
          <w:tcPr>
            <w:tcW w:w="8361" w:type="dxa"/>
          </w:tcPr>
          <w:p w:rsidR="00315795" w:rsidRDefault="00AA23D4">
            <w:pPr>
              <w:pStyle w:val="TableParagraph"/>
              <w:spacing w:line="256" w:lineRule="exact"/>
              <w:ind w:left="4"/>
              <w:rPr>
                <w:sz w:val="24"/>
              </w:rPr>
            </w:pPr>
            <w:r>
              <w:rPr>
                <w:sz w:val="24"/>
              </w:rPr>
              <w:t>Тема 4.2. Основы психологии творчества</w:t>
            </w:r>
          </w:p>
        </w:tc>
        <w:tc>
          <w:tcPr>
            <w:tcW w:w="1557"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36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557" w:type="dxa"/>
          </w:tcPr>
          <w:p w:rsidR="00315795" w:rsidRDefault="00AA23D4">
            <w:pPr>
              <w:pStyle w:val="TableParagraph"/>
              <w:spacing w:line="256" w:lineRule="exact"/>
              <w:ind w:left="41" w:right="33"/>
              <w:jc w:val="center"/>
              <w:rPr>
                <w:i/>
                <w:sz w:val="24"/>
              </w:rPr>
            </w:pPr>
            <w:r>
              <w:rPr>
                <w:i/>
                <w:sz w:val="24"/>
              </w:rPr>
              <w:t>25</w:t>
            </w:r>
          </w:p>
        </w:tc>
      </w:tr>
      <w:tr w:rsidR="00315795">
        <w:trPr>
          <w:trHeight w:val="275"/>
        </w:trPr>
        <w:tc>
          <w:tcPr>
            <w:tcW w:w="8361" w:type="dxa"/>
          </w:tcPr>
          <w:p w:rsidR="00315795" w:rsidRDefault="00AA23D4">
            <w:pPr>
              <w:pStyle w:val="TableParagraph"/>
              <w:spacing w:line="256" w:lineRule="exact"/>
              <w:ind w:right="-15"/>
              <w:jc w:val="right"/>
              <w:rPr>
                <w:b/>
                <w:sz w:val="24"/>
              </w:rPr>
            </w:pPr>
            <w:r>
              <w:rPr>
                <w:b/>
                <w:sz w:val="24"/>
              </w:rPr>
              <w:t>Всего</w:t>
            </w:r>
          </w:p>
        </w:tc>
        <w:tc>
          <w:tcPr>
            <w:tcW w:w="1557" w:type="dxa"/>
          </w:tcPr>
          <w:p w:rsidR="00315795" w:rsidRDefault="00AA23D4">
            <w:pPr>
              <w:pStyle w:val="TableParagraph"/>
              <w:spacing w:line="256" w:lineRule="exact"/>
              <w:ind w:left="41" w:right="33"/>
              <w:jc w:val="center"/>
              <w:rPr>
                <w:b/>
                <w:sz w:val="24"/>
              </w:rPr>
            </w:pPr>
            <w:r>
              <w:rPr>
                <w:b/>
                <w:sz w:val="24"/>
              </w:rPr>
              <w:t>144</w:t>
            </w:r>
          </w:p>
        </w:tc>
      </w:tr>
    </w:tbl>
    <w:p w:rsidR="00315795" w:rsidRDefault="00315795">
      <w:pPr>
        <w:pStyle w:val="a3"/>
        <w:spacing w:before="7"/>
        <w:ind w:left="0" w:firstLine="0"/>
        <w:jc w:val="left"/>
        <w:rPr>
          <w:b/>
          <w:sz w:val="27"/>
        </w:rPr>
      </w:pPr>
    </w:p>
    <w:p w:rsidR="00315795" w:rsidRDefault="00AA23D4">
      <w:pPr>
        <w:spacing w:before="1" w:line="276" w:lineRule="auto"/>
        <w:ind w:left="699" w:right="2669" w:firstLine="2513"/>
        <w:rPr>
          <w:b/>
          <w:sz w:val="24"/>
        </w:rPr>
      </w:pPr>
      <w:r>
        <w:rPr>
          <w:b/>
          <w:sz w:val="24"/>
        </w:rPr>
        <w:t>Содержание разделов и тем программы Раздел 1. Общая психология</w:t>
      </w:r>
    </w:p>
    <w:p w:rsidR="00315795" w:rsidRDefault="00315795">
      <w:pPr>
        <w:spacing w:line="276" w:lineRule="auto"/>
        <w:rPr>
          <w:sz w:val="24"/>
        </w:rPr>
        <w:sectPr w:rsidR="00315795">
          <w:pgSz w:w="11910" w:h="16840"/>
          <w:pgMar w:top="1040" w:right="680" w:bottom="280" w:left="1000" w:header="713" w:footer="0" w:gutter="0"/>
          <w:cols w:space="720"/>
        </w:sectPr>
      </w:pPr>
    </w:p>
    <w:p w:rsidR="00315795" w:rsidRDefault="00AA23D4">
      <w:pPr>
        <w:spacing w:before="87" w:line="278" w:lineRule="auto"/>
        <w:ind w:left="132" w:right="175" w:firstLine="566"/>
        <w:jc w:val="both"/>
        <w:rPr>
          <w:b/>
          <w:sz w:val="24"/>
        </w:rPr>
      </w:pPr>
      <w:r>
        <w:rPr>
          <w:b/>
          <w:sz w:val="24"/>
        </w:rPr>
        <w:lastRenderedPageBreak/>
        <w:t>Тема 1.1. Особенности психологии как науки, ее связь с педагогической наукой и практикой</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68"/>
      </w:pPr>
      <w:r>
        <w:t>Психология как наука. Предмет, объект изучения психологии, принципы и задачи. Психика как совокупность психических явлений: психических процессов, психических состояний и психических свойств личности. Структура современной психологии. Связь психологии с педагогической наукой и практикой. Структура современной психологии. Развитие психологии как науки: основные научные направления и школы. Психологическая грамотность как одно из условий психологического здоровья личности.</w:t>
      </w:r>
    </w:p>
    <w:p w:rsidR="00315795" w:rsidRDefault="00AA23D4">
      <w:pPr>
        <w:pStyle w:val="Heading3"/>
        <w:spacing w:before="6"/>
      </w:pPr>
      <w:r>
        <w:t>Практические занятия</w:t>
      </w:r>
    </w:p>
    <w:p w:rsidR="00315795" w:rsidRDefault="00AA23D4">
      <w:pPr>
        <w:pStyle w:val="a3"/>
        <w:spacing w:before="36" w:line="276" w:lineRule="auto"/>
        <w:ind w:right="176"/>
      </w:pPr>
      <w:r>
        <w:t>Диагностирование психологических особенностей личности с помощью различных методов исследования</w:t>
      </w:r>
    </w:p>
    <w:p w:rsidR="00315795" w:rsidRDefault="00AA23D4">
      <w:pPr>
        <w:pStyle w:val="Heading3"/>
        <w:spacing w:before="5" w:line="278" w:lineRule="auto"/>
        <w:ind w:right="5054"/>
      </w:pPr>
      <w:r>
        <w:t>Тема 1.2. Развитие психики в филогенезе Содержание учебного материала</w:t>
      </w:r>
    </w:p>
    <w:p w:rsidR="00315795" w:rsidRDefault="00AA23D4">
      <w:pPr>
        <w:pStyle w:val="a3"/>
        <w:spacing w:line="276" w:lineRule="auto"/>
        <w:ind w:right="174"/>
      </w:pPr>
      <w:r>
        <w:t>Основные этапы развития психики. Уровни психического отражения. Сознание как высший уровень отражения человеком действительности. Психологическая структура сознания. Сознание и бессознательное.</w:t>
      </w:r>
    </w:p>
    <w:p w:rsidR="00315795" w:rsidRDefault="00AA23D4">
      <w:pPr>
        <w:pStyle w:val="a3"/>
        <w:ind w:left="699" w:firstLine="0"/>
      </w:pPr>
      <w:r>
        <w:t>Анализ психологических источников и составление терминологического словаря по теме</w:t>
      </w:r>
    </w:p>
    <w:p w:rsidR="00315795" w:rsidRDefault="00AA23D4">
      <w:pPr>
        <w:pStyle w:val="a3"/>
        <w:spacing w:before="32"/>
        <w:ind w:firstLine="0"/>
      </w:pPr>
      <w:r>
        <w:t>«Развитие психики в филогенезе.</w:t>
      </w:r>
    </w:p>
    <w:p w:rsidR="00315795" w:rsidRDefault="00AA23D4">
      <w:pPr>
        <w:pStyle w:val="Heading3"/>
        <w:spacing w:before="46" w:line="276" w:lineRule="auto"/>
        <w:ind w:left="132" w:right="174" w:firstLine="566"/>
      </w:pPr>
      <w:r>
        <w:t>Тема 1.3. Психические процессы как форма проявления психики. Познавательные психические процессы</w:t>
      </w:r>
    </w:p>
    <w:p w:rsidR="00315795" w:rsidRDefault="00AA23D4">
      <w:pPr>
        <w:spacing w:before="1"/>
        <w:ind w:left="699"/>
        <w:jc w:val="both"/>
        <w:rPr>
          <w:b/>
          <w:sz w:val="24"/>
        </w:rPr>
      </w:pPr>
      <w:r>
        <w:rPr>
          <w:b/>
          <w:sz w:val="24"/>
        </w:rPr>
        <w:t>Содержание учебного материала</w:t>
      </w:r>
    </w:p>
    <w:p w:rsidR="00315795" w:rsidRDefault="00AA23D4">
      <w:pPr>
        <w:pStyle w:val="a3"/>
        <w:spacing w:before="36" w:line="276" w:lineRule="auto"/>
        <w:ind w:right="169"/>
      </w:pPr>
      <w:r>
        <w:t>Перцептивные процессы: ощущение и восприятие. Физиологические основы перцептивных процессов, виды, общие свойства.</w:t>
      </w:r>
    </w:p>
    <w:p w:rsidR="00315795" w:rsidRDefault="00AA23D4">
      <w:pPr>
        <w:pStyle w:val="a3"/>
        <w:spacing w:line="276" w:lineRule="auto"/>
        <w:ind w:right="179"/>
      </w:pPr>
      <w:r>
        <w:t>Память, её физиологические основы. Представления памяти. Виды памяти по объекту, по способу запоминания, по длительности сохранения информации. Процессы памяти.</w:t>
      </w:r>
    </w:p>
    <w:p w:rsidR="00315795" w:rsidRDefault="00AA23D4">
      <w:pPr>
        <w:pStyle w:val="a3"/>
        <w:spacing w:line="276" w:lineRule="auto"/>
        <w:ind w:right="169"/>
      </w:pPr>
      <w:r>
        <w:t>Мышление как высшая форма познавательной деятельности. Типы и виды мышления. Формы и операции мышления. Качества ума. Роль позитивного мышления в формировании навыков жизнестойкости.</w:t>
      </w:r>
    </w:p>
    <w:p w:rsidR="00315795" w:rsidRDefault="00AA23D4">
      <w:pPr>
        <w:pStyle w:val="a3"/>
        <w:spacing w:line="278" w:lineRule="auto"/>
        <w:ind w:right="174"/>
      </w:pPr>
      <w:r>
        <w:t>Воображение, как специфически человеческий вид деятельности. Его функции. Виды воображения. Приёмы создания образов воображения.</w:t>
      </w:r>
    </w:p>
    <w:p w:rsidR="00315795" w:rsidRDefault="00AA23D4">
      <w:pPr>
        <w:pStyle w:val="a3"/>
        <w:spacing w:line="272" w:lineRule="exact"/>
        <w:ind w:left="699" w:firstLine="0"/>
      </w:pPr>
      <w:r>
        <w:t>Внимание. Виды внимания, его свойства и качества. Расстройства внимания.</w:t>
      </w:r>
    </w:p>
    <w:p w:rsidR="00315795" w:rsidRDefault="00AA23D4">
      <w:pPr>
        <w:pStyle w:val="Heading3"/>
        <w:spacing w:before="44" w:line="276" w:lineRule="auto"/>
        <w:ind w:left="132" w:right="164" w:firstLine="566"/>
      </w:pPr>
      <w:r>
        <w:t>Тема 1.4. Психические процессы как форма проявления психики. Эмоционально- волевые процессы</w:t>
      </w:r>
    </w:p>
    <w:p w:rsidR="00315795" w:rsidRDefault="00AA23D4">
      <w:pPr>
        <w:spacing w:before="2"/>
        <w:ind w:left="699"/>
        <w:jc w:val="both"/>
        <w:rPr>
          <w:b/>
          <w:sz w:val="24"/>
        </w:rPr>
      </w:pPr>
      <w:r>
        <w:rPr>
          <w:b/>
          <w:sz w:val="24"/>
        </w:rPr>
        <w:t>Содержание учебного материала</w:t>
      </w:r>
    </w:p>
    <w:p w:rsidR="00315795" w:rsidRDefault="00AA23D4">
      <w:pPr>
        <w:pStyle w:val="a3"/>
        <w:spacing w:before="36" w:line="276" w:lineRule="auto"/>
        <w:ind w:right="172"/>
      </w:pPr>
      <w:r>
        <w:t>Эмоции и чувства. Механизмы возникновения эмоций и чувств. Виды эмоций и чувств. Высшие чувства. Эмоциональные состояния. Приёмы саморегуляции эмоционального состояния. Воля, волевое усилие, волевое действие. Этапы сложного волевого действия. Волевые качества личности. Развитие волевых качеств. Проявление личностных образований (убежденность в своих силах контролировать происходящее, вера в себя, готовность активно действовать и преодолевать трудности) в критических условиях жизни.</w:t>
      </w:r>
    </w:p>
    <w:p w:rsidR="00315795" w:rsidRDefault="00AA23D4">
      <w:pPr>
        <w:pStyle w:val="Heading3"/>
        <w:spacing w:before="4"/>
      </w:pPr>
      <w:r>
        <w:t>Практические занятия</w:t>
      </w:r>
    </w:p>
    <w:p w:rsidR="00315795" w:rsidRDefault="00AA23D4">
      <w:pPr>
        <w:pStyle w:val="a3"/>
        <w:spacing w:before="38" w:line="276" w:lineRule="auto"/>
        <w:ind w:right="178"/>
      </w:pPr>
      <w:r>
        <w:t>Составление памятки студенту «Учитесь властвовать собой». Обучение способам релаксации и саморегуляции как метод формирования жизнестойкости.</w:t>
      </w:r>
    </w:p>
    <w:p w:rsidR="00315795" w:rsidRDefault="00AA23D4">
      <w:pPr>
        <w:pStyle w:val="a3"/>
        <w:spacing w:line="276" w:lineRule="auto"/>
        <w:ind w:right="171"/>
      </w:pPr>
      <w:r>
        <w:t>Решение психологических задач по теме «Психические процессы как форма проявления психики. Эмоционально-волевые процессы».</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Heading3"/>
        <w:spacing w:before="87" w:line="278" w:lineRule="auto"/>
        <w:ind w:right="5217"/>
      </w:pPr>
      <w:r>
        <w:lastRenderedPageBreak/>
        <w:t>Раздел 2. Основы психологии личности Тема 2.1. Личность и ее развитие.</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73"/>
      </w:pPr>
      <w:r>
        <w:t xml:space="preserve">Понятие о личности в психологии. Психологическая структура личности. Сущность понятий «индивид», «личность», «индивидуальность», их соотношение. Основные психологические теории личности. Современные представления о структуре личности. Самосознание личности. Понятие «Я-концепция», ее структура (образ </w:t>
      </w:r>
      <w:r>
        <w:rPr>
          <w:spacing w:val="-3"/>
        </w:rPr>
        <w:t xml:space="preserve">«Я», </w:t>
      </w:r>
      <w:r>
        <w:t>самооценка,  уровень притязаний). Формирование адекватной самооценки,направленной на анализ собственного поведения. Активизация ресурсов личности человека в трудных жизненных ситуациях. Жизнестойкость как социальная и психологическая проблема</w:t>
      </w:r>
      <w:r>
        <w:rPr>
          <w:spacing w:val="-7"/>
        </w:rPr>
        <w:t xml:space="preserve"> </w:t>
      </w:r>
      <w:r>
        <w:t>личности.</w:t>
      </w:r>
    </w:p>
    <w:p w:rsidR="00315795" w:rsidRDefault="00AA23D4">
      <w:pPr>
        <w:pStyle w:val="Heading3"/>
        <w:spacing w:before="6"/>
      </w:pPr>
      <w:r>
        <w:t>Практические занятия</w:t>
      </w:r>
    </w:p>
    <w:p w:rsidR="00315795" w:rsidRDefault="00AA23D4">
      <w:pPr>
        <w:pStyle w:val="a3"/>
        <w:spacing w:before="36" w:line="276" w:lineRule="auto"/>
        <w:ind w:right="177"/>
      </w:pPr>
      <w:r>
        <w:t>Диагностика самооценки и уровня притязаний личности. Диагностика жизнестойкости (Д.А. Леонтьев, Е.И. Рассказова).</w:t>
      </w:r>
    </w:p>
    <w:p w:rsidR="00315795" w:rsidRDefault="00AA23D4">
      <w:pPr>
        <w:pStyle w:val="Heading3"/>
        <w:spacing w:before="6" w:line="276" w:lineRule="auto"/>
        <w:ind w:right="2452"/>
      </w:pPr>
      <w:r>
        <w:t>Тема 2.2. Индивидуально-типологические особенности личности Содержание учебного материала</w:t>
      </w:r>
    </w:p>
    <w:p w:rsidR="00315795" w:rsidRDefault="00AA23D4">
      <w:pPr>
        <w:pStyle w:val="a3"/>
        <w:spacing w:line="276" w:lineRule="auto"/>
        <w:ind w:right="174"/>
      </w:pPr>
      <w:r>
        <w:t>Темперамент. Понятие о темпераменте. Теории темперамента. Физиологические основы темперамента. Темперамент и тип в.н.д. Типы темперамента, психологические характеристики типов темперамента.</w:t>
      </w:r>
    </w:p>
    <w:p w:rsidR="00315795" w:rsidRDefault="00AA23D4">
      <w:pPr>
        <w:pStyle w:val="Heading3"/>
        <w:jc w:val="left"/>
      </w:pPr>
      <w:r>
        <w:t>Практические занятия</w:t>
      </w:r>
    </w:p>
    <w:p w:rsidR="00315795" w:rsidRDefault="00AA23D4">
      <w:pPr>
        <w:pStyle w:val="a3"/>
        <w:spacing w:before="36"/>
        <w:ind w:left="699" w:firstLine="0"/>
        <w:jc w:val="left"/>
      </w:pPr>
      <w:r>
        <w:t>Диагностика типа темперамента А. Белова</w:t>
      </w:r>
    </w:p>
    <w:p w:rsidR="00315795" w:rsidRDefault="00AA23D4">
      <w:pPr>
        <w:pStyle w:val="Heading3"/>
        <w:spacing w:before="46"/>
        <w:jc w:val="left"/>
      </w:pPr>
      <w:r>
        <w:t>Раздел 3. Возрастная психология</w:t>
      </w:r>
    </w:p>
    <w:p w:rsidR="00315795" w:rsidRDefault="00AA23D4">
      <w:pPr>
        <w:spacing w:before="43" w:line="276" w:lineRule="auto"/>
        <w:ind w:left="132" w:right="173" w:firstLine="566"/>
        <w:jc w:val="both"/>
        <w:rPr>
          <w:b/>
          <w:sz w:val="24"/>
        </w:rPr>
      </w:pPr>
      <w:r>
        <w:rPr>
          <w:b/>
          <w:sz w:val="24"/>
        </w:rPr>
        <w:t>Тема 3.1. Основы возрастной психологии. Теории возрастного развития в отечественной и зарубежной психологии</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73"/>
      </w:pPr>
      <w:r>
        <w:t>Предмет и задачи возрастной психологии. Методы возрастной психологии. Категория возраста и проблема периодизации психического развития. Понятие возраста. Основные структурные компоненты возраста. Значение кризисов развития. Роль сензитивных периодов развития. Учение Л.С. Выготского о возрасте и возрастной периодизации психического развития. Категории “новообразование” и “социальная ситуация развития”, “кризис развития” в построении периодизации развития. Учение А.Н.Леонтьева о ведущем виде деятельности. Периодизация психического развития Д.Б. Эльконина, Э. Эриксона.</w:t>
      </w:r>
    </w:p>
    <w:p w:rsidR="00315795" w:rsidRDefault="00AA23D4">
      <w:pPr>
        <w:pStyle w:val="Heading3"/>
        <w:spacing w:before="6"/>
      </w:pPr>
      <w:r>
        <w:t>Практические занятия</w:t>
      </w:r>
    </w:p>
    <w:p w:rsidR="00315795" w:rsidRDefault="00AA23D4">
      <w:pPr>
        <w:pStyle w:val="a3"/>
        <w:spacing w:before="36"/>
        <w:ind w:left="699" w:firstLine="0"/>
      </w:pPr>
      <w:r>
        <w:t>Составление терминологического словаря по</w:t>
      </w:r>
      <w:r>
        <w:rPr>
          <w:spacing w:val="59"/>
        </w:rPr>
        <w:t xml:space="preserve"> </w:t>
      </w:r>
      <w:r>
        <w:t>теме «Основы возрастной психологии.</w:t>
      </w:r>
    </w:p>
    <w:p w:rsidR="00315795" w:rsidRDefault="00AA23D4">
      <w:pPr>
        <w:pStyle w:val="a3"/>
        <w:spacing w:before="41"/>
        <w:ind w:firstLine="0"/>
      </w:pPr>
      <w:r>
        <w:t>Теории возрастного развития в отечественной и зарубежной психологии».</w:t>
      </w:r>
    </w:p>
    <w:p w:rsidR="00315795" w:rsidRDefault="00AA23D4">
      <w:pPr>
        <w:pStyle w:val="Heading3"/>
        <w:spacing w:before="48" w:line="276" w:lineRule="auto"/>
        <w:ind w:left="132" w:right="176" w:firstLine="566"/>
      </w:pPr>
      <w:r>
        <w:t>Тема 3.2. Особенности общения и группового поведения в школьном и дошкольном возрасте</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65"/>
      </w:pPr>
      <w:r>
        <w:t>Общение как социально-психологический феномен. Особенности общения на разных этапах онтогенеза. Эмоциональное общение с матерью как ведущий вид деятельности в младенческом возрасте. Роль общения со сверстниками и взрослыми в развитии детей дошкольного возраста. Особенности общения со сверстниками и взрослыми детей младшего школьного возраста. Общение со сверстниками ведущий вид деятельности подростков. Условия формирования жизнестойкости.</w:t>
      </w:r>
    </w:p>
    <w:p w:rsidR="00315795" w:rsidRDefault="00AA23D4">
      <w:pPr>
        <w:pStyle w:val="Heading3"/>
        <w:spacing w:before="7"/>
        <w:jc w:val="left"/>
      </w:pPr>
      <w:r>
        <w:t>Практические занятия</w:t>
      </w:r>
    </w:p>
    <w:p w:rsidR="00315795" w:rsidRDefault="00AA23D4">
      <w:pPr>
        <w:pStyle w:val="a3"/>
        <w:spacing w:before="36"/>
        <w:ind w:left="699" w:firstLine="0"/>
        <w:jc w:val="left"/>
      </w:pPr>
      <w:r>
        <w:t>Урок – практикум «Основы конструктивного общения».</w:t>
      </w:r>
    </w:p>
    <w:p w:rsidR="00315795" w:rsidRDefault="00AA23D4">
      <w:pPr>
        <w:pStyle w:val="Heading3"/>
        <w:spacing w:before="45"/>
        <w:jc w:val="left"/>
      </w:pPr>
      <w:r>
        <w:t>Раздел 4. Педагогическая психология</w:t>
      </w:r>
    </w:p>
    <w:p w:rsidR="00315795" w:rsidRDefault="00315795">
      <w:pPr>
        <w:sectPr w:rsidR="00315795">
          <w:pgSz w:w="11910" w:h="16840"/>
          <w:pgMar w:top="1040" w:right="680" w:bottom="280" w:left="1000" w:header="713" w:footer="0" w:gutter="0"/>
          <w:cols w:space="720"/>
        </w:sectPr>
      </w:pPr>
    </w:p>
    <w:p w:rsidR="00315795" w:rsidRDefault="00AA23D4">
      <w:pPr>
        <w:spacing w:before="87" w:line="278" w:lineRule="auto"/>
        <w:ind w:left="132" w:right="175" w:firstLine="566"/>
        <w:jc w:val="both"/>
        <w:rPr>
          <w:b/>
          <w:sz w:val="24"/>
        </w:rPr>
      </w:pPr>
      <w:r>
        <w:rPr>
          <w:b/>
          <w:sz w:val="24"/>
        </w:rPr>
        <w:lastRenderedPageBreak/>
        <w:t>Тема 4.1 Психологические основы работы с детьми, имеющими трудности в обучении и</w:t>
      </w:r>
      <w:r>
        <w:rPr>
          <w:b/>
          <w:spacing w:val="-1"/>
          <w:sz w:val="24"/>
        </w:rPr>
        <w:t xml:space="preserve"> </w:t>
      </w:r>
      <w:r>
        <w:rPr>
          <w:b/>
          <w:sz w:val="24"/>
        </w:rPr>
        <w:t>воспитании</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74"/>
      </w:pPr>
      <w:r>
        <w:t>Формирование адаптации к быстро меняющимся условиям социума как формирование жизнестойкости. Психологические основы работы с детьми, испытывающими школьную и социальную дезадаптацию. Понятие школьной и социальной дезадаптации. Причины, психологические основы предупреждения и коррекции школьной и социальной дезадаптации.</w:t>
      </w:r>
    </w:p>
    <w:p w:rsidR="00315795" w:rsidRDefault="00AA23D4">
      <w:pPr>
        <w:pStyle w:val="a3"/>
        <w:spacing w:line="276" w:lineRule="auto"/>
        <w:ind w:right="166"/>
      </w:pPr>
      <w:r>
        <w:t>Психологические основы работы с детьми девиантного поведения. Психологическая сущность девиантного поведения. Понятие «девиантное поведение». Причины и механизмы отклоняющегося поведения. Классификация расстройств поведения: социально-правовой. медицинский психологический подходы в соответствии со структурой девиантного поведения. Факторы, обуславливающие девиантное поведение. Агрессивное поведение как одно из видов девиантного поведения. Психологические основы предупреждения и коррекции девиантного поведения.</w:t>
      </w:r>
    </w:p>
    <w:p w:rsidR="00315795" w:rsidRDefault="00AA23D4">
      <w:pPr>
        <w:pStyle w:val="a3"/>
        <w:spacing w:before="2"/>
        <w:ind w:left="699" w:firstLine="0"/>
      </w:pPr>
      <w:r>
        <w:t>Психолого-педагогические аспекты работы с детьми-инвалидами и детьми с ОВЗ.</w:t>
      </w:r>
    </w:p>
    <w:p w:rsidR="00315795" w:rsidRDefault="00AA23D4">
      <w:pPr>
        <w:pStyle w:val="Heading3"/>
        <w:spacing w:before="45"/>
      </w:pPr>
      <w:r>
        <w:t>Практические занятия</w:t>
      </w:r>
    </w:p>
    <w:p w:rsidR="00315795" w:rsidRDefault="00AA23D4">
      <w:pPr>
        <w:pStyle w:val="a3"/>
        <w:spacing w:before="36" w:line="276" w:lineRule="auto"/>
        <w:ind w:right="173"/>
      </w:pPr>
      <w:r>
        <w:t>Составление рекомендаций для родителей «Предупреждение школьной и социальной дезадаптации». «Профилактика девиантного поведения на основе формирования жизнестойкости учащихся»</w:t>
      </w:r>
    </w:p>
    <w:p w:rsidR="00315795" w:rsidRDefault="00AA23D4">
      <w:pPr>
        <w:pStyle w:val="Heading3"/>
        <w:spacing w:before="6" w:line="276" w:lineRule="auto"/>
        <w:ind w:right="5023"/>
      </w:pPr>
      <w:r>
        <w:t>Тема 4.2. Основы психологии творчества Содержание учебного материала</w:t>
      </w:r>
    </w:p>
    <w:p w:rsidR="00315795" w:rsidRDefault="00AA23D4">
      <w:pPr>
        <w:pStyle w:val="a3"/>
        <w:spacing w:line="276" w:lineRule="auto"/>
        <w:ind w:right="171"/>
      </w:pPr>
      <w:r>
        <w:t>Основы психологии творчества в педагогическом процессе. Понятие творчества. Способности как основа творчества. Талант и гениальность. Общая характеристика творческой одаренности. Возрастные особенности одаренности. Анализ психолого-педагогических источников и составление сообщений «Дети-вундеркинды»</w:t>
      </w:r>
    </w:p>
    <w:p w:rsidR="00315795" w:rsidRDefault="00AA23D4">
      <w:pPr>
        <w:pStyle w:val="Heading3"/>
      </w:pPr>
      <w:r>
        <w:t>Условия реализации программы учебной дисциплины</w:t>
      </w:r>
    </w:p>
    <w:p w:rsidR="00315795" w:rsidRDefault="00AA23D4">
      <w:pPr>
        <w:spacing w:before="42"/>
        <w:ind w:left="699"/>
        <w:jc w:val="both"/>
        <w:rPr>
          <w:b/>
          <w:sz w:val="24"/>
        </w:rPr>
      </w:pPr>
      <w:r>
        <w:rPr>
          <w:b/>
          <w:sz w:val="24"/>
        </w:rPr>
        <w:t>Требования к минимальному материально-техническому обеспечению</w:t>
      </w:r>
    </w:p>
    <w:p w:rsidR="00315795" w:rsidRDefault="00AA23D4">
      <w:pPr>
        <w:pStyle w:val="a3"/>
        <w:spacing w:before="36" w:line="276" w:lineRule="auto"/>
        <w:ind w:right="176"/>
      </w:pPr>
      <w:r>
        <w:t>Реализация программы дисциплины требует наличия учебного кабинета психологии, кабинета информатики с выходом в сеть Интернет, методического кабинета для студентов в колледже; залов: библиотеки, читального зала.</w:t>
      </w:r>
    </w:p>
    <w:p w:rsidR="00315795" w:rsidRDefault="00AA23D4">
      <w:pPr>
        <w:spacing w:before="1"/>
        <w:ind w:left="699"/>
        <w:jc w:val="both"/>
        <w:rPr>
          <w:sz w:val="24"/>
        </w:rPr>
      </w:pPr>
      <w:r>
        <w:rPr>
          <w:b/>
          <w:sz w:val="24"/>
        </w:rPr>
        <w:t xml:space="preserve">Оборудование учебного кабинета: </w:t>
      </w:r>
      <w:r>
        <w:rPr>
          <w:sz w:val="24"/>
        </w:rPr>
        <w:t>посадочные места по количеству обучающихся;</w:t>
      </w:r>
    </w:p>
    <w:p w:rsidR="00315795" w:rsidRDefault="00AA23D4">
      <w:pPr>
        <w:pStyle w:val="a3"/>
        <w:spacing w:before="41" w:line="276" w:lineRule="auto"/>
        <w:ind w:right="169"/>
      </w:pPr>
      <w:r>
        <w:t>рабочее место преподавателя; учебная доска; учебно-методическое обеспечение содержания дисциплины.</w:t>
      </w:r>
    </w:p>
    <w:p w:rsidR="00315795" w:rsidRDefault="00AA23D4">
      <w:pPr>
        <w:pStyle w:val="Heading3"/>
        <w:spacing w:before="4"/>
      </w:pPr>
      <w:r>
        <w:t>Технические средства обучения:</w:t>
      </w:r>
    </w:p>
    <w:p w:rsidR="00315795" w:rsidRDefault="00AA23D4">
      <w:pPr>
        <w:pStyle w:val="a5"/>
        <w:numPr>
          <w:ilvl w:val="0"/>
          <w:numId w:val="20"/>
        </w:numPr>
        <w:tabs>
          <w:tab w:val="left" w:pos="839"/>
        </w:tabs>
        <w:spacing w:before="38"/>
        <w:ind w:left="838"/>
        <w:jc w:val="both"/>
        <w:rPr>
          <w:sz w:val="24"/>
        </w:rPr>
      </w:pPr>
      <w:r>
        <w:rPr>
          <w:sz w:val="24"/>
        </w:rPr>
        <w:t>мультимедийная</w:t>
      </w:r>
      <w:r>
        <w:rPr>
          <w:spacing w:val="1"/>
          <w:sz w:val="24"/>
        </w:rPr>
        <w:t xml:space="preserve"> </w:t>
      </w:r>
      <w:r>
        <w:rPr>
          <w:sz w:val="24"/>
        </w:rPr>
        <w:t>установка;</w:t>
      </w:r>
    </w:p>
    <w:p w:rsidR="00315795" w:rsidRDefault="00AA23D4">
      <w:pPr>
        <w:pStyle w:val="a5"/>
        <w:numPr>
          <w:ilvl w:val="0"/>
          <w:numId w:val="20"/>
        </w:numPr>
        <w:tabs>
          <w:tab w:val="left" w:pos="839"/>
        </w:tabs>
        <w:spacing w:before="41"/>
        <w:ind w:left="838"/>
        <w:jc w:val="both"/>
        <w:rPr>
          <w:sz w:val="24"/>
        </w:rPr>
      </w:pPr>
      <w:r>
        <w:rPr>
          <w:sz w:val="24"/>
        </w:rPr>
        <w:t>цифровые носители информации</w:t>
      </w:r>
      <w:r>
        <w:rPr>
          <w:spacing w:val="-5"/>
          <w:sz w:val="24"/>
        </w:rPr>
        <w:t xml:space="preserve"> </w:t>
      </w:r>
      <w:r>
        <w:rPr>
          <w:sz w:val="24"/>
        </w:rPr>
        <w:t>(DVD-диски).</w:t>
      </w:r>
    </w:p>
    <w:p w:rsidR="00315795" w:rsidRDefault="00315795">
      <w:pPr>
        <w:pStyle w:val="a3"/>
        <w:spacing w:before="5"/>
        <w:ind w:left="0" w:firstLine="0"/>
        <w:jc w:val="left"/>
        <w:rPr>
          <w:sz w:val="21"/>
        </w:rPr>
      </w:pPr>
    </w:p>
    <w:p w:rsidR="00315795" w:rsidRDefault="00AA23D4">
      <w:pPr>
        <w:pStyle w:val="Heading2"/>
        <w:ind w:left="445" w:right="485"/>
        <w:jc w:val="center"/>
      </w:pPr>
      <w:r>
        <w:t>Программа учебной дисциплины ОП.03 Анатомия</w:t>
      </w:r>
    </w:p>
    <w:p w:rsidR="00315795" w:rsidRDefault="00315795">
      <w:pPr>
        <w:pStyle w:val="a3"/>
        <w:spacing w:before="9"/>
        <w:ind w:left="0" w:firstLine="0"/>
        <w:jc w:val="left"/>
        <w:rPr>
          <w:sz w:val="32"/>
        </w:rPr>
      </w:pPr>
    </w:p>
    <w:p w:rsidR="00315795" w:rsidRDefault="00AA23D4">
      <w:pPr>
        <w:pStyle w:val="Heading3"/>
        <w:spacing w:before="1" w:after="42"/>
        <w:ind w:left="1070" w:right="545"/>
        <w:jc w:val="center"/>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8"/>
        <w:gridCol w:w="2026"/>
      </w:tblGrid>
      <w:tr w:rsidR="00315795">
        <w:trPr>
          <w:trHeight w:val="263"/>
        </w:trPr>
        <w:tc>
          <w:tcPr>
            <w:tcW w:w="7908" w:type="dxa"/>
          </w:tcPr>
          <w:p w:rsidR="00315795" w:rsidRDefault="00AA23D4">
            <w:pPr>
              <w:pStyle w:val="TableParagraph"/>
              <w:ind w:left="3011" w:right="2993"/>
              <w:jc w:val="center"/>
              <w:rPr>
                <w:b/>
                <w:sz w:val="20"/>
              </w:rPr>
            </w:pPr>
            <w:r>
              <w:rPr>
                <w:b/>
                <w:sz w:val="20"/>
              </w:rPr>
              <w:t>Вид учебной работы</w:t>
            </w:r>
          </w:p>
        </w:tc>
        <w:tc>
          <w:tcPr>
            <w:tcW w:w="2026" w:type="dxa"/>
          </w:tcPr>
          <w:p w:rsidR="00315795" w:rsidRDefault="00AA23D4">
            <w:pPr>
              <w:pStyle w:val="TableParagraph"/>
              <w:ind w:left="437" w:right="425"/>
              <w:jc w:val="center"/>
              <w:rPr>
                <w:b/>
                <w:i/>
                <w:sz w:val="20"/>
              </w:rPr>
            </w:pPr>
            <w:r>
              <w:rPr>
                <w:b/>
                <w:i/>
                <w:sz w:val="20"/>
              </w:rPr>
              <w:t>Объем часов</w:t>
            </w:r>
          </w:p>
        </w:tc>
      </w:tr>
      <w:tr w:rsidR="00315795">
        <w:trPr>
          <w:trHeight w:val="319"/>
        </w:trPr>
        <w:tc>
          <w:tcPr>
            <w:tcW w:w="7908" w:type="dxa"/>
          </w:tcPr>
          <w:p w:rsidR="00315795" w:rsidRDefault="00AA23D4">
            <w:pPr>
              <w:pStyle w:val="TableParagraph"/>
              <w:spacing w:before="1"/>
              <w:ind w:left="9"/>
              <w:rPr>
                <w:b/>
                <w:sz w:val="24"/>
              </w:rPr>
            </w:pPr>
            <w:r>
              <w:rPr>
                <w:b/>
                <w:sz w:val="24"/>
              </w:rPr>
              <w:t>Максимальная учебная нагрузка (всего)</w:t>
            </w:r>
          </w:p>
        </w:tc>
        <w:tc>
          <w:tcPr>
            <w:tcW w:w="2026" w:type="dxa"/>
          </w:tcPr>
          <w:p w:rsidR="00315795" w:rsidRDefault="00AA23D4">
            <w:pPr>
              <w:pStyle w:val="TableParagraph"/>
              <w:spacing w:before="1"/>
              <w:ind w:left="437" w:right="424"/>
              <w:jc w:val="center"/>
              <w:rPr>
                <w:b/>
                <w:sz w:val="24"/>
              </w:rPr>
            </w:pPr>
            <w:r>
              <w:rPr>
                <w:b/>
                <w:sz w:val="24"/>
              </w:rPr>
              <w:t>168</w:t>
            </w:r>
          </w:p>
        </w:tc>
      </w:tr>
      <w:tr w:rsidR="00315795">
        <w:trPr>
          <w:trHeight w:val="316"/>
        </w:trPr>
        <w:tc>
          <w:tcPr>
            <w:tcW w:w="7908" w:type="dxa"/>
          </w:tcPr>
          <w:p w:rsidR="00315795" w:rsidRDefault="00AA23D4">
            <w:pPr>
              <w:pStyle w:val="TableParagraph"/>
              <w:spacing w:line="275" w:lineRule="exact"/>
              <w:ind w:left="9"/>
              <w:rPr>
                <w:b/>
                <w:sz w:val="24"/>
              </w:rPr>
            </w:pPr>
            <w:r>
              <w:rPr>
                <w:b/>
                <w:sz w:val="24"/>
              </w:rPr>
              <w:t>Обязательная аудиторная учебная нагрузка (всего)</w:t>
            </w:r>
          </w:p>
        </w:tc>
        <w:tc>
          <w:tcPr>
            <w:tcW w:w="2026" w:type="dxa"/>
          </w:tcPr>
          <w:p w:rsidR="00315795" w:rsidRDefault="00AA23D4">
            <w:pPr>
              <w:pStyle w:val="TableParagraph"/>
              <w:spacing w:line="275" w:lineRule="exact"/>
              <w:ind w:left="437" w:right="424"/>
              <w:jc w:val="center"/>
              <w:rPr>
                <w:b/>
                <w:sz w:val="24"/>
              </w:rPr>
            </w:pPr>
            <w:r>
              <w:rPr>
                <w:b/>
                <w:sz w:val="24"/>
              </w:rPr>
              <w:t>20</w:t>
            </w:r>
          </w:p>
        </w:tc>
      </w:tr>
      <w:tr w:rsidR="00315795">
        <w:trPr>
          <w:trHeight w:val="318"/>
        </w:trPr>
        <w:tc>
          <w:tcPr>
            <w:tcW w:w="7908" w:type="dxa"/>
          </w:tcPr>
          <w:p w:rsidR="00315795" w:rsidRDefault="00AA23D4">
            <w:pPr>
              <w:pStyle w:val="TableParagraph"/>
              <w:spacing w:line="272" w:lineRule="exact"/>
              <w:ind w:left="9"/>
              <w:rPr>
                <w:sz w:val="24"/>
              </w:rPr>
            </w:pPr>
            <w:r>
              <w:rPr>
                <w:sz w:val="24"/>
              </w:rPr>
              <w:t>в том числе:</w:t>
            </w:r>
          </w:p>
        </w:tc>
        <w:tc>
          <w:tcPr>
            <w:tcW w:w="2026" w:type="dxa"/>
          </w:tcPr>
          <w:p w:rsidR="00315795" w:rsidRDefault="00315795">
            <w:pPr>
              <w:pStyle w:val="TableParagraph"/>
              <w:rPr>
                <w:sz w:val="24"/>
              </w:rPr>
            </w:pPr>
          </w:p>
        </w:tc>
      </w:tr>
      <w:tr w:rsidR="00315795">
        <w:trPr>
          <w:trHeight w:val="318"/>
        </w:trPr>
        <w:tc>
          <w:tcPr>
            <w:tcW w:w="7908" w:type="dxa"/>
          </w:tcPr>
          <w:p w:rsidR="00315795" w:rsidRDefault="00AA23D4">
            <w:pPr>
              <w:pStyle w:val="TableParagraph"/>
              <w:spacing w:line="270" w:lineRule="exact"/>
              <w:ind w:left="309"/>
              <w:rPr>
                <w:sz w:val="24"/>
              </w:rPr>
            </w:pPr>
            <w:r>
              <w:rPr>
                <w:sz w:val="24"/>
              </w:rPr>
              <w:t>практические занятия</w:t>
            </w:r>
          </w:p>
        </w:tc>
        <w:tc>
          <w:tcPr>
            <w:tcW w:w="2026" w:type="dxa"/>
          </w:tcPr>
          <w:p w:rsidR="00315795" w:rsidRDefault="00AA23D4">
            <w:pPr>
              <w:pStyle w:val="TableParagraph"/>
              <w:spacing w:line="275" w:lineRule="exact"/>
              <w:ind w:left="13"/>
              <w:jc w:val="center"/>
              <w:rPr>
                <w:b/>
                <w:sz w:val="24"/>
              </w:rPr>
            </w:pPr>
            <w:r>
              <w:rPr>
                <w:b/>
                <w:sz w:val="24"/>
              </w:rPr>
              <w:t>6</w:t>
            </w:r>
          </w:p>
        </w:tc>
      </w:tr>
    </w:tbl>
    <w:p w:rsidR="00315795" w:rsidRDefault="00315795">
      <w:pPr>
        <w:spacing w:line="275"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8"/>
        <w:gridCol w:w="2026"/>
      </w:tblGrid>
      <w:tr w:rsidR="00315795">
        <w:trPr>
          <w:trHeight w:val="318"/>
        </w:trPr>
        <w:tc>
          <w:tcPr>
            <w:tcW w:w="7908" w:type="dxa"/>
          </w:tcPr>
          <w:p w:rsidR="00315795" w:rsidRDefault="00AA23D4">
            <w:pPr>
              <w:pStyle w:val="TableParagraph"/>
              <w:spacing w:line="272" w:lineRule="exact"/>
              <w:ind w:left="160"/>
              <w:rPr>
                <w:sz w:val="24"/>
              </w:rPr>
            </w:pPr>
            <w:r>
              <w:rPr>
                <w:sz w:val="24"/>
              </w:rPr>
              <w:t>из них:</w:t>
            </w:r>
          </w:p>
        </w:tc>
        <w:tc>
          <w:tcPr>
            <w:tcW w:w="2026" w:type="dxa"/>
          </w:tcPr>
          <w:p w:rsidR="00315795" w:rsidRDefault="00315795">
            <w:pPr>
              <w:pStyle w:val="TableParagraph"/>
              <w:rPr>
                <w:sz w:val="24"/>
              </w:rPr>
            </w:pPr>
          </w:p>
        </w:tc>
      </w:tr>
      <w:tr w:rsidR="00315795">
        <w:trPr>
          <w:trHeight w:val="316"/>
        </w:trPr>
        <w:tc>
          <w:tcPr>
            <w:tcW w:w="7908" w:type="dxa"/>
          </w:tcPr>
          <w:p w:rsidR="00315795" w:rsidRDefault="00AA23D4">
            <w:pPr>
              <w:pStyle w:val="TableParagraph"/>
              <w:spacing w:line="270" w:lineRule="exact"/>
              <w:ind w:left="160"/>
              <w:rPr>
                <w:sz w:val="24"/>
              </w:rPr>
            </w:pPr>
            <w:r>
              <w:rPr>
                <w:sz w:val="24"/>
              </w:rPr>
              <w:t>практическая подготовка</w:t>
            </w:r>
          </w:p>
        </w:tc>
        <w:tc>
          <w:tcPr>
            <w:tcW w:w="2026" w:type="dxa"/>
          </w:tcPr>
          <w:p w:rsidR="00315795" w:rsidRDefault="00AA23D4">
            <w:pPr>
              <w:pStyle w:val="TableParagraph"/>
              <w:spacing w:line="270" w:lineRule="exact"/>
              <w:ind w:left="13"/>
              <w:jc w:val="center"/>
              <w:rPr>
                <w:sz w:val="24"/>
              </w:rPr>
            </w:pPr>
            <w:r>
              <w:rPr>
                <w:sz w:val="24"/>
              </w:rPr>
              <w:t>1</w:t>
            </w:r>
          </w:p>
        </w:tc>
      </w:tr>
      <w:tr w:rsidR="00315795">
        <w:trPr>
          <w:trHeight w:val="318"/>
        </w:trPr>
        <w:tc>
          <w:tcPr>
            <w:tcW w:w="7908" w:type="dxa"/>
          </w:tcPr>
          <w:p w:rsidR="00315795" w:rsidRDefault="00AA23D4">
            <w:pPr>
              <w:pStyle w:val="TableParagraph"/>
              <w:spacing w:before="1"/>
              <w:ind w:left="9"/>
              <w:rPr>
                <w:b/>
                <w:sz w:val="24"/>
              </w:rPr>
            </w:pPr>
            <w:r>
              <w:rPr>
                <w:b/>
                <w:sz w:val="24"/>
              </w:rPr>
              <w:t>Самостоятельная работа обучающегося (всего)</w:t>
            </w:r>
          </w:p>
        </w:tc>
        <w:tc>
          <w:tcPr>
            <w:tcW w:w="2026" w:type="dxa"/>
          </w:tcPr>
          <w:p w:rsidR="00315795" w:rsidRDefault="00AA23D4">
            <w:pPr>
              <w:pStyle w:val="TableParagraph"/>
              <w:spacing w:before="1"/>
              <w:ind w:left="437" w:right="424"/>
              <w:jc w:val="center"/>
              <w:rPr>
                <w:b/>
                <w:sz w:val="24"/>
              </w:rPr>
            </w:pPr>
            <w:r>
              <w:rPr>
                <w:b/>
                <w:sz w:val="24"/>
              </w:rPr>
              <w:t>148</w:t>
            </w:r>
          </w:p>
        </w:tc>
      </w:tr>
      <w:tr w:rsidR="00315795">
        <w:trPr>
          <w:trHeight w:val="318"/>
        </w:trPr>
        <w:tc>
          <w:tcPr>
            <w:tcW w:w="9934" w:type="dxa"/>
            <w:gridSpan w:val="2"/>
          </w:tcPr>
          <w:p w:rsidR="00315795" w:rsidRDefault="00AA23D4">
            <w:pPr>
              <w:pStyle w:val="TableParagraph"/>
              <w:spacing w:line="270" w:lineRule="exact"/>
              <w:ind w:left="9"/>
              <w:rPr>
                <w:i/>
                <w:sz w:val="24"/>
              </w:rPr>
            </w:pPr>
            <w:r>
              <w:rPr>
                <w:b/>
                <w:i/>
                <w:sz w:val="24"/>
              </w:rPr>
              <w:t xml:space="preserve">Промежуточная аттестация </w:t>
            </w:r>
            <w:r>
              <w:rPr>
                <w:i/>
                <w:sz w:val="24"/>
              </w:rPr>
              <w:t>в форме экзамена</w:t>
            </w:r>
          </w:p>
        </w:tc>
      </w:tr>
    </w:tbl>
    <w:p w:rsidR="00315795" w:rsidRDefault="00AA23D4">
      <w:pPr>
        <w:spacing w:after="42"/>
        <w:ind w:left="1073"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4"/>
        <w:gridCol w:w="1937"/>
      </w:tblGrid>
      <w:tr w:rsidR="00315795">
        <w:trPr>
          <w:trHeight w:val="275"/>
        </w:trPr>
        <w:tc>
          <w:tcPr>
            <w:tcW w:w="7994" w:type="dxa"/>
          </w:tcPr>
          <w:p w:rsidR="00315795" w:rsidRDefault="00AA23D4">
            <w:pPr>
              <w:pStyle w:val="TableParagraph"/>
              <w:spacing w:line="256" w:lineRule="exact"/>
              <w:ind w:left="2377" w:right="2373"/>
              <w:jc w:val="center"/>
              <w:rPr>
                <w:b/>
                <w:sz w:val="24"/>
              </w:rPr>
            </w:pPr>
            <w:r>
              <w:rPr>
                <w:b/>
                <w:sz w:val="24"/>
              </w:rPr>
              <w:t>Наименование раздела, темы</w:t>
            </w:r>
          </w:p>
        </w:tc>
        <w:tc>
          <w:tcPr>
            <w:tcW w:w="1937" w:type="dxa"/>
          </w:tcPr>
          <w:p w:rsidR="00315795" w:rsidRDefault="00AA23D4">
            <w:pPr>
              <w:pStyle w:val="TableParagraph"/>
              <w:spacing w:line="256" w:lineRule="exact"/>
              <w:ind w:left="9"/>
              <w:jc w:val="center"/>
              <w:rPr>
                <w:b/>
                <w:sz w:val="24"/>
              </w:rPr>
            </w:pPr>
            <w:r>
              <w:rPr>
                <w:b/>
                <w:sz w:val="24"/>
              </w:rPr>
              <w:t>Кол-во часов</w:t>
            </w:r>
          </w:p>
        </w:tc>
      </w:tr>
      <w:tr w:rsidR="00315795">
        <w:trPr>
          <w:trHeight w:val="275"/>
        </w:trPr>
        <w:tc>
          <w:tcPr>
            <w:tcW w:w="7994" w:type="dxa"/>
          </w:tcPr>
          <w:p w:rsidR="00315795" w:rsidRDefault="00AA23D4">
            <w:pPr>
              <w:pStyle w:val="TableParagraph"/>
              <w:spacing w:line="256" w:lineRule="exact"/>
              <w:ind w:left="4"/>
              <w:rPr>
                <w:b/>
                <w:sz w:val="24"/>
              </w:rPr>
            </w:pPr>
            <w:r>
              <w:rPr>
                <w:b/>
                <w:sz w:val="24"/>
              </w:rPr>
              <w:t>Введение</w:t>
            </w:r>
          </w:p>
        </w:tc>
        <w:tc>
          <w:tcPr>
            <w:tcW w:w="1937" w:type="dxa"/>
          </w:tcPr>
          <w:p w:rsidR="00315795" w:rsidRDefault="00AA23D4">
            <w:pPr>
              <w:pStyle w:val="TableParagraph"/>
              <w:spacing w:line="256" w:lineRule="exact"/>
              <w:ind w:left="11"/>
              <w:jc w:val="center"/>
              <w:rPr>
                <w:b/>
                <w:sz w:val="24"/>
              </w:rPr>
            </w:pPr>
            <w:r>
              <w:rPr>
                <w:b/>
                <w:sz w:val="24"/>
              </w:rPr>
              <w:t>1</w:t>
            </w:r>
          </w:p>
        </w:tc>
      </w:tr>
      <w:tr w:rsidR="00315795">
        <w:trPr>
          <w:trHeight w:val="275"/>
        </w:trPr>
        <w:tc>
          <w:tcPr>
            <w:tcW w:w="7994" w:type="dxa"/>
          </w:tcPr>
          <w:p w:rsidR="00315795" w:rsidRDefault="00AA23D4">
            <w:pPr>
              <w:pStyle w:val="TableParagraph"/>
              <w:spacing w:line="256" w:lineRule="exact"/>
              <w:ind w:left="4"/>
              <w:rPr>
                <w:b/>
                <w:sz w:val="24"/>
              </w:rPr>
            </w:pPr>
            <w:r>
              <w:rPr>
                <w:b/>
                <w:sz w:val="24"/>
              </w:rPr>
              <w:t>Раздел 1. Общая анатомия</w:t>
            </w:r>
          </w:p>
        </w:tc>
        <w:tc>
          <w:tcPr>
            <w:tcW w:w="1937" w:type="dxa"/>
          </w:tcPr>
          <w:p w:rsidR="00315795" w:rsidRDefault="00AA23D4">
            <w:pPr>
              <w:pStyle w:val="TableParagraph"/>
              <w:spacing w:line="256" w:lineRule="exact"/>
              <w:ind w:left="11"/>
              <w:jc w:val="center"/>
              <w:rPr>
                <w:b/>
                <w:sz w:val="24"/>
              </w:rPr>
            </w:pPr>
            <w:r>
              <w:rPr>
                <w:b/>
                <w:sz w:val="24"/>
              </w:rPr>
              <w:t>4</w:t>
            </w:r>
          </w:p>
        </w:tc>
      </w:tr>
      <w:tr w:rsidR="00315795">
        <w:trPr>
          <w:trHeight w:val="277"/>
        </w:trPr>
        <w:tc>
          <w:tcPr>
            <w:tcW w:w="7994" w:type="dxa"/>
          </w:tcPr>
          <w:p w:rsidR="00315795" w:rsidRDefault="00AA23D4">
            <w:pPr>
              <w:pStyle w:val="TableParagraph"/>
              <w:spacing w:line="258" w:lineRule="exact"/>
              <w:ind w:left="4"/>
              <w:rPr>
                <w:sz w:val="24"/>
              </w:rPr>
            </w:pPr>
            <w:r>
              <w:rPr>
                <w:sz w:val="24"/>
              </w:rPr>
              <w:t>Тема 1.1. Клетка. Ткани организма человека</w:t>
            </w:r>
          </w:p>
        </w:tc>
        <w:tc>
          <w:tcPr>
            <w:tcW w:w="1937" w:type="dxa"/>
          </w:tcPr>
          <w:p w:rsidR="00315795" w:rsidRDefault="00AA23D4">
            <w:pPr>
              <w:pStyle w:val="TableParagraph"/>
              <w:spacing w:line="258" w:lineRule="exact"/>
              <w:ind w:left="11"/>
              <w:jc w:val="center"/>
              <w:rPr>
                <w:sz w:val="24"/>
              </w:rPr>
            </w:pPr>
            <w:r>
              <w:rPr>
                <w:sz w:val="24"/>
              </w:rPr>
              <w:t>1</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0"/>
              <w:jc w:val="center"/>
              <w:rPr>
                <w:i/>
                <w:sz w:val="24"/>
              </w:rPr>
            </w:pPr>
            <w:r>
              <w:rPr>
                <w:i/>
                <w:w w:val="99"/>
                <w:sz w:val="24"/>
              </w:rPr>
              <w:t>-</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1.2. Внутренняя среда организма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6"/>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0"/>
              <w:jc w:val="center"/>
              <w:rPr>
                <w:i/>
                <w:sz w:val="24"/>
              </w:rPr>
            </w:pPr>
            <w:r>
              <w:rPr>
                <w:i/>
                <w:w w:val="99"/>
                <w:sz w:val="24"/>
              </w:rPr>
              <w:t>-</w:t>
            </w:r>
          </w:p>
        </w:tc>
      </w:tr>
      <w:tr w:rsidR="00315795">
        <w:trPr>
          <w:trHeight w:val="275"/>
        </w:trPr>
        <w:tc>
          <w:tcPr>
            <w:tcW w:w="7994" w:type="dxa"/>
          </w:tcPr>
          <w:p w:rsidR="00315795" w:rsidRDefault="00AA23D4">
            <w:pPr>
              <w:pStyle w:val="TableParagraph"/>
              <w:spacing w:line="256" w:lineRule="exact"/>
              <w:ind w:left="4"/>
              <w:rPr>
                <w:b/>
                <w:sz w:val="24"/>
              </w:rPr>
            </w:pPr>
            <w:r>
              <w:rPr>
                <w:b/>
                <w:sz w:val="24"/>
              </w:rPr>
              <w:t>Раздел 2. Человек как целостная биологическая система</w:t>
            </w:r>
          </w:p>
        </w:tc>
        <w:tc>
          <w:tcPr>
            <w:tcW w:w="1937" w:type="dxa"/>
          </w:tcPr>
          <w:p w:rsidR="00315795" w:rsidRDefault="00AA23D4">
            <w:pPr>
              <w:pStyle w:val="TableParagraph"/>
              <w:spacing w:line="256" w:lineRule="exact"/>
              <w:ind w:left="11"/>
              <w:jc w:val="center"/>
              <w:rPr>
                <w:b/>
                <w:sz w:val="24"/>
              </w:rPr>
            </w:pPr>
            <w:r>
              <w:rPr>
                <w:b/>
                <w:sz w:val="24"/>
              </w:rPr>
              <w:t>11</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2.1. Основные закономерности роста и развития организма человека</w:t>
            </w:r>
          </w:p>
        </w:tc>
        <w:tc>
          <w:tcPr>
            <w:tcW w:w="1937" w:type="dxa"/>
          </w:tcPr>
          <w:p w:rsidR="00315795" w:rsidRDefault="00AA23D4">
            <w:pPr>
              <w:pStyle w:val="TableParagraph"/>
              <w:spacing w:line="256" w:lineRule="exact"/>
              <w:ind w:left="10"/>
              <w:jc w:val="center"/>
              <w:rPr>
                <w:sz w:val="24"/>
              </w:rPr>
            </w:pPr>
            <w:r>
              <w:rPr>
                <w:w w:val="99"/>
                <w:sz w:val="24"/>
              </w:rPr>
              <w:t>-</w:t>
            </w:r>
          </w:p>
        </w:tc>
      </w:tr>
      <w:tr w:rsidR="00315795">
        <w:trPr>
          <w:trHeight w:val="278"/>
        </w:trPr>
        <w:tc>
          <w:tcPr>
            <w:tcW w:w="799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8" w:lineRule="exact"/>
              <w:ind w:left="11"/>
              <w:jc w:val="center"/>
              <w:rPr>
                <w:i/>
                <w:sz w:val="24"/>
              </w:rPr>
            </w:pPr>
            <w:r>
              <w:rPr>
                <w:i/>
                <w:sz w:val="24"/>
              </w:rPr>
              <w:t>5</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2.2. Индивидуальное развитие организма человека</w:t>
            </w:r>
          </w:p>
        </w:tc>
        <w:tc>
          <w:tcPr>
            <w:tcW w:w="1937" w:type="dxa"/>
          </w:tcPr>
          <w:p w:rsidR="00315795" w:rsidRDefault="00AA23D4">
            <w:pPr>
              <w:pStyle w:val="TableParagraph"/>
              <w:spacing w:line="256"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3</w:t>
            </w:r>
          </w:p>
        </w:tc>
      </w:tr>
      <w:tr w:rsidR="00315795">
        <w:trPr>
          <w:trHeight w:val="551"/>
        </w:trPr>
        <w:tc>
          <w:tcPr>
            <w:tcW w:w="7994" w:type="dxa"/>
          </w:tcPr>
          <w:p w:rsidR="00315795" w:rsidRDefault="00AA23D4">
            <w:pPr>
              <w:pStyle w:val="TableParagraph"/>
              <w:tabs>
                <w:tab w:val="left" w:pos="789"/>
                <w:tab w:val="left" w:pos="1424"/>
                <w:tab w:val="left" w:pos="4460"/>
                <w:tab w:val="left" w:pos="6029"/>
                <w:tab w:val="left" w:pos="7357"/>
              </w:tabs>
              <w:spacing w:line="270" w:lineRule="exact"/>
              <w:ind w:left="4" w:right="-15"/>
              <w:rPr>
                <w:sz w:val="24"/>
              </w:rPr>
            </w:pPr>
            <w:r>
              <w:rPr>
                <w:sz w:val="24"/>
              </w:rPr>
              <w:t>Тема</w:t>
            </w:r>
            <w:r>
              <w:rPr>
                <w:sz w:val="24"/>
              </w:rPr>
              <w:tab/>
              <w:t>2.3.</w:t>
            </w:r>
            <w:r>
              <w:rPr>
                <w:sz w:val="24"/>
              </w:rPr>
              <w:tab/>
              <w:t>Анатомо-физиологическое</w:t>
            </w:r>
            <w:r>
              <w:rPr>
                <w:sz w:val="24"/>
              </w:rPr>
              <w:tab/>
              <w:t>особенности</w:t>
            </w:r>
            <w:r>
              <w:rPr>
                <w:sz w:val="24"/>
              </w:rPr>
              <w:tab/>
              <w:t>организма</w:t>
            </w:r>
            <w:r>
              <w:rPr>
                <w:sz w:val="24"/>
              </w:rPr>
              <w:tab/>
              <w:t>детей,</w:t>
            </w:r>
          </w:p>
          <w:p w:rsidR="00315795" w:rsidRDefault="00AA23D4">
            <w:pPr>
              <w:pStyle w:val="TableParagraph"/>
              <w:spacing w:line="261" w:lineRule="exact"/>
              <w:ind w:left="9"/>
              <w:rPr>
                <w:sz w:val="24"/>
              </w:rPr>
            </w:pPr>
            <w:r>
              <w:rPr>
                <w:sz w:val="24"/>
              </w:rPr>
              <w:t>подростков и взрослых</w:t>
            </w:r>
          </w:p>
        </w:tc>
        <w:tc>
          <w:tcPr>
            <w:tcW w:w="1937" w:type="dxa"/>
          </w:tcPr>
          <w:p w:rsidR="00315795" w:rsidRDefault="00AA23D4">
            <w:pPr>
              <w:pStyle w:val="TableParagraph"/>
              <w:spacing w:line="270"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3</w:t>
            </w:r>
          </w:p>
        </w:tc>
      </w:tr>
      <w:tr w:rsidR="00315795">
        <w:trPr>
          <w:trHeight w:val="551"/>
        </w:trPr>
        <w:tc>
          <w:tcPr>
            <w:tcW w:w="7994" w:type="dxa"/>
          </w:tcPr>
          <w:p w:rsidR="00315795" w:rsidRDefault="00AA23D4">
            <w:pPr>
              <w:pStyle w:val="TableParagraph"/>
              <w:tabs>
                <w:tab w:val="left" w:pos="1007"/>
                <w:tab w:val="left" w:pos="1467"/>
                <w:tab w:val="left" w:pos="3348"/>
                <w:tab w:val="left" w:pos="3770"/>
                <w:tab w:val="left" w:pos="5916"/>
                <w:tab w:val="left" w:pos="7243"/>
              </w:tabs>
              <w:spacing w:before="2" w:line="276" w:lineRule="exact"/>
              <w:ind w:left="9" w:right="1" w:hanging="5"/>
              <w:rPr>
                <w:b/>
                <w:sz w:val="24"/>
              </w:rPr>
            </w:pPr>
            <w:r>
              <w:rPr>
                <w:b/>
                <w:sz w:val="24"/>
              </w:rPr>
              <w:t>Раздел</w:t>
            </w:r>
            <w:r>
              <w:rPr>
                <w:b/>
                <w:sz w:val="24"/>
              </w:rPr>
              <w:tab/>
              <w:t>3.</w:t>
            </w:r>
            <w:r>
              <w:rPr>
                <w:b/>
                <w:sz w:val="24"/>
              </w:rPr>
              <w:tab/>
              <w:t>Динамическая</w:t>
            </w:r>
            <w:r>
              <w:rPr>
                <w:b/>
                <w:sz w:val="24"/>
              </w:rPr>
              <w:tab/>
              <w:t>и</w:t>
            </w:r>
            <w:r>
              <w:rPr>
                <w:b/>
                <w:sz w:val="24"/>
              </w:rPr>
              <w:tab/>
              <w:t>функциональная</w:t>
            </w:r>
            <w:r>
              <w:rPr>
                <w:b/>
                <w:sz w:val="24"/>
              </w:rPr>
              <w:tab/>
              <w:t>анатомия</w:t>
            </w:r>
            <w:r>
              <w:rPr>
                <w:b/>
                <w:sz w:val="24"/>
              </w:rPr>
              <w:tab/>
            </w:r>
            <w:r>
              <w:rPr>
                <w:b/>
                <w:spacing w:val="-4"/>
                <w:sz w:val="24"/>
              </w:rPr>
              <w:t xml:space="preserve">систем </w:t>
            </w:r>
            <w:r>
              <w:rPr>
                <w:b/>
                <w:sz w:val="24"/>
              </w:rPr>
              <w:t>обеспечения и регуляции</w:t>
            </w:r>
            <w:r>
              <w:rPr>
                <w:b/>
                <w:spacing w:val="-3"/>
                <w:sz w:val="24"/>
              </w:rPr>
              <w:t xml:space="preserve"> </w:t>
            </w:r>
            <w:r>
              <w:rPr>
                <w:b/>
                <w:sz w:val="24"/>
              </w:rPr>
              <w:t>движения</w:t>
            </w:r>
          </w:p>
        </w:tc>
        <w:tc>
          <w:tcPr>
            <w:tcW w:w="1937" w:type="dxa"/>
          </w:tcPr>
          <w:p w:rsidR="00315795" w:rsidRDefault="00AA23D4">
            <w:pPr>
              <w:pStyle w:val="TableParagraph"/>
              <w:spacing w:line="275" w:lineRule="exact"/>
              <w:ind w:left="11"/>
              <w:jc w:val="center"/>
              <w:rPr>
                <w:b/>
                <w:sz w:val="24"/>
              </w:rPr>
            </w:pPr>
            <w:r>
              <w:rPr>
                <w:b/>
                <w:sz w:val="24"/>
              </w:rPr>
              <w:t>5</w:t>
            </w:r>
          </w:p>
        </w:tc>
      </w:tr>
      <w:tr w:rsidR="00315795">
        <w:trPr>
          <w:trHeight w:val="273"/>
        </w:trPr>
        <w:tc>
          <w:tcPr>
            <w:tcW w:w="7994" w:type="dxa"/>
          </w:tcPr>
          <w:p w:rsidR="00315795" w:rsidRDefault="00AA23D4">
            <w:pPr>
              <w:pStyle w:val="TableParagraph"/>
              <w:spacing w:line="253" w:lineRule="exact"/>
              <w:ind w:left="4"/>
              <w:rPr>
                <w:sz w:val="24"/>
              </w:rPr>
            </w:pPr>
            <w:r>
              <w:rPr>
                <w:sz w:val="24"/>
              </w:rPr>
              <w:t>Тема 3.1. Опорно-двигательный аппарат (ОДА) человека</w:t>
            </w:r>
          </w:p>
        </w:tc>
        <w:tc>
          <w:tcPr>
            <w:tcW w:w="1937" w:type="dxa"/>
          </w:tcPr>
          <w:p w:rsidR="00315795" w:rsidRDefault="00AA23D4">
            <w:pPr>
              <w:pStyle w:val="TableParagraph"/>
              <w:spacing w:line="253" w:lineRule="exact"/>
              <w:ind w:left="11"/>
              <w:jc w:val="center"/>
              <w:rPr>
                <w:sz w:val="24"/>
              </w:rPr>
            </w:pPr>
            <w:r>
              <w:rPr>
                <w:sz w:val="24"/>
              </w:rPr>
              <w:t>2</w:t>
            </w:r>
          </w:p>
        </w:tc>
      </w:tr>
      <w:tr w:rsidR="00315795">
        <w:trPr>
          <w:trHeight w:val="278"/>
        </w:trPr>
        <w:tc>
          <w:tcPr>
            <w:tcW w:w="799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8" w:lineRule="exact"/>
              <w:ind w:left="10"/>
              <w:jc w:val="center"/>
              <w:rPr>
                <w:i/>
                <w:sz w:val="24"/>
              </w:rPr>
            </w:pPr>
            <w:r>
              <w:rPr>
                <w:i/>
                <w:w w:val="99"/>
                <w:sz w:val="24"/>
              </w:rPr>
              <w:t>-</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3.2. Пассивная часть опорно-двигательного аппарата человека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0"/>
              <w:jc w:val="center"/>
              <w:rPr>
                <w:i/>
                <w:sz w:val="24"/>
              </w:rPr>
            </w:pPr>
            <w:r>
              <w:rPr>
                <w:i/>
                <w:w w:val="99"/>
                <w:sz w:val="24"/>
              </w:rPr>
              <w:t>-</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3.3. Активная часть опорно-двигательного аппарата человека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0"/>
              <w:jc w:val="center"/>
              <w:rPr>
                <w:i/>
                <w:sz w:val="24"/>
              </w:rPr>
            </w:pPr>
            <w:r>
              <w:rPr>
                <w:i/>
                <w:w w:val="99"/>
                <w:sz w:val="24"/>
              </w:rPr>
              <w:t>-</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3.4. Нарушения со стороны ОДА и их профилактика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7"/>
        </w:trPr>
        <w:tc>
          <w:tcPr>
            <w:tcW w:w="799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8" w:lineRule="exact"/>
              <w:ind w:left="10"/>
              <w:jc w:val="center"/>
              <w:rPr>
                <w:i/>
                <w:sz w:val="24"/>
              </w:rPr>
            </w:pPr>
            <w:r>
              <w:rPr>
                <w:i/>
                <w:w w:val="99"/>
                <w:sz w:val="24"/>
              </w:rPr>
              <w:t>-</w:t>
            </w:r>
          </w:p>
        </w:tc>
      </w:tr>
      <w:tr w:rsidR="00315795">
        <w:trPr>
          <w:trHeight w:val="275"/>
        </w:trPr>
        <w:tc>
          <w:tcPr>
            <w:tcW w:w="7994" w:type="dxa"/>
          </w:tcPr>
          <w:p w:rsidR="00315795" w:rsidRDefault="00AA23D4">
            <w:pPr>
              <w:pStyle w:val="TableParagraph"/>
              <w:spacing w:line="256" w:lineRule="exact"/>
              <w:ind w:left="4"/>
              <w:rPr>
                <w:b/>
                <w:sz w:val="24"/>
              </w:rPr>
            </w:pPr>
            <w:r>
              <w:rPr>
                <w:b/>
                <w:sz w:val="24"/>
              </w:rPr>
              <w:t>Раздел 4. Анатомия основных систем органов</w:t>
            </w:r>
          </w:p>
        </w:tc>
        <w:tc>
          <w:tcPr>
            <w:tcW w:w="1937" w:type="dxa"/>
          </w:tcPr>
          <w:p w:rsidR="00315795" w:rsidRDefault="00AA23D4">
            <w:pPr>
              <w:pStyle w:val="TableParagraph"/>
              <w:spacing w:line="256" w:lineRule="exact"/>
              <w:ind w:left="11"/>
              <w:jc w:val="center"/>
              <w:rPr>
                <w:b/>
                <w:sz w:val="24"/>
              </w:rPr>
            </w:pPr>
            <w:r>
              <w:rPr>
                <w:b/>
                <w:sz w:val="24"/>
              </w:rPr>
              <w:t>55</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4.1. Нервная система</w:t>
            </w:r>
          </w:p>
        </w:tc>
        <w:tc>
          <w:tcPr>
            <w:tcW w:w="1937" w:type="dxa"/>
          </w:tcPr>
          <w:p w:rsidR="00315795" w:rsidRDefault="00AA23D4">
            <w:pPr>
              <w:pStyle w:val="TableParagraph"/>
              <w:spacing w:line="256" w:lineRule="exact"/>
              <w:ind w:left="11"/>
              <w:jc w:val="center"/>
              <w:rPr>
                <w:sz w:val="24"/>
              </w:rPr>
            </w:pPr>
            <w:r>
              <w:rPr>
                <w:sz w:val="24"/>
              </w:rPr>
              <w:t>3</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10</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4.2. Анализатор. Органы чувств</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6"/>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6</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4.3. Пищеварительная система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7"/>
        </w:trPr>
        <w:tc>
          <w:tcPr>
            <w:tcW w:w="799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8" w:lineRule="exact"/>
              <w:ind w:left="11"/>
              <w:jc w:val="center"/>
              <w:rPr>
                <w:i/>
                <w:sz w:val="24"/>
              </w:rPr>
            </w:pPr>
            <w:r>
              <w:rPr>
                <w:i/>
                <w:sz w:val="24"/>
              </w:rPr>
              <w:t>5</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4.4. Дыхательная система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3</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4.5. Мочеполовой аппарат</w:t>
            </w:r>
          </w:p>
        </w:tc>
        <w:tc>
          <w:tcPr>
            <w:tcW w:w="1937" w:type="dxa"/>
          </w:tcPr>
          <w:p w:rsidR="00315795" w:rsidRDefault="00AA23D4">
            <w:pPr>
              <w:pStyle w:val="TableParagraph"/>
              <w:spacing w:line="256" w:lineRule="exact"/>
              <w:ind w:left="11"/>
              <w:jc w:val="center"/>
              <w:rPr>
                <w:sz w:val="24"/>
              </w:rPr>
            </w:pPr>
            <w:r>
              <w:rPr>
                <w:sz w:val="24"/>
              </w:rPr>
              <w:t>2</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3</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4.6. Эндокринная система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8"/>
        </w:trPr>
        <w:tc>
          <w:tcPr>
            <w:tcW w:w="799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8" w:lineRule="exact"/>
              <w:ind w:left="11"/>
              <w:jc w:val="center"/>
              <w:rPr>
                <w:i/>
                <w:sz w:val="24"/>
              </w:rPr>
            </w:pPr>
            <w:r>
              <w:rPr>
                <w:i/>
                <w:sz w:val="24"/>
              </w:rPr>
              <w:t>6</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4.7. Сердечно сосудистая система</w:t>
            </w:r>
          </w:p>
        </w:tc>
        <w:tc>
          <w:tcPr>
            <w:tcW w:w="1937" w:type="dxa"/>
          </w:tcPr>
          <w:p w:rsidR="00315795" w:rsidRDefault="00AA23D4">
            <w:pPr>
              <w:pStyle w:val="TableParagraph"/>
              <w:spacing w:line="256" w:lineRule="exact"/>
              <w:ind w:left="11"/>
              <w:jc w:val="center"/>
              <w:rPr>
                <w:sz w:val="24"/>
              </w:rPr>
            </w:pPr>
            <w:r>
              <w:rPr>
                <w:sz w:val="24"/>
              </w:rPr>
              <w:t>1</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5</w:t>
            </w:r>
          </w:p>
        </w:tc>
      </w:tr>
      <w:tr w:rsidR="00315795">
        <w:trPr>
          <w:trHeight w:val="276"/>
        </w:trPr>
        <w:tc>
          <w:tcPr>
            <w:tcW w:w="7994" w:type="dxa"/>
          </w:tcPr>
          <w:p w:rsidR="00315795" w:rsidRDefault="00AA23D4">
            <w:pPr>
              <w:pStyle w:val="TableParagraph"/>
              <w:spacing w:line="256" w:lineRule="exact"/>
              <w:ind w:left="4"/>
              <w:rPr>
                <w:sz w:val="24"/>
              </w:rPr>
            </w:pPr>
            <w:r>
              <w:rPr>
                <w:sz w:val="24"/>
              </w:rPr>
              <w:t>Тема 4.8. Кожа</w:t>
            </w:r>
          </w:p>
        </w:tc>
        <w:tc>
          <w:tcPr>
            <w:tcW w:w="1937" w:type="dxa"/>
          </w:tcPr>
          <w:p w:rsidR="00315795" w:rsidRDefault="00AA23D4">
            <w:pPr>
              <w:pStyle w:val="TableParagraph"/>
              <w:spacing w:line="256"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7</w:t>
            </w:r>
          </w:p>
        </w:tc>
      </w:tr>
      <w:tr w:rsidR="00315795">
        <w:trPr>
          <w:trHeight w:val="275"/>
        </w:trPr>
        <w:tc>
          <w:tcPr>
            <w:tcW w:w="7994" w:type="dxa"/>
          </w:tcPr>
          <w:p w:rsidR="00315795" w:rsidRDefault="00AA23D4">
            <w:pPr>
              <w:pStyle w:val="TableParagraph"/>
              <w:spacing w:line="256" w:lineRule="exact"/>
              <w:ind w:left="4"/>
              <w:rPr>
                <w:b/>
                <w:sz w:val="24"/>
              </w:rPr>
            </w:pPr>
            <w:r>
              <w:rPr>
                <w:b/>
                <w:sz w:val="24"/>
              </w:rPr>
              <w:t>Раздел 5. Возрастная морфология</w:t>
            </w:r>
          </w:p>
        </w:tc>
        <w:tc>
          <w:tcPr>
            <w:tcW w:w="1937" w:type="dxa"/>
          </w:tcPr>
          <w:p w:rsidR="00315795" w:rsidRDefault="00AA23D4">
            <w:pPr>
              <w:pStyle w:val="TableParagraph"/>
              <w:spacing w:line="256" w:lineRule="exact"/>
              <w:ind w:left="11"/>
              <w:jc w:val="center"/>
              <w:rPr>
                <w:b/>
                <w:sz w:val="24"/>
              </w:rPr>
            </w:pPr>
            <w:r>
              <w:rPr>
                <w:b/>
                <w:sz w:val="24"/>
              </w:rPr>
              <w:t>16</w:t>
            </w:r>
          </w:p>
        </w:tc>
      </w:tr>
      <w:tr w:rsidR="00315795">
        <w:trPr>
          <w:trHeight w:val="277"/>
        </w:trPr>
        <w:tc>
          <w:tcPr>
            <w:tcW w:w="7994" w:type="dxa"/>
          </w:tcPr>
          <w:p w:rsidR="00315795" w:rsidRDefault="00AA23D4">
            <w:pPr>
              <w:pStyle w:val="TableParagraph"/>
              <w:spacing w:line="258" w:lineRule="exact"/>
              <w:ind w:left="4"/>
              <w:rPr>
                <w:sz w:val="24"/>
              </w:rPr>
            </w:pPr>
            <w:r>
              <w:rPr>
                <w:sz w:val="24"/>
              </w:rPr>
              <w:t>Тема 5.1. Биологический возраст</w:t>
            </w:r>
          </w:p>
        </w:tc>
        <w:tc>
          <w:tcPr>
            <w:tcW w:w="1937" w:type="dxa"/>
          </w:tcPr>
          <w:p w:rsidR="00315795" w:rsidRDefault="00AA23D4">
            <w:pPr>
              <w:pStyle w:val="TableParagraph"/>
              <w:spacing w:line="258"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8</w:t>
            </w:r>
          </w:p>
        </w:tc>
      </w:tr>
    </w:tbl>
    <w:p w:rsidR="00315795" w:rsidRDefault="00315795">
      <w:pPr>
        <w:spacing w:line="256"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94"/>
        <w:gridCol w:w="1937"/>
      </w:tblGrid>
      <w:tr w:rsidR="00315795">
        <w:trPr>
          <w:trHeight w:val="277"/>
        </w:trPr>
        <w:tc>
          <w:tcPr>
            <w:tcW w:w="7994" w:type="dxa"/>
          </w:tcPr>
          <w:p w:rsidR="00315795" w:rsidRDefault="00AA23D4">
            <w:pPr>
              <w:pStyle w:val="TableParagraph"/>
              <w:spacing w:line="258" w:lineRule="exact"/>
              <w:ind w:left="4"/>
              <w:rPr>
                <w:sz w:val="24"/>
              </w:rPr>
            </w:pPr>
            <w:r>
              <w:rPr>
                <w:sz w:val="24"/>
              </w:rPr>
              <w:t>Тема 5.2. Акселерация роста и развития</w:t>
            </w:r>
          </w:p>
        </w:tc>
        <w:tc>
          <w:tcPr>
            <w:tcW w:w="1937" w:type="dxa"/>
          </w:tcPr>
          <w:p w:rsidR="00315795" w:rsidRDefault="00AA23D4">
            <w:pPr>
              <w:pStyle w:val="TableParagraph"/>
              <w:spacing w:line="258"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8</w:t>
            </w:r>
          </w:p>
        </w:tc>
      </w:tr>
      <w:tr w:rsidR="00315795">
        <w:trPr>
          <w:trHeight w:val="551"/>
        </w:trPr>
        <w:tc>
          <w:tcPr>
            <w:tcW w:w="7994" w:type="dxa"/>
          </w:tcPr>
          <w:p w:rsidR="00315795" w:rsidRDefault="00AA23D4">
            <w:pPr>
              <w:pStyle w:val="TableParagraph"/>
              <w:tabs>
                <w:tab w:val="left" w:pos="1043"/>
                <w:tab w:val="left" w:pos="1542"/>
                <w:tab w:val="left" w:pos="4827"/>
                <w:tab w:val="left" w:pos="6376"/>
                <w:tab w:val="left" w:pos="7846"/>
              </w:tabs>
              <w:spacing w:before="2" w:line="276" w:lineRule="exact"/>
              <w:ind w:left="9" w:right="-15" w:hanging="5"/>
              <w:rPr>
                <w:b/>
                <w:sz w:val="24"/>
              </w:rPr>
            </w:pPr>
            <w:r>
              <w:rPr>
                <w:b/>
                <w:sz w:val="24"/>
              </w:rPr>
              <w:t>Раздел</w:t>
            </w:r>
            <w:r>
              <w:rPr>
                <w:b/>
                <w:sz w:val="24"/>
              </w:rPr>
              <w:tab/>
              <w:t>6.</w:t>
            </w:r>
            <w:r>
              <w:rPr>
                <w:b/>
                <w:sz w:val="24"/>
              </w:rPr>
              <w:tab/>
              <w:t>Анатомо-морфологические</w:t>
            </w:r>
            <w:r>
              <w:rPr>
                <w:b/>
                <w:sz w:val="24"/>
              </w:rPr>
              <w:tab/>
              <w:t>механизмы</w:t>
            </w:r>
            <w:r>
              <w:rPr>
                <w:b/>
                <w:sz w:val="24"/>
              </w:rPr>
              <w:tab/>
              <w:t>адаптации</w:t>
            </w:r>
            <w:r>
              <w:rPr>
                <w:b/>
                <w:sz w:val="24"/>
              </w:rPr>
              <w:tab/>
              <w:t>к физическим</w:t>
            </w:r>
            <w:r>
              <w:rPr>
                <w:b/>
                <w:spacing w:val="-2"/>
                <w:sz w:val="24"/>
              </w:rPr>
              <w:t xml:space="preserve"> </w:t>
            </w:r>
            <w:r>
              <w:rPr>
                <w:b/>
                <w:sz w:val="24"/>
              </w:rPr>
              <w:t>нагрузкам</w:t>
            </w:r>
          </w:p>
        </w:tc>
        <w:tc>
          <w:tcPr>
            <w:tcW w:w="1937" w:type="dxa"/>
          </w:tcPr>
          <w:p w:rsidR="00315795" w:rsidRDefault="00AA23D4">
            <w:pPr>
              <w:pStyle w:val="TableParagraph"/>
              <w:spacing w:line="275" w:lineRule="exact"/>
              <w:ind w:left="11"/>
              <w:jc w:val="center"/>
              <w:rPr>
                <w:b/>
                <w:sz w:val="24"/>
              </w:rPr>
            </w:pPr>
            <w:r>
              <w:rPr>
                <w:b/>
                <w:sz w:val="24"/>
              </w:rPr>
              <w:t>42</w:t>
            </w:r>
          </w:p>
        </w:tc>
      </w:tr>
      <w:tr w:rsidR="00315795">
        <w:trPr>
          <w:trHeight w:val="549"/>
        </w:trPr>
        <w:tc>
          <w:tcPr>
            <w:tcW w:w="7994" w:type="dxa"/>
          </w:tcPr>
          <w:p w:rsidR="00315795" w:rsidRDefault="00AA23D4">
            <w:pPr>
              <w:pStyle w:val="TableParagraph"/>
              <w:tabs>
                <w:tab w:val="left" w:pos="714"/>
                <w:tab w:val="left" w:pos="1276"/>
                <w:tab w:val="left" w:pos="1961"/>
                <w:tab w:val="left" w:pos="3369"/>
                <w:tab w:val="left" w:pos="5040"/>
              </w:tabs>
              <w:spacing w:line="268" w:lineRule="exact"/>
              <w:ind w:left="4"/>
              <w:rPr>
                <w:sz w:val="24"/>
              </w:rPr>
            </w:pPr>
            <w:r>
              <w:rPr>
                <w:sz w:val="24"/>
              </w:rPr>
              <w:t>Тема</w:t>
            </w:r>
            <w:r>
              <w:rPr>
                <w:sz w:val="24"/>
              </w:rPr>
              <w:tab/>
              <w:t>6.1.</w:t>
            </w:r>
            <w:r>
              <w:rPr>
                <w:sz w:val="24"/>
              </w:rPr>
              <w:tab/>
              <w:t>Роль</w:t>
            </w:r>
            <w:r>
              <w:rPr>
                <w:sz w:val="24"/>
              </w:rPr>
              <w:tab/>
              <w:t>физической</w:t>
            </w:r>
            <w:r>
              <w:rPr>
                <w:sz w:val="24"/>
              </w:rPr>
              <w:tab/>
              <w:t xml:space="preserve">активности  </w:t>
            </w:r>
            <w:r>
              <w:rPr>
                <w:spacing w:val="16"/>
                <w:sz w:val="24"/>
              </w:rPr>
              <w:t xml:space="preserve"> </w:t>
            </w:r>
            <w:r>
              <w:rPr>
                <w:sz w:val="24"/>
              </w:rPr>
              <w:t>в</w:t>
            </w:r>
            <w:r>
              <w:rPr>
                <w:sz w:val="24"/>
              </w:rPr>
              <w:tab/>
              <w:t>развитии</w:t>
            </w:r>
            <w:r>
              <w:rPr>
                <w:spacing w:val="11"/>
                <w:sz w:val="24"/>
              </w:rPr>
              <w:t xml:space="preserve"> </w:t>
            </w:r>
            <w:r>
              <w:rPr>
                <w:sz w:val="24"/>
              </w:rPr>
              <w:t>неспецифической</w:t>
            </w:r>
          </w:p>
          <w:p w:rsidR="00315795" w:rsidRDefault="00AA23D4">
            <w:pPr>
              <w:pStyle w:val="TableParagraph"/>
              <w:spacing w:line="261" w:lineRule="exact"/>
              <w:ind w:left="9"/>
              <w:rPr>
                <w:sz w:val="24"/>
              </w:rPr>
            </w:pPr>
            <w:r>
              <w:rPr>
                <w:sz w:val="24"/>
              </w:rPr>
              <w:t>резистентности</w:t>
            </w:r>
          </w:p>
        </w:tc>
        <w:tc>
          <w:tcPr>
            <w:tcW w:w="1937" w:type="dxa"/>
          </w:tcPr>
          <w:p w:rsidR="00315795" w:rsidRDefault="00AA23D4">
            <w:pPr>
              <w:pStyle w:val="TableParagraph"/>
              <w:spacing w:line="268"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14</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6.2. Физические упражнения и функциональные резервы организма</w:t>
            </w:r>
          </w:p>
        </w:tc>
        <w:tc>
          <w:tcPr>
            <w:tcW w:w="1937" w:type="dxa"/>
          </w:tcPr>
          <w:p w:rsidR="00315795" w:rsidRDefault="00AA23D4">
            <w:pPr>
              <w:pStyle w:val="TableParagraph"/>
              <w:spacing w:line="256" w:lineRule="exact"/>
              <w:ind w:left="10"/>
              <w:jc w:val="center"/>
              <w:rPr>
                <w:sz w:val="24"/>
              </w:rPr>
            </w:pPr>
            <w:r>
              <w:rPr>
                <w:w w:val="99"/>
                <w:sz w:val="24"/>
              </w:rPr>
              <w:t>-</w:t>
            </w:r>
          </w:p>
        </w:tc>
      </w:tr>
      <w:tr w:rsidR="00315795">
        <w:trPr>
          <w:trHeight w:val="278"/>
        </w:trPr>
        <w:tc>
          <w:tcPr>
            <w:tcW w:w="799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8" w:lineRule="exact"/>
              <w:ind w:left="11"/>
              <w:jc w:val="center"/>
              <w:rPr>
                <w:i/>
                <w:sz w:val="24"/>
              </w:rPr>
            </w:pPr>
            <w:r>
              <w:rPr>
                <w:i/>
                <w:sz w:val="24"/>
              </w:rPr>
              <w:t>10</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6.3. Физические упражнения и система иммунитета</w:t>
            </w:r>
          </w:p>
        </w:tc>
        <w:tc>
          <w:tcPr>
            <w:tcW w:w="1937" w:type="dxa"/>
          </w:tcPr>
          <w:p w:rsidR="00315795" w:rsidRDefault="00AA23D4">
            <w:pPr>
              <w:pStyle w:val="TableParagraph"/>
              <w:spacing w:line="256"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10</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6.4. Физические упражнения как средство закаливания</w:t>
            </w:r>
          </w:p>
        </w:tc>
        <w:tc>
          <w:tcPr>
            <w:tcW w:w="1937" w:type="dxa"/>
          </w:tcPr>
          <w:p w:rsidR="00315795" w:rsidRDefault="00AA23D4">
            <w:pPr>
              <w:pStyle w:val="TableParagraph"/>
              <w:spacing w:line="256" w:lineRule="exact"/>
              <w:ind w:left="10"/>
              <w:jc w:val="center"/>
              <w:rPr>
                <w:sz w:val="24"/>
              </w:rPr>
            </w:pPr>
            <w:r>
              <w:rPr>
                <w:w w:val="99"/>
                <w:sz w:val="24"/>
              </w:rPr>
              <w:t>-</w:t>
            </w:r>
          </w:p>
        </w:tc>
      </w:tr>
      <w:tr w:rsidR="00315795">
        <w:trPr>
          <w:trHeight w:val="276"/>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8</w:t>
            </w:r>
          </w:p>
        </w:tc>
      </w:tr>
      <w:tr w:rsidR="00315795">
        <w:trPr>
          <w:trHeight w:val="275"/>
        </w:trPr>
        <w:tc>
          <w:tcPr>
            <w:tcW w:w="7994" w:type="dxa"/>
          </w:tcPr>
          <w:p w:rsidR="00315795" w:rsidRDefault="00AA23D4">
            <w:pPr>
              <w:pStyle w:val="TableParagraph"/>
              <w:spacing w:line="256" w:lineRule="exact"/>
              <w:ind w:left="4"/>
              <w:rPr>
                <w:b/>
                <w:sz w:val="24"/>
              </w:rPr>
            </w:pPr>
            <w:r>
              <w:rPr>
                <w:b/>
                <w:sz w:val="24"/>
              </w:rPr>
              <w:t>Раздел 7. Функциональные нарушения у детей и подростков</w:t>
            </w:r>
          </w:p>
        </w:tc>
        <w:tc>
          <w:tcPr>
            <w:tcW w:w="1937" w:type="dxa"/>
          </w:tcPr>
          <w:p w:rsidR="00315795" w:rsidRDefault="00AA23D4">
            <w:pPr>
              <w:pStyle w:val="TableParagraph"/>
              <w:spacing w:line="256" w:lineRule="exact"/>
              <w:ind w:left="11"/>
              <w:jc w:val="center"/>
              <w:rPr>
                <w:b/>
                <w:sz w:val="24"/>
              </w:rPr>
            </w:pPr>
            <w:r>
              <w:rPr>
                <w:b/>
                <w:sz w:val="24"/>
              </w:rPr>
              <w:t>18</w:t>
            </w:r>
          </w:p>
        </w:tc>
      </w:tr>
      <w:tr w:rsidR="00315795">
        <w:trPr>
          <w:trHeight w:val="554"/>
        </w:trPr>
        <w:tc>
          <w:tcPr>
            <w:tcW w:w="7994" w:type="dxa"/>
          </w:tcPr>
          <w:p w:rsidR="00315795" w:rsidRDefault="00AA23D4">
            <w:pPr>
              <w:pStyle w:val="TableParagraph"/>
              <w:spacing w:line="276" w:lineRule="exact"/>
              <w:ind w:left="9" w:hanging="5"/>
              <w:rPr>
                <w:sz w:val="24"/>
              </w:rPr>
            </w:pPr>
            <w:r>
              <w:rPr>
                <w:sz w:val="24"/>
              </w:rPr>
              <w:t>Тема 7.1. Функциональные нарушения со стороны сердечнососудистой системы (ССС) у детей и подростков</w:t>
            </w:r>
          </w:p>
        </w:tc>
        <w:tc>
          <w:tcPr>
            <w:tcW w:w="1937" w:type="dxa"/>
          </w:tcPr>
          <w:p w:rsidR="00315795" w:rsidRDefault="00AA23D4">
            <w:pPr>
              <w:pStyle w:val="TableParagraph"/>
              <w:spacing w:line="273"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10</w:t>
            </w:r>
          </w:p>
        </w:tc>
      </w:tr>
      <w:tr w:rsidR="00315795">
        <w:trPr>
          <w:trHeight w:val="551"/>
        </w:trPr>
        <w:tc>
          <w:tcPr>
            <w:tcW w:w="7994" w:type="dxa"/>
          </w:tcPr>
          <w:p w:rsidR="00315795" w:rsidRDefault="00AA23D4">
            <w:pPr>
              <w:pStyle w:val="TableParagraph"/>
              <w:tabs>
                <w:tab w:val="left" w:pos="724"/>
                <w:tab w:val="left" w:pos="1295"/>
                <w:tab w:val="left" w:pos="3297"/>
                <w:tab w:val="left" w:pos="4640"/>
                <w:tab w:val="left" w:pos="5076"/>
                <w:tab w:val="left" w:pos="6149"/>
              </w:tabs>
              <w:spacing w:line="270" w:lineRule="exact"/>
              <w:ind w:left="4"/>
              <w:rPr>
                <w:sz w:val="24"/>
              </w:rPr>
            </w:pPr>
            <w:r>
              <w:rPr>
                <w:sz w:val="24"/>
              </w:rPr>
              <w:t>Тема</w:t>
            </w:r>
            <w:r>
              <w:rPr>
                <w:sz w:val="24"/>
              </w:rPr>
              <w:tab/>
              <w:t>7.2.</w:t>
            </w:r>
            <w:r>
              <w:rPr>
                <w:sz w:val="24"/>
              </w:rPr>
              <w:tab/>
              <w:t>Функциональные</w:t>
            </w:r>
            <w:r>
              <w:rPr>
                <w:sz w:val="24"/>
              </w:rPr>
              <w:tab/>
              <w:t>нарушения</w:t>
            </w:r>
            <w:r>
              <w:rPr>
                <w:sz w:val="24"/>
              </w:rPr>
              <w:tab/>
              <w:t>со</w:t>
            </w:r>
            <w:r>
              <w:rPr>
                <w:sz w:val="24"/>
              </w:rPr>
              <w:tab/>
              <w:t>стороны</w:t>
            </w:r>
            <w:r>
              <w:rPr>
                <w:sz w:val="24"/>
              </w:rPr>
              <w:tab/>
            </w:r>
            <w:r>
              <w:rPr>
                <w:spacing w:val="-1"/>
                <w:sz w:val="24"/>
              </w:rPr>
              <w:t>пищеварительной</w:t>
            </w:r>
          </w:p>
          <w:p w:rsidR="00315795" w:rsidRDefault="00AA23D4">
            <w:pPr>
              <w:pStyle w:val="TableParagraph"/>
              <w:spacing w:line="261" w:lineRule="exact"/>
              <w:ind w:left="9"/>
              <w:rPr>
                <w:sz w:val="24"/>
              </w:rPr>
            </w:pPr>
            <w:r>
              <w:rPr>
                <w:sz w:val="24"/>
              </w:rPr>
              <w:t>системы у детей и подростков</w:t>
            </w:r>
          </w:p>
        </w:tc>
        <w:tc>
          <w:tcPr>
            <w:tcW w:w="1937" w:type="dxa"/>
          </w:tcPr>
          <w:p w:rsidR="00315795" w:rsidRDefault="00AA23D4">
            <w:pPr>
              <w:pStyle w:val="TableParagraph"/>
              <w:spacing w:line="270"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8</w:t>
            </w:r>
          </w:p>
        </w:tc>
      </w:tr>
      <w:tr w:rsidR="00315795">
        <w:trPr>
          <w:trHeight w:val="275"/>
        </w:trPr>
        <w:tc>
          <w:tcPr>
            <w:tcW w:w="7994" w:type="dxa"/>
          </w:tcPr>
          <w:p w:rsidR="00315795" w:rsidRDefault="00AA23D4">
            <w:pPr>
              <w:pStyle w:val="TableParagraph"/>
              <w:spacing w:line="256" w:lineRule="exact"/>
              <w:ind w:left="4"/>
              <w:rPr>
                <w:b/>
                <w:sz w:val="24"/>
              </w:rPr>
            </w:pPr>
            <w:r>
              <w:rPr>
                <w:b/>
                <w:sz w:val="24"/>
              </w:rPr>
              <w:t>Раздел 8. Учет конструкции тела в практике спортивной ориентации</w:t>
            </w:r>
          </w:p>
        </w:tc>
        <w:tc>
          <w:tcPr>
            <w:tcW w:w="1937" w:type="dxa"/>
          </w:tcPr>
          <w:p w:rsidR="00315795" w:rsidRDefault="00AA23D4">
            <w:pPr>
              <w:pStyle w:val="TableParagraph"/>
              <w:spacing w:line="256" w:lineRule="exact"/>
              <w:ind w:left="11"/>
              <w:jc w:val="center"/>
              <w:rPr>
                <w:b/>
                <w:sz w:val="24"/>
              </w:rPr>
            </w:pPr>
            <w:r>
              <w:rPr>
                <w:b/>
                <w:sz w:val="24"/>
              </w:rPr>
              <w:t>16</w:t>
            </w:r>
          </w:p>
        </w:tc>
      </w:tr>
      <w:tr w:rsidR="00315795">
        <w:trPr>
          <w:trHeight w:val="275"/>
        </w:trPr>
        <w:tc>
          <w:tcPr>
            <w:tcW w:w="7994" w:type="dxa"/>
          </w:tcPr>
          <w:p w:rsidR="00315795" w:rsidRDefault="00AA23D4">
            <w:pPr>
              <w:pStyle w:val="TableParagraph"/>
              <w:spacing w:line="256" w:lineRule="exact"/>
              <w:ind w:left="4"/>
              <w:rPr>
                <w:sz w:val="24"/>
              </w:rPr>
            </w:pPr>
            <w:r>
              <w:rPr>
                <w:sz w:val="24"/>
              </w:rPr>
              <w:t>Тема 8.1. Типологические и конституциональные особенности человека</w:t>
            </w:r>
          </w:p>
        </w:tc>
        <w:tc>
          <w:tcPr>
            <w:tcW w:w="1937" w:type="dxa"/>
          </w:tcPr>
          <w:p w:rsidR="00315795" w:rsidRDefault="00AA23D4">
            <w:pPr>
              <w:pStyle w:val="TableParagraph"/>
              <w:spacing w:line="256"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8</w:t>
            </w:r>
          </w:p>
        </w:tc>
      </w:tr>
      <w:tr w:rsidR="00315795">
        <w:trPr>
          <w:trHeight w:val="278"/>
        </w:trPr>
        <w:tc>
          <w:tcPr>
            <w:tcW w:w="7994" w:type="dxa"/>
          </w:tcPr>
          <w:p w:rsidR="00315795" w:rsidRDefault="00AA23D4">
            <w:pPr>
              <w:pStyle w:val="TableParagraph"/>
              <w:spacing w:line="258" w:lineRule="exact"/>
              <w:ind w:left="4"/>
              <w:rPr>
                <w:sz w:val="24"/>
              </w:rPr>
            </w:pPr>
            <w:r>
              <w:rPr>
                <w:sz w:val="24"/>
              </w:rPr>
              <w:t>Тема 8.2. Учет конструкции тела при выборе вида спорта</w:t>
            </w:r>
          </w:p>
        </w:tc>
        <w:tc>
          <w:tcPr>
            <w:tcW w:w="1937" w:type="dxa"/>
          </w:tcPr>
          <w:p w:rsidR="00315795" w:rsidRDefault="00AA23D4">
            <w:pPr>
              <w:pStyle w:val="TableParagraph"/>
              <w:spacing w:line="258" w:lineRule="exact"/>
              <w:ind w:left="10"/>
              <w:jc w:val="center"/>
              <w:rPr>
                <w:sz w:val="24"/>
              </w:rPr>
            </w:pPr>
            <w:r>
              <w:rPr>
                <w:w w:val="99"/>
                <w:sz w:val="24"/>
              </w:rPr>
              <w:t>-</w:t>
            </w:r>
          </w:p>
        </w:tc>
      </w:tr>
      <w:tr w:rsidR="00315795">
        <w:trPr>
          <w:trHeight w:val="275"/>
        </w:trPr>
        <w:tc>
          <w:tcPr>
            <w:tcW w:w="799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937" w:type="dxa"/>
          </w:tcPr>
          <w:p w:rsidR="00315795" w:rsidRDefault="00AA23D4">
            <w:pPr>
              <w:pStyle w:val="TableParagraph"/>
              <w:spacing w:line="256" w:lineRule="exact"/>
              <w:ind w:left="11"/>
              <w:jc w:val="center"/>
              <w:rPr>
                <w:i/>
                <w:sz w:val="24"/>
              </w:rPr>
            </w:pPr>
            <w:r>
              <w:rPr>
                <w:i/>
                <w:sz w:val="24"/>
              </w:rPr>
              <w:t>8</w:t>
            </w:r>
          </w:p>
        </w:tc>
      </w:tr>
      <w:tr w:rsidR="00315795">
        <w:trPr>
          <w:trHeight w:val="275"/>
        </w:trPr>
        <w:tc>
          <w:tcPr>
            <w:tcW w:w="7994" w:type="dxa"/>
          </w:tcPr>
          <w:p w:rsidR="00315795" w:rsidRDefault="00AA23D4">
            <w:pPr>
              <w:pStyle w:val="TableParagraph"/>
              <w:spacing w:line="256" w:lineRule="exact"/>
              <w:ind w:right="-15"/>
              <w:jc w:val="right"/>
              <w:rPr>
                <w:b/>
                <w:sz w:val="24"/>
              </w:rPr>
            </w:pPr>
            <w:r>
              <w:rPr>
                <w:b/>
                <w:sz w:val="24"/>
              </w:rPr>
              <w:t>Всего</w:t>
            </w:r>
          </w:p>
        </w:tc>
        <w:tc>
          <w:tcPr>
            <w:tcW w:w="1937" w:type="dxa"/>
          </w:tcPr>
          <w:p w:rsidR="00315795" w:rsidRDefault="00AA23D4">
            <w:pPr>
              <w:pStyle w:val="TableParagraph"/>
              <w:spacing w:line="256" w:lineRule="exact"/>
              <w:ind w:left="11"/>
              <w:jc w:val="center"/>
              <w:rPr>
                <w:b/>
                <w:sz w:val="24"/>
              </w:rPr>
            </w:pPr>
            <w:r>
              <w:rPr>
                <w:b/>
                <w:sz w:val="24"/>
              </w:rPr>
              <w:t>168</w:t>
            </w:r>
          </w:p>
        </w:tc>
      </w:tr>
    </w:tbl>
    <w:p w:rsidR="00315795" w:rsidRDefault="00315795">
      <w:pPr>
        <w:pStyle w:val="a3"/>
        <w:spacing w:before="8"/>
        <w:ind w:left="0" w:firstLine="0"/>
        <w:jc w:val="left"/>
        <w:rPr>
          <w:b/>
          <w:sz w:val="19"/>
        </w:rPr>
      </w:pPr>
    </w:p>
    <w:p w:rsidR="00315795" w:rsidRDefault="00AA23D4">
      <w:pPr>
        <w:spacing w:before="90"/>
        <w:ind w:left="3213"/>
        <w:rPr>
          <w:b/>
          <w:sz w:val="24"/>
        </w:rPr>
      </w:pPr>
      <w:r>
        <w:rPr>
          <w:b/>
          <w:sz w:val="24"/>
        </w:rPr>
        <w:t>Содержание разделов и тем программы</w:t>
      </w:r>
    </w:p>
    <w:p w:rsidR="00315795" w:rsidRDefault="00AA23D4">
      <w:pPr>
        <w:spacing w:before="43"/>
        <w:ind w:left="699"/>
        <w:rPr>
          <w:b/>
          <w:sz w:val="24"/>
        </w:rPr>
      </w:pPr>
      <w:r>
        <w:rPr>
          <w:b/>
          <w:sz w:val="24"/>
        </w:rPr>
        <w:t>Введение</w:t>
      </w:r>
    </w:p>
    <w:p w:rsidR="00315795" w:rsidRDefault="00AA23D4">
      <w:pPr>
        <w:spacing w:before="41"/>
        <w:ind w:left="699"/>
        <w:jc w:val="both"/>
        <w:rPr>
          <w:b/>
          <w:sz w:val="24"/>
        </w:rPr>
      </w:pPr>
      <w:r>
        <w:rPr>
          <w:b/>
          <w:sz w:val="24"/>
        </w:rPr>
        <w:t>Содержание учебного материала</w:t>
      </w:r>
    </w:p>
    <w:p w:rsidR="00315795" w:rsidRDefault="00AA23D4">
      <w:pPr>
        <w:pStyle w:val="a3"/>
        <w:spacing w:before="36" w:line="276" w:lineRule="auto"/>
        <w:ind w:right="172"/>
      </w:pPr>
      <w:r>
        <w:t>Предмет, задачи, объект изучения анатомии. Методы исследования, применяемые в анатомии на современном этапе. Многообразие анатомических дисциплин, их связь с другими науками. Основная научная терминология.</w:t>
      </w:r>
    </w:p>
    <w:p w:rsidR="00315795" w:rsidRDefault="00AA23D4">
      <w:pPr>
        <w:pStyle w:val="Heading3"/>
        <w:spacing w:before="5"/>
      </w:pPr>
      <w:r>
        <w:t>Раздел 1. Общая анатомия</w:t>
      </w:r>
    </w:p>
    <w:p w:rsidR="00315795" w:rsidRDefault="00AA23D4">
      <w:pPr>
        <w:spacing w:before="42" w:line="276" w:lineRule="auto"/>
        <w:ind w:left="699" w:right="4624"/>
        <w:rPr>
          <w:b/>
          <w:sz w:val="24"/>
        </w:rPr>
      </w:pPr>
      <w:r>
        <w:rPr>
          <w:b/>
          <w:sz w:val="24"/>
        </w:rPr>
        <w:t>Тема 1.1. Клетка. Ткани организма человека Содержание учебного материала</w:t>
      </w:r>
    </w:p>
    <w:p w:rsidR="00315795" w:rsidRDefault="00AA23D4">
      <w:pPr>
        <w:pStyle w:val="a3"/>
        <w:spacing w:line="270" w:lineRule="exact"/>
        <w:ind w:left="699" w:firstLine="0"/>
        <w:jc w:val="left"/>
      </w:pPr>
      <w:r>
        <w:t>Строение животной клетки. Виды тканей, особенности строения, функции. Понятия</w:t>
      </w:r>
    </w:p>
    <w:p w:rsidR="00315795" w:rsidRDefault="00AA23D4">
      <w:pPr>
        <w:pStyle w:val="a3"/>
        <w:spacing w:before="43"/>
        <w:ind w:firstLine="0"/>
        <w:jc w:val="left"/>
      </w:pPr>
      <w:r>
        <w:t>«орган», «система органов», «аппарат органов»</w:t>
      </w:r>
    </w:p>
    <w:p w:rsidR="00315795" w:rsidRDefault="00AA23D4">
      <w:pPr>
        <w:pStyle w:val="Heading3"/>
        <w:spacing w:before="46"/>
        <w:jc w:val="left"/>
      </w:pPr>
      <w:r>
        <w:t>Практические занятия</w:t>
      </w:r>
    </w:p>
    <w:p w:rsidR="00315795" w:rsidRDefault="00AA23D4">
      <w:pPr>
        <w:pStyle w:val="a3"/>
        <w:spacing w:before="36"/>
        <w:ind w:left="699" w:firstLine="0"/>
        <w:jc w:val="left"/>
      </w:pPr>
      <w:r>
        <w:t>Изображение животной клетки с обозначением ее основных структурных</w:t>
      </w:r>
      <w:r>
        <w:rPr>
          <w:spacing w:val="59"/>
        </w:rPr>
        <w:t xml:space="preserve"> </w:t>
      </w:r>
      <w:r>
        <w:t>компонентов.</w:t>
      </w:r>
    </w:p>
    <w:p w:rsidR="00315795" w:rsidRDefault="00AA23D4">
      <w:pPr>
        <w:pStyle w:val="a3"/>
        <w:spacing w:before="41"/>
        <w:ind w:firstLine="0"/>
        <w:jc w:val="left"/>
      </w:pPr>
      <w:r>
        <w:t>Составление сравнительной таблицы «Характеристика тканей организма человека»</w:t>
      </w:r>
    </w:p>
    <w:p w:rsidR="00315795" w:rsidRDefault="00AA23D4">
      <w:pPr>
        <w:pStyle w:val="Heading3"/>
        <w:spacing w:before="48" w:line="276" w:lineRule="auto"/>
        <w:ind w:right="5321"/>
        <w:jc w:val="left"/>
      </w:pPr>
      <w:r>
        <w:t>Тема 1.2. Внутренняя среда организма Содержание учебного материала</w:t>
      </w:r>
    </w:p>
    <w:p w:rsidR="00315795" w:rsidRDefault="00AA23D4">
      <w:pPr>
        <w:pStyle w:val="a3"/>
        <w:spacing w:line="276" w:lineRule="auto"/>
        <w:jc w:val="left"/>
      </w:pPr>
      <w:r>
        <w:t>Значение внутренней среды организма. Понятие «гомеостаз». Кровь, лимфа, тканевая жидкость. Группы крови. Иммунитет.</w:t>
      </w:r>
    </w:p>
    <w:p w:rsidR="00315795" w:rsidRDefault="00AA23D4">
      <w:pPr>
        <w:pStyle w:val="Heading3"/>
        <w:jc w:val="left"/>
      </w:pPr>
      <w:r>
        <w:t>Раздел 2. Человек как целостная биологическая система</w:t>
      </w:r>
    </w:p>
    <w:p w:rsidR="00315795" w:rsidRDefault="00AA23D4">
      <w:pPr>
        <w:spacing w:before="41" w:line="276" w:lineRule="auto"/>
        <w:ind w:left="699" w:right="1380"/>
        <w:rPr>
          <w:b/>
          <w:sz w:val="24"/>
        </w:rPr>
      </w:pPr>
      <w:r>
        <w:rPr>
          <w:b/>
          <w:sz w:val="24"/>
        </w:rPr>
        <w:t>Тема 2.1. Основные закономерности роста и развития организма человека Содержание учебного материала</w:t>
      </w:r>
    </w:p>
    <w:p w:rsidR="00315795" w:rsidRDefault="00315795">
      <w:pPr>
        <w:spacing w:line="276" w:lineRule="auto"/>
        <w:rPr>
          <w:sz w:val="24"/>
        </w:rPr>
        <w:sectPr w:rsidR="00315795">
          <w:pgSz w:w="11910" w:h="16840"/>
          <w:pgMar w:top="1040" w:right="680" w:bottom="280" w:left="1000" w:header="713" w:footer="0" w:gutter="0"/>
          <w:cols w:space="720"/>
        </w:sectPr>
      </w:pPr>
    </w:p>
    <w:p w:rsidR="00315795" w:rsidRDefault="00AA23D4">
      <w:pPr>
        <w:pStyle w:val="a3"/>
        <w:spacing w:before="82" w:line="278" w:lineRule="auto"/>
        <w:jc w:val="left"/>
      </w:pPr>
      <w:r>
        <w:lastRenderedPageBreak/>
        <w:t>Определение, динамика роста в различные возрастные периоды жизни человека. Факторы, влияющие на рост и развитие ребёнка.</w:t>
      </w:r>
    </w:p>
    <w:p w:rsidR="00315795" w:rsidRDefault="00AA23D4">
      <w:pPr>
        <w:pStyle w:val="Heading3"/>
        <w:spacing w:before="1" w:line="276" w:lineRule="auto"/>
        <w:ind w:right="3350"/>
        <w:jc w:val="left"/>
      </w:pPr>
      <w:r>
        <w:t>Тема 2.2. Индивидуальное развитие организма человека Содержание учебного материала</w:t>
      </w:r>
    </w:p>
    <w:p w:rsidR="00315795" w:rsidRDefault="00AA23D4">
      <w:pPr>
        <w:pStyle w:val="a3"/>
        <w:spacing w:line="278" w:lineRule="auto"/>
        <w:jc w:val="left"/>
      </w:pPr>
      <w:r>
        <w:t>Теории онтогенеза. Целостность и фазность онтогенеза. Индивидуальное развитие организма человека. Регуляция функций.</w:t>
      </w:r>
    </w:p>
    <w:p w:rsidR="00315795" w:rsidRDefault="00AA23D4">
      <w:pPr>
        <w:pStyle w:val="Heading3"/>
        <w:spacing w:line="276" w:lineRule="auto"/>
        <w:ind w:left="132" w:firstLine="566"/>
        <w:jc w:val="left"/>
      </w:pPr>
      <w:r>
        <w:t>Тема 2.3. Анатомо-физиологическое особенности организма детей, подростков и взрослых</w:t>
      </w:r>
    </w:p>
    <w:p w:rsidR="00315795" w:rsidRDefault="00AA23D4">
      <w:pPr>
        <w:spacing w:line="275" w:lineRule="exact"/>
        <w:ind w:left="699"/>
        <w:rPr>
          <w:b/>
          <w:sz w:val="24"/>
        </w:rPr>
      </w:pPr>
      <w:r>
        <w:rPr>
          <w:b/>
          <w:sz w:val="24"/>
        </w:rPr>
        <w:t>Содержание учебного материала</w:t>
      </w:r>
    </w:p>
    <w:p w:rsidR="00315795" w:rsidRDefault="00AA23D4">
      <w:pPr>
        <w:pStyle w:val="a3"/>
        <w:spacing w:before="33" w:line="276" w:lineRule="auto"/>
        <w:jc w:val="left"/>
      </w:pPr>
      <w:r>
        <w:t>Возрастная периодизация. Особенности анатомического строения человека в разные возрастные периоды.</w:t>
      </w:r>
    </w:p>
    <w:p w:rsidR="00315795" w:rsidRDefault="00AA23D4">
      <w:pPr>
        <w:pStyle w:val="Heading3"/>
        <w:spacing w:before="4" w:line="276" w:lineRule="auto"/>
        <w:ind w:left="132" w:right="449" w:firstLine="566"/>
        <w:jc w:val="left"/>
      </w:pPr>
      <w:r>
        <w:t>Раздел 3. Динамическая и функциональная анатомия систем обеспечения и регуляции движения</w:t>
      </w:r>
    </w:p>
    <w:p w:rsidR="00315795" w:rsidRDefault="00AA23D4">
      <w:pPr>
        <w:spacing w:before="2" w:line="276" w:lineRule="auto"/>
        <w:ind w:left="699" w:right="3252"/>
        <w:rPr>
          <w:b/>
          <w:sz w:val="24"/>
        </w:rPr>
      </w:pPr>
      <w:r>
        <w:rPr>
          <w:b/>
          <w:sz w:val="24"/>
        </w:rPr>
        <w:t>Тема 3.1. Опорно-двигательный аппарат (ОДА) человека Содержание учебного материала</w:t>
      </w:r>
    </w:p>
    <w:p w:rsidR="00315795" w:rsidRDefault="00AA23D4">
      <w:pPr>
        <w:pStyle w:val="a3"/>
        <w:tabs>
          <w:tab w:val="left" w:pos="2256"/>
          <w:tab w:val="left" w:pos="4762"/>
          <w:tab w:val="left" w:pos="5939"/>
          <w:tab w:val="left" w:pos="7357"/>
        </w:tabs>
        <w:spacing w:line="276" w:lineRule="auto"/>
        <w:ind w:right="168"/>
        <w:jc w:val="left"/>
      </w:pPr>
      <w:r>
        <w:t>Определение</w:t>
      </w:r>
      <w:r>
        <w:tab/>
        <w:t>опорно-двигательного</w:t>
      </w:r>
      <w:r>
        <w:tab/>
        <w:t>аппарата.</w:t>
      </w:r>
      <w:r>
        <w:tab/>
        <w:t>Возрастные</w:t>
      </w:r>
      <w:r>
        <w:tab/>
        <w:t>анатомо-физиологические особенности опорно-двигательного аппарата детей.</w:t>
      </w:r>
    </w:p>
    <w:p w:rsidR="00315795" w:rsidRDefault="00AA23D4">
      <w:pPr>
        <w:spacing w:line="278" w:lineRule="auto"/>
        <w:ind w:left="699" w:right="1051"/>
        <w:rPr>
          <w:b/>
          <w:sz w:val="24"/>
        </w:rPr>
      </w:pPr>
      <w:r>
        <w:rPr>
          <w:sz w:val="24"/>
        </w:rPr>
        <w:t xml:space="preserve">Строение костей, их классификация, химический состав. Виды соединения костей </w:t>
      </w:r>
      <w:r>
        <w:rPr>
          <w:b/>
          <w:sz w:val="24"/>
        </w:rPr>
        <w:t>Тема 3.2. Пассивная часть опорно-двигательного аппарата человека Содержание учебного материала</w:t>
      </w:r>
    </w:p>
    <w:p w:rsidR="00315795" w:rsidRDefault="00AA23D4">
      <w:pPr>
        <w:pStyle w:val="a3"/>
        <w:tabs>
          <w:tab w:val="left" w:pos="1814"/>
          <w:tab w:val="left" w:pos="3009"/>
          <w:tab w:val="left" w:pos="4154"/>
          <w:tab w:val="left" w:pos="4507"/>
          <w:tab w:val="left" w:pos="5857"/>
          <w:tab w:val="left" w:pos="6843"/>
          <w:tab w:val="left" w:pos="7802"/>
          <w:tab w:val="left" w:pos="9325"/>
        </w:tabs>
        <w:spacing w:line="266" w:lineRule="exact"/>
        <w:ind w:left="699" w:firstLine="0"/>
        <w:jc w:val="left"/>
      </w:pPr>
      <w:r>
        <w:t>Понятие</w:t>
      </w:r>
      <w:r>
        <w:tab/>
        <w:t>«скелет»,</w:t>
      </w:r>
      <w:r>
        <w:tab/>
        <w:t>функции</w:t>
      </w:r>
      <w:r>
        <w:tab/>
        <w:t>в</w:t>
      </w:r>
      <w:r>
        <w:tab/>
        <w:t>организме.</w:t>
      </w:r>
      <w:r>
        <w:tab/>
        <w:t>Осевой</w:t>
      </w:r>
      <w:r>
        <w:tab/>
        <w:t>скелет.</w:t>
      </w:r>
      <w:r>
        <w:tab/>
        <w:t>Добавочный</w:t>
      </w:r>
      <w:r>
        <w:tab/>
        <w:t>скелет.</w:t>
      </w:r>
    </w:p>
    <w:p w:rsidR="00315795" w:rsidRDefault="00AA23D4">
      <w:pPr>
        <w:pStyle w:val="a3"/>
        <w:spacing w:before="39"/>
        <w:ind w:firstLine="0"/>
        <w:jc w:val="left"/>
      </w:pPr>
      <w:r>
        <w:t>Закономерности строения верхних и нижних конечностей.</w:t>
      </w:r>
    </w:p>
    <w:p w:rsidR="00315795" w:rsidRDefault="00AA23D4">
      <w:pPr>
        <w:pStyle w:val="a3"/>
        <w:spacing w:before="40"/>
        <w:ind w:left="699" w:firstLine="0"/>
        <w:jc w:val="left"/>
      </w:pPr>
      <w:r>
        <w:t>Скелет головы, туловища, конечностей.</w:t>
      </w:r>
    </w:p>
    <w:p w:rsidR="00315795" w:rsidRDefault="00AA23D4">
      <w:pPr>
        <w:pStyle w:val="Heading3"/>
        <w:spacing w:before="46" w:line="276" w:lineRule="auto"/>
        <w:ind w:right="2108"/>
        <w:jc w:val="left"/>
      </w:pPr>
      <w:r>
        <w:t>Тема 3.3. Активная часть опорно-двигательного аппарата человека Содержание учебного материала</w:t>
      </w:r>
    </w:p>
    <w:p w:rsidR="00315795" w:rsidRDefault="00AA23D4">
      <w:pPr>
        <w:pStyle w:val="a3"/>
        <w:spacing w:line="278" w:lineRule="auto"/>
        <w:ind w:right="449"/>
        <w:jc w:val="left"/>
      </w:pPr>
      <w:r>
        <w:t>Мышечная система. Основные свойства скелетных мышц. Общие закономерности строения мышц. Вспомогательные аппараты мышц.</w:t>
      </w:r>
    </w:p>
    <w:p w:rsidR="00315795" w:rsidRDefault="00AA23D4">
      <w:pPr>
        <w:pStyle w:val="a3"/>
        <w:spacing w:line="272" w:lineRule="exact"/>
        <w:ind w:left="699" w:firstLine="0"/>
        <w:jc w:val="left"/>
      </w:pPr>
      <w:r>
        <w:t>Группы мышц (туловища, шеи и головы, верхних и нижних</w:t>
      </w:r>
      <w:r>
        <w:rPr>
          <w:spacing w:val="-24"/>
        </w:rPr>
        <w:t xml:space="preserve"> </w:t>
      </w:r>
      <w:r>
        <w:t>конечностей).</w:t>
      </w:r>
    </w:p>
    <w:p w:rsidR="00315795" w:rsidRDefault="00AA23D4">
      <w:pPr>
        <w:pStyle w:val="a3"/>
        <w:spacing w:before="35" w:line="276" w:lineRule="auto"/>
        <w:jc w:val="left"/>
      </w:pPr>
      <w:r>
        <w:t>Динамика и регуляция движения. Классификация движений. Формирование, регуляция, осуществление произвольных движений. Недостаток движения –</w:t>
      </w:r>
      <w:r>
        <w:rPr>
          <w:spacing w:val="2"/>
        </w:rPr>
        <w:t xml:space="preserve"> </w:t>
      </w:r>
      <w:r>
        <w:t>гиподинамия.</w:t>
      </w:r>
    </w:p>
    <w:p w:rsidR="00315795" w:rsidRDefault="00AA23D4">
      <w:pPr>
        <w:pStyle w:val="Heading3"/>
        <w:spacing w:before="6" w:line="276" w:lineRule="auto"/>
        <w:ind w:right="3169"/>
        <w:jc w:val="left"/>
      </w:pPr>
      <w:r>
        <w:t>Тема 3.4. Нарушения со стороны ОДА и их профилактика Содержание учебного материала</w:t>
      </w:r>
    </w:p>
    <w:p w:rsidR="00315795" w:rsidRDefault="00AA23D4">
      <w:pPr>
        <w:pStyle w:val="a3"/>
        <w:spacing w:line="276" w:lineRule="auto"/>
        <w:ind w:right="175"/>
      </w:pPr>
      <w:r>
        <w:t>Физиологические изгибы позвоночного столба. Осанка, типы осанки. Нарушения осанки. Сколиоз. Деформации стопы, плоскостопие. Способы профилактики нарушений со стороны ОДА.</w:t>
      </w:r>
    </w:p>
    <w:p w:rsidR="00315795" w:rsidRDefault="00AA23D4">
      <w:pPr>
        <w:pStyle w:val="Heading3"/>
        <w:spacing w:line="276" w:lineRule="auto"/>
        <w:ind w:right="4534"/>
        <w:jc w:val="left"/>
      </w:pPr>
      <w:r>
        <w:t>Раздел 4. Анатомия основных систем органов Тема 4.1. Нервная система</w:t>
      </w:r>
    </w:p>
    <w:p w:rsidR="00315795" w:rsidRDefault="00AA23D4">
      <w:pPr>
        <w:spacing w:line="275" w:lineRule="exact"/>
        <w:ind w:left="699"/>
        <w:rPr>
          <w:b/>
          <w:sz w:val="24"/>
        </w:rPr>
      </w:pPr>
      <w:r>
        <w:rPr>
          <w:b/>
          <w:sz w:val="24"/>
        </w:rPr>
        <w:t>Содержание учебного материала</w:t>
      </w:r>
    </w:p>
    <w:p w:rsidR="00315795" w:rsidRDefault="00AA23D4">
      <w:pPr>
        <w:pStyle w:val="a3"/>
        <w:spacing w:before="39" w:line="276" w:lineRule="auto"/>
        <w:ind w:left="699" w:right="446" w:firstLine="0"/>
        <w:jc w:val="left"/>
      </w:pPr>
      <w:r>
        <w:t>Общая характеристика нервной системы. Нейрон. Синапс. Передача нервного импульса Центральная нервная система: анатомия спинного мозга</w:t>
      </w:r>
    </w:p>
    <w:p w:rsidR="00315795" w:rsidRDefault="00AA23D4">
      <w:pPr>
        <w:pStyle w:val="a3"/>
        <w:spacing w:line="276" w:lineRule="auto"/>
        <w:ind w:right="449"/>
        <w:jc w:val="left"/>
      </w:pPr>
      <w:r>
        <w:t>Центральная нервная система: анатомия головного мозга. Кора полушарий конечного мозга.</w:t>
      </w:r>
    </w:p>
    <w:p w:rsidR="00315795" w:rsidRDefault="00AA23D4">
      <w:pPr>
        <w:pStyle w:val="a3"/>
        <w:spacing w:line="276" w:lineRule="auto"/>
        <w:ind w:left="699" w:right="1323" w:firstLine="0"/>
        <w:jc w:val="left"/>
      </w:pPr>
      <w:r>
        <w:t>Периферическая нервная система. Черепно-мозговые и спинномозговые нервы. Вегетативная нервная система</w:t>
      </w:r>
    </w:p>
    <w:p w:rsidR="00315795" w:rsidRDefault="00AA23D4">
      <w:pPr>
        <w:pStyle w:val="a3"/>
        <w:spacing w:line="275" w:lineRule="exact"/>
        <w:ind w:left="699" w:firstLine="0"/>
        <w:jc w:val="left"/>
      </w:pPr>
      <w:r>
        <w:t>Типологические особенности ВНД ребенка. Учение И.П. Павлова о типах ВНД.</w:t>
      </w:r>
    </w:p>
    <w:p w:rsidR="00315795" w:rsidRDefault="00AA23D4">
      <w:pPr>
        <w:pStyle w:val="Heading3"/>
        <w:spacing w:before="46"/>
        <w:jc w:val="left"/>
      </w:pPr>
      <w:r>
        <w:t>Практические занятия</w:t>
      </w:r>
    </w:p>
    <w:p w:rsidR="00315795" w:rsidRDefault="00315795">
      <w:pPr>
        <w:sectPr w:rsidR="00315795">
          <w:pgSz w:w="11910" w:h="16840"/>
          <w:pgMar w:top="1040" w:right="680" w:bottom="280" w:left="1000" w:header="713" w:footer="0" w:gutter="0"/>
          <w:cols w:space="720"/>
        </w:sectPr>
      </w:pPr>
    </w:p>
    <w:p w:rsidR="00315795" w:rsidRDefault="00AA23D4">
      <w:pPr>
        <w:spacing w:before="82" w:line="278" w:lineRule="auto"/>
        <w:ind w:left="699" w:right="4892"/>
        <w:rPr>
          <w:b/>
          <w:sz w:val="24"/>
        </w:rPr>
      </w:pPr>
      <w:r>
        <w:rPr>
          <w:sz w:val="24"/>
        </w:rPr>
        <w:lastRenderedPageBreak/>
        <w:t xml:space="preserve">Строение периферической нервной системы. </w:t>
      </w:r>
      <w:r>
        <w:rPr>
          <w:b/>
          <w:sz w:val="24"/>
        </w:rPr>
        <w:t>Тема 4.2. Анализатор. Органы чувств Содержание учебного материала</w:t>
      </w:r>
    </w:p>
    <w:p w:rsidR="00315795" w:rsidRDefault="00AA23D4">
      <w:pPr>
        <w:pStyle w:val="a3"/>
        <w:spacing w:line="276" w:lineRule="auto"/>
        <w:ind w:left="699" w:right="318" w:firstLine="0"/>
        <w:jc w:val="left"/>
      </w:pPr>
      <w:r>
        <w:t>Орган зрения: строение, функции. Бинокулярное зрение. Цветное зрение. Острота зрения Орган слуха: строение, функции. Методы определения остроты слуха.</w:t>
      </w:r>
    </w:p>
    <w:p w:rsidR="00315795" w:rsidRDefault="00AA23D4">
      <w:pPr>
        <w:pStyle w:val="Heading3"/>
        <w:spacing w:line="276" w:lineRule="auto"/>
        <w:ind w:right="5532"/>
        <w:jc w:val="left"/>
      </w:pPr>
      <w:r>
        <w:t>Тема 4.3. Пищеварительная система Содержание учебного материала</w:t>
      </w:r>
    </w:p>
    <w:p w:rsidR="00315795" w:rsidRDefault="00AA23D4">
      <w:pPr>
        <w:pStyle w:val="a3"/>
        <w:spacing w:line="276" w:lineRule="auto"/>
        <w:jc w:val="left"/>
      </w:pPr>
      <w:r>
        <w:t>Строение полости рта. Язык – строение и функции. Зубы строение и функции. Зубы молочные и постоянные, смена зубов, прикус.</w:t>
      </w:r>
    </w:p>
    <w:p w:rsidR="00315795" w:rsidRDefault="00AA23D4">
      <w:pPr>
        <w:pStyle w:val="a3"/>
        <w:spacing w:line="276" w:lineRule="auto"/>
        <w:jc w:val="left"/>
      </w:pPr>
      <w:r>
        <w:t>Особенности строения стенки пищеварительного тракта. Пищевод. Желудок. Толстый и тонкий кишечник. Возрастные особенности пищеварительной системы у школьников.</w:t>
      </w:r>
    </w:p>
    <w:p w:rsidR="00315795" w:rsidRDefault="00AA23D4">
      <w:pPr>
        <w:pStyle w:val="Heading3"/>
        <w:spacing w:line="276" w:lineRule="auto"/>
        <w:ind w:right="5935"/>
        <w:jc w:val="left"/>
      </w:pPr>
      <w:r>
        <w:t>Тема 4.4. Дыхательная система Содержание учебного материала</w:t>
      </w:r>
    </w:p>
    <w:p w:rsidR="00315795" w:rsidRDefault="00AA23D4">
      <w:pPr>
        <w:pStyle w:val="a3"/>
        <w:spacing w:line="272" w:lineRule="exact"/>
        <w:ind w:left="699" w:firstLine="0"/>
        <w:jc w:val="left"/>
      </w:pPr>
      <w:r>
        <w:t>Строение и функции воздухоносных путей и органов дыхания.</w:t>
      </w:r>
    </w:p>
    <w:p w:rsidR="00315795" w:rsidRDefault="00AA23D4">
      <w:pPr>
        <w:pStyle w:val="Heading3"/>
        <w:spacing w:before="44" w:line="276" w:lineRule="auto"/>
        <w:ind w:right="5935"/>
        <w:jc w:val="left"/>
      </w:pPr>
      <w:r>
        <w:t>Тема 4.5. Мочеполовой аппарат Содержание учебного материала</w:t>
      </w:r>
    </w:p>
    <w:p w:rsidR="00315795" w:rsidRDefault="00AA23D4">
      <w:pPr>
        <w:pStyle w:val="a3"/>
        <w:spacing w:line="278" w:lineRule="auto"/>
        <w:jc w:val="left"/>
      </w:pPr>
      <w:r>
        <w:t>Мочевыделительная система: строение, функции. Нефрон. Механизмы образования и выведения мочи.</w:t>
      </w:r>
    </w:p>
    <w:p w:rsidR="00315795" w:rsidRDefault="00AA23D4">
      <w:pPr>
        <w:spacing w:line="276" w:lineRule="auto"/>
        <w:ind w:left="699" w:right="5700"/>
        <w:rPr>
          <w:b/>
          <w:sz w:val="24"/>
        </w:rPr>
      </w:pPr>
      <w:r>
        <w:rPr>
          <w:b/>
          <w:sz w:val="24"/>
        </w:rPr>
        <w:t xml:space="preserve">Практические занятия </w:t>
      </w:r>
      <w:r>
        <w:rPr>
          <w:sz w:val="24"/>
        </w:rPr>
        <w:t xml:space="preserve">Особенности кровоснабжения почек. </w:t>
      </w:r>
      <w:r>
        <w:rPr>
          <w:b/>
          <w:sz w:val="24"/>
        </w:rPr>
        <w:t>Тема 4.6. Эндокринная система Содержание учебного материала</w:t>
      </w:r>
    </w:p>
    <w:p w:rsidR="00315795" w:rsidRDefault="00AA23D4">
      <w:pPr>
        <w:pStyle w:val="a3"/>
        <w:tabs>
          <w:tab w:val="left" w:pos="2311"/>
          <w:tab w:val="left" w:pos="3898"/>
          <w:tab w:val="left" w:pos="5284"/>
          <w:tab w:val="left" w:pos="6954"/>
          <w:tab w:val="left" w:pos="8409"/>
        </w:tabs>
        <w:spacing w:line="276" w:lineRule="auto"/>
        <w:ind w:right="168"/>
        <w:jc w:val="left"/>
      </w:pPr>
      <w:r>
        <w:t>Особенности</w:t>
      </w:r>
      <w:r>
        <w:tab/>
        <w:t>гуморальной</w:t>
      </w:r>
      <w:r>
        <w:tab/>
        <w:t>регуляции.</w:t>
      </w:r>
      <w:r>
        <w:tab/>
        <w:t>Гуморальный</w:t>
      </w:r>
      <w:r>
        <w:tab/>
        <w:t>иммунитет.</w:t>
      </w:r>
      <w:r>
        <w:tab/>
      </w:r>
      <w:r>
        <w:rPr>
          <w:spacing w:val="-1"/>
        </w:rPr>
        <w:t xml:space="preserve">Характеристика </w:t>
      </w:r>
      <w:r>
        <w:t>гормонов. Роль гормонов в</w:t>
      </w:r>
      <w:r>
        <w:rPr>
          <w:spacing w:val="-2"/>
        </w:rPr>
        <w:t xml:space="preserve"> </w:t>
      </w:r>
      <w:r>
        <w:t>организме.</w:t>
      </w:r>
    </w:p>
    <w:p w:rsidR="00315795" w:rsidRDefault="00AA23D4">
      <w:pPr>
        <w:pStyle w:val="Heading3"/>
        <w:spacing w:line="276" w:lineRule="auto"/>
        <w:ind w:right="5279"/>
        <w:jc w:val="left"/>
      </w:pPr>
      <w:r>
        <w:t>Тема 4.7. Сердечно сосудистая система Содержание учебного материала</w:t>
      </w:r>
    </w:p>
    <w:p w:rsidR="00315795" w:rsidRDefault="00AA23D4">
      <w:pPr>
        <w:pStyle w:val="a3"/>
        <w:spacing w:line="272" w:lineRule="exact"/>
        <w:ind w:left="699" w:firstLine="0"/>
        <w:jc w:val="left"/>
      </w:pPr>
      <w:r>
        <w:t>Значение ССС в организме. Расположение и строение сердца. Клапанный аппарат.</w:t>
      </w:r>
    </w:p>
    <w:p w:rsidR="00315795" w:rsidRDefault="00AA23D4">
      <w:pPr>
        <w:pStyle w:val="a3"/>
        <w:spacing w:before="35"/>
        <w:ind w:firstLine="0"/>
        <w:jc w:val="left"/>
      </w:pPr>
      <w:r>
        <w:t>Проводящая система сердца. Сердечный цикл. Тахикардия, брадикардия.</w:t>
      </w:r>
    </w:p>
    <w:p w:rsidR="00315795" w:rsidRDefault="00AA23D4">
      <w:pPr>
        <w:pStyle w:val="a3"/>
        <w:spacing w:before="41"/>
        <w:ind w:left="699" w:firstLine="0"/>
        <w:jc w:val="left"/>
      </w:pPr>
      <w:r>
        <w:t>Назначение кругов кровообращения. Сосуды малого и большого кругов кровообращения.</w:t>
      </w:r>
    </w:p>
    <w:p w:rsidR="00315795" w:rsidRDefault="00AA23D4">
      <w:pPr>
        <w:pStyle w:val="Heading3"/>
        <w:spacing w:before="46"/>
        <w:jc w:val="left"/>
      </w:pPr>
      <w:r>
        <w:t>Тема 4.8. Кожа</w:t>
      </w:r>
    </w:p>
    <w:p w:rsidR="00315795" w:rsidRDefault="00AA23D4">
      <w:pPr>
        <w:spacing w:before="43"/>
        <w:ind w:left="699"/>
        <w:rPr>
          <w:b/>
          <w:sz w:val="24"/>
        </w:rPr>
      </w:pPr>
      <w:r>
        <w:rPr>
          <w:b/>
          <w:sz w:val="24"/>
        </w:rPr>
        <w:t>Содержание учебного материала</w:t>
      </w:r>
    </w:p>
    <w:p w:rsidR="00315795" w:rsidRDefault="00AA23D4">
      <w:pPr>
        <w:pStyle w:val="a3"/>
        <w:spacing w:before="36" w:line="276" w:lineRule="auto"/>
        <w:jc w:val="left"/>
      </w:pPr>
      <w:r>
        <w:t>Строение, функции и значение кожи. Особенности кожи в детском возрасте. Роль кожи в закаливании организма. Витамин D и его роль в укреплении организма человека.</w:t>
      </w:r>
    </w:p>
    <w:p w:rsidR="00315795" w:rsidRDefault="00AA23D4">
      <w:pPr>
        <w:pStyle w:val="Heading3"/>
        <w:spacing w:before="4" w:line="276" w:lineRule="auto"/>
        <w:ind w:right="5864"/>
      </w:pPr>
      <w:r>
        <w:t>Раздел 5. Возрастная морфология Тема 5.1. Биологический возраст Содержание учебного материала</w:t>
      </w:r>
    </w:p>
    <w:p w:rsidR="00315795" w:rsidRDefault="00AA23D4">
      <w:pPr>
        <w:pStyle w:val="a3"/>
        <w:spacing w:line="276" w:lineRule="auto"/>
        <w:ind w:right="177"/>
      </w:pPr>
      <w:r>
        <w:t>Биологический и хронологический возраст. Морфологические критерии оценки биологического возраста. Зубная и костная зрелость. Половая зрелость.</w:t>
      </w:r>
    </w:p>
    <w:p w:rsidR="00315795" w:rsidRDefault="00AA23D4">
      <w:pPr>
        <w:pStyle w:val="Heading3"/>
        <w:spacing w:before="2" w:line="276" w:lineRule="auto"/>
        <w:ind w:right="5149"/>
      </w:pPr>
      <w:r>
        <w:t>Тема 5.2. Акселерация роста и развития Содержание учебного материала</w:t>
      </w:r>
    </w:p>
    <w:p w:rsidR="00315795" w:rsidRDefault="00AA23D4">
      <w:pPr>
        <w:pStyle w:val="a3"/>
        <w:spacing w:line="276" w:lineRule="auto"/>
        <w:ind w:right="173"/>
      </w:pPr>
      <w:r>
        <w:t>Акселерация. Темпы акселерации. Гипотезы возникновения акселерации. Проявления процесса акселерации.</w:t>
      </w:r>
    </w:p>
    <w:p w:rsidR="00315795" w:rsidRDefault="00AA23D4">
      <w:pPr>
        <w:pStyle w:val="Heading3"/>
        <w:spacing w:line="276" w:lineRule="auto"/>
        <w:ind w:right="240"/>
      </w:pPr>
      <w:r>
        <w:t>Раздел 6. Анатомо-морфологические механизмы адаптации к физическим нагрузкам Тема 6.1. Роль физической активности в развитии неспецифической резистентности Содержание учебного материала</w:t>
      </w:r>
    </w:p>
    <w:p w:rsidR="00315795" w:rsidRDefault="00AA23D4">
      <w:pPr>
        <w:pStyle w:val="a3"/>
        <w:spacing w:line="269" w:lineRule="exact"/>
        <w:ind w:left="699" w:firstLine="0"/>
      </w:pPr>
      <w:r>
        <w:t>Адаптационно-приспособительные реакции живой системы. Неспецифическая</w:t>
      </w:r>
    </w:p>
    <w:p w:rsidR="00315795" w:rsidRDefault="00315795">
      <w:pPr>
        <w:spacing w:line="269" w:lineRule="exact"/>
        <w:sectPr w:rsidR="00315795">
          <w:pgSz w:w="11910" w:h="16840"/>
          <w:pgMar w:top="1040" w:right="680" w:bottom="280" w:left="1000" w:header="713" w:footer="0" w:gutter="0"/>
          <w:cols w:space="720"/>
        </w:sectPr>
      </w:pPr>
    </w:p>
    <w:p w:rsidR="00315795" w:rsidRDefault="00AA23D4">
      <w:pPr>
        <w:pStyle w:val="a3"/>
        <w:spacing w:before="82" w:line="278" w:lineRule="auto"/>
        <w:ind w:firstLine="0"/>
        <w:jc w:val="left"/>
      </w:pPr>
      <w:r>
        <w:lastRenderedPageBreak/>
        <w:t>резистентность. Стрессовые факторы. Механизм формирования устойчивости организма к различным факторам внешней среды. Классификация стрессовых факторов.</w:t>
      </w:r>
    </w:p>
    <w:p w:rsidR="00315795" w:rsidRDefault="00AA23D4">
      <w:pPr>
        <w:pStyle w:val="Heading3"/>
        <w:spacing w:before="1" w:line="276" w:lineRule="auto"/>
        <w:ind w:right="1451"/>
        <w:jc w:val="left"/>
      </w:pPr>
      <w:r>
        <w:t>Тема 6.2. Физические упражнения и функциональные резервы организма Содержание учебного материала</w:t>
      </w:r>
    </w:p>
    <w:p w:rsidR="00315795" w:rsidRDefault="00AA23D4">
      <w:pPr>
        <w:pStyle w:val="a3"/>
        <w:spacing w:line="270" w:lineRule="exact"/>
        <w:ind w:left="699" w:firstLine="0"/>
        <w:jc w:val="left"/>
      </w:pPr>
      <w:r>
        <w:t>Понятие «резервы организма». Индивидуальность резервной мощности организма.</w:t>
      </w:r>
    </w:p>
    <w:p w:rsidR="00315795" w:rsidRDefault="00AA23D4">
      <w:pPr>
        <w:pStyle w:val="a3"/>
        <w:spacing w:before="43"/>
        <w:ind w:firstLine="0"/>
        <w:jc w:val="left"/>
      </w:pPr>
      <w:r>
        <w:t>Эффективность развития физиологических резервов.</w:t>
      </w:r>
    </w:p>
    <w:p w:rsidR="00315795" w:rsidRDefault="00AA23D4">
      <w:pPr>
        <w:pStyle w:val="Heading3"/>
        <w:spacing w:before="46" w:line="276" w:lineRule="auto"/>
        <w:ind w:right="3271"/>
        <w:jc w:val="left"/>
      </w:pPr>
      <w:r>
        <w:t>Тема 6.3. Физические упражнения и система иммунитета Содержание учебного материала</w:t>
      </w:r>
    </w:p>
    <w:p w:rsidR="00315795" w:rsidRDefault="00AA23D4">
      <w:pPr>
        <w:pStyle w:val="a3"/>
        <w:spacing w:line="278" w:lineRule="auto"/>
        <w:jc w:val="left"/>
      </w:pPr>
      <w:r>
        <w:t>Иммунитет. Функции иммунной системы. Влияние уровня двигательной активности на функциональную способность иммунной системы человека.</w:t>
      </w:r>
    </w:p>
    <w:p w:rsidR="00315795" w:rsidRDefault="00AA23D4">
      <w:pPr>
        <w:pStyle w:val="Heading3"/>
        <w:spacing w:line="276" w:lineRule="auto"/>
        <w:ind w:right="2851"/>
        <w:jc w:val="left"/>
      </w:pPr>
      <w:r>
        <w:t>Тема 6.4. Физические упражнения как средство закаливания Содержание учебного материала</w:t>
      </w:r>
    </w:p>
    <w:p w:rsidR="00315795" w:rsidRDefault="00AA23D4">
      <w:pPr>
        <w:pStyle w:val="a3"/>
        <w:spacing w:line="271" w:lineRule="exact"/>
        <w:ind w:left="699" w:firstLine="0"/>
        <w:jc w:val="left"/>
      </w:pPr>
      <w:r>
        <w:t>Закаливание. Воздействие естественных природных факторов на организм человека.</w:t>
      </w:r>
    </w:p>
    <w:p w:rsidR="00315795" w:rsidRDefault="00AA23D4">
      <w:pPr>
        <w:pStyle w:val="a3"/>
        <w:spacing w:before="38"/>
        <w:ind w:firstLine="0"/>
        <w:jc w:val="left"/>
      </w:pPr>
      <w:r>
        <w:t>Совершенствование общей выносливости – путь к повышению устойчивости организма.</w:t>
      </w:r>
    </w:p>
    <w:p w:rsidR="00315795" w:rsidRDefault="00AA23D4">
      <w:pPr>
        <w:pStyle w:val="Heading3"/>
        <w:spacing w:before="45"/>
      </w:pPr>
      <w:r>
        <w:t>Раздел 7. Функциональные нарушения у детей и подростков</w:t>
      </w:r>
    </w:p>
    <w:p w:rsidR="00315795" w:rsidRDefault="00AA23D4">
      <w:pPr>
        <w:spacing w:before="41" w:line="276" w:lineRule="auto"/>
        <w:ind w:left="132" w:right="176" w:firstLine="566"/>
        <w:jc w:val="both"/>
        <w:rPr>
          <w:b/>
          <w:sz w:val="24"/>
        </w:rPr>
      </w:pPr>
      <w:r>
        <w:rPr>
          <w:b/>
          <w:sz w:val="24"/>
        </w:rPr>
        <w:t>Тема 7.1. Функциональные нарушения со стороны сердечнососудистой системы (ССС) у детей и подростков</w:t>
      </w:r>
    </w:p>
    <w:p w:rsidR="00315795" w:rsidRDefault="00AA23D4">
      <w:pPr>
        <w:spacing w:before="2"/>
        <w:ind w:left="699"/>
        <w:jc w:val="both"/>
        <w:rPr>
          <w:b/>
          <w:sz w:val="24"/>
        </w:rPr>
      </w:pPr>
      <w:r>
        <w:rPr>
          <w:b/>
          <w:sz w:val="24"/>
        </w:rPr>
        <w:t>Содержание учебного материала</w:t>
      </w:r>
    </w:p>
    <w:p w:rsidR="00315795" w:rsidRDefault="00AA23D4">
      <w:pPr>
        <w:pStyle w:val="a3"/>
        <w:spacing w:before="36" w:line="276" w:lineRule="auto"/>
        <w:ind w:right="170"/>
      </w:pPr>
      <w:r>
        <w:t>Понятие «функционального нарушения». Наиболее часто встречающиеся функциональные нарушения у детей и подростков со стороны ССС (функциональный систолический</w:t>
      </w:r>
      <w:r>
        <w:rPr>
          <w:spacing w:val="-1"/>
        </w:rPr>
        <w:t xml:space="preserve"> </w:t>
      </w:r>
      <w:r>
        <w:t>шум).</w:t>
      </w:r>
    </w:p>
    <w:p w:rsidR="00315795" w:rsidRDefault="00AA23D4">
      <w:pPr>
        <w:pStyle w:val="a3"/>
        <w:spacing w:before="1" w:line="276" w:lineRule="auto"/>
        <w:ind w:right="176"/>
      </w:pPr>
      <w:r>
        <w:t>Соблюдение правил ЗОЖ при коррекции нарушений со стороны ССС в детском и подростковом возрасте. Соблюдение режимных моментов. Оптимальный двигательный режим. Рациональное питание. Отказ от «разрушителей» здоровья. Диспансеризация.</w:t>
      </w:r>
    </w:p>
    <w:p w:rsidR="00315795" w:rsidRDefault="00AA23D4">
      <w:pPr>
        <w:pStyle w:val="Heading3"/>
        <w:spacing w:before="3" w:line="276" w:lineRule="auto"/>
        <w:ind w:left="132" w:right="177" w:firstLine="566"/>
      </w:pPr>
      <w:r>
        <w:t>Тема 7.2. Функциональные нарушения со стороны пищеварительной системы у детей и</w:t>
      </w:r>
      <w:r>
        <w:rPr>
          <w:spacing w:val="-3"/>
        </w:rPr>
        <w:t xml:space="preserve"> </w:t>
      </w:r>
      <w:r>
        <w:t>подростков</w:t>
      </w:r>
    </w:p>
    <w:p w:rsidR="00315795" w:rsidRDefault="00AA23D4">
      <w:pPr>
        <w:spacing w:before="1"/>
        <w:ind w:left="699"/>
        <w:jc w:val="both"/>
        <w:rPr>
          <w:b/>
          <w:sz w:val="24"/>
        </w:rPr>
      </w:pPr>
      <w:r>
        <w:rPr>
          <w:b/>
          <w:sz w:val="24"/>
        </w:rPr>
        <w:t>Содержание учебного материала</w:t>
      </w:r>
    </w:p>
    <w:p w:rsidR="00315795" w:rsidRDefault="00AA23D4">
      <w:pPr>
        <w:pStyle w:val="a3"/>
        <w:spacing w:before="36" w:line="276" w:lineRule="auto"/>
        <w:ind w:right="171"/>
      </w:pPr>
      <w:r>
        <w:t>Общая характеристика функциональных расстройств в детском и подростковом возрасте. Наиболее часто встречающиеся функциональные нарушения у детей и подростков со стороны пищеварительной системы (дискинезии, нарушения моторики ЖКТ, рефлюкс).</w:t>
      </w:r>
    </w:p>
    <w:p w:rsidR="00315795" w:rsidRDefault="00AA23D4">
      <w:pPr>
        <w:pStyle w:val="a3"/>
        <w:spacing w:before="1" w:line="276" w:lineRule="auto"/>
        <w:ind w:right="169"/>
      </w:pPr>
      <w:r>
        <w:t>Соблюдение правил ЗОЖ при коррекции нарушений со стороны пищеварительной системы в детском и подростковом возрасте. Соблюдение режимных моментов. Оптимальный двигательный режим. Рациональное питание. Отказ от «разрушителей» здоровья. Диспансеризация.</w:t>
      </w:r>
    </w:p>
    <w:p w:rsidR="00315795" w:rsidRDefault="00AA23D4">
      <w:pPr>
        <w:pStyle w:val="Heading3"/>
        <w:spacing w:before="5" w:line="276" w:lineRule="auto"/>
        <w:ind w:right="1643"/>
        <w:jc w:val="left"/>
      </w:pPr>
      <w:r>
        <w:t>Раздел 8. Учет конструкции тела в практике спортивной ориентации Тема 8.1. Типологические и конституциональные особенности человека Содержание учебного материала</w:t>
      </w:r>
    </w:p>
    <w:p w:rsidR="00315795" w:rsidRDefault="00AA23D4">
      <w:pPr>
        <w:pStyle w:val="a3"/>
        <w:tabs>
          <w:tab w:val="left" w:pos="2433"/>
          <w:tab w:val="left" w:pos="4370"/>
          <w:tab w:val="left" w:pos="5298"/>
          <w:tab w:val="left" w:pos="7066"/>
          <w:tab w:val="left" w:pos="8371"/>
        </w:tabs>
        <w:spacing w:line="269" w:lineRule="exact"/>
        <w:ind w:left="699" w:firstLine="0"/>
        <w:jc w:val="left"/>
      </w:pPr>
      <w:r>
        <w:t>Конституция.</w:t>
      </w:r>
      <w:r>
        <w:tab/>
        <w:t>Классификация</w:t>
      </w:r>
      <w:r>
        <w:tab/>
        <w:t>типов</w:t>
      </w:r>
      <w:r>
        <w:tab/>
        <w:t>телосложения</w:t>
      </w:r>
      <w:r>
        <w:tab/>
        <w:t>человека.</w:t>
      </w:r>
      <w:r>
        <w:tab/>
        <w:t>Антропометрия.</w:t>
      </w:r>
    </w:p>
    <w:p w:rsidR="00315795" w:rsidRDefault="00AA23D4">
      <w:pPr>
        <w:pStyle w:val="a3"/>
        <w:spacing w:before="43"/>
        <w:ind w:firstLine="0"/>
        <w:jc w:val="left"/>
      </w:pPr>
      <w:r>
        <w:t>Антропометрические и физиологические различия типов конституции. Типы темперамента.</w:t>
      </w:r>
    </w:p>
    <w:p w:rsidR="00315795" w:rsidRDefault="00AA23D4">
      <w:pPr>
        <w:pStyle w:val="Heading3"/>
        <w:spacing w:before="46" w:line="276" w:lineRule="auto"/>
        <w:ind w:right="3225"/>
        <w:jc w:val="left"/>
      </w:pPr>
      <w:r>
        <w:t>Тема 8.2. Учет конструкции тела при выборе вида спорта Содержание учебного материала</w:t>
      </w:r>
    </w:p>
    <w:p w:rsidR="00315795" w:rsidRDefault="00AA23D4">
      <w:pPr>
        <w:pStyle w:val="a3"/>
        <w:spacing w:line="278" w:lineRule="auto"/>
        <w:ind w:right="173"/>
        <w:jc w:val="left"/>
      </w:pPr>
      <w:r>
        <w:t>Учет индивидуальных особенностей при подборе вида спорта наиболее соответствующего данному человеку.</w:t>
      </w:r>
    </w:p>
    <w:p w:rsidR="00315795" w:rsidRDefault="00315795">
      <w:pPr>
        <w:pStyle w:val="a3"/>
        <w:spacing w:before="1"/>
        <w:ind w:left="0" w:firstLine="0"/>
        <w:jc w:val="left"/>
        <w:rPr>
          <w:sz w:val="27"/>
        </w:rPr>
      </w:pPr>
    </w:p>
    <w:p w:rsidR="00315795" w:rsidRDefault="00AA23D4">
      <w:pPr>
        <w:pStyle w:val="Heading3"/>
      </w:pPr>
      <w:r>
        <w:t>Условия реализации программы учебной дисциплины</w:t>
      </w:r>
    </w:p>
    <w:p w:rsidR="00315795" w:rsidRDefault="00AA23D4">
      <w:pPr>
        <w:spacing w:before="41"/>
        <w:ind w:left="699"/>
        <w:rPr>
          <w:b/>
          <w:sz w:val="24"/>
        </w:rPr>
      </w:pPr>
      <w:r>
        <w:rPr>
          <w:b/>
          <w:sz w:val="24"/>
        </w:rPr>
        <w:t>Требования к минимальному материально-техническому обеспечению</w:t>
      </w:r>
    </w:p>
    <w:p w:rsidR="00315795" w:rsidRDefault="00315795">
      <w:pPr>
        <w:rPr>
          <w:sz w:val="24"/>
        </w:rPr>
        <w:sectPr w:rsidR="00315795">
          <w:pgSz w:w="11910" w:h="16840"/>
          <w:pgMar w:top="1040" w:right="680" w:bottom="280" w:left="1000" w:header="713" w:footer="0" w:gutter="0"/>
          <w:cols w:space="720"/>
        </w:sectPr>
      </w:pPr>
    </w:p>
    <w:p w:rsidR="00315795" w:rsidRDefault="00AA23D4">
      <w:pPr>
        <w:pStyle w:val="a3"/>
        <w:spacing w:before="82" w:line="278" w:lineRule="auto"/>
        <w:ind w:left="699" w:right="661" w:firstLine="0"/>
        <w:jc w:val="left"/>
      </w:pPr>
      <w:r>
        <w:lastRenderedPageBreak/>
        <w:t>Реализация программы дисциплины требует наличия учебного кабинета по анатомии. Оборудование учебного кабинета:</w:t>
      </w:r>
    </w:p>
    <w:p w:rsidR="00315795" w:rsidRDefault="00AA23D4">
      <w:pPr>
        <w:pStyle w:val="a5"/>
        <w:numPr>
          <w:ilvl w:val="0"/>
          <w:numId w:val="20"/>
        </w:numPr>
        <w:tabs>
          <w:tab w:val="left" w:pos="842"/>
        </w:tabs>
        <w:spacing w:line="272" w:lineRule="exact"/>
        <w:ind w:left="841" w:hanging="143"/>
        <w:rPr>
          <w:sz w:val="24"/>
        </w:rPr>
      </w:pPr>
      <w:r>
        <w:rPr>
          <w:sz w:val="24"/>
        </w:rPr>
        <w:t>посадочные места по количеству</w:t>
      </w:r>
      <w:r>
        <w:rPr>
          <w:spacing w:val="-7"/>
          <w:sz w:val="24"/>
        </w:rPr>
        <w:t xml:space="preserve"> </w:t>
      </w:r>
      <w:r>
        <w:rPr>
          <w:sz w:val="24"/>
        </w:rPr>
        <w:t>обучающихся;</w:t>
      </w:r>
    </w:p>
    <w:p w:rsidR="00315795" w:rsidRDefault="00AA23D4">
      <w:pPr>
        <w:pStyle w:val="a5"/>
        <w:numPr>
          <w:ilvl w:val="0"/>
          <w:numId w:val="20"/>
        </w:numPr>
        <w:tabs>
          <w:tab w:val="left" w:pos="842"/>
        </w:tabs>
        <w:spacing w:before="41"/>
        <w:ind w:left="841" w:hanging="143"/>
        <w:rPr>
          <w:sz w:val="24"/>
        </w:rPr>
      </w:pPr>
      <w:r>
        <w:rPr>
          <w:sz w:val="24"/>
        </w:rPr>
        <w:t>рабочее место преподавателя;</w:t>
      </w:r>
    </w:p>
    <w:p w:rsidR="00315795" w:rsidRDefault="00AA23D4">
      <w:pPr>
        <w:pStyle w:val="a5"/>
        <w:numPr>
          <w:ilvl w:val="0"/>
          <w:numId w:val="20"/>
        </w:numPr>
        <w:tabs>
          <w:tab w:val="left" w:pos="842"/>
        </w:tabs>
        <w:spacing w:before="41"/>
        <w:ind w:left="841" w:hanging="143"/>
        <w:rPr>
          <w:sz w:val="24"/>
        </w:rPr>
      </w:pPr>
      <w:r>
        <w:rPr>
          <w:sz w:val="24"/>
        </w:rPr>
        <w:t>магнитная</w:t>
      </w:r>
      <w:r>
        <w:rPr>
          <w:spacing w:val="-1"/>
          <w:sz w:val="24"/>
        </w:rPr>
        <w:t xml:space="preserve"> </w:t>
      </w:r>
      <w:r>
        <w:rPr>
          <w:sz w:val="24"/>
        </w:rPr>
        <w:t>доска;</w:t>
      </w:r>
    </w:p>
    <w:p w:rsidR="00315795" w:rsidRDefault="00AA23D4">
      <w:pPr>
        <w:pStyle w:val="a5"/>
        <w:numPr>
          <w:ilvl w:val="0"/>
          <w:numId w:val="20"/>
        </w:numPr>
        <w:tabs>
          <w:tab w:val="left" w:pos="842"/>
        </w:tabs>
        <w:spacing w:before="43"/>
        <w:ind w:left="841" w:hanging="143"/>
        <w:rPr>
          <w:sz w:val="24"/>
        </w:rPr>
      </w:pPr>
      <w:r>
        <w:rPr>
          <w:sz w:val="24"/>
        </w:rPr>
        <w:t>комплект таблиц «Анатомия</w:t>
      </w:r>
      <w:r>
        <w:rPr>
          <w:spacing w:val="2"/>
          <w:sz w:val="24"/>
        </w:rPr>
        <w:t xml:space="preserve"> </w:t>
      </w:r>
      <w:r>
        <w:rPr>
          <w:sz w:val="24"/>
        </w:rPr>
        <w:t>человека»;</w:t>
      </w:r>
    </w:p>
    <w:p w:rsidR="00315795" w:rsidRDefault="00AA23D4">
      <w:pPr>
        <w:pStyle w:val="a5"/>
        <w:numPr>
          <w:ilvl w:val="0"/>
          <w:numId w:val="20"/>
        </w:numPr>
        <w:tabs>
          <w:tab w:val="left" w:pos="842"/>
        </w:tabs>
        <w:spacing w:before="41"/>
        <w:ind w:left="841" w:hanging="143"/>
        <w:rPr>
          <w:sz w:val="24"/>
        </w:rPr>
      </w:pPr>
      <w:r>
        <w:rPr>
          <w:sz w:val="24"/>
        </w:rPr>
        <w:t>комплект учебно-методических материалов по основным разделам и темам</w:t>
      </w:r>
      <w:r>
        <w:rPr>
          <w:spacing w:val="-16"/>
          <w:sz w:val="24"/>
        </w:rPr>
        <w:t xml:space="preserve"> </w:t>
      </w:r>
      <w:r>
        <w:rPr>
          <w:sz w:val="24"/>
        </w:rPr>
        <w:t>дисциплины;</w:t>
      </w:r>
    </w:p>
    <w:p w:rsidR="00315795" w:rsidRDefault="00AA23D4">
      <w:pPr>
        <w:pStyle w:val="a5"/>
        <w:numPr>
          <w:ilvl w:val="0"/>
          <w:numId w:val="20"/>
        </w:numPr>
        <w:tabs>
          <w:tab w:val="left" w:pos="842"/>
        </w:tabs>
        <w:spacing w:before="41" w:line="276" w:lineRule="auto"/>
        <w:ind w:right="6052" w:firstLine="0"/>
        <w:rPr>
          <w:sz w:val="24"/>
        </w:rPr>
      </w:pPr>
      <w:r>
        <w:rPr>
          <w:sz w:val="24"/>
        </w:rPr>
        <w:t>комплект муляжей по анатомии. Технические средства</w:t>
      </w:r>
      <w:r>
        <w:rPr>
          <w:spacing w:val="-7"/>
          <w:sz w:val="24"/>
        </w:rPr>
        <w:t xml:space="preserve"> </w:t>
      </w:r>
      <w:r>
        <w:rPr>
          <w:sz w:val="24"/>
        </w:rPr>
        <w:t>обучения:</w:t>
      </w:r>
    </w:p>
    <w:p w:rsidR="00315795" w:rsidRDefault="00AA23D4">
      <w:pPr>
        <w:pStyle w:val="a5"/>
        <w:numPr>
          <w:ilvl w:val="0"/>
          <w:numId w:val="20"/>
        </w:numPr>
        <w:tabs>
          <w:tab w:val="left" w:pos="842"/>
        </w:tabs>
        <w:spacing w:before="1"/>
        <w:ind w:left="841" w:hanging="143"/>
        <w:rPr>
          <w:sz w:val="24"/>
        </w:rPr>
      </w:pPr>
      <w:r>
        <w:rPr>
          <w:sz w:val="24"/>
        </w:rPr>
        <w:t>компьютер с лицензионным программным обеспечением и</w:t>
      </w:r>
      <w:r>
        <w:rPr>
          <w:spacing w:val="-13"/>
          <w:sz w:val="24"/>
        </w:rPr>
        <w:t xml:space="preserve"> </w:t>
      </w:r>
      <w:r>
        <w:rPr>
          <w:sz w:val="24"/>
        </w:rPr>
        <w:t>мультимедиапроектор;</w:t>
      </w:r>
    </w:p>
    <w:p w:rsidR="00315795" w:rsidRDefault="00AA23D4">
      <w:pPr>
        <w:pStyle w:val="a5"/>
        <w:numPr>
          <w:ilvl w:val="0"/>
          <w:numId w:val="20"/>
        </w:numPr>
        <w:tabs>
          <w:tab w:val="left" w:pos="842"/>
        </w:tabs>
        <w:spacing w:before="41"/>
        <w:ind w:left="841" w:hanging="143"/>
        <w:rPr>
          <w:sz w:val="24"/>
        </w:rPr>
      </w:pPr>
      <w:r>
        <w:rPr>
          <w:sz w:val="24"/>
        </w:rPr>
        <w:t>электронный учебник по</w:t>
      </w:r>
      <w:r>
        <w:rPr>
          <w:spacing w:val="2"/>
          <w:sz w:val="24"/>
        </w:rPr>
        <w:t xml:space="preserve"> </w:t>
      </w:r>
      <w:r>
        <w:rPr>
          <w:sz w:val="24"/>
        </w:rPr>
        <w:t>анатомии.</w:t>
      </w:r>
    </w:p>
    <w:p w:rsidR="00315795" w:rsidRDefault="00315795">
      <w:pPr>
        <w:pStyle w:val="a3"/>
        <w:spacing w:before="9"/>
        <w:ind w:left="0" w:firstLine="0"/>
        <w:jc w:val="left"/>
        <w:rPr>
          <w:sz w:val="21"/>
        </w:rPr>
      </w:pPr>
    </w:p>
    <w:p w:rsidR="00315795" w:rsidRDefault="00AA23D4">
      <w:pPr>
        <w:pStyle w:val="Heading2"/>
        <w:spacing w:before="1"/>
        <w:ind w:left="606"/>
      </w:pPr>
      <w:r>
        <w:t>Программа учебной дисциплины ОП.04 Физиология с основами биохимии</w:t>
      </w:r>
    </w:p>
    <w:p w:rsidR="00315795" w:rsidRDefault="00315795">
      <w:pPr>
        <w:pStyle w:val="a3"/>
        <w:spacing w:before="10"/>
        <w:ind w:left="0" w:firstLine="0"/>
        <w:jc w:val="left"/>
        <w:rPr>
          <w:sz w:val="28"/>
        </w:rPr>
      </w:pPr>
    </w:p>
    <w:p w:rsidR="00315795" w:rsidRDefault="00AA23D4">
      <w:pPr>
        <w:pStyle w:val="Heading3"/>
        <w:spacing w:after="42"/>
        <w:ind w:left="1070" w:right="545"/>
        <w:jc w:val="center"/>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15"/>
        <w:gridCol w:w="1419"/>
      </w:tblGrid>
      <w:tr w:rsidR="00315795">
        <w:trPr>
          <w:trHeight w:val="275"/>
        </w:trPr>
        <w:tc>
          <w:tcPr>
            <w:tcW w:w="8515" w:type="dxa"/>
          </w:tcPr>
          <w:p w:rsidR="00315795" w:rsidRDefault="00AA23D4">
            <w:pPr>
              <w:pStyle w:val="TableParagraph"/>
              <w:spacing w:line="255" w:lineRule="exact"/>
              <w:ind w:left="3127" w:right="3115"/>
              <w:jc w:val="center"/>
              <w:rPr>
                <w:b/>
                <w:sz w:val="24"/>
              </w:rPr>
            </w:pPr>
            <w:r>
              <w:rPr>
                <w:b/>
                <w:sz w:val="24"/>
              </w:rPr>
              <w:t>Вид учебной работы</w:t>
            </w:r>
          </w:p>
        </w:tc>
        <w:tc>
          <w:tcPr>
            <w:tcW w:w="1419" w:type="dxa"/>
          </w:tcPr>
          <w:p w:rsidR="00315795" w:rsidRDefault="00AA23D4">
            <w:pPr>
              <w:pStyle w:val="TableParagraph"/>
              <w:spacing w:line="255" w:lineRule="exact"/>
              <w:ind w:left="8"/>
              <w:jc w:val="center"/>
              <w:rPr>
                <w:b/>
                <w:sz w:val="24"/>
              </w:rPr>
            </w:pPr>
            <w:r>
              <w:rPr>
                <w:b/>
                <w:sz w:val="24"/>
              </w:rPr>
              <w:t>Объем часов</w:t>
            </w:r>
          </w:p>
        </w:tc>
      </w:tr>
      <w:tr w:rsidR="00315795">
        <w:trPr>
          <w:trHeight w:val="275"/>
        </w:trPr>
        <w:tc>
          <w:tcPr>
            <w:tcW w:w="8515" w:type="dxa"/>
          </w:tcPr>
          <w:p w:rsidR="00315795" w:rsidRDefault="00AA23D4">
            <w:pPr>
              <w:pStyle w:val="TableParagraph"/>
              <w:spacing w:line="255" w:lineRule="exact"/>
              <w:ind w:left="6"/>
              <w:rPr>
                <w:b/>
                <w:sz w:val="24"/>
              </w:rPr>
            </w:pPr>
            <w:r>
              <w:rPr>
                <w:b/>
                <w:sz w:val="24"/>
              </w:rPr>
              <w:t>Максимальная учебная нагрузка (всего)</w:t>
            </w:r>
          </w:p>
        </w:tc>
        <w:tc>
          <w:tcPr>
            <w:tcW w:w="1419" w:type="dxa"/>
          </w:tcPr>
          <w:p w:rsidR="00315795" w:rsidRDefault="00AA23D4">
            <w:pPr>
              <w:pStyle w:val="TableParagraph"/>
              <w:spacing w:line="255" w:lineRule="exact"/>
              <w:ind w:left="11"/>
              <w:jc w:val="center"/>
              <w:rPr>
                <w:b/>
                <w:sz w:val="24"/>
              </w:rPr>
            </w:pPr>
            <w:r>
              <w:rPr>
                <w:b/>
                <w:sz w:val="24"/>
              </w:rPr>
              <w:t>177</w:t>
            </w:r>
          </w:p>
        </w:tc>
      </w:tr>
      <w:tr w:rsidR="00315795">
        <w:trPr>
          <w:trHeight w:val="277"/>
        </w:trPr>
        <w:tc>
          <w:tcPr>
            <w:tcW w:w="8515" w:type="dxa"/>
          </w:tcPr>
          <w:p w:rsidR="00315795" w:rsidRDefault="00AA23D4">
            <w:pPr>
              <w:pStyle w:val="TableParagraph"/>
              <w:spacing w:before="1" w:line="257" w:lineRule="exact"/>
              <w:ind w:left="6"/>
              <w:rPr>
                <w:b/>
                <w:sz w:val="24"/>
              </w:rPr>
            </w:pPr>
            <w:r>
              <w:rPr>
                <w:b/>
                <w:sz w:val="24"/>
              </w:rPr>
              <w:t>Обязательная аудиторная учебная нагрузка (всего)</w:t>
            </w:r>
          </w:p>
        </w:tc>
        <w:tc>
          <w:tcPr>
            <w:tcW w:w="1419" w:type="dxa"/>
          </w:tcPr>
          <w:p w:rsidR="00315795" w:rsidRDefault="00AA23D4">
            <w:pPr>
              <w:pStyle w:val="TableParagraph"/>
              <w:spacing w:before="1" w:line="257" w:lineRule="exact"/>
              <w:ind w:left="11"/>
              <w:jc w:val="center"/>
              <w:rPr>
                <w:b/>
                <w:sz w:val="24"/>
              </w:rPr>
            </w:pPr>
            <w:r>
              <w:rPr>
                <w:b/>
                <w:sz w:val="24"/>
              </w:rPr>
              <w:t>20</w:t>
            </w:r>
          </w:p>
        </w:tc>
      </w:tr>
      <w:tr w:rsidR="00315795">
        <w:trPr>
          <w:trHeight w:val="275"/>
        </w:trPr>
        <w:tc>
          <w:tcPr>
            <w:tcW w:w="8515" w:type="dxa"/>
          </w:tcPr>
          <w:p w:rsidR="00315795" w:rsidRDefault="00AA23D4">
            <w:pPr>
              <w:pStyle w:val="TableParagraph"/>
              <w:spacing w:line="255" w:lineRule="exact"/>
              <w:ind w:left="6"/>
              <w:rPr>
                <w:sz w:val="24"/>
              </w:rPr>
            </w:pPr>
            <w:r>
              <w:rPr>
                <w:sz w:val="24"/>
              </w:rPr>
              <w:t>в том числе:</w:t>
            </w:r>
          </w:p>
        </w:tc>
        <w:tc>
          <w:tcPr>
            <w:tcW w:w="1419" w:type="dxa"/>
          </w:tcPr>
          <w:p w:rsidR="00315795" w:rsidRDefault="00315795">
            <w:pPr>
              <w:pStyle w:val="TableParagraph"/>
              <w:rPr>
                <w:sz w:val="20"/>
              </w:rPr>
            </w:pPr>
          </w:p>
        </w:tc>
      </w:tr>
      <w:tr w:rsidR="00315795">
        <w:trPr>
          <w:trHeight w:val="275"/>
        </w:trPr>
        <w:tc>
          <w:tcPr>
            <w:tcW w:w="8515" w:type="dxa"/>
          </w:tcPr>
          <w:p w:rsidR="00315795" w:rsidRDefault="00AA23D4">
            <w:pPr>
              <w:pStyle w:val="TableParagraph"/>
              <w:spacing w:line="255" w:lineRule="exact"/>
              <w:ind w:left="307"/>
              <w:rPr>
                <w:sz w:val="24"/>
              </w:rPr>
            </w:pPr>
            <w:r>
              <w:rPr>
                <w:sz w:val="24"/>
              </w:rPr>
              <w:t>практические занятия</w:t>
            </w:r>
          </w:p>
        </w:tc>
        <w:tc>
          <w:tcPr>
            <w:tcW w:w="1419" w:type="dxa"/>
          </w:tcPr>
          <w:p w:rsidR="00315795" w:rsidRDefault="00AA23D4">
            <w:pPr>
              <w:pStyle w:val="TableParagraph"/>
              <w:spacing w:line="255" w:lineRule="exact"/>
              <w:ind w:left="11"/>
              <w:jc w:val="center"/>
              <w:rPr>
                <w:sz w:val="24"/>
              </w:rPr>
            </w:pPr>
            <w:r>
              <w:rPr>
                <w:sz w:val="24"/>
              </w:rPr>
              <w:t>10</w:t>
            </w:r>
          </w:p>
        </w:tc>
      </w:tr>
      <w:tr w:rsidR="00315795">
        <w:trPr>
          <w:trHeight w:val="275"/>
        </w:trPr>
        <w:tc>
          <w:tcPr>
            <w:tcW w:w="8515" w:type="dxa"/>
          </w:tcPr>
          <w:p w:rsidR="00315795" w:rsidRDefault="00AA23D4">
            <w:pPr>
              <w:pStyle w:val="TableParagraph"/>
              <w:spacing w:line="255" w:lineRule="exact"/>
              <w:ind w:left="158"/>
              <w:rPr>
                <w:sz w:val="24"/>
              </w:rPr>
            </w:pPr>
            <w:r>
              <w:rPr>
                <w:sz w:val="24"/>
              </w:rPr>
              <w:t>из них:</w:t>
            </w:r>
          </w:p>
        </w:tc>
        <w:tc>
          <w:tcPr>
            <w:tcW w:w="1419" w:type="dxa"/>
          </w:tcPr>
          <w:p w:rsidR="00315795" w:rsidRDefault="00315795">
            <w:pPr>
              <w:pStyle w:val="TableParagraph"/>
              <w:rPr>
                <w:sz w:val="20"/>
              </w:rPr>
            </w:pPr>
          </w:p>
        </w:tc>
      </w:tr>
      <w:tr w:rsidR="00315795">
        <w:trPr>
          <w:trHeight w:val="275"/>
        </w:trPr>
        <w:tc>
          <w:tcPr>
            <w:tcW w:w="8515" w:type="dxa"/>
          </w:tcPr>
          <w:p w:rsidR="00315795" w:rsidRDefault="00AA23D4">
            <w:pPr>
              <w:pStyle w:val="TableParagraph"/>
              <w:spacing w:line="255" w:lineRule="exact"/>
              <w:ind w:left="158"/>
              <w:rPr>
                <w:sz w:val="24"/>
              </w:rPr>
            </w:pPr>
            <w:r>
              <w:rPr>
                <w:sz w:val="24"/>
              </w:rPr>
              <w:t>практическая подготовка</w:t>
            </w:r>
          </w:p>
        </w:tc>
        <w:tc>
          <w:tcPr>
            <w:tcW w:w="1419" w:type="dxa"/>
          </w:tcPr>
          <w:p w:rsidR="00315795" w:rsidRDefault="00AA23D4">
            <w:pPr>
              <w:pStyle w:val="TableParagraph"/>
              <w:spacing w:line="255" w:lineRule="exact"/>
              <w:ind w:left="11"/>
              <w:jc w:val="center"/>
              <w:rPr>
                <w:sz w:val="24"/>
              </w:rPr>
            </w:pPr>
            <w:r>
              <w:rPr>
                <w:sz w:val="24"/>
              </w:rPr>
              <w:t>1</w:t>
            </w:r>
          </w:p>
        </w:tc>
      </w:tr>
      <w:tr w:rsidR="00315795">
        <w:trPr>
          <w:trHeight w:val="278"/>
        </w:trPr>
        <w:tc>
          <w:tcPr>
            <w:tcW w:w="8515" w:type="dxa"/>
          </w:tcPr>
          <w:p w:rsidR="00315795" w:rsidRDefault="00AA23D4">
            <w:pPr>
              <w:pStyle w:val="TableParagraph"/>
              <w:spacing w:before="1" w:line="257" w:lineRule="exact"/>
              <w:ind w:left="6"/>
              <w:rPr>
                <w:b/>
                <w:sz w:val="24"/>
              </w:rPr>
            </w:pPr>
            <w:r>
              <w:rPr>
                <w:b/>
                <w:sz w:val="24"/>
              </w:rPr>
              <w:t>Самостоятельная работа обучающегося (всего)</w:t>
            </w:r>
          </w:p>
        </w:tc>
        <w:tc>
          <w:tcPr>
            <w:tcW w:w="1419" w:type="dxa"/>
          </w:tcPr>
          <w:p w:rsidR="00315795" w:rsidRDefault="00AA23D4">
            <w:pPr>
              <w:pStyle w:val="TableParagraph"/>
              <w:spacing w:before="1" w:line="257" w:lineRule="exact"/>
              <w:ind w:left="11"/>
              <w:jc w:val="center"/>
              <w:rPr>
                <w:b/>
                <w:sz w:val="24"/>
              </w:rPr>
            </w:pPr>
            <w:r>
              <w:rPr>
                <w:b/>
                <w:sz w:val="24"/>
              </w:rPr>
              <w:t>157</w:t>
            </w:r>
          </w:p>
        </w:tc>
      </w:tr>
      <w:tr w:rsidR="00315795">
        <w:trPr>
          <w:trHeight w:val="275"/>
        </w:trPr>
        <w:tc>
          <w:tcPr>
            <w:tcW w:w="9934" w:type="dxa"/>
            <w:gridSpan w:val="2"/>
          </w:tcPr>
          <w:p w:rsidR="00315795" w:rsidRDefault="00AA23D4">
            <w:pPr>
              <w:pStyle w:val="TableParagraph"/>
              <w:spacing w:line="255" w:lineRule="exact"/>
              <w:ind w:left="6"/>
              <w:rPr>
                <w:b/>
                <w:i/>
                <w:sz w:val="24"/>
              </w:rPr>
            </w:pPr>
            <w:r>
              <w:rPr>
                <w:sz w:val="24"/>
              </w:rPr>
              <w:t xml:space="preserve">Промежуточная аттестация в форме </w:t>
            </w:r>
            <w:r>
              <w:rPr>
                <w:b/>
                <w:i/>
                <w:sz w:val="24"/>
              </w:rPr>
              <w:t>дифференцированного зачёта</w:t>
            </w:r>
          </w:p>
        </w:tc>
      </w:tr>
    </w:tbl>
    <w:p w:rsidR="00315795" w:rsidRDefault="00315795">
      <w:pPr>
        <w:pStyle w:val="a3"/>
        <w:spacing w:before="5"/>
        <w:ind w:left="0" w:firstLine="0"/>
        <w:jc w:val="left"/>
        <w:rPr>
          <w:b/>
          <w:sz w:val="27"/>
        </w:rPr>
      </w:pPr>
    </w:p>
    <w:p w:rsidR="00315795" w:rsidRDefault="00AA23D4">
      <w:pPr>
        <w:spacing w:after="45"/>
        <w:ind w:left="1070"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3"/>
        <w:gridCol w:w="1428"/>
      </w:tblGrid>
      <w:tr w:rsidR="00315795">
        <w:trPr>
          <w:trHeight w:val="551"/>
        </w:trPr>
        <w:tc>
          <w:tcPr>
            <w:tcW w:w="8503" w:type="dxa"/>
          </w:tcPr>
          <w:p w:rsidR="00315795" w:rsidRDefault="00AA23D4">
            <w:pPr>
              <w:pStyle w:val="TableParagraph"/>
              <w:spacing w:before="135"/>
              <w:ind w:left="2631" w:right="2627"/>
              <w:jc w:val="center"/>
              <w:rPr>
                <w:b/>
                <w:sz w:val="24"/>
              </w:rPr>
            </w:pPr>
            <w:r>
              <w:rPr>
                <w:b/>
                <w:sz w:val="24"/>
              </w:rPr>
              <w:t>Наименование раздела, темы</w:t>
            </w:r>
          </w:p>
        </w:tc>
        <w:tc>
          <w:tcPr>
            <w:tcW w:w="1428" w:type="dxa"/>
          </w:tcPr>
          <w:p w:rsidR="00315795" w:rsidRDefault="00AA23D4">
            <w:pPr>
              <w:pStyle w:val="TableParagraph"/>
              <w:spacing w:before="2" w:line="276" w:lineRule="exact"/>
              <w:ind w:left="410" w:right="306" w:hanging="77"/>
              <w:rPr>
                <w:b/>
                <w:sz w:val="24"/>
              </w:rPr>
            </w:pPr>
            <w:r>
              <w:rPr>
                <w:b/>
                <w:sz w:val="24"/>
              </w:rPr>
              <w:t>Кол-во часов</w:t>
            </w:r>
          </w:p>
        </w:tc>
      </w:tr>
      <w:tr w:rsidR="00315795">
        <w:trPr>
          <w:trHeight w:val="273"/>
        </w:trPr>
        <w:tc>
          <w:tcPr>
            <w:tcW w:w="8503" w:type="dxa"/>
          </w:tcPr>
          <w:p w:rsidR="00315795" w:rsidRDefault="00AA23D4">
            <w:pPr>
              <w:pStyle w:val="TableParagraph"/>
              <w:spacing w:line="253" w:lineRule="exact"/>
              <w:ind w:left="4"/>
              <w:rPr>
                <w:b/>
                <w:sz w:val="24"/>
              </w:rPr>
            </w:pPr>
            <w:r>
              <w:rPr>
                <w:b/>
                <w:sz w:val="24"/>
              </w:rPr>
              <w:t>Введение</w:t>
            </w:r>
          </w:p>
        </w:tc>
        <w:tc>
          <w:tcPr>
            <w:tcW w:w="1428" w:type="dxa"/>
          </w:tcPr>
          <w:p w:rsidR="00315795" w:rsidRDefault="00AA23D4">
            <w:pPr>
              <w:pStyle w:val="TableParagraph"/>
              <w:spacing w:line="253" w:lineRule="exact"/>
              <w:ind w:left="6"/>
              <w:jc w:val="center"/>
              <w:rPr>
                <w:b/>
                <w:sz w:val="24"/>
              </w:rPr>
            </w:pPr>
            <w:r>
              <w:rPr>
                <w:b/>
                <w:sz w:val="24"/>
              </w:rPr>
              <w:t>2</w:t>
            </w:r>
          </w:p>
        </w:tc>
      </w:tr>
      <w:tr w:rsidR="00315795">
        <w:trPr>
          <w:trHeight w:val="275"/>
        </w:trPr>
        <w:tc>
          <w:tcPr>
            <w:tcW w:w="8503" w:type="dxa"/>
          </w:tcPr>
          <w:p w:rsidR="00315795" w:rsidRDefault="00AA23D4">
            <w:pPr>
              <w:pStyle w:val="TableParagraph"/>
              <w:spacing w:line="256" w:lineRule="exact"/>
              <w:ind w:left="4"/>
              <w:rPr>
                <w:b/>
                <w:sz w:val="24"/>
              </w:rPr>
            </w:pPr>
            <w:r>
              <w:rPr>
                <w:b/>
                <w:sz w:val="24"/>
              </w:rPr>
              <w:t>Раздел 1. Основы биохимии</w:t>
            </w:r>
          </w:p>
        </w:tc>
        <w:tc>
          <w:tcPr>
            <w:tcW w:w="1428" w:type="dxa"/>
          </w:tcPr>
          <w:p w:rsidR="00315795" w:rsidRDefault="00AA23D4">
            <w:pPr>
              <w:pStyle w:val="TableParagraph"/>
              <w:spacing w:line="256" w:lineRule="exact"/>
              <w:ind w:left="572" w:right="566"/>
              <w:jc w:val="center"/>
              <w:rPr>
                <w:b/>
                <w:sz w:val="24"/>
              </w:rPr>
            </w:pPr>
            <w:r>
              <w:rPr>
                <w:b/>
                <w:sz w:val="24"/>
              </w:rPr>
              <w:t>63</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1.1. Обмен веществ</w:t>
            </w:r>
          </w:p>
        </w:tc>
        <w:tc>
          <w:tcPr>
            <w:tcW w:w="1428" w:type="dxa"/>
          </w:tcPr>
          <w:p w:rsidR="00315795" w:rsidRDefault="00AA23D4">
            <w:pPr>
              <w:pStyle w:val="TableParagraph"/>
              <w:spacing w:line="256" w:lineRule="exact"/>
              <w:ind w:left="6"/>
              <w:jc w:val="center"/>
              <w:rPr>
                <w:sz w:val="24"/>
              </w:rPr>
            </w:pPr>
            <w:r>
              <w:rPr>
                <w:sz w:val="24"/>
              </w:rPr>
              <w:t>1</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572" w:right="566"/>
              <w:jc w:val="center"/>
              <w:rPr>
                <w:i/>
                <w:sz w:val="24"/>
              </w:rPr>
            </w:pPr>
            <w:r>
              <w:rPr>
                <w:i/>
                <w:sz w:val="24"/>
              </w:rPr>
              <w:t>11</w:t>
            </w:r>
          </w:p>
        </w:tc>
      </w:tr>
      <w:tr w:rsidR="00315795">
        <w:trPr>
          <w:trHeight w:val="277"/>
        </w:trPr>
        <w:tc>
          <w:tcPr>
            <w:tcW w:w="8503" w:type="dxa"/>
          </w:tcPr>
          <w:p w:rsidR="00315795" w:rsidRDefault="00AA23D4">
            <w:pPr>
              <w:pStyle w:val="TableParagraph"/>
              <w:spacing w:line="258" w:lineRule="exact"/>
              <w:ind w:left="4"/>
              <w:rPr>
                <w:sz w:val="24"/>
              </w:rPr>
            </w:pPr>
            <w:r>
              <w:rPr>
                <w:sz w:val="24"/>
              </w:rPr>
              <w:t>Тема 1.2. Обмен энергии</w:t>
            </w:r>
          </w:p>
        </w:tc>
        <w:tc>
          <w:tcPr>
            <w:tcW w:w="1428" w:type="dxa"/>
          </w:tcPr>
          <w:p w:rsidR="00315795" w:rsidRDefault="00AA23D4">
            <w:pPr>
              <w:pStyle w:val="TableParagraph"/>
              <w:spacing w:line="258" w:lineRule="exact"/>
              <w:ind w:left="6"/>
              <w:jc w:val="center"/>
              <w:rPr>
                <w:sz w:val="24"/>
              </w:rPr>
            </w:pPr>
            <w:r>
              <w:rPr>
                <w:sz w:val="24"/>
              </w:rPr>
              <w:t>2</w:t>
            </w:r>
          </w:p>
        </w:tc>
      </w:tr>
      <w:tr w:rsidR="00315795">
        <w:trPr>
          <w:trHeight w:val="276"/>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7</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1.3. Углеводы. Обмен</w:t>
            </w:r>
            <w:r>
              <w:rPr>
                <w:spacing w:val="59"/>
                <w:sz w:val="24"/>
              </w:rPr>
              <w:t xml:space="preserve"> </w:t>
            </w:r>
            <w:r>
              <w:rPr>
                <w:sz w:val="24"/>
              </w:rPr>
              <w:t>углеводов</w:t>
            </w:r>
          </w:p>
        </w:tc>
        <w:tc>
          <w:tcPr>
            <w:tcW w:w="1428" w:type="dxa"/>
          </w:tcPr>
          <w:p w:rsidR="00315795" w:rsidRDefault="00AA23D4">
            <w:pPr>
              <w:pStyle w:val="TableParagraph"/>
              <w:spacing w:line="256" w:lineRule="exact"/>
              <w:ind w:left="6"/>
              <w:jc w:val="center"/>
              <w:rPr>
                <w:sz w:val="24"/>
              </w:rPr>
            </w:pPr>
            <w:r>
              <w:rPr>
                <w:sz w:val="24"/>
              </w:rPr>
              <w:t>2</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572" w:right="566"/>
              <w:jc w:val="center"/>
              <w:rPr>
                <w:i/>
                <w:sz w:val="24"/>
              </w:rPr>
            </w:pPr>
            <w:r>
              <w:rPr>
                <w:i/>
                <w:sz w:val="24"/>
              </w:rPr>
              <w:t>13</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1.4. Жиры. Обмен жиров</w:t>
            </w:r>
          </w:p>
        </w:tc>
        <w:tc>
          <w:tcPr>
            <w:tcW w:w="1428" w:type="dxa"/>
          </w:tcPr>
          <w:p w:rsidR="00315795" w:rsidRDefault="00AA23D4">
            <w:pPr>
              <w:pStyle w:val="TableParagraph"/>
              <w:spacing w:line="256" w:lineRule="exact"/>
              <w:ind w:left="6"/>
              <w:jc w:val="center"/>
              <w:rPr>
                <w:sz w:val="24"/>
              </w:rPr>
            </w:pPr>
            <w:r>
              <w:rPr>
                <w:sz w:val="24"/>
              </w:rPr>
              <w:t>1</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8</w:t>
            </w:r>
          </w:p>
        </w:tc>
      </w:tr>
      <w:tr w:rsidR="00315795">
        <w:trPr>
          <w:trHeight w:val="278"/>
        </w:trPr>
        <w:tc>
          <w:tcPr>
            <w:tcW w:w="8503" w:type="dxa"/>
          </w:tcPr>
          <w:p w:rsidR="00315795" w:rsidRDefault="00AA23D4">
            <w:pPr>
              <w:pStyle w:val="TableParagraph"/>
              <w:spacing w:line="258" w:lineRule="exact"/>
              <w:ind w:left="4"/>
              <w:rPr>
                <w:sz w:val="24"/>
              </w:rPr>
            </w:pPr>
            <w:r>
              <w:rPr>
                <w:sz w:val="24"/>
              </w:rPr>
              <w:t>Тема 1.5. Белки. Обмен белков</w:t>
            </w:r>
          </w:p>
        </w:tc>
        <w:tc>
          <w:tcPr>
            <w:tcW w:w="1428" w:type="dxa"/>
          </w:tcPr>
          <w:p w:rsidR="00315795" w:rsidRDefault="00AA23D4">
            <w:pPr>
              <w:pStyle w:val="TableParagraph"/>
              <w:spacing w:line="258" w:lineRule="exact"/>
              <w:ind w:left="6"/>
              <w:jc w:val="center"/>
              <w:rPr>
                <w:sz w:val="24"/>
              </w:rPr>
            </w:pPr>
            <w:r>
              <w:rPr>
                <w:sz w:val="24"/>
              </w:rPr>
              <w:t>1</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572" w:right="566"/>
              <w:jc w:val="center"/>
              <w:rPr>
                <w:i/>
                <w:sz w:val="24"/>
              </w:rPr>
            </w:pPr>
            <w:r>
              <w:rPr>
                <w:i/>
                <w:sz w:val="24"/>
              </w:rPr>
              <w:t>11</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1.6. Энергетика мышечного сокращения</w:t>
            </w:r>
          </w:p>
        </w:tc>
        <w:tc>
          <w:tcPr>
            <w:tcW w:w="1428" w:type="dxa"/>
          </w:tcPr>
          <w:p w:rsidR="00315795" w:rsidRDefault="00AA23D4">
            <w:pPr>
              <w:pStyle w:val="TableParagraph"/>
              <w:spacing w:line="256" w:lineRule="exact"/>
              <w:ind w:left="9"/>
              <w:jc w:val="center"/>
              <w:rPr>
                <w:sz w:val="24"/>
              </w:rPr>
            </w:pPr>
            <w:r>
              <w:rPr>
                <w:w w:val="99"/>
                <w:sz w:val="24"/>
              </w:rPr>
              <w:t>-</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6</w:t>
            </w:r>
          </w:p>
        </w:tc>
      </w:tr>
      <w:tr w:rsidR="00315795">
        <w:trPr>
          <w:trHeight w:val="275"/>
        </w:trPr>
        <w:tc>
          <w:tcPr>
            <w:tcW w:w="8503" w:type="dxa"/>
          </w:tcPr>
          <w:p w:rsidR="00315795" w:rsidRDefault="00AA23D4">
            <w:pPr>
              <w:pStyle w:val="TableParagraph"/>
              <w:spacing w:line="256" w:lineRule="exact"/>
              <w:ind w:left="4"/>
              <w:rPr>
                <w:b/>
                <w:sz w:val="24"/>
              </w:rPr>
            </w:pPr>
            <w:r>
              <w:rPr>
                <w:b/>
                <w:sz w:val="24"/>
              </w:rPr>
              <w:t>Раздел 2. Физиология вегетативных систем</w:t>
            </w:r>
          </w:p>
        </w:tc>
        <w:tc>
          <w:tcPr>
            <w:tcW w:w="1428" w:type="dxa"/>
          </w:tcPr>
          <w:p w:rsidR="00315795" w:rsidRDefault="00AA23D4">
            <w:pPr>
              <w:pStyle w:val="TableParagraph"/>
              <w:spacing w:line="256" w:lineRule="exact"/>
              <w:ind w:left="572" w:right="566"/>
              <w:jc w:val="center"/>
              <w:rPr>
                <w:b/>
                <w:sz w:val="24"/>
              </w:rPr>
            </w:pPr>
            <w:r>
              <w:rPr>
                <w:b/>
                <w:sz w:val="24"/>
              </w:rPr>
              <w:t>54</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2.1. Внутренняя среда организма. Гомеостаз</w:t>
            </w:r>
          </w:p>
        </w:tc>
        <w:tc>
          <w:tcPr>
            <w:tcW w:w="1428" w:type="dxa"/>
          </w:tcPr>
          <w:p w:rsidR="00315795" w:rsidRDefault="00AA23D4">
            <w:pPr>
              <w:pStyle w:val="TableParagraph"/>
              <w:spacing w:line="256" w:lineRule="exact"/>
              <w:ind w:left="9"/>
              <w:jc w:val="center"/>
              <w:rPr>
                <w:sz w:val="24"/>
              </w:rPr>
            </w:pPr>
            <w:r>
              <w:rPr>
                <w:w w:val="99"/>
                <w:sz w:val="24"/>
              </w:rPr>
              <w:t>-</w:t>
            </w:r>
          </w:p>
        </w:tc>
      </w:tr>
      <w:tr w:rsidR="00315795">
        <w:trPr>
          <w:trHeight w:val="276"/>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9</w:t>
            </w:r>
          </w:p>
        </w:tc>
      </w:tr>
      <w:tr w:rsidR="00315795">
        <w:trPr>
          <w:trHeight w:val="278"/>
        </w:trPr>
        <w:tc>
          <w:tcPr>
            <w:tcW w:w="8503" w:type="dxa"/>
          </w:tcPr>
          <w:p w:rsidR="00315795" w:rsidRDefault="00AA23D4">
            <w:pPr>
              <w:pStyle w:val="TableParagraph"/>
              <w:spacing w:line="258" w:lineRule="exact"/>
              <w:ind w:left="4"/>
              <w:rPr>
                <w:sz w:val="24"/>
              </w:rPr>
            </w:pPr>
            <w:r>
              <w:rPr>
                <w:sz w:val="24"/>
              </w:rPr>
              <w:t>Тема 2.2. Физиология кровообращения</w:t>
            </w:r>
          </w:p>
        </w:tc>
        <w:tc>
          <w:tcPr>
            <w:tcW w:w="1428" w:type="dxa"/>
          </w:tcPr>
          <w:p w:rsidR="00315795" w:rsidRDefault="00AA23D4">
            <w:pPr>
              <w:pStyle w:val="TableParagraph"/>
              <w:spacing w:line="258" w:lineRule="exact"/>
              <w:ind w:left="6"/>
              <w:jc w:val="center"/>
              <w:rPr>
                <w:sz w:val="24"/>
              </w:rPr>
            </w:pPr>
            <w:r>
              <w:rPr>
                <w:sz w:val="24"/>
              </w:rPr>
              <w:t>4</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8</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2.3. Физиология дыхания</w:t>
            </w:r>
          </w:p>
        </w:tc>
        <w:tc>
          <w:tcPr>
            <w:tcW w:w="1428" w:type="dxa"/>
          </w:tcPr>
          <w:p w:rsidR="00315795" w:rsidRDefault="00AA23D4">
            <w:pPr>
              <w:pStyle w:val="TableParagraph"/>
              <w:spacing w:line="256" w:lineRule="exact"/>
              <w:ind w:left="6"/>
              <w:jc w:val="center"/>
              <w:rPr>
                <w:sz w:val="24"/>
              </w:rPr>
            </w:pPr>
            <w:r>
              <w:rPr>
                <w:sz w:val="24"/>
              </w:rPr>
              <w:t>4</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5</w:t>
            </w:r>
          </w:p>
        </w:tc>
      </w:tr>
    </w:tbl>
    <w:p w:rsidR="00315795" w:rsidRDefault="00315795">
      <w:pPr>
        <w:spacing w:line="256"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3"/>
        <w:gridCol w:w="1428"/>
      </w:tblGrid>
      <w:tr w:rsidR="00315795">
        <w:trPr>
          <w:trHeight w:val="277"/>
        </w:trPr>
        <w:tc>
          <w:tcPr>
            <w:tcW w:w="8503" w:type="dxa"/>
          </w:tcPr>
          <w:p w:rsidR="00315795" w:rsidRDefault="00AA23D4">
            <w:pPr>
              <w:pStyle w:val="TableParagraph"/>
              <w:spacing w:line="258" w:lineRule="exact"/>
              <w:ind w:left="4"/>
              <w:rPr>
                <w:sz w:val="24"/>
              </w:rPr>
            </w:pPr>
            <w:r>
              <w:rPr>
                <w:sz w:val="24"/>
              </w:rPr>
              <w:t>Тема 2.4. Физиология пищеварения. Обмен веществ в организме</w:t>
            </w:r>
          </w:p>
        </w:tc>
        <w:tc>
          <w:tcPr>
            <w:tcW w:w="1428" w:type="dxa"/>
          </w:tcPr>
          <w:p w:rsidR="00315795" w:rsidRDefault="00AA23D4">
            <w:pPr>
              <w:pStyle w:val="TableParagraph"/>
              <w:spacing w:line="258" w:lineRule="exact"/>
              <w:ind w:left="6"/>
              <w:jc w:val="center"/>
              <w:rPr>
                <w:sz w:val="24"/>
              </w:rPr>
            </w:pPr>
            <w:r>
              <w:rPr>
                <w:sz w:val="24"/>
              </w:rPr>
              <w:t>3</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7</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2.5. Физиология выделения</w:t>
            </w:r>
          </w:p>
        </w:tc>
        <w:tc>
          <w:tcPr>
            <w:tcW w:w="1428" w:type="dxa"/>
          </w:tcPr>
          <w:p w:rsidR="00315795" w:rsidRDefault="00AA23D4">
            <w:pPr>
              <w:pStyle w:val="TableParagraph"/>
              <w:spacing w:line="256" w:lineRule="exact"/>
              <w:ind w:left="9"/>
              <w:jc w:val="center"/>
              <w:rPr>
                <w:sz w:val="24"/>
              </w:rPr>
            </w:pPr>
            <w:r>
              <w:rPr>
                <w:w w:val="99"/>
                <w:sz w:val="24"/>
              </w:rPr>
              <w:t>-</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4</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2.6. Эндокринная регуляция вегетативных функций</w:t>
            </w:r>
          </w:p>
        </w:tc>
        <w:tc>
          <w:tcPr>
            <w:tcW w:w="1428" w:type="dxa"/>
          </w:tcPr>
          <w:p w:rsidR="00315795" w:rsidRDefault="00AA23D4">
            <w:pPr>
              <w:pStyle w:val="TableParagraph"/>
              <w:spacing w:line="256" w:lineRule="exact"/>
              <w:ind w:left="9"/>
              <w:jc w:val="center"/>
              <w:rPr>
                <w:sz w:val="24"/>
              </w:rPr>
            </w:pPr>
            <w:r>
              <w:rPr>
                <w:w w:val="99"/>
                <w:sz w:val="24"/>
              </w:rPr>
              <w:t>-</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592"/>
              <w:rPr>
                <w:i/>
                <w:sz w:val="24"/>
              </w:rPr>
            </w:pPr>
            <w:r>
              <w:rPr>
                <w:i/>
                <w:sz w:val="24"/>
              </w:rPr>
              <w:t>10</w:t>
            </w:r>
          </w:p>
        </w:tc>
      </w:tr>
      <w:tr w:rsidR="00315795">
        <w:trPr>
          <w:trHeight w:val="277"/>
        </w:trPr>
        <w:tc>
          <w:tcPr>
            <w:tcW w:w="8503" w:type="dxa"/>
          </w:tcPr>
          <w:p w:rsidR="00315795" w:rsidRDefault="00AA23D4">
            <w:pPr>
              <w:pStyle w:val="TableParagraph"/>
              <w:spacing w:before="1" w:line="257" w:lineRule="exact"/>
              <w:ind w:left="4"/>
              <w:rPr>
                <w:b/>
                <w:sz w:val="24"/>
              </w:rPr>
            </w:pPr>
            <w:r>
              <w:rPr>
                <w:b/>
                <w:sz w:val="24"/>
              </w:rPr>
              <w:t>Раздел 3. Физиология нервной и мышечной систем</w:t>
            </w:r>
          </w:p>
        </w:tc>
        <w:tc>
          <w:tcPr>
            <w:tcW w:w="1428" w:type="dxa"/>
          </w:tcPr>
          <w:p w:rsidR="00315795" w:rsidRDefault="00AA23D4">
            <w:pPr>
              <w:pStyle w:val="TableParagraph"/>
              <w:spacing w:before="1" w:line="257" w:lineRule="exact"/>
              <w:ind w:left="592"/>
              <w:rPr>
                <w:b/>
                <w:sz w:val="24"/>
              </w:rPr>
            </w:pPr>
            <w:r>
              <w:rPr>
                <w:b/>
                <w:sz w:val="24"/>
              </w:rPr>
              <w:t>58</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3.1. Физиология нервной системы</w:t>
            </w:r>
          </w:p>
        </w:tc>
        <w:tc>
          <w:tcPr>
            <w:tcW w:w="1428" w:type="dxa"/>
          </w:tcPr>
          <w:p w:rsidR="00315795" w:rsidRDefault="00AA23D4">
            <w:pPr>
              <w:pStyle w:val="TableParagraph"/>
              <w:spacing w:line="256" w:lineRule="exact"/>
              <w:ind w:left="9"/>
              <w:jc w:val="center"/>
              <w:rPr>
                <w:sz w:val="24"/>
              </w:rPr>
            </w:pPr>
            <w:r>
              <w:rPr>
                <w:w w:val="99"/>
                <w:sz w:val="24"/>
              </w:rPr>
              <w:t>-</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592"/>
              <w:rPr>
                <w:i/>
                <w:sz w:val="24"/>
              </w:rPr>
            </w:pPr>
            <w:r>
              <w:rPr>
                <w:i/>
                <w:sz w:val="24"/>
              </w:rPr>
              <w:t>12</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3.2. Сенсорные системы</w:t>
            </w:r>
          </w:p>
        </w:tc>
        <w:tc>
          <w:tcPr>
            <w:tcW w:w="1428" w:type="dxa"/>
          </w:tcPr>
          <w:p w:rsidR="00315795" w:rsidRDefault="00AA23D4">
            <w:pPr>
              <w:pStyle w:val="TableParagraph"/>
              <w:spacing w:line="256" w:lineRule="exact"/>
              <w:ind w:left="9"/>
              <w:jc w:val="center"/>
              <w:rPr>
                <w:sz w:val="24"/>
              </w:rPr>
            </w:pPr>
            <w:r>
              <w:rPr>
                <w:w w:val="99"/>
                <w:sz w:val="24"/>
              </w:rPr>
              <w:t>-</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6"/>
              <w:jc w:val="center"/>
              <w:rPr>
                <w:i/>
                <w:sz w:val="24"/>
              </w:rPr>
            </w:pPr>
            <w:r>
              <w:rPr>
                <w:i/>
                <w:sz w:val="24"/>
              </w:rPr>
              <w:t>9</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3.3. Физиология мышц</w:t>
            </w:r>
          </w:p>
        </w:tc>
        <w:tc>
          <w:tcPr>
            <w:tcW w:w="1428" w:type="dxa"/>
          </w:tcPr>
          <w:p w:rsidR="00315795" w:rsidRDefault="00AA23D4">
            <w:pPr>
              <w:pStyle w:val="TableParagraph"/>
              <w:spacing w:line="256" w:lineRule="exact"/>
              <w:ind w:left="9"/>
              <w:jc w:val="center"/>
              <w:rPr>
                <w:sz w:val="24"/>
              </w:rPr>
            </w:pPr>
            <w:r>
              <w:rPr>
                <w:w w:val="99"/>
                <w:sz w:val="24"/>
              </w:rPr>
              <w:t>-</w:t>
            </w:r>
          </w:p>
        </w:tc>
      </w:tr>
      <w:tr w:rsidR="00315795">
        <w:trPr>
          <w:trHeight w:val="278"/>
        </w:trPr>
        <w:tc>
          <w:tcPr>
            <w:tcW w:w="8503" w:type="dxa"/>
          </w:tcPr>
          <w:p w:rsidR="00315795" w:rsidRDefault="00AA23D4">
            <w:pPr>
              <w:pStyle w:val="TableParagraph"/>
              <w:spacing w:line="259"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9" w:lineRule="exact"/>
              <w:ind w:left="6"/>
              <w:jc w:val="center"/>
              <w:rPr>
                <w:i/>
                <w:sz w:val="24"/>
              </w:rPr>
            </w:pPr>
            <w:r>
              <w:rPr>
                <w:i/>
                <w:sz w:val="24"/>
              </w:rPr>
              <w:t>9</w:t>
            </w:r>
          </w:p>
        </w:tc>
      </w:tr>
      <w:tr w:rsidR="00315795">
        <w:trPr>
          <w:trHeight w:val="275"/>
        </w:trPr>
        <w:tc>
          <w:tcPr>
            <w:tcW w:w="8503" w:type="dxa"/>
          </w:tcPr>
          <w:p w:rsidR="00315795" w:rsidRDefault="00AA23D4">
            <w:pPr>
              <w:pStyle w:val="TableParagraph"/>
              <w:spacing w:line="256" w:lineRule="exact"/>
              <w:ind w:left="4"/>
              <w:rPr>
                <w:sz w:val="24"/>
              </w:rPr>
            </w:pPr>
            <w:r>
              <w:rPr>
                <w:sz w:val="24"/>
              </w:rPr>
              <w:t>Тема 3.4. Физиология мышечной деятельности</w:t>
            </w:r>
          </w:p>
        </w:tc>
        <w:tc>
          <w:tcPr>
            <w:tcW w:w="1428" w:type="dxa"/>
          </w:tcPr>
          <w:p w:rsidR="00315795" w:rsidRDefault="00AA23D4">
            <w:pPr>
              <w:pStyle w:val="TableParagraph"/>
              <w:spacing w:line="256" w:lineRule="exact"/>
              <w:ind w:left="6"/>
              <w:jc w:val="center"/>
              <w:rPr>
                <w:sz w:val="24"/>
              </w:rPr>
            </w:pPr>
            <w:r>
              <w:rPr>
                <w:sz w:val="24"/>
              </w:rPr>
              <w:t>2</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592"/>
              <w:rPr>
                <w:i/>
                <w:sz w:val="24"/>
              </w:rPr>
            </w:pPr>
            <w:r>
              <w:rPr>
                <w:i/>
                <w:sz w:val="24"/>
              </w:rPr>
              <w:t>10</w:t>
            </w:r>
          </w:p>
        </w:tc>
      </w:tr>
      <w:tr w:rsidR="00315795">
        <w:trPr>
          <w:trHeight w:val="551"/>
        </w:trPr>
        <w:tc>
          <w:tcPr>
            <w:tcW w:w="8503" w:type="dxa"/>
          </w:tcPr>
          <w:p w:rsidR="00315795" w:rsidRDefault="00AA23D4">
            <w:pPr>
              <w:pStyle w:val="TableParagraph"/>
              <w:spacing w:line="270" w:lineRule="exact"/>
              <w:ind w:left="4"/>
              <w:rPr>
                <w:sz w:val="24"/>
              </w:rPr>
            </w:pPr>
            <w:r>
              <w:rPr>
                <w:sz w:val="24"/>
              </w:rPr>
              <w:t>Тема 3.5. Физиологические состояния организма, связанные с мышечной</w:t>
            </w:r>
          </w:p>
          <w:p w:rsidR="00315795" w:rsidRDefault="00AA23D4">
            <w:pPr>
              <w:pStyle w:val="TableParagraph"/>
              <w:spacing w:line="261" w:lineRule="exact"/>
              <w:ind w:left="4"/>
              <w:rPr>
                <w:sz w:val="24"/>
              </w:rPr>
            </w:pPr>
            <w:r>
              <w:rPr>
                <w:sz w:val="24"/>
              </w:rPr>
              <w:t>деятельностью</w:t>
            </w:r>
          </w:p>
        </w:tc>
        <w:tc>
          <w:tcPr>
            <w:tcW w:w="1428" w:type="dxa"/>
          </w:tcPr>
          <w:p w:rsidR="00315795" w:rsidRDefault="00AA23D4">
            <w:pPr>
              <w:pStyle w:val="TableParagraph"/>
              <w:spacing w:line="270" w:lineRule="exact"/>
              <w:ind w:left="9"/>
              <w:jc w:val="center"/>
              <w:rPr>
                <w:sz w:val="24"/>
              </w:rPr>
            </w:pPr>
            <w:r>
              <w:rPr>
                <w:w w:val="99"/>
                <w:sz w:val="24"/>
              </w:rPr>
              <w:t>-</w:t>
            </w:r>
          </w:p>
        </w:tc>
      </w:tr>
      <w:tr w:rsidR="00315795">
        <w:trPr>
          <w:trHeight w:val="275"/>
        </w:trPr>
        <w:tc>
          <w:tcPr>
            <w:tcW w:w="850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28" w:type="dxa"/>
          </w:tcPr>
          <w:p w:rsidR="00315795" w:rsidRDefault="00AA23D4">
            <w:pPr>
              <w:pStyle w:val="TableParagraph"/>
              <w:spacing w:line="256" w:lineRule="exact"/>
              <w:ind w:left="592"/>
              <w:rPr>
                <w:i/>
                <w:sz w:val="24"/>
              </w:rPr>
            </w:pPr>
            <w:r>
              <w:rPr>
                <w:i/>
                <w:sz w:val="24"/>
              </w:rPr>
              <w:t>16</w:t>
            </w:r>
          </w:p>
        </w:tc>
      </w:tr>
      <w:tr w:rsidR="00315795">
        <w:trPr>
          <w:trHeight w:val="275"/>
        </w:trPr>
        <w:tc>
          <w:tcPr>
            <w:tcW w:w="8503" w:type="dxa"/>
          </w:tcPr>
          <w:p w:rsidR="00315795" w:rsidRDefault="00AA23D4">
            <w:pPr>
              <w:pStyle w:val="TableParagraph"/>
              <w:spacing w:line="256" w:lineRule="exact"/>
              <w:ind w:right="-15"/>
              <w:jc w:val="right"/>
              <w:rPr>
                <w:b/>
                <w:sz w:val="24"/>
              </w:rPr>
            </w:pPr>
            <w:r>
              <w:rPr>
                <w:b/>
                <w:sz w:val="24"/>
              </w:rPr>
              <w:t>Всего</w:t>
            </w:r>
          </w:p>
        </w:tc>
        <w:tc>
          <w:tcPr>
            <w:tcW w:w="1428" w:type="dxa"/>
          </w:tcPr>
          <w:p w:rsidR="00315795" w:rsidRDefault="00AA23D4">
            <w:pPr>
              <w:pStyle w:val="TableParagraph"/>
              <w:spacing w:line="256" w:lineRule="exact"/>
              <w:ind w:left="532"/>
              <w:rPr>
                <w:b/>
                <w:sz w:val="24"/>
              </w:rPr>
            </w:pPr>
            <w:r>
              <w:rPr>
                <w:b/>
                <w:sz w:val="24"/>
              </w:rPr>
              <w:t>177</w:t>
            </w:r>
          </w:p>
        </w:tc>
      </w:tr>
    </w:tbl>
    <w:p w:rsidR="00315795" w:rsidRDefault="00315795">
      <w:pPr>
        <w:pStyle w:val="a3"/>
        <w:spacing w:before="10"/>
        <w:ind w:left="0" w:firstLine="0"/>
        <w:jc w:val="left"/>
        <w:rPr>
          <w:b/>
          <w:sz w:val="19"/>
        </w:rPr>
      </w:pPr>
    </w:p>
    <w:p w:rsidR="00315795" w:rsidRDefault="00AA23D4">
      <w:pPr>
        <w:spacing w:before="90"/>
        <w:ind w:left="3213"/>
        <w:rPr>
          <w:b/>
          <w:sz w:val="24"/>
        </w:rPr>
      </w:pPr>
      <w:r>
        <w:rPr>
          <w:b/>
          <w:sz w:val="24"/>
        </w:rPr>
        <w:t>Содержание разделов и тем программы</w:t>
      </w:r>
    </w:p>
    <w:p w:rsidR="00315795" w:rsidRDefault="00AA23D4">
      <w:pPr>
        <w:spacing w:before="41"/>
        <w:ind w:left="699"/>
        <w:rPr>
          <w:b/>
          <w:sz w:val="24"/>
        </w:rPr>
      </w:pPr>
      <w:r>
        <w:rPr>
          <w:b/>
          <w:sz w:val="24"/>
        </w:rPr>
        <w:t>Введение</w:t>
      </w:r>
    </w:p>
    <w:p w:rsidR="00315795" w:rsidRDefault="00AA23D4">
      <w:pPr>
        <w:spacing w:before="41"/>
        <w:ind w:left="699"/>
        <w:jc w:val="both"/>
        <w:rPr>
          <w:b/>
          <w:sz w:val="24"/>
        </w:rPr>
      </w:pPr>
      <w:r>
        <w:rPr>
          <w:b/>
          <w:sz w:val="24"/>
        </w:rPr>
        <w:t>Содержание учебного материала</w:t>
      </w:r>
    </w:p>
    <w:p w:rsidR="00315795" w:rsidRDefault="00AA23D4">
      <w:pPr>
        <w:pStyle w:val="a3"/>
        <w:spacing w:before="36" w:line="276" w:lineRule="auto"/>
        <w:ind w:right="176"/>
      </w:pPr>
      <w:r>
        <w:t>Цели, задачи и структура дисциплины "Физиология с основами биохимии". Роль физиологических и биохимических представлений для понимания функционирования и адаптации организма.</w:t>
      </w:r>
    </w:p>
    <w:p w:rsidR="00315795" w:rsidRDefault="00AA23D4">
      <w:pPr>
        <w:pStyle w:val="Heading3"/>
        <w:spacing w:before="6" w:line="276" w:lineRule="auto"/>
        <w:ind w:right="5948"/>
        <w:jc w:val="left"/>
      </w:pPr>
      <w:r>
        <w:t>Раздел 1. Основы биохимии Тема 1.1. Обмен веществ Содержание учебного</w:t>
      </w:r>
      <w:r>
        <w:rPr>
          <w:spacing w:val="-10"/>
        </w:rPr>
        <w:t xml:space="preserve"> </w:t>
      </w:r>
      <w:r>
        <w:t>материала</w:t>
      </w:r>
    </w:p>
    <w:p w:rsidR="00315795" w:rsidRDefault="00AA23D4">
      <w:pPr>
        <w:pStyle w:val="a3"/>
        <w:spacing w:line="276" w:lineRule="auto"/>
        <w:jc w:val="left"/>
      </w:pPr>
      <w:r>
        <w:t>Молекулярный уровень жизни. Обмен веществ. Метаболизм и его составляющие: катаболизм, анаболизм и амфиболизм. Ферменты, роль ферментов. Свойства ферментов.</w:t>
      </w:r>
    </w:p>
    <w:p w:rsidR="00315795" w:rsidRDefault="00AA23D4">
      <w:pPr>
        <w:pStyle w:val="Heading3"/>
        <w:spacing w:line="278" w:lineRule="auto"/>
        <w:ind w:right="5935"/>
        <w:jc w:val="left"/>
      </w:pPr>
      <w:r>
        <w:t>Тема 1.2. Обмен энергии Содержание учебного материала</w:t>
      </w:r>
    </w:p>
    <w:p w:rsidR="00315795" w:rsidRDefault="00AA23D4">
      <w:pPr>
        <w:pStyle w:val="a3"/>
        <w:spacing w:line="276" w:lineRule="auto"/>
        <w:jc w:val="left"/>
      </w:pPr>
      <w:r>
        <w:t>Энергия и её превращения в биосистемах. Химическая энергия. Образование тепла при превращениях энергии в организме. Поток энергии в биосистемах. АТФ, её роль и свойства.</w:t>
      </w:r>
    </w:p>
    <w:p w:rsidR="00315795" w:rsidRDefault="00AA23D4">
      <w:pPr>
        <w:pStyle w:val="Heading3"/>
        <w:spacing w:line="278" w:lineRule="auto"/>
        <w:ind w:right="5410"/>
        <w:jc w:val="left"/>
      </w:pPr>
      <w:r>
        <w:t>Тема 1.3. Углеводы. Обмен углеводов Содержание учебного материала</w:t>
      </w:r>
    </w:p>
    <w:p w:rsidR="00315795" w:rsidRDefault="00AA23D4">
      <w:pPr>
        <w:pStyle w:val="a3"/>
        <w:spacing w:line="276" w:lineRule="auto"/>
        <w:ind w:right="172"/>
      </w:pPr>
      <w:r>
        <w:t>Углеводы. Классификация углеводов. Моносахариды, их представители (глюкоза, фруктоза, галактоза). Дисахариды, их представители (сахароза, лактоза). Полисахариды, их представители (крахмал, гликоген как резервный полисахарид). Свойства углеводов. Функции углеводов. Катаболизм углеводов в скелетных мышцах.</w:t>
      </w:r>
    </w:p>
    <w:p w:rsidR="00315795" w:rsidRDefault="00AA23D4">
      <w:pPr>
        <w:pStyle w:val="Heading3"/>
        <w:spacing w:line="276" w:lineRule="auto"/>
        <w:ind w:right="5948"/>
      </w:pPr>
      <w:r>
        <w:t>Тема 1.4. Жиры. Обмен жиров Содержание учебного материала</w:t>
      </w:r>
    </w:p>
    <w:p w:rsidR="00315795" w:rsidRDefault="00AA23D4">
      <w:pPr>
        <w:pStyle w:val="a3"/>
        <w:spacing w:line="276" w:lineRule="auto"/>
        <w:ind w:right="175"/>
      </w:pPr>
      <w:r>
        <w:t>Жиры как важнейший подкласс липидов. Химический состав жиров. Глицерин и жирные кислоты. Классификация жирных кислот.</w:t>
      </w:r>
    </w:p>
    <w:p w:rsidR="00315795" w:rsidRDefault="00AA23D4">
      <w:pPr>
        <w:pStyle w:val="Heading3"/>
        <w:spacing w:line="276" w:lineRule="auto"/>
        <w:ind w:right="5947"/>
      </w:pPr>
      <w:r>
        <w:t>Тема 1.5. Белки. Обмен белков Содержание учебного материала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8" w:lineRule="auto"/>
        <w:ind w:right="175"/>
      </w:pPr>
      <w:r>
        <w:lastRenderedPageBreak/>
        <w:t>Белки, их состав и строение. Аминокислоты, классификация аминокислот. Свойства аминокислот. Структуры белков. Денатурация и ренатурация. Функции белков.</w:t>
      </w:r>
    </w:p>
    <w:p w:rsidR="00315795" w:rsidRDefault="00AA23D4">
      <w:pPr>
        <w:pStyle w:val="Heading3"/>
        <w:spacing w:before="1" w:line="276" w:lineRule="auto"/>
        <w:ind w:right="4487"/>
      </w:pPr>
      <w:r>
        <w:t>Тема 1.6. Энергетика мышечного сокращения Содержание учебного материала</w:t>
      </w:r>
    </w:p>
    <w:p w:rsidR="00315795" w:rsidRDefault="00AA23D4">
      <w:pPr>
        <w:pStyle w:val="a3"/>
        <w:spacing w:line="276" w:lineRule="auto"/>
        <w:ind w:right="172"/>
      </w:pPr>
      <w:r>
        <w:t>Роль углеводов, жиров и белков в энергетическом обеспечении мышц. Роль ПВК. Переключение анаэробного и аэробного путей катаболизма глюкозы в скелетных мышцах в зависимости от мощности выполняемой работы. Порог анаэробного обмена. Взаимодействие мышц и печени при работе и при восстановлении организма после физических нагрузок. Биохимические основы восстановления организма.</w:t>
      </w:r>
    </w:p>
    <w:p w:rsidR="00315795" w:rsidRDefault="00AA23D4">
      <w:pPr>
        <w:pStyle w:val="Heading3"/>
        <w:spacing w:before="1"/>
      </w:pPr>
      <w:r>
        <w:t>Практические занятия</w:t>
      </w:r>
    </w:p>
    <w:p w:rsidR="00315795" w:rsidRDefault="00AA23D4">
      <w:pPr>
        <w:pStyle w:val="a5"/>
        <w:numPr>
          <w:ilvl w:val="3"/>
          <w:numId w:val="21"/>
        </w:numPr>
        <w:tabs>
          <w:tab w:val="left" w:pos="940"/>
        </w:tabs>
        <w:spacing w:before="36"/>
        <w:ind w:hanging="241"/>
        <w:jc w:val="both"/>
        <w:rPr>
          <w:sz w:val="24"/>
        </w:rPr>
      </w:pPr>
      <w:r>
        <w:rPr>
          <w:sz w:val="24"/>
        </w:rPr>
        <w:t>Составление схем энергетического обеспечения мышц в различных</w:t>
      </w:r>
      <w:r>
        <w:rPr>
          <w:spacing w:val="-8"/>
          <w:sz w:val="24"/>
        </w:rPr>
        <w:t xml:space="preserve"> </w:t>
      </w:r>
      <w:r>
        <w:rPr>
          <w:sz w:val="24"/>
        </w:rPr>
        <w:t>режимах.</w:t>
      </w:r>
    </w:p>
    <w:p w:rsidR="00315795" w:rsidRDefault="00AA23D4">
      <w:pPr>
        <w:pStyle w:val="Heading3"/>
        <w:spacing w:before="46"/>
      </w:pPr>
      <w:r>
        <w:t>Раздел 2. Физиология вегетативных систем</w:t>
      </w:r>
    </w:p>
    <w:p w:rsidR="00315795" w:rsidRDefault="00AA23D4">
      <w:pPr>
        <w:spacing w:before="41" w:line="278" w:lineRule="auto"/>
        <w:ind w:left="699" w:right="4112"/>
        <w:jc w:val="both"/>
        <w:rPr>
          <w:b/>
          <w:sz w:val="24"/>
        </w:rPr>
      </w:pPr>
      <w:r>
        <w:rPr>
          <w:b/>
          <w:sz w:val="24"/>
        </w:rPr>
        <w:t>Тема 2.1. Внутренняя среда организма. Гомеостаз Содержание учебного материала</w:t>
      </w:r>
    </w:p>
    <w:p w:rsidR="00315795" w:rsidRDefault="00AA23D4">
      <w:pPr>
        <w:pStyle w:val="a3"/>
        <w:spacing w:line="276" w:lineRule="auto"/>
        <w:ind w:right="167"/>
      </w:pPr>
      <w:r>
        <w:t>Внутренняя среда организма, её компоненты. Гомеостаз. Константы гомеостаза и регуляция. Классификация констант гомеостаза. Кислотно-щелочное состояние. Регуляция pH крови. Ацидоз и алкалоз, их причины. Возможные причины закисления крови. Регуляция КЩС. Буферные системы крови. Осмос, осмотическое давление. Нарушения осмотического давления. Эритроциты в гипертоническом и гипотоническом растворах. Физиологический раствор. Регуляция осмотического давления крови.</w:t>
      </w:r>
    </w:p>
    <w:p w:rsidR="00315795" w:rsidRDefault="00AA23D4">
      <w:pPr>
        <w:pStyle w:val="Heading3"/>
        <w:spacing w:line="278" w:lineRule="auto"/>
        <w:ind w:right="5254"/>
      </w:pPr>
      <w:r>
        <w:t>Тема 2.2. Физиология кровообращения Содержание учебного материала</w:t>
      </w:r>
    </w:p>
    <w:p w:rsidR="00315795" w:rsidRDefault="00AA23D4">
      <w:pPr>
        <w:pStyle w:val="a3"/>
        <w:spacing w:line="276" w:lineRule="auto"/>
        <w:ind w:right="178"/>
      </w:pPr>
      <w:r>
        <w:t>Сердце как четырёхкамерный насос. Причины одностороннего движения крови по кругам кровообращения и через сердце. Работа сердца. Систола и диастола. Сердечный цикл. Изменения сердечного цикла при физической работе.</w:t>
      </w:r>
    </w:p>
    <w:p w:rsidR="00315795" w:rsidRDefault="00AA23D4">
      <w:pPr>
        <w:pStyle w:val="Heading3"/>
      </w:pPr>
      <w:r>
        <w:t>Практические занятия</w:t>
      </w:r>
    </w:p>
    <w:p w:rsidR="00315795" w:rsidRDefault="00AA23D4">
      <w:pPr>
        <w:pStyle w:val="a3"/>
        <w:spacing w:before="28" w:line="276" w:lineRule="auto"/>
        <w:ind w:right="170"/>
      </w:pPr>
      <w:r>
        <w:t>Решение задач на тему "Параметры работы сердца". Измерение ЧСС в покое и при физической нагрузке. Ортостатическая проба.</w:t>
      </w:r>
    </w:p>
    <w:p w:rsidR="00315795" w:rsidRDefault="00AA23D4">
      <w:pPr>
        <w:pStyle w:val="Heading3"/>
        <w:spacing w:before="3" w:line="276" w:lineRule="auto"/>
        <w:ind w:right="5948"/>
      </w:pPr>
      <w:r>
        <w:t>Тема 2.3. Физиология дыхания Содержание учебного материала</w:t>
      </w:r>
    </w:p>
    <w:p w:rsidR="00315795" w:rsidRDefault="00AA23D4">
      <w:pPr>
        <w:pStyle w:val="a3"/>
        <w:spacing w:line="276" w:lineRule="auto"/>
        <w:ind w:right="173"/>
      </w:pPr>
      <w:r>
        <w:t>Значение дыхания. Этапы дыхания: внешнее дыхание, газообмен в лёгких, транспорт газов кровью, газообмен в тканях, клеточное дыхание. Газообмен в лёгких и тканях. Парциальное давление кислорода и углекислого</w:t>
      </w:r>
      <w:r>
        <w:rPr>
          <w:spacing w:val="-4"/>
        </w:rPr>
        <w:t xml:space="preserve"> </w:t>
      </w:r>
      <w:r>
        <w:t>газа.</w:t>
      </w:r>
    </w:p>
    <w:p w:rsidR="00315795" w:rsidRDefault="00AA23D4">
      <w:pPr>
        <w:pStyle w:val="Heading3"/>
      </w:pPr>
      <w:r>
        <w:t>Практические занятия</w:t>
      </w:r>
    </w:p>
    <w:p w:rsidR="00315795" w:rsidRDefault="00AA23D4">
      <w:pPr>
        <w:pStyle w:val="a3"/>
        <w:spacing w:before="39"/>
        <w:ind w:left="699" w:firstLine="0"/>
      </w:pPr>
      <w:r>
        <w:t>Решение задач на расчёт параметров дыхания.</w:t>
      </w:r>
      <w:r>
        <w:rPr>
          <w:spacing w:val="51"/>
        </w:rPr>
        <w:t xml:space="preserve"> </w:t>
      </w:r>
      <w:r>
        <w:t>Измерение ЖЕЛ методом спирометрии.</w:t>
      </w:r>
    </w:p>
    <w:p w:rsidR="00315795" w:rsidRDefault="00AA23D4">
      <w:pPr>
        <w:pStyle w:val="a3"/>
        <w:spacing w:before="41"/>
        <w:ind w:firstLine="0"/>
      </w:pPr>
      <w:r>
        <w:t>Дыхательные пробы (проба Штанге, проба Генчи, задержка дыхания после гипервентиляции).</w:t>
      </w:r>
    </w:p>
    <w:p w:rsidR="00315795" w:rsidRDefault="00AA23D4">
      <w:pPr>
        <w:pStyle w:val="Heading3"/>
        <w:spacing w:before="45" w:line="276" w:lineRule="auto"/>
        <w:ind w:right="2453"/>
      </w:pPr>
      <w:r>
        <w:t>Тема 2.4. Физиология пищеварения. Обмен веществ в организме Содержание учебного материала</w:t>
      </w:r>
    </w:p>
    <w:p w:rsidR="00315795" w:rsidRDefault="00AA23D4">
      <w:pPr>
        <w:pStyle w:val="a3"/>
        <w:spacing w:line="276" w:lineRule="auto"/>
        <w:ind w:right="172"/>
      </w:pPr>
      <w:r>
        <w:t>Понятие о пищеварении. Значение пищеварения. Процессы пищеварения: механическая и химическая обработка пищи. Пищеварительные железы. Пищеварительные ферменты, их свойства. Пищеварение в различных отделах желудочно-кишечного тракта. Пищеварение в ротовой полости. Роль слюны. Пищеварение в желудке. Роль соляной кислоты. Пищеварение в двенадцатиперстной кишке. Роль желчи в переваривании жиров. Пищеварение в тонком кишечнике. Роль кишечного сока. Механизм всасывания в тонком кишечнике. Моторные функции кишечника. Перистальтика. Кишечная микрофлора. Регуляция пищеварения.</w:t>
      </w:r>
    </w:p>
    <w:p w:rsidR="00315795" w:rsidRDefault="00AA23D4">
      <w:pPr>
        <w:pStyle w:val="a3"/>
        <w:spacing w:line="275" w:lineRule="exact"/>
        <w:ind w:left="699" w:firstLine="0"/>
      </w:pPr>
      <w:r>
        <w:t>Обмен веществ в организме. Ферменты. Их значение. Углеводы, их функции. Важнейшие</w:t>
      </w:r>
    </w:p>
    <w:p w:rsidR="00315795" w:rsidRDefault="00315795">
      <w:pPr>
        <w:spacing w:line="275" w:lineRule="exact"/>
        <w:sectPr w:rsidR="00315795">
          <w:pgSz w:w="11910" w:h="16840"/>
          <w:pgMar w:top="1040" w:right="680" w:bottom="280" w:left="1000" w:header="713" w:footer="0" w:gutter="0"/>
          <w:cols w:space="720"/>
        </w:sectPr>
      </w:pPr>
    </w:p>
    <w:p w:rsidR="00315795" w:rsidRDefault="00AA23D4">
      <w:pPr>
        <w:pStyle w:val="a3"/>
        <w:spacing w:before="82" w:line="276" w:lineRule="auto"/>
        <w:ind w:right="168" w:firstLine="0"/>
      </w:pPr>
      <w:r>
        <w:lastRenderedPageBreak/>
        <w:t>представители углеводов. Обмен углеводов. Глюкоза крови. Регуляция содержания глюкозы в крови. Гликоген, его функции. Глюконеогенез. Суточная потребность в углеводах. Углеводы пищи. Жиры, их функции. Глицерин. Важнейшие жирные кислоты. Липолиз и липогенез. Суточная потребность в жирах. Жиры пищи. Особенности переваривания жиров. Белки, их функции. Обмен белков. Синтез белков. Катаболизм белков. Азотистый баланс, его нарушения. Стационарное динамическое состояние белков в организме. Суточная потребность в белках. Белки пищи. Заменимые и незаменимые аминокислоты. Полноценные и неполноценные белки пищи.</w:t>
      </w:r>
    </w:p>
    <w:p w:rsidR="00315795" w:rsidRDefault="00AA23D4">
      <w:pPr>
        <w:pStyle w:val="Heading3"/>
        <w:spacing w:before="6"/>
      </w:pPr>
      <w:r>
        <w:t>Практические занятия</w:t>
      </w:r>
    </w:p>
    <w:p w:rsidR="00315795" w:rsidRDefault="00AA23D4">
      <w:pPr>
        <w:pStyle w:val="a3"/>
        <w:spacing w:before="38" w:line="276" w:lineRule="auto"/>
        <w:ind w:right="166"/>
      </w:pPr>
      <w:r>
        <w:t>Составление схемы "Пищеварение в различных отделах желудочно-кишечного тракта". Составление схемы "Пищеварительные железы и пищеварительные ферменты". Составление схемы "Суточная потребность в белках, жирах и углеводах в различные возрастные периоды". Составление и анализ суточного рациона.</w:t>
      </w:r>
    </w:p>
    <w:p w:rsidR="00315795" w:rsidRDefault="00AA23D4">
      <w:pPr>
        <w:pStyle w:val="Heading3"/>
        <w:spacing w:before="6" w:line="276" w:lineRule="auto"/>
        <w:ind w:right="5911"/>
      </w:pPr>
      <w:r>
        <w:t>Тема 2.5. Физиология выделения Содержание учебного материала</w:t>
      </w:r>
    </w:p>
    <w:p w:rsidR="00315795" w:rsidRDefault="00AA23D4">
      <w:pPr>
        <w:pStyle w:val="a3"/>
        <w:spacing w:line="276" w:lineRule="auto"/>
        <w:ind w:right="167"/>
      </w:pPr>
      <w:r>
        <w:t>Значение выделения. Органы, участвующие в выделении: почки, лёгкие, кожа, печень, желудочно-кишечный тракт. Функции почек. Нефрон – структурно-функциональная единица почек. Механизм образования мочи. Первичная и вторичная моча. Основные этапы мочеобразования: фильтрация, реабсорбция и секреция. Диурез и его регуляция. Регуляция мочеоотделения.</w:t>
      </w:r>
    </w:p>
    <w:p w:rsidR="00315795" w:rsidRDefault="00AA23D4">
      <w:pPr>
        <w:pStyle w:val="Heading3"/>
        <w:spacing w:line="278" w:lineRule="auto"/>
        <w:ind w:right="3200"/>
      </w:pPr>
      <w:r>
        <w:t>Тема 2.6. Эндокринная регуляция вегетативных функций Содержание учебного материала</w:t>
      </w:r>
    </w:p>
    <w:p w:rsidR="00315795" w:rsidRDefault="00AA23D4">
      <w:pPr>
        <w:pStyle w:val="a3"/>
        <w:spacing w:line="276" w:lineRule="auto"/>
        <w:ind w:right="169"/>
      </w:pPr>
      <w:r>
        <w:t>Понятие о железах. Классификация желез (внешней, смешанной и внутренней секреции). Гуморальная регуляция и железы внутренней секреции. Гипо- и гиперфункция желез внутренней секреции. Понятие о гормонах. Значение гормонов. Свойства гормонов  (химическая природа, высокая биологическая активность, специфичность действия, дистантность, нестойкость). Механизм действия гормонов. Ткани-мишени. Щитовидная железа, её гормоны. Влияние тироксина на процессы обмена, рост и развитие организма. Гипо- и гиперфункция щитовидной железы. Надпочечники. Гормоны коры надпочечников (глюкокортикоиды и минералокортикоиды). Их роль в процессах обмена веществ. Гормоны мозгового вещества. Адреналин, норадреналин. Их значение. Стресс как неспецифическая ответная реакция организма. Фазы стрессовой реакции. Поджелудочная железа, её эндокринная функция. Гормоны инсулин и глюкагон, их значение. Гипо- и гиперфункция поджелудочной железы. Гипофиз. Гормоны передней доли гипофиза (соматотропный и другие тропные гормоны). Их значение. Гипо- и гиперфункция передней доли гипофиза. Гормоны задней доли гипофиза (антидиуретический гормон и окситоцин). Их значение. Гипо- и гиперфункция задней доли гипофиза. Гипоталамус, его роль в организме. Гипоталамо-гипофизарная система. Прямые и обратные связи в нейрогуморальной регуляции функций организма. Классификация гормонов по химической природе. Паращитовидные железы, их гормоны. Роль паратгормона в обмене минеральных веществ. Гипо- и гиперфункция паращитовидных желёз. Половые железы. Их эндокринная функция. Половые гормоны, их роль в процессах обмена и полового созревания. Гипо- и гиперфункция половых желёз. Возрастные особенности работы желёз внутренней секреции.</w:t>
      </w:r>
    </w:p>
    <w:p w:rsidR="00315795" w:rsidRDefault="00AA23D4">
      <w:pPr>
        <w:pStyle w:val="Heading3"/>
        <w:spacing w:line="276" w:lineRule="auto"/>
        <w:ind w:right="3940"/>
        <w:jc w:val="left"/>
      </w:pPr>
      <w:r>
        <w:t>Раздел 3. Физиология нервной и мышечной систем Тема 3.1. Физиология нервной системы Содержание учебного материала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66"/>
      </w:pPr>
      <w:r>
        <w:lastRenderedPageBreak/>
        <w:t>Нейрон – структурно-функциональная единица нервной системы. Свойства нейрона: раздражимость, возбудимость и проводимость. Биоэлектрические явления. Потенциал покоя, местный потенциал и потенциал действия. Проведение нервного импульса. Синапсы и медиаторы. Свойства синапсов: одностороннее проведение сигнала, задержка проведения сигнала, утомляемость.</w:t>
      </w:r>
    </w:p>
    <w:p w:rsidR="00315795" w:rsidRDefault="00AA23D4">
      <w:pPr>
        <w:pStyle w:val="a3"/>
        <w:spacing w:before="3" w:line="276" w:lineRule="auto"/>
        <w:ind w:right="178"/>
      </w:pPr>
      <w:r>
        <w:t>Рефлексы. Их значение и классификация. Рефлекторная дуга как материальная основа рефлекса. Звенья рефлекторной дуги. Свойства рефлекторной дуги. Образование условных рефлексов. Временная связь.</w:t>
      </w:r>
    </w:p>
    <w:p w:rsidR="00315795" w:rsidRDefault="00AA23D4">
      <w:pPr>
        <w:pStyle w:val="a3"/>
        <w:spacing w:line="276" w:lineRule="auto"/>
        <w:ind w:right="171"/>
      </w:pPr>
      <w:r>
        <w:t>Значение нервной системы. Принципы работы центральной нервной системы. Функции спинного мозга: проводящая, рефлекторная, регуляторная, двигательная. Роль спинного мозга в осуществлении статических и статокинетических рефлексов. Возрастные особенности работы спинного мозга ребёнка. Функции стволовой части головного мозга (продолговатый мозг, мост, средний мозг, промежуточный мозг). Функции мозжечка. Функции коры больших полушарий. Локализация функций в коре больших полушарий. Межполушарная асимметрия мозга. Возрастные особенности. Значение вегетативной нервной системы. Симпатический и парасимпатический отделы вегетативной нервной системы. Нервные центры. Их свойства.</w:t>
      </w:r>
    </w:p>
    <w:p w:rsidR="00315795" w:rsidRDefault="00AA23D4">
      <w:pPr>
        <w:pStyle w:val="a3"/>
        <w:spacing w:line="276" w:lineRule="auto"/>
        <w:ind w:right="170"/>
      </w:pPr>
      <w:r>
        <w:t>Учение И.П.Павлова и И.М.Сеченова о высшей нервной деятельности. Условно рефлекторная теория поведения. Торможение и его виды. Значение торможения. Доминанта, её возникновение и роль в организации поведения. Типы ВНД. Современная типология ВНД. Функциональная асимметрия мозга. Типы доминирования.</w:t>
      </w:r>
    </w:p>
    <w:p w:rsidR="00315795" w:rsidRDefault="00AA23D4">
      <w:pPr>
        <w:pStyle w:val="Heading3"/>
        <w:spacing w:before="4" w:line="278" w:lineRule="auto"/>
        <w:ind w:right="5948"/>
      </w:pPr>
      <w:r>
        <w:t>Тема 3.2. Сенсорные системы Содержание учебного материала</w:t>
      </w:r>
    </w:p>
    <w:p w:rsidR="00315795" w:rsidRDefault="00AA23D4">
      <w:pPr>
        <w:pStyle w:val="a3"/>
        <w:spacing w:line="276" w:lineRule="auto"/>
        <w:ind w:right="175"/>
      </w:pPr>
      <w:r>
        <w:t>Сенсорные системы (анализаторы). Их значение. Общий план строения сенсорной системы. Классификация сенсорных систем. Взаимодействие сенсорных систем. Рецепторы, их свойства. Классификация рецепторов. Двигательный анализатор. Вестибулярный анализатор. Обонятельная сенсорная система. Вкусовая сенсорная система. Кожная чувствительность.</w:t>
      </w:r>
    </w:p>
    <w:p w:rsidR="00315795" w:rsidRDefault="00AA23D4">
      <w:pPr>
        <w:pStyle w:val="a3"/>
        <w:spacing w:line="276" w:lineRule="auto"/>
        <w:ind w:right="176"/>
      </w:pPr>
      <w:r>
        <w:t>Значение зрительной сенсорной системы. Работа зрительного анализатора. Оптическая система глаза. Сетчатка, её рецепторный аппарат и свойства. Механизм цветовосприятия. Роль бинокулярного зрения. Острота зрения. Нарушения зрения.</w:t>
      </w:r>
    </w:p>
    <w:p w:rsidR="00315795" w:rsidRDefault="00AA23D4">
      <w:pPr>
        <w:pStyle w:val="a3"/>
        <w:spacing w:line="276" w:lineRule="auto"/>
        <w:ind w:right="175"/>
      </w:pPr>
      <w:r>
        <w:t>Значение слуховой сенсорной системы. Механизм звуковосприятия. Роль наружного уха. Роль среднего уха. Рецепторный аппарат слухового анализатора. Бинауральный слух, его значение. Нарушения слуха.</w:t>
      </w:r>
    </w:p>
    <w:p w:rsidR="00315795" w:rsidRDefault="00AA23D4">
      <w:pPr>
        <w:pStyle w:val="Heading3"/>
        <w:spacing w:line="276" w:lineRule="auto"/>
        <w:ind w:right="5948"/>
      </w:pPr>
      <w:r>
        <w:t>Тема 3.3. Физиология мышц Содержание учебного материала</w:t>
      </w:r>
    </w:p>
    <w:p w:rsidR="00315795" w:rsidRDefault="00AA23D4">
      <w:pPr>
        <w:pStyle w:val="a3"/>
        <w:spacing w:line="276" w:lineRule="auto"/>
        <w:ind w:right="168"/>
      </w:pPr>
      <w:r>
        <w:t>Физиологические свойства скелетных мышц. Макро- и микроскопическая структура скелетных мышц. Миофибриллы. Механизм мышечного сокращения. Роль актина и миозина. Энергетика мышечного сокращения. Утилизация и ресинтез АТФ. Пути ресинтеза АТФ. Анаэробный и аэробный ресинтез АТФ. Гликолиз. Окислительное фосфорилирование. Образование молочной кислоты. Мощность работы как фактор переключения анаэробного и аэробного режимов образования АТФ. ПАНО – порог анаэробного обмена.</w:t>
      </w:r>
    </w:p>
    <w:p w:rsidR="00315795" w:rsidRDefault="00AA23D4">
      <w:pPr>
        <w:pStyle w:val="a3"/>
        <w:spacing w:line="276" w:lineRule="auto"/>
        <w:ind w:right="172"/>
      </w:pPr>
      <w:r>
        <w:t>Двигательные (нейро-моторные) единицы. Виды мышечного сокращения: одиночное и тетаническое. Режимы мышечного сокращения: изотонический и изометрический. Ауксотонический режим мышечного сокращения: концентрический и эксцентрический.</w:t>
      </w:r>
    </w:p>
    <w:p w:rsidR="00315795" w:rsidRDefault="00AA23D4">
      <w:pPr>
        <w:pStyle w:val="Heading3"/>
        <w:spacing w:line="276" w:lineRule="auto"/>
        <w:ind w:right="4373"/>
        <w:jc w:val="left"/>
      </w:pPr>
      <w:r>
        <w:t>Тема 3.4. Физиология мышечной деятельности Содержание учебного материала</w:t>
      </w:r>
    </w:p>
    <w:p w:rsidR="00315795" w:rsidRDefault="00AA23D4">
      <w:pPr>
        <w:pStyle w:val="a3"/>
        <w:spacing w:line="270" w:lineRule="exact"/>
        <w:ind w:left="699" w:firstLine="0"/>
        <w:jc w:val="left"/>
      </w:pPr>
      <w:r>
        <w:t>Формирование двигательного навыка. Врождённые и приобретённые двигательные</w:t>
      </w:r>
    </w:p>
    <w:p w:rsidR="00315795" w:rsidRDefault="00315795">
      <w:pPr>
        <w:spacing w:line="270" w:lineRule="exact"/>
        <w:sectPr w:rsidR="00315795">
          <w:pgSz w:w="11910" w:h="16840"/>
          <w:pgMar w:top="1040" w:right="680" w:bottom="280" w:left="1000" w:header="713" w:footer="0" w:gutter="0"/>
          <w:cols w:space="720"/>
        </w:sectPr>
      </w:pPr>
    </w:p>
    <w:p w:rsidR="00315795" w:rsidRDefault="00AA23D4">
      <w:pPr>
        <w:pStyle w:val="a3"/>
        <w:spacing w:before="82" w:line="276" w:lineRule="auto"/>
        <w:ind w:right="170" w:firstLine="0"/>
      </w:pPr>
      <w:r>
        <w:lastRenderedPageBreak/>
        <w:t>рефлексы. Фазы и механизм образования двигательного навыка. Динамический стереотип. Автоматизация и стабилизация двигательного акта. Компоненты двигательного навыка: афферентный, центральный, эффекторный, вегетативный. Физиологические свойства двигательного навыка.</w:t>
      </w:r>
    </w:p>
    <w:p w:rsidR="00315795" w:rsidRDefault="00AA23D4">
      <w:pPr>
        <w:pStyle w:val="a3"/>
        <w:spacing w:before="1" w:line="276" w:lineRule="auto"/>
        <w:ind w:right="169"/>
      </w:pPr>
      <w:r>
        <w:t>Мышцы – синергисты и антагонисты. Статические и динамические упражнения. Локальные, региональные и глобальные упражнения. Упражнения силовые, скоростно-силовые и на выносливость. Зоны относительной мощности: максимальной, субмаксимальной, большой и умеренной. Физиологическая характеристика работы в зонах относительной мощности.</w:t>
      </w:r>
    </w:p>
    <w:p w:rsidR="00315795" w:rsidRDefault="00AA23D4">
      <w:pPr>
        <w:pStyle w:val="a3"/>
        <w:spacing w:line="276" w:lineRule="auto"/>
        <w:ind w:right="166"/>
      </w:pPr>
      <w:r>
        <w:t>Сила мышцы. Анатомический и физиологический поперечник. Максимальная произвольная сила. Максимальная динамическая сила. Способы регуляции величины напряжения мышцы: регуляция числа активных двигательных единиц, регуляция частоты импульсации мотонейронов. Синхронизация активности двигательных единиц во времени. Зависимость силы сокращения от скорости сокращения. Кровоснабжение мышц. Роль "мышечного насоса". Гипертрофия мышц. Виды физиологической гипертрофии: миофибриллярная и саркоплазматическая. Атрофия мышц. Скоростные свойства мышцы. Зависимость темпа сокращения мышц от разных факторов. Длительность латентного периода двигательной реакции. Варианты сложных реакций. Концентрация внимания.</w:t>
      </w:r>
    </w:p>
    <w:p w:rsidR="00315795" w:rsidRDefault="00AA23D4">
      <w:pPr>
        <w:pStyle w:val="a3"/>
        <w:spacing w:before="3" w:line="276" w:lineRule="auto"/>
        <w:ind w:right="169"/>
      </w:pPr>
      <w:r>
        <w:t>Выносливость: умственная и физическая; статическая и динамическая; силовая, скоростная и скоростно-силовая; локальная и глобальная, анаэробная и аэробная. Специфическая (специальная) выносливость. Биохимическая основа выносливости. Энергетика физической работы различной мощности. Аэробная мощность и аэробная ёмкость. МПК, его уровень. Генетическая обусловленность выносливости и композиция мышц. Дыхание и выносливость. Максимальная произвольная вентиляция лёгких. Кислородная стоимость дыхания. Объём циркулирующей крови.</w:t>
      </w:r>
    </w:p>
    <w:p w:rsidR="00315795" w:rsidRDefault="00AA23D4">
      <w:pPr>
        <w:pStyle w:val="a3"/>
        <w:spacing w:line="276" w:lineRule="auto"/>
        <w:ind w:right="168"/>
      </w:pPr>
      <w:r>
        <w:t>Ловкость. Пространство и время как мера ловкости. Три стороны ловкости (по Фарфелю). Развитие ловкости и анализаторы. Показатели ловкости. Гибкость: активная и пассивная. Индивидуальные анатомо-физиологические особенности организма и гибкость. Эластичность и растяжимость тканей. Взаимосвязь ловкости и гибкости. Классификация движений. Стереотипные и ситуационные движения. Ациклические и циклические упражнения.  Мощность работы мышцы. Работа сердца и выносливость. Спортивные</w:t>
      </w:r>
      <w:r>
        <w:rPr>
          <w:spacing w:val="-8"/>
        </w:rPr>
        <w:t xml:space="preserve"> </w:t>
      </w:r>
      <w:r>
        <w:t>позы.</w:t>
      </w:r>
    </w:p>
    <w:p w:rsidR="00315795" w:rsidRDefault="00AA23D4">
      <w:pPr>
        <w:pStyle w:val="Heading3"/>
        <w:spacing w:before="4"/>
      </w:pPr>
      <w:r>
        <w:t>Практические занятия</w:t>
      </w:r>
    </w:p>
    <w:p w:rsidR="00315795" w:rsidRDefault="00AA23D4">
      <w:pPr>
        <w:pStyle w:val="a3"/>
        <w:spacing w:before="37" w:line="276" w:lineRule="auto"/>
        <w:ind w:right="171"/>
      </w:pPr>
      <w:r>
        <w:t>Составление схемы, отражающей компоненты двигательного навыка и их взаимосвязь. Составление таблицы "Мышцы – синергисты и антагонисты". Изучение зависимости силы сокращения мышц от скорости сокращения.</w:t>
      </w:r>
    </w:p>
    <w:p w:rsidR="00315795" w:rsidRDefault="00AA23D4">
      <w:pPr>
        <w:pStyle w:val="Heading3"/>
        <w:spacing w:before="6" w:line="276" w:lineRule="auto"/>
        <w:ind w:left="132" w:right="175" w:firstLine="566"/>
      </w:pPr>
      <w:r>
        <w:t>Тема 3.5. Физиологические состояния организма, связанные с мышечной деятельностью</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66"/>
      </w:pPr>
      <w:r>
        <w:t>Общие закономерности адаптации организма. Гомеостаз и адаптация. Адаптация: генотипическая и фенотипическая. Этапы адаптации. Срочная адаптация. Специфические гомеостатические реакции. Неспецифические адаптивные реакции. Стресс-реакция. Долговременная адаптация. Адаптация организма к мышечной деятельности. Формирование специальной функциональной системы адаптации. Синтез нуклеиновых кислот и белка как основа долговременной адаптации. Функциональная мощность клеточных структур. Энергетическое и пластическое обеспечение функций. Формирование системного структурного следа адаптации к физическим нагрузкам. Неблагоприятные изменения в организме, нарушение устойчивой адаптации и "цена" адаптации.</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68"/>
      </w:pPr>
      <w:r>
        <w:lastRenderedPageBreak/>
        <w:t>Предстартовые и стартовые реакции, их физиологическая характеристика. Роль предстартовых реакций в подготовке организма к предстоящей физической работе. Предстартовые реакции как условные рефлексы тонического характера. Специфические и неспецифические предстартовые реакции.</w:t>
      </w:r>
    </w:p>
    <w:p w:rsidR="00315795" w:rsidRDefault="00AA23D4">
      <w:pPr>
        <w:pStyle w:val="a3"/>
        <w:spacing w:before="1" w:line="276" w:lineRule="auto"/>
        <w:ind w:right="174"/>
      </w:pPr>
      <w:r>
        <w:t>Физиологическая характеристика процесса врабатывания и его отличительные черты. Замедленность усиления вегетативных функций в сравнении с двигательным аппаратом. Гетерохронизм. Зависимость скорости усиления функций организма от мощности выполняемой работы. Влияние тренированности спортсмена на процесс врабатывания. Фазы врабатывания.</w:t>
      </w:r>
    </w:p>
    <w:p w:rsidR="00315795" w:rsidRDefault="00AA23D4">
      <w:pPr>
        <w:pStyle w:val="a3"/>
        <w:spacing w:line="276" w:lineRule="auto"/>
        <w:ind w:right="171"/>
      </w:pPr>
      <w:r>
        <w:t>Скорость потребления кислорода как основной критерий оценки устойчивого состояния организма. Зависимость её от мощности выполняемой работы. Истинное устойчивое состояние и кажущееся устойчивое состояние. Физиологическая характеристика устойчивого состояния. Механизм развития состояния "мёртвой точки". Переход к состоянию "второе дыхание", физиологические особенности.</w:t>
      </w:r>
    </w:p>
    <w:p w:rsidR="00315795" w:rsidRDefault="00AA23D4">
      <w:pPr>
        <w:pStyle w:val="a3"/>
        <w:spacing w:before="2" w:line="276" w:lineRule="auto"/>
        <w:ind w:right="171"/>
      </w:pPr>
      <w:r>
        <w:t>Субъективные и объективные признаки утомления. Биологическое значение утомления. Защитный характер утомления. Утомление как фактор развития. Острое и хроническое утомление. Общее и локальное утомление. Фазы утомления и их физиологическая характеристика. Теории развития мышечного утомления. Основные факторы развития утомления: индукционное торможение нервных центров коры больших полушарий, изменение химизма внутренней среды, истощение энергетических запасов организма, истощение желез внутренней секреции, нарушение водно-солевого баланса и терморегуляции, изменения непосредственно в периферическом нервно-мышечном аппарате.</w:t>
      </w:r>
    </w:p>
    <w:p w:rsidR="00315795" w:rsidRDefault="00AA23D4">
      <w:pPr>
        <w:pStyle w:val="a3"/>
        <w:spacing w:before="1" w:line="276" w:lineRule="auto"/>
        <w:ind w:right="170"/>
      </w:pPr>
      <w:r>
        <w:t>Фазы восстановления. Текущее восстановление. Срочное и отставленное восстановление. Физиологические процессы, обеспечивающие восстановление. Ликвидация кислородного долга и молочной кислоты. Средства восстановления. Особенности питания в восстановительный период. Адаптогены и их роль в восстановлении.</w:t>
      </w:r>
    </w:p>
    <w:p w:rsidR="00315795" w:rsidRDefault="00315795">
      <w:pPr>
        <w:pStyle w:val="a3"/>
        <w:ind w:left="0" w:firstLine="0"/>
        <w:jc w:val="left"/>
        <w:rPr>
          <w:sz w:val="28"/>
        </w:rPr>
      </w:pPr>
    </w:p>
    <w:p w:rsidR="00315795" w:rsidRDefault="00AA23D4">
      <w:pPr>
        <w:pStyle w:val="Heading3"/>
        <w:jc w:val="left"/>
      </w:pPr>
      <w:r>
        <w:t>Условия реализации программы учебной дисциплины</w:t>
      </w:r>
    </w:p>
    <w:p w:rsidR="00315795" w:rsidRDefault="00AA23D4">
      <w:pPr>
        <w:spacing w:before="41" w:line="273" w:lineRule="auto"/>
        <w:ind w:left="699" w:right="661"/>
        <w:rPr>
          <w:sz w:val="24"/>
        </w:rPr>
      </w:pPr>
      <w:r>
        <w:rPr>
          <w:b/>
          <w:sz w:val="24"/>
        </w:rPr>
        <w:t xml:space="preserve">Требования к минимальному материально-техническому обеспечению </w:t>
      </w:r>
      <w:r>
        <w:rPr>
          <w:sz w:val="24"/>
        </w:rPr>
        <w:t>Реализация программы дисциплины требует наличия учебного кабинета по туризму. Оборудование учебного кабинета:</w:t>
      </w:r>
    </w:p>
    <w:p w:rsidR="00315795" w:rsidRDefault="00AA23D4">
      <w:pPr>
        <w:pStyle w:val="a5"/>
        <w:numPr>
          <w:ilvl w:val="0"/>
          <w:numId w:val="20"/>
        </w:numPr>
        <w:tabs>
          <w:tab w:val="left" w:pos="842"/>
        </w:tabs>
        <w:spacing w:before="4"/>
        <w:ind w:left="841" w:hanging="143"/>
        <w:rPr>
          <w:sz w:val="24"/>
        </w:rPr>
      </w:pPr>
      <w:r>
        <w:rPr>
          <w:sz w:val="24"/>
        </w:rPr>
        <w:t>посадочные места по количеству</w:t>
      </w:r>
      <w:r>
        <w:rPr>
          <w:spacing w:val="-7"/>
          <w:sz w:val="24"/>
        </w:rPr>
        <w:t xml:space="preserve"> </w:t>
      </w:r>
      <w:r>
        <w:rPr>
          <w:sz w:val="24"/>
        </w:rPr>
        <w:t>обучающихся;</w:t>
      </w:r>
    </w:p>
    <w:p w:rsidR="00315795" w:rsidRDefault="00AA23D4">
      <w:pPr>
        <w:pStyle w:val="a5"/>
        <w:numPr>
          <w:ilvl w:val="0"/>
          <w:numId w:val="20"/>
        </w:numPr>
        <w:tabs>
          <w:tab w:val="left" w:pos="842"/>
        </w:tabs>
        <w:spacing w:before="41"/>
        <w:ind w:left="841" w:hanging="143"/>
        <w:rPr>
          <w:sz w:val="24"/>
        </w:rPr>
      </w:pPr>
      <w:r>
        <w:rPr>
          <w:sz w:val="24"/>
        </w:rPr>
        <w:t>рабочее место преподавателя;</w:t>
      </w:r>
    </w:p>
    <w:p w:rsidR="00315795" w:rsidRDefault="00AA23D4">
      <w:pPr>
        <w:pStyle w:val="a5"/>
        <w:numPr>
          <w:ilvl w:val="0"/>
          <w:numId w:val="20"/>
        </w:numPr>
        <w:tabs>
          <w:tab w:val="left" w:pos="842"/>
        </w:tabs>
        <w:spacing w:before="41"/>
        <w:ind w:left="841" w:hanging="143"/>
        <w:rPr>
          <w:sz w:val="24"/>
        </w:rPr>
      </w:pPr>
      <w:r>
        <w:rPr>
          <w:sz w:val="24"/>
        </w:rPr>
        <w:t>классная</w:t>
      </w:r>
      <w:r>
        <w:rPr>
          <w:spacing w:val="-1"/>
          <w:sz w:val="24"/>
        </w:rPr>
        <w:t xml:space="preserve"> </w:t>
      </w:r>
      <w:r>
        <w:rPr>
          <w:sz w:val="24"/>
        </w:rPr>
        <w:t>доска;</w:t>
      </w:r>
    </w:p>
    <w:p w:rsidR="00315795" w:rsidRDefault="00AA23D4">
      <w:pPr>
        <w:pStyle w:val="a5"/>
        <w:numPr>
          <w:ilvl w:val="0"/>
          <w:numId w:val="20"/>
        </w:numPr>
        <w:tabs>
          <w:tab w:val="left" w:pos="842"/>
        </w:tabs>
        <w:spacing w:before="41"/>
        <w:ind w:left="841" w:hanging="143"/>
        <w:rPr>
          <w:sz w:val="24"/>
        </w:rPr>
      </w:pPr>
      <w:r>
        <w:rPr>
          <w:sz w:val="24"/>
        </w:rPr>
        <w:t>комплект учебно-методических материалов по основным разделам и темам</w:t>
      </w:r>
      <w:r>
        <w:rPr>
          <w:spacing w:val="-18"/>
          <w:sz w:val="24"/>
        </w:rPr>
        <w:t xml:space="preserve"> </w:t>
      </w:r>
      <w:r>
        <w:rPr>
          <w:sz w:val="24"/>
        </w:rPr>
        <w:t>дисциплины;</w:t>
      </w:r>
    </w:p>
    <w:p w:rsidR="00315795" w:rsidRDefault="00AA23D4">
      <w:pPr>
        <w:pStyle w:val="a5"/>
        <w:numPr>
          <w:ilvl w:val="0"/>
          <w:numId w:val="20"/>
        </w:numPr>
        <w:tabs>
          <w:tab w:val="left" w:pos="842"/>
        </w:tabs>
        <w:spacing w:before="43"/>
        <w:ind w:left="841" w:hanging="143"/>
        <w:rPr>
          <w:sz w:val="24"/>
        </w:rPr>
      </w:pPr>
      <w:r>
        <w:rPr>
          <w:sz w:val="24"/>
        </w:rPr>
        <w:t>DVD-плеер;</w:t>
      </w:r>
    </w:p>
    <w:p w:rsidR="00315795" w:rsidRDefault="00AA23D4">
      <w:pPr>
        <w:pStyle w:val="a5"/>
        <w:numPr>
          <w:ilvl w:val="0"/>
          <w:numId w:val="20"/>
        </w:numPr>
        <w:tabs>
          <w:tab w:val="left" w:pos="842"/>
        </w:tabs>
        <w:spacing w:before="41"/>
        <w:ind w:left="841" w:hanging="143"/>
        <w:rPr>
          <w:sz w:val="24"/>
        </w:rPr>
      </w:pPr>
      <w:r>
        <w:rPr>
          <w:sz w:val="24"/>
        </w:rPr>
        <w:t>телевизор;</w:t>
      </w:r>
    </w:p>
    <w:p w:rsidR="00315795" w:rsidRDefault="00AA23D4">
      <w:pPr>
        <w:pStyle w:val="a5"/>
        <w:numPr>
          <w:ilvl w:val="0"/>
          <w:numId w:val="20"/>
        </w:numPr>
        <w:tabs>
          <w:tab w:val="left" w:pos="842"/>
        </w:tabs>
        <w:spacing w:before="41"/>
        <w:ind w:left="841" w:hanging="143"/>
        <w:rPr>
          <w:sz w:val="24"/>
        </w:rPr>
      </w:pPr>
      <w:r>
        <w:rPr>
          <w:sz w:val="24"/>
        </w:rPr>
        <w:t>ноутбук;</w:t>
      </w:r>
    </w:p>
    <w:p w:rsidR="00315795" w:rsidRDefault="00AA23D4">
      <w:pPr>
        <w:pStyle w:val="a5"/>
        <w:numPr>
          <w:ilvl w:val="0"/>
          <w:numId w:val="20"/>
        </w:numPr>
        <w:tabs>
          <w:tab w:val="left" w:pos="842"/>
        </w:tabs>
        <w:spacing w:before="41"/>
        <w:ind w:left="841" w:hanging="143"/>
        <w:rPr>
          <w:sz w:val="24"/>
        </w:rPr>
      </w:pPr>
      <w:r>
        <w:rPr>
          <w:sz w:val="24"/>
        </w:rPr>
        <w:t>аудиоколонки.</w:t>
      </w:r>
    </w:p>
    <w:p w:rsidR="00315795" w:rsidRDefault="00AA23D4">
      <w:pPr>
        <w:pStyle w:val="a3"/>
        <w:spacing w:before="43"/>
        <w:ind w:left="699" w:firstLine="0"/>
        <w:jc w:val="left"/>
      </w:pPr>
      <w:r>
        <w:t>Технические средства обучения:</w:t>
      </w:r>
    </w:p>
    <w:p w:rsidR="00315795" w:rsidRDefault="00AA23D4">
      <w:pPr>
        <w:pStyle w:val="a5"/>
        <w:numPr>
          <w:ilvl w:val="0"/>
          <w:numId w:val="20"/>
        </w:numPr>
        <w:tabs>
          <w:tab w:val="left" w:pos="842"/>
        </w:tabs>
        <w:spacing w:before="41"/>
        <w:ind w:left="841" w:hanging="143"/>
        <w:rPr>
          <w:sz w:val="24"/>
        </w:rPr>
      </w:pPr>
      <w:r>
        <w:rPr>
          <w:sz w:val="24"/>
        </w:rPr>
        <w:t>компьютер с лицензионным программным обеспечением и</w:t>
      </w:r>
      <w:r>
        <w:rPr>
          <w:spacing w:val="-8"/>
          <w:sz w:val="24"/>
        </w:rPr>
        <w:t xml:space="preserve"> </w:t>
      </w:r>
      <w:r>
        <w:rPr>
          <w:sz w:val="24"/>
        </w:rPr>
        <w:t>мультимедиапроектор.</w:t>
      </w:r>
    </w:p>
    <w:p w:rsidR="00315795" w:rsidRDefault="00315795">
      <w:pPr>
        <w:pStyle w:val="a3"/>
        <w:spacing w:before="6"/>
        <w:ind w:left="0" w:firstLine="0"/>
        <w:jc w:val="left"/>
        <w:rPr>
          <w:sz w:val="35"/>
        </w:rPr>
      </w:pPr>
    </w:p>
    <w:p w:rsidR="00315795" w:rsidRDefault="00AA23D4">
      <w:pPr>
        <w:pStyle w:val="Heading2"/>
        <w:spacing w:before="1" w:line="278" w:lineRule="auto"/>
        <w:ind w:left="445" w:right="490"/>
        <w:jc w:val="center"/>
      </w:pPr>
      <w:r>
        <w:t>Программа учебной дисциплины ОП.05 Гигиенические основы физического воспитания</w:t>
      </w:r>
    </w:p>
    <w:p w:rsidR="00315795" w:rsidRDefault="00AA23D4">
      <w:pPr>
        <w:pStyle w:val="Heading3"/>
        <w:spacing w:after="42"/>
        <w:ind w:left="1070" w:right="545"/>
        <w:jc w:val="center"/>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32"/>
        <w:gridCol w:w="1702"/>
      </w:tblGrid>
      <w:tr w:rsidR="00315795">
        <w:trPr>
          <w:trHeight w:val="277"/>
        </w:trPr>
        <w:tc>
          <w:tcPr>
            <w:tcW w:w="8232" w:type="dxa"/>
          </w:tcPr>
          <w:p w:rsidR="00315795" w:rsidRDefault="00AA23D4">
            <w:pPr>
              <w:pStyle w:val="TableParagraph"/>
              <w:spacing w:line="258" w:lineRule="exact"/>
              <w:ind w:left="2986" w:right="2974"/>
              <w:jc w:val="center"/>
              <w:rPr>
                <w:b/>
                <w:sz w:val="24"/>
              </w:rPr>
            </w:pPr>
            <w:r>
              <w:rPr>
                <w:b/>
                <w:sz w:val="24"/>
              </w:rPr>
              <w:t>Вид учебной работы</w:t>
            </w:r>
          </w:p>
        </w:tc>
        <w:tc>
          <w:tcPr>
            <w:tcW w:w="1702" w:type="dxa"/>
          </w:tcPr>
          <w:p w:rsidR="00315795" w:rsidRDefault="00AA23D4">
            <w:pPr>
              <w:pStyle w:val="TableParagraph"/>
              <w:spacing w:line="258" w:lineRule="exact"/>
              <w:ind w:left="155"/>
              <w:rPr>
                <w:b/>
                <w:sz w:val="24"/>
              </w:rPr>
            </w:pPr>
            <w:r>
              <w:rPr>
                <w:b/>
                <w:sz w:val="24"/>
              </w:rPr>
              <w:t>Объем часов</w:t>
            </w:r>
          </w:p>
        </w:tc>
      </w:tr>
    </w:tbl>
    <w:p w:rsidR="00315795" w:rsidRDefault="00315795">
      <w:pPr>
        <w:spacing w:line="258" w:lineRule="exact"/>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32"/>
        <w:gridCol w:w="1702"/>
      </w:tblGrid>
      <w:tr w:rsidR="00315795">
        <w:trPr>
          <w:trHeight w:val="318"/>
        </w:trPr>
        <w:tc>
          <w:tcPr>
            <w:tcW w:w="8232" w:type="dxa"/>
          </w:tcPr>
          <w:p w:rsidR="00315795" w:rsidRDefault="00AA23D4">
            <w:pPr>
              <w:pStyle w:val="TableParagraph"/>
              <w:spacing w:before="1"/>
              <w:ind w:left="6"/>
              <w:rPr>
                <w:b/>
                <w:sz w:val="24"/>
              </w:rPr>
            </w:pPr>
            <w:r>
              <w:rPr>
                <w:b/>
                <w:sz w:val="24"/>
              </w:rPr>
              <w:t>Максимальная учебная нагрузка (всего)</w:t>
            </w:r>
          </w:p>
        </w:tc>
        <w:tc>
          <w:tcPr>
            <w:tcW w:w="1702" w:type="dxa"/>
          </w:tcPr>
          <w:p w:rsidR="00315795" w:rsidRDefault="00AA23D4">
            <w:pPr>
              <w:pStyle w:val="TableParagraph"/>
              <w:spacing w:before="1"/>
              <w:ind w:left="133" w:right="123"/>
              <w:jc w:val="center"/>
              <w:rPr>
                <w:b/>
                <w:sz w:val="24"/>
              </w:rPr>
            </w:pPr>
            <w:r>
              <w:rPr>
                <w:b/>
                <w:sz w:val="24"/>
              </w:rPr>
              <w:t>120</w:t>
            </w:r>
          </w:p>
        </w:tc>
      </w:tr>
      <w:tr w:rsidR="00315795">
        <w:trPr>
          <w:trHeight w:val="316"/>
        </w:trPr>
        <w:tc>
          <w:tcPr>
            <w:tcW w:w="8232" w:type="dxa"/>
          </w:tcPr>
          <w:p w:rsidR="00315795" w:rsidRDefault="00AA23D4">
            <w:pPr>
              <w:pStyle w:val="TableParagraph"/>
              <w:spacing w:line="275" w:lineRule="exact"/>
              <w:ind w:left="6"/>
              <w:rPr>
                <w:b/>
                <w:sz w:val="24"/>
              </w:rPr>
            </w:pPr>
            <w:r>
              <w:rPr>
                <w:b/>
                <w:sz w:val="24"/>
              </w:rPr>
              <w:t>Обязательная аудиторная учебная нагрузка (всего)</w:t>
            </w:r>
          </w:p>
        </w:tc>
        <w:tc>
          <w:tcPr>
            <w:tcW w:w="1702" w:type="dxa"/>
          </w:tcPr>
          <w:p w:rsidR="00315795" w:rsidRDefault="00AA23D4">
            <w:pPr>
              <w:pStyle w:val="TableParagraph"/>
              <w:spacing w:line="275" w:lineRule="exact"/>
              <w:ind w:left="10"/>
              <w:jc w:val="center"/>
              <w:rPr>
                <w:b/>
                <w:sz w:val="24"/>
              </w:rPr>
            </w:pPr>
            <w:r>
              <w:rPr>
                <w:b/>
                <w:sz w:val="24"/>
              </w:rPr>
              <w:t>8</w:t>
            </w:r>
          </w:p>
        </w:tc>
      </w:tr>
      <w:tr w:rsidR="00315795">
        <w:trPr>
          <w:trHeight w:val="277"/>
        </w:trPr>
        <w:tc>
          <w:tcPr>
            <w:tcW w:w="8232" w:type="dxa"/>
          </w:tcPr>
          <w:p w:rsidR="00315795" w:rsidRDefault="00AA23D4">
            <w:pPr>
              <w:pStyle w:val="TableParagraph"/>
              <w:spacing w:line="258" w:lineRule="exact"/>
              <w:ind w:left="6"/>
              <w:rPr>
                <w:sz w:val="24"/>
              </w:rPr>
            </w:pPr>
            <w:r>
              <w:rPr>
                <w:sz w:val="24"/>
              </w:rPr>
              <w:t>в том числе:</w:t>
            </w:r>
          </w:p>
        </w:tc>
        <w:tc>
          <w:tcPr>
            <w:tcW w:w="1702" w:type="dxa"/>
          </w:tcPr>
          <w:p w:rsidR="00315795" w:rsidRDefault="00315795">
            <w:pPr>
              <w:pStyle w:val="TableParagraph"/>
              <w:rPr>
                <w:sz w:val="20"/>
              </w:rPr>
            </w:pPr>
          </w:p>
        </w:tc>
      </w:tr>
      <w:tr w:rsidR="00315795">
        <w:trPr>
          <w:trHeight w:val="275"/>
        </w:trPr>
        <w:tc>
          <w:tcPr>
            <w:tcW w:w="8232" w:type="dxa"/>
          </w:tcPr>
          <w:p w:rsidR="00315795" w:rsidRDefault="00AA23D4">
            <w:pPr>
              <w:pStyle w:val="TableParagraph"/>
              <w:spacing w:line="255" w:lineRule="exact"/>
              <w:ind w:left="158"/>
              <w:rPr>
                <w:sz w:val="24"/>
              </w:rPr>
            </w:pPr>
            <w:r>
              <w:rPr>
                <w:sz w:val="24"/>
              </w:rPr>
              <w:t>практические занятия</w:t>
            </w:r>
          </w:p>
        </w:tc>
        <w:tc>
          <w:tcPr>
            <w:tcW w:w="1702" w:type="dxa"/>
          </w:tcPr>
          <w:p w:rsidR="00315795" w:rsidRDefault="00AA23D4">
            <w:pPr>
              <w:pStyle w:val="TableParagraph"/>
              <w:spacing w:line="255" w:lineRule="exact"/>
              <w:ind w:left="10"/>
              <w:jc w:val="center"/>
              <w:rPr>
                <w:sz w:val="24"/>
              </w:rPr>
            </w:pPr>
            <w:r>
              <w:rPr>
                <w:sz w:val="24"/>
              </w:rPr>
              <w:t>4</w:t>
            </w:r>
          </w:p>
        </w:tc>
      </w:tr>
      <w:tr w:rsidR="00315795">
        <w:trPr>
          <w:trHeight w:val="275"/>
        </w:trPr>
        <w:tc>
          <w:tcPr>
            <w:tcW w:w="8232" w:type="dxa"/>
          </w:tcPr>
          <w:p w:rsidR="00315795" w:rsidRDefault="00AA23D4">
            <w:pPr>
              <w:pStyle w:val="TableParagraph"/>
              <w:spacing w:line="255" w:lineRule="exact"/>
              <w:ind w:left="158"/>
              <w:rPr>
                <w:sz w:val="24"/>
              </w:rPr>
            </w:pPr>
            <w:r>
              <w:rPr>
                <w:sz w:val="24"/>
              </w:rPr>
              <w:t>из них:</w:t>
            </w:r>
          </w:p>
        </w:tc>
        <w:tc>
          <w:tcPr>
            <w:tcW w:w="1702" w:type="dxa"/>
          </w:tcPr>
          <w:p w:rsidR="00315795" w:rsidRDefault="00315795">
            <w:pPr>
              <w:pStyle w:val="TableParagraph"/>
              <w:rPr>
                <w:sz w:val="20"/>
              </w:rPr>
            </w:pPr>
          </w:p>
        </w:tc>
      </w:tr>
      <w:tr w:rsidR="00315795">
        <w:trPr>
          <w:trHeight w:val="275"/>
        </w:trPr>
        <w:tc>
          <w:tcPr>
            <w:tcW w:w="8232" w:type="dxa"/>
          </w:tcPr>
          <w:p w:rsidR="00315795" w:rsidRDefault="00AA23D4">
            <w:pPr>
              <w:pStyle w:val="TableParagraph"/>
              <w:spacing w:line="255" w:lineRule="exact"/>
              <w:ind w:left="158"/>
              <w:rPr>
                <w:sz w:val="24"/>
              </w:rPr>
            </w:pPr>
            <w:r>
              <w:rPr>
                <w:sz w:val="24"/>
              </w:rPr>
              <w:t>практическая подготовка</w:t>
            </w:r>
          </w:p>
        </w:tc>
        <w:tc>
          <w:tcPr>
            <w:tcW w:w="1702" w:type="dxa"/>
          </w:tcPr>
          <w:p w:rsidR="00315795" w:rsidRDefault="00AA23D4">
            <w:pPr>
              <w:pStyle w:val="TableParagraph"/>
              <w:spacing w:line="255" w:lineRule="exact"/>
              <w:ind w:left="10"/>
              <w:jc w:val="center"/>
              <w:rPr>
                <w:sz w:val="24"/>
              </w:rPr>
            </w:pPr>
            <w:r>
              <w:rPr>
                <w:sz w:val="24"/>
              </w:rPr>
              <w:t>1</w:t>
            </w:r>
          </w:p>
        </w:tc>
      </w:tr>
      <w:tr w:rsidR="00315795">
        <w:trPr>
          <w:trHeight w:val="318"/>
        </w:trPr>
        <w:tc>
          <w:tcPr>
            <w:tcW w:w="8232" w:type="dxa"/>
          </w:tcPr>
          <w:p w:rsidR="00315795" w:rsidRDefault="00AA23D4">
            <w:pPr>
              <w:pStyle w:val="TableParagraph"/>
              <w:spacing w:before="1"/>
              <w:ind w:left="6"/>
              <w:rPr>
                <w:b/>
                <w:sz w:val="24"/>
              </w:rPr>
            </w:pPr>
            <w:r>
              <w:rPr>
                <w:b/>
                <w:sz w:val="24"/>
              </w:rPr>
              <w:t>Самостоятельная работа обучающегося (всего)</w:t>
            </w:r>
          </w:p>
        </w:tc>
        <w:tc>
          <w:tcPr>
            <w:tcW w:w="1702" w:type="dxa"/>
          </w:tcPr>
          <w:p w:rsidR="00315795" w:rsidRDefault="00AA23D4">
            <w:pPr>
              <w:pStyle w:val="TableParagraph"/>
              <w:spacing w:before="1"/>
              <w:ind w:left="133" w:right="123"/>
              <w:jc w:val="center"/>
              <w:rPr>
                <w:b/>
                <w:sz w:val="24"/>
              </w:rPr>
            </w:pPr>
            <w:r>
              <w:rPr>
                <w:b/>
                <w:sz w:val="24"/>
              </w:rPr>
              <w:t>112</w:t>
            </w:r>
          </w:p>
        </w:tc>
      </w:tr>
      <w:tr w:rsidR="00315795">
        <w:trPr>
          <w:trHeight w:val="318"/>
        </w:trPr>
        <w:tc>
          <w:tcPr>
            <w:tcW w:w="9934" w:type="dxa"/>
            <w:gridSpan w:val="2"/>
          </w:tcPr>
          <w:p w:rsidR="00315795" w:rsidRDefault="00AA23D4">
            <w:pPr>
              <w:pStyle w:val="TableParagraph"/>
              <w:spacing w:line="270" w:lineRule="exact"/>
              <w:ind w:left="6"/>
              <w:rPr>
                <w:i/>
                <w:sz w:val="24"/>
              </w:rPr>
            </w:pPr>
            <w:r>
              <w:rPr>
                <w:b/>
                <w:i/>
                <w:sz w:val="24"/>
              </w:rPr>
              <w:t xml:space="preserve">Промежуточная аттестация </w:t>
            </w:r>
            <w:r>
              <w:rPr>
                <w:i/>
                <w:sz w:val="24"/>
              </w:rPr>
              <w:t>в форме дифференцированного зачета</w:t>
            </w:r>
          </w:p>
        </w:tc>
      </w:tr>
    </w:tbl>
    <w:p w:rsidR="00315795" w:rsidRDefault="00AA23D4">
      <w:pPr>
        <w:spacing w:after="42"/>
        <w:ind w:left="1071"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5"/>
        </w:trPr>
        <w:tc>
          <w:tcPr>
            <w:tcW w:w="8229" w:type="dxa"/>
          </w:tcPr>
          <w:p w:rsidR="00315795" w:rsidRDefault="00AA23D4">
            <w:pPr>
              <w:pStyle w:val="TableParagraph"/>
              <w:spacing w:line="256" w:lineRule="exact"/>
              <w:ind w:left="2465" w:right="2460"/>
              <w:jc w:val="center"/>
              <w:rPr>
                <w:b/>
                <w:sz w:val="24"/>
              </w:rPr>
            </w:pPr>
            <w:r>
              <w:rPr>
                <w:b/>
                <w:sz w:val="24"/>
              </w:rPr>
              <w:t>Наименование раздела, темы</w:t>
            </w:r>
          </w:p>
        </w:tc>
        <w:tc>
          <w:tcPr>
            <w:tcW w:w="1701" w:type="dxa"/>
          </w:tcPr>
          <w:p w:rsidR="00315795" w:rsidRDefault="00AA23D4">
            <w:pPr>
              <w:pStyle w:val="TableParagraph"/>
              <w:spacing w:line="256" w:lineRule="exact"/>
              <w:ind w:left="111" w:right="106"/>
              <w:jc w:val="center"/>
              <w:rPr>
                <w:b/>
                <w:sz w:val="24"/>
              </w:rPr>
            </w:pPr>
            <w:r>
              <w:rPr>
                <w:b/>
                <w:sz w:val="24"/>
              </w:rPr>
              <w:t>Кол-во часов</w:t>
            </w:r>
          </w:p>
        </w:tc>
      </w:tr>
      <w:tr w:rsidR="00315795">
        <w:trPr>
          <w:trHeight w:val="275"/>
        </w:trPr>
        <w:tc>
          <w:tcPr>
            <w:tcW w:w="8229" w:type="dxa"/>
          </w:tcPr>
          <w:p w:rsidR="00315795" w:rsidRDefault="00AA23D4">
            <w:pPr>
              <w:pStyle w:val="TableParagraph"/>
              <w:spacing w:line="256" w:lineRule="exact"/>
              <w:ind w:left="4"/>
              <w:rPr>
                <w:b/>
                <w:sz w:val="24"/>
              </w:rPr>
            </w:pPr>
            <w:r>
              <w:rPr>
                <w:b/>
                <w:sz w:val="24"/>
              </w:rPr>
              <w:t>Введение</w:t>
            </w:r>
          </w:p>
        </w:tc>
        <w:tc>
          <w:tcPr>
            <w:tcW w:w="1701" w:type="dxa"/>
          </w:tcPr>
          <w:p w:rsidR="00315795" w:rsidRDefault="00AA23D4">
            <w:pPr>
              <w:pStyle w:val="TableParagraph"/>
              <w:spacing w:line="256" w:lineRule="exact"/>
              <w:ind w:left="8"/>
              <w:jc w:val="center"/>
              <w:rPr>
                <w:b/>
                <w:sz w:val="24"/>
              </w:rPr>
            </w:pPr>
            <w:r>
              <w:rPr>
                <w:b/>
                <w:sz w:val="24"/>
              </w:rPr>
              <w:t>1</w:t>
            </w:r>
          </w:p>
        </w:tc>
      </w:tr>
      <w:tr w:rsidR="00315795">
        <w:trPr>
          <w:trHeight w:val="276"/>
        </w:trPr>
        <w:tc>
          <w:tcPr>
            <w:tcW w:w="8229" w:type="dxa"/>
          </w:tcPr>
          <w:p w:rsidR="00315795" w:rsidRDefault="00AA23D4">
            <w:pPr>
              <w:pStyle w:val="TableParagraph"/>
              <w:spacing w:line="256" w:lineRule="exact"/>
              <w:ind w:left="4"/>
              <w:rPr>
                <w:b/>
                <w:sz w:val="24"/>
              </w:rPr>
            </w:pPr>
            <w:r>
              <w:rPr>
                <w:b/>
                <w:sz w:val="24"/>
              </w:rPr>
              <w:t>Раздел 1. Общая гигиена</w:t>
            </w:r>
          </w:p>
        </w:tc>
        <w:tc>
          <w:tcPr>
            <w:tcW w:w="1701" w:type="dxa"/>
          </w:tcPr>
          <w:p w:rsidR="00315795" w:rsidRDefault="00AA23D4">
            <w:pPr>
              <w:pStyle w:val="TableParagraph"/>
              <w:spacing w:line="256" w:lineRule="exact"/>
              <w:ind w:left="111" w:right="103"/>
              <w:jc w:val="center"/>
              <w:rPr>
                <w:b/>
                <w:sz w:val="24"/>
              </w:rPr>
            </w:pPr>
            <w:r>
              <w:rPr>
                <w:b/>
                <w:sz w:val="24"/>
              </w:rPr>
              <w:t>12</w:t>
            </w:r>
          </w:p>
        </w:tc>
      </w:tr>
      <w:tr w:rsidR="00315795">
        <w:trPr>
          <w:trHeight w:val="277"/>
        </w:trPr>
        <w:tc>
          <w:tcPr>
            <w:tcW w:w="8229" w:type="dxa"/>
          </w:tcPr>
          <w:p w:rsidR="00315795" w:rsidRDefault="00AA23D4">
            <w:pPr>
              <w:pStyle w:val="TableParagraph"/>
              <w:spacing w:line="258" w:lineRule="exact"/>
              <w:ind w:left="4"/>
              <w:rPr>
                <w:sz w:val="24"/>
              </w:rPr>
            </w:pPr>
            <w:r>
              <w:rPr>
                <w:sz w:val="24"/>
              </w:rPr>
              <w:t>Тема 1.1. Основы гигиены детей и подростков</w:t>
            </w:r>
          </w:p>
        </w:tc>
        <w:tc>
          <w:tcPr>
            <w:tcW w:w="1701" w:type="dxa"/>
          </w:tcPr>
          <w:p w:rsidR="00315795" w:rsidRDefault="00AA23D4">
            <w:pPr>
              <w:pStyle w:val="TableParagraph"/>
              <w:spacing w:line="258"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1.2. Разделы общей гигиены</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2. Влияние факторов окружающей среды на организм спортсмена</w:t>
            </w:r>
          </w:p>
        </w:tc>
        <w:tc>
          <w:tcPr>
            <w:tcW w:w="1701" w:type="dxa"/>
          </w:tcPr>
          <w:p w:rsidR="00315795" w:rsidRDefault="00AA23D4">
            <w:pPr>
              <w:pStyle w:val="TableParagraph"/>
              <w:spacing w:line="256" w:lineRule="exact"/>
              <w:ind w:left="111" w:right="103"/>
              <w:jc w:val="center"/>
              <w:rPr>
                <w:b/>
                <w:sz w:val="24"/>
              </w:rPr>
            </w:pPr>
            <w:r>
              <w:rPr>
                <w:b/>
                <w:sz w:val="24"/>
              </w:rPr>
              <w:t>12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2.1. Влияние на организм воздушной среды</w:t>
            </w:r>
          </w:p>
        </w:tc>
        <w:tc>
          <w:tcPr>
            <w:tcW w:w="1701" w:type="dxa"/>
          </w:tcPr>
          <w:p w:rsidR="00315795" w:rsidRDefault="00AA23D4">
            <w:pPr>
              <w:pStyle w:val="TableParagraph"/>
              <w:spacing w:line="256" w:lineRule="exact"/>
              <w:ind w:left="8"/>
              <w:jc w:val="center"/>
              <w:rPr>
                <w:sz w:val="24"/>
              </w:rPr>
            </w:pPr>
            <w:r>
              <w:rPr>
                <w:sz w:val="24"/>
              </w:rPr>
              <w:t>1</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278"/>
        </w:trPr>
        <w:tc>
          <w:tcPr>
            <w:tcW w:w="8229" w:type="dxa"/>
          </w:tcPr>
          <w:p w:rsidR="00315795" w:rsidRDefault="00AA23D4">
            <w:pPr>
              <w:pStyle w:val="TableParagraph"/>
              <w:spacing w:line="258" w:lineRule="exact"/>
              <w:ind w:left="4"/>
              <w:rPr>
                <w:sz w:val="24"/>
              </w:rPr>
            </w:pPr>
            <w:r>
              <w:rPr>
                <w:sz w:val="24"/>
              </w:rPr>
              <w:t>Тема 2.2. Влияние качества воды на организм человека</w:t>
            </w:r>
          </w:p>
        </w:tc>
        <w:tc>
          <w:tcPr>
            <w:tcW w:w="1701" w:type="dxa"/>
          </w:tcPr>
          <w:p w:rsidR="00315795" w:rsidRDefault="00AA23D4">
            <w:pPr>
              <w:pStyle w:val="TableParagraph"/>
              <w:spacing w:line="258" w:lineRule="exact"/>
              <w:ind w:left="8"/>
              <w:jc w:val="center"/>
              <w:rPr>
                <w:sz w:val="24"/>
              </w:rPr>
            </w:pPr>
            <w:r>
              <w:rPr>
                <w:sz w:val="24"/>
              </w:rPr>
              <w:t>1</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2.3. Климат, микроклимат, акклиматизация</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2</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3. Гигиена питания</w:t>
            </w:r>
          </w:p>
        </w:tc>
        <w:tc>
          <w:tcPr>
            <w:tcW w:w="1701" w:type="dxa"/>
          </w:tcPr>
          <w:p w:rsidR="00315795" w:rsidRDefault="00AA23D4">
            <w:pPr>
              <w:pStyle w:val="TableParagraph"/>
              <w:spacing w:line="256" w:lineRule="exact"/>
              <w:ind w:left="111" w:right="103"/>
              <w:jc w:val="center"/>
              <w:rPr>
                <w:b/>
                <w:sz w:val="24"/>
              </w:rPr>
            </w:pPr>
            <w:r>
              <w:rPr>
                <w:b/>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3.1. Принципы рационального питания</w:t>
            </w:r>
          </w:p>
        </w:tc>
        <w:tc>
          <w:tcPr>
            <w:tcW w:w="1701" w:type="dxa"/>
          </w:tcPr>
          <w:p w:rsidR="00315795" w:rsidRDefault="00AA23D4">
            <w:pPr>
              <w:pStyle w:val="TableParagraph"/>
              <w:spacing w:line="256" w:lineRule="exact"/>
              <w:ind w:left="8"/>
              <w:jc w:val="center"/>
              <w:rPr>
                <w:sz w:val="24"/>
              </w:rPr>
            </w:pPr>
            <w:r>
              <w:rPr>
                <w:sz w:val="24"/>
              </w:rPr>
              <w:t>2</w:t>
            </w:r>
          </w:p>
        </w:tc>
      </w:tr>
      <w:tr w:rsidR="00315795">
        <w:trPr>
          <w:trHeight w:val="278"/>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4</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3.2. Гигиена питания учащихся</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3.3. Гигиена питания спортсмена</w:t>
            </w:r>
          </w:p>
        </w:tc>
        <w:tc>
          <w:tcPr>
            <w:tcW w:w="1701" w:type="dxa"/>
          </w:tcPr>
          <w:p w:rsidR="00315795" w:rsidRDefault="00AA23D4">
            <w:pPr>
              <w:pStyle w:val="TableParagraph"/>
              <w:spacing w:line="256"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
              <w:jc w:val="center"/>
              <w:rPr>
                <w:i/>
                <w:sz w:val="24"/>
              </w:rPr>
            </w:pPr>
            <w:r>
              <w:rPr>
                <w:i/>
                <w:w w:val="99"/>
                <w:sz w:val="24"/>
              </w:rPr>
              <w:t>-</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4. Здоровый образ жизни (ЗОЖ)</w:t>
            </w:r>
          </w:p>
        </w:tc>
        <w:tc>
          <w:tcPr>
            <w:tcW w:w="1701" w:type="dxa"/>
          </w:tcPr>
          <w:p w:rsidR="00315795" w:rsidRDefault="00AA23D4">
            <w:pPr>
              <w:pStyle w:val="TableParagraph"/>
              <w:spacing w:line="256" w:lineRule="exact"/>
              <w:ind w:left="111" w:right="103"/>
              <w:jc w:val="center"/>
              <w:rPr>
                <w:b/>
                <w:sz w:val="24"/>
              </w:rPr>
            </w:pPr>
            <w:r>
              <w:rPr>
                <w:b/>
                <w:sz w:val="24"/>
              </w:rPr>
              <w:t>52</w:t>
            </w:r>
          </w:p>
        </w:tc>
      </w:tr>
      <w:tr w:rsidR="00315795">
        <w:trPr>
          <w:trHeight w:val="278"/>
        </w:trPr>
        <w:tc>
          <w:tcPr>
            <w:tcW w:w="8229" w:type="dxa"/>
          </w:tcPr>
          <w:p w:rsidR="00315795" w:rsidRDefault="00AA23D4">
            <w:pPr>
              <w:pStyle w:val="TableParagraph"/>
              <w:spacing w:line="258" w:lineRule="exact"/>
              <w:ind w:left="4"/>
              <w:rPr>
                <w:sz w:val="24"/>
              </w:rPr>
            </w:pPr>
            <w:r>
              <w:rPr>
                <w:sz w:val="24"/>
              </w:rPr>
              <w:t>Тема 4.1. ЗОЖ и его составляющие</w:t>
            </w:r>
          </w:p>
        </w:tc>
        <w:tc>
          <w:tcPr>
            <w:tcW w:w="1701" w:type="dxa"/>
          </w:tcPr>
          <w:p w:rsidR="00315795" w:rsidRDefault="00AA23D4">
            <w:pPr>
              <w:pStyle w:val="TableParagraph"/>
              <w:spacing w:line="258" w:lineRule="exact"/>
              <w:ind w:left="8"/>
              <w:jc w:val="center"/>
              <w:rPr>
                <w:sz w:val="24"/>
              </w:rPr>
            </w:pPr>
            <w:r>
              <w:rPr>
                <w:sz w:val="24"/>
              </w:rPr>
              <w:t>1</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3</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4.2. Влияние активного образа жизни на его продолжительность</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6"/>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8</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4.3. Влияние стресса на организм человека</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3"/>
              <w:jc w:val="center"/>
              <w:rPr>
                <w:i/>
                <w:sz w:val="24"/>
              </w:rPr>
            </w:pPr>
            <w:r>
              <w:rPr>
                <w:i/>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4.4. Влияние закаливающих факторов на организм человека</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8"/>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8</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4.5. Экогигиена физической культуры и спорта</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8</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4.6. Механизм формирования зависимости при приеме наркогенных</w:t>
            </w:r>
          </w:p>
          <w:p w:rsidR="00315795" w:rsidRDefault="00AA23D4">
            <w:pPr>
              <w:pStyle w:val="TableParagraph"/>
              <w:spacing w:line="261" w:lineRule="exact"/>
              <w:ind w:left="4"/>
              <w:rPr>
                <w:sz w:val="24"/>
              </w:rPr>
            </w:pPr>
            <w:r>
              <w:rPr>
                <w:sz w:val="24"/>
              </w:rPr>
              <w:t>веществ</w:t>
            </w:r>
          </w:p>
        </w:tc>
        <w:tc>
          <w:tcPr>
            <w:tcW w:w="1701" w:type="dxa"/>
          </w:tcPr>
          <w:p w:rsidR="00315795" w:rsidRDefault="00AA23D4">
            <w:pPr>
              <w:pStyle w:val="TableParagraph"/>
              <w:spacing w:line="270"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3"/>
              <w:jc w:val="center"/>
              <w:rPr>
                <w:i/>
                <w:sz w:val="24"/>
              </w:rPr>
            </w:pPr>
            <w:r>
              <w:rPr>
                <w:i/>
                <w:sz w:val="24"/>
              </w:rPr>
              <w:t>14</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5. Психогигиена</w:t>
            </w:r>
          </w:p>
        </w:tc>
        <w:tc>
          <w:tcPr>
            <w:tcW w:w="1701" w:type="dxa"/>
          </w:tcPr>
          <w:p w:rsidR="00315795" w:rsidRDefault="00AA23D4">
            <w:pPr>
              <w:pStyle w:val="TableParagraph"/>
              <w:spacing w:line="256" w:lineRule="exact"/>
              <w:ind w:left="111" w:right="103"/>
              <w:jc w:val="center"/>
              <w:rPr>
                <w:b/>
                <w:sz w:val="24"/>
              </w:rPr>
            </w:pPr>
            <w:r>
              <w:rPr>
                <w:b/>
                <w:sz w:val="24"/>
              </w:rPr>
              <w:t>12</w:t>
            </w:r>
          </w:p>
        </w:tc>
      </w:tr>
      <w:tr w:rsidR="00315795">
        <w:trPr>
          <w:trHeight w:val="278"/>
        </w:trPr>
        <w:tc>
          <w:tcPr>
            <w:tcW w:w="8229" w:type="dxa"/>
          </w:tcPr>
          <w:p w:rsidR="00315795" w:rsidRDefault="00AA23D4">
            <w:pPr>
              <w:pStyle w:val="TableParagraph"/>
              <w:spacing w:line="258" w:lineRule="exact"/>
              <w:ind w:left="4"/>
              <w:rPr>
                <w:sz w:val="24"/>
              </w:rPr>
            </w:pPr>
            <w:r>
              <w:rPr>
                <w:sz w:val="24"/>
              </w:rPr>
              <w:t>Тема 5.1. Психическое здоровье спортсмена</w:t>
            </w:r>
          </w:p>
        </w:tc>
        <w:tc>
          <w:tcPr>
            <w:tcW w:w="1701" w:type="dxa"/>
          </w:tcPr>
          <w:p w:rsidR="00315795" w:rsidRDefault="00AA23D4">
            <w:pPr>
              <w:pStyle w:val="TableParagraph"/>
              <w:spacing w:line="258"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5.2. Психические перегрузки</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6. Средства восстановления спортивной работоспособности</w:t>
            </w:r>
          </w:p>
        </w:tc>
        <w:tc>
          <w:tcPr>
            <w:tcW w:w="1701" w:type="dxa"/>
          </w:tcPr>
          <w:p w:rsidR="00315795" w:rsidRDefault="00AA23D4">
            <w:pPr>
              <w:pStyle w:val="TableParagraph"/>
              <w:spacing w:line="256" w:lineRule="exact"/>
              <w:ind w:left="8"/>
              <w:jc w:val="center"/>
              <w:rPr>
                <w:b/>
                <w:sz w:val="24"/>
              </w:rPr>
            </w:pPr>
            <w:r>
              <w:rPr>
                <w:b/>
                <w:sz w:val="24"/>
              </w:rPr>
              <w:t>8</w:t>
            </w:r>
          </w:p>
        </w:tc>
      </w:tr>
    </w:tbl>
    <w:p w:rsidR="00315795" w:rsidRDefault="00315795">
      <w:pPr>
        <w:spacing w:line="256"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7"/>
        </w:trPr>
        <w:tc>
          <w:tcPr>
            <w:tcW w:w="8229" w:type="dxa"/>
          </w:tcPr>
          <w:p w:rsidR="00315795" w:rsidRDefault="00AA23D4">
            <w:pPr>
              <w:pStyle w:val="TableParagraph"/>
              <w:spacing w:line="258" w:lineRule="exact"/>
              <w:ind w:left="4"/>
              <w:rPr>
                <w:sz w:val="24"/>
              </w:rPr>
            </w:pPr>
            <w:r>
              <w:rPr>
                <w:sz w:val="24"/>
              </w:rPr>
              <w:t>Тема 6.1. Работоспособность</w:t>
            </w:r>
          </w:p>
        </w:tc>
        <w:tc>
          <w:tcPr>
            <w:tcW w:w="1701" w:type="dxa"/>
          </w:tcPr>
          <w:p w:rsidR="00315795" w:rsidRDefault="00AA23D4">
            <w:pPr>
              <w:pStyle w:val="TableParagraph"/>
              <w:spacing w:line="258"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8</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7. Гигиенические требования к сооружениям</w:t>
            </w:r>
          </w:p>
        </w:tc>
        <w:tc>
          <w:tcPr>
            <w:tcW w:w="1701" w:type="dxa"/>
          </w:tcPr>
          <w:p w:rsidR="00315795" w:rsidRDefault="00AA23D4">
            <w:pPr>
              <w:pStyle w:val="TableParagraph"/>
              <w:spacing w:line="256" w:lineRule="exact"/>
              <w:ind w:right="719"/>
              <w:jc w:val="right"/>
              <w:rPr>
                <w:b/>
                <w:sz w:val="24"/>
              </w:rPr>
            </w:pPr>
            <w:r>
              <w:rPr>
                <w:b/>
                <w:sz w:val="24"/>
              </w:rPr>
              <w:t>13</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7.1. Гигиенические требования к образовательному учреждению</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8</w:t>
            </w:r>
          </w:p>
        </w:tc>
      </w:tr>
      <w:tr w:rsidR="00315795">
        <w:trPr>
          <w:trHeight w:val="551"/>
        </w:trPr>
        <w:tc>
          <w:tcPr>
            <w:tcW w:w="8229" w:type="dxa"/>
          </w:tcPr>
          <w:p w:rsidR="00315795" w:rsidRDefault="00AA23D4">
            <w:pPr>
              <w:pStyle w:val="TableParagraph"/>
              <w:spacing w:line="270" w:lineRule="exact"/>
              <w:ind w:left="4" w:right="-15"/>
              <w:rPr>
                <w:sz w:val="24"/>
              </w:rPr>
            </w:pPr>
            <w:r>
              <w:rPr>
                <w:sz w:val="24"/>
              </w:rPr>
              <w:t>Тема</w:t>
            </w:r>
            <w:r>
              <w:rPr>
                <w:spacing w:val="11"/>
                <w:sz w:val="24"/>
              </w:rPr>
              <w:t xml:space="preserve"> </w:t>
            </w:r>
            <w:r>
              <w:rPr>
                <w:sz w:val="24"/>
              </w:rPr>
              <w:t>7.2.</w:t>
            </w:r>
            <w:r>
              <w:rPr>
                <w:spacing w:val="12"/>
                <w:sz w:val="24"/>
              </w:rPr>
              <w:t xml:space="preserve"> </w:t>
            </w:r>
            <w:r>
              <w:rPr>
                <w:sz w:val="24"/>
              </w:rPr>
              <w:t>Гигиенические</w:t>
            </w:r>
            <w:r>
              <w:rPr>
                <w:spacing w:val="11"/>
                <w:sz w:val="24"/>
              </w:rPr>
              <w:t xml:space="preserve"> </w:t>
            </w:r>
            <w:r>
              <w:rPr>
                <w:sz w:val="24"/>
              </w:rPr>
              <w:t>требования</w:t>
            </w:r>
            <w:r>
              <w:rPr>
                <w:spacing w:val="13"/>
                <w:sz w:val="24"/>
              </w:rPr>
              <w:t xml:space="preserve"> </w:t>
            </w:r>
            <w:r>
              <w:rPr>
                <w:sz w:val="24"/>
              </w:rPr>
              <w:t>к</w:t>
            </w:r>
            <w:r>
              <w:rPr>
                <w:spacing w:val="17"/>
                <w:sz w:val="24"/>
              </w:rPr>
              <w:t xml:space="preserve"> </w:t>
            </w:r>
            <w:r>
              <w:rPr>
                <w:sz w:val="24"/>
              </w:rPr>
              <w:t>закрытым</w:t>
            </w:r>
            <w:r>
              <w:rPr>
                <w:spacing w:val="11"/>
                <w:sz w:val="24"/>
              </w:rPr>
              <w:t xml:space="preserve"> </w:t>
            </w:r>
            <w:r>
              <w:rPr>
                <w:sz w:val="24"/>
              </w:rPr>
              <w:t>и</w:t>
            </w:r>
            <w:r>
              <w:rPr>
                <w:spacing w:val="14"/>
                <w:sz w:val="24"/>
              </w:rPr>
              <w:t xml:space="preserve"> </w:t>
            </w:r>
            <w:r>
              <w:rPr>
                <w:sz w:val="24"/>
              </w:rPr>
              <w:t>открытым</w:t>
            </w:r>
            <w:r>
              <w:rPr>
                <w:spacing w:val="11"/>
                <w:sz w:val="24"/>
              </w:rPr>
              <w:t xml:space="preserve"> </w:t>
            </w:r>
            <w:r>
              <w:rPr>
                <w:sz w:val="24"/>
              </w:rPr>
              <w:t>спортивным</w:t>
            </w:r>
          </w:p>
          <w:p w:rsidR="00315795" w:rsidRDefault="00AA23D4">
            <w:pPr>
              <w:pStyle w:val="TableParagraph"/>
              <w:spacing w:line="261" w:lineRule="exact"/>
              <w:ind w:left="4"/>
              <w:rPr>
                <w:sz w:val="24"/>
              </w:rPr>
            </w:pPr>
            <w:r>
              <w:rPr>
                <w:sz w:val="24"/>
              </w:rPr>
              <w:t>сооружениям</w:t>
            </w:r>
          </w:p>
        </w:tc>
        <w:tc>
          <w:tcPr>
            <w:tcW w:w="1701" w:type="dxa"/>
          </w:tcPr>
          <w:p w:rsidR="00315795" w:rsidRDefault="00AA23D4">
            <w:pPr>
              <w:pStyle w:val="TableParagraph"/>
              <w:spacing w:line="270" w:lineRule="exact"/>
              <w:ind w:left="11"/>
              <w:jc w:val="center"/>
              <w:rPr>
                <w:sz w:val="24"/>
              </w:rPr>
            </w:pPr>
            <w:r>
              <w:rPr>
                <w:w w:val="99"/>
                <w:sz w:val="24"/>
              </w:rPr>
              <w:t>-</w:t>
            </w:r>
          </w:p>
        </w:tc>
      </w:tr>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5</w:t>
            </w:r>
          </w:p>
        </w:tc>
      </w:tr>
      <w:tr w:rsidR="00315795">
        <w:trPr>
          <w:trHeight w:val="275"/>
        </w:trPr>
        <w:tc>
          <w:tcPr>
            <w:tcW w:w="8229" w:type="dxa"/>
          </w:tcPr>
          <w:p w:rsidR="00315795" w:rsidRDefault="00AA23D4">
            <w:pPr>
              <w:pStyle w:val="TableParagraph"/>
              <w:spacing w:line="256" w:lineRule="exact"/>
              <w:ind w:right="-15"/>
              <w:jc w:val="right"/>
              <w:rPr>
                <w:b/>
                <w:sz w:val="24"/>
              </w:rPr>
            </w:pPr>
            <w:r>
              <w:rPr>
                <w:b/>
                <w:sz w:val="24"/>
              </w:rPr>
              <w:t>Всего</w:t>
            </w:r>
          </w:p>
        </w:tc>
        <w:tc>
          <w:tcPr>
            <w:tcW w:w="1701" w:type="dxa"/>
          </w:tcPr>
          <w:p w:rsidR="00315795" w:rsidRDefault="00AA23D4">
            <w:pPr>
              <w:pStyle w:val="TableParagraph"/>
              <w:spacing w:line="256" w:lineRule="exact"/>
              <w:ind w:right="659"/>
              <w:jc w:val="right"/>
              <w:rPr>
                <w:b/>
                <w:sz w:val="24"/>
              </w:rPr>
            </w:pPr>
            <w:r>
              <w:rPr>
                <w:b/>
                <w:sz w:val="24"/>
              </w:rPr>
              <w:t>120</w:t>
            </w:r>
          </w:p>
        </w:tc>
      </w:tr>
    </w:tbl>
    <w:p w:rsidR="00315795" w:rsidRDefault="00315795">
      <w:pPr>
        <w:pStyle w:val="a3"/>
        <w:spacing w:before="8"/>
        <w:ind w:left="0" w:firstLine="0"/>
        <w:jc w:val="left"/>
        <w:rPr>
          <w:b/>
          <w:sz w:val="19"/>
        </w:rPr>
      </w:pPr>
    </w:p>
    <w:p w:rsidR="00315795" w:rsidRDefault="00AA23D4">
      <w:pPr>
        <w:spacing w:before="90"/>
        <w:ind w:left="3213"/>
        <w:rPr>
          <w:b/>
          <w:sz w:val="24"/>
        </w:rPr>
      </w:pPr>
      <w:r>
        <w:rPr>
          <w:b/>
          <w:sz w:val="24"/>
        </w:rPr>
        <w:t>Содержание разделов и тем программы</w:t>
      </w:r>
    </w:p>
    <w:p w:rsidR="00315795" w:rsidRDefault="00AA23D4">
      <w:pPr>
        <w:spacing w:before="41"/>
        <w:ind w:left="699"/>
        <w:rPr>
          <w:b/>
          <w:sz w:val="24"/>
        </w:rPr>
      </w:pPr>
      <w:r>
        <w:rPr>
          <w:b/>
          <w:sz w:val="24"/>
        </w:rPr>
        <w:t>Введение</w:t>
      </w:r>
    </w:p>
    <w:p w:rsidR="00315795" w:rsidRDefault="00AA23D4">
      <w:pPr>
        <w:spacing w:before="44"/>
        <w:ind w:left="699"/>
        <w:jc w:val="both"/>
        <w:rPr>
          <w:b/>
          <w:sz w:val="24"/>
        </w:rPr>
      </w:pPr>
      <w:r>
        <w:rPr>
          <w:b/>
          <w:sz w:val="24"/>
        </w:rPr>
        <w:t>Содержание учебного материала</w:t>
      </w:r>
    </w:p>
    <w:p w:rsidR="00315795" w:rsidRDefault="00AA23D4">
      <w:pPr>
        <w:pStyle w:val="a3"/>
        <w:spacing w:before="36" w:line="276" w:lineRule="auto"/>
        <w:ind w:right="167"/>
      </w:pPr>
      <w:r>
        <w:t>Цели, задачи и структура дисциплины. Развитие гигиены на современном этапе. Теоретическое и практическое значение спортивной гигиены для будущего преподавателя физической культуры, ее связь с другими дисциплинами медико-биологического и психолого- педагогического циклов.</w:t>
      </w:r>
    </w:p>
    <w:p w:rsidR="00315795" w:rsidRDefault="00AA23D4">
      <w:pPr>
        <w:pStyle w:val="Heading3"/>
        <w:spacing w:before="4"/>
      </w:pPr>
      <w:r>
        <w:t>Раздел 1. Общая гигиена</w:t>
      </w:r>
    </w:p>
    <w:p w:rsidR="00315795" w:rsidRDefault="00AA23D4">
      <w:pPr>
        <w:spacing w:before="41" w:line="276" w:lineRule="auto"/>
        <w:ind w:left="699" w:right="4484"/>
        <w:jc w:val="both"/>
        <w:rPr>
          <w:b/>
          <w:sz w:val="24"/>
        </w:rPr>
      </w:pPr>
      <w:r>
        <w:rPr>
          <w:b/>
          <w:sz w:val="24"/>
        </w:rPr>
        <w:t>Тема 1.1. Основы гигиены детей и подростков Содержание учебного материала</w:t>
      </w:r>
    </w:p>
    <w:p w:rsidR="00315795" w:rsidRDefault="00AA23D4">
      <w:pPr>
        <w:pStyle w:val="a3"/>
        <w:spacing w:line="276" w:lineRule="auto"/>
        <w:ind w:right="169"/>
      </w:pPr>
      <w:r>
        <w:t>Основные понятия, категории и методы гигиены. Гигиенические нормы, требования и правила сохранения и укрепления здоровья на различных этапах онтогенеза Санитария - практическая часть гигиены.</w:t>
      </w:r>
    </w:p>
    <w:p w:rsidR="00315795" w:rsidRDefault="00AA23D4">
      <w:pPr>
        <w:pStyle w:val="Heading3"/>
        <w:spacing w:line="276" w:lineRule="auto"/>
        <w:ind w:right="5847"/>
      </w:pPr>
      <w:r>
        <w:t>Тема 1.2. Разделы общей гигиены Содержание учебного материала</w:t>
      </w:r>
    </w:p>
    <w:p w:rsidR="00315795" w:rsidRDefault="00AA23D4">
      <w:pPr>
        <w:pStyle w:val="a3"/>
        <w:spacing w:line="276" w:lineRule="auto"/>
        <w:jc w:val="left"/>
      </w:pPr>
      <w:r>
        <w:t>Социальная гигиена, гигиена труда, коммунальная гигиена, школьная гигиена, личная гигиена, гигиена физического воспитания и спорта.</w:t>
      </w:r>
    </w:p>
    <w:p w:rsidR="00315795" w:rsidRDefault="00AA23D4">
      <w:pPr>
        <w:pStyle w:val="Heading3"/>
        <w:jc w:val="left"/>
      </w:pPr>
      <w:r>
        <w:t>Практические занятия</w:t>
      </w:r>
    </w:p>
    <w:p w:rsidR="00315795" w:rsidRDefault="00AA23D4">
      <w:pPr>
        <w:pStyle w:val="a3"/>
        <w:spacing w:before="36"/>
        <w:ind w:left="699" w:firstLine="0"/>
        <w:jc w:val="left"/>
      </w:pPr>
      <w:r>
        <w:t>Составление схемы «Разделы общей гигиены»</w:t>
      </w:r>
    </w:p>
    <w:p w:rsidR="00315795" w:rsidRDefault="00AA23D4">
      <w:pPr>
        <w:pStyle w:val="Heading3"/>
        <w:spacing w:before="48" w:line="276" w:lineRule="auto"/>
        <w:ind w:right="1514"/>
        <w:jc w:val="left"/>
      </w:pPr>
      <w:r>
        <w:t>Раздел 2. Влияние факторов окружающей среды на организм спортсмена Тема 2.1. Влияние на организм воздушной среды</w:t>
      </w:r>
    </w:p>
    <w:p w:rsidR="00315795" w:rsidRDefault="00AA23D4">
      <w:pPr>
        <w:spacing w:line="275" w:lineRule="exact"/>
        <w:ind w:left="699"/>
        <w:rPr>
          <w:b/>
          <w:sz w:val="24"/>
        </w:rPr>
      </w:pPr>
      <w:r>
        <w:rPr>
          <w:b/>
          <w:sz w:val="24"/>
        </w:rPr>
        <w:t>Содержание учебного материала</w:t>
      </w:r>
    </w:p>
    <w:p w:rsidR="00315795" w:rsidRDefault="00AA23D4">
      <w:pPr>
        <w:pStyle w:val="a3"/>
        <w:spacing w:before="37" w:line="276" w:lineRule="auto"/>
        <w:ind w:right="172"/>
      </w:pPr>
      <w:r>
        <w:t>Роль атмосферного воздуха в жизни человека. Влияние загрязненного воздуха на здоровье, работоспособность и условия жизни людей, занимающихся спортом. Гигиеническая характеристика воздуха. Физические свойства воздуха: температура, влажность, атмосферное давление. Солнечное излучение. Химический состав воздуха. Механические примеси. Микрофлора.</w:t>
      </w:r>
    </w:p>
    <w:p w:rsidR="00315795" w:rsidRDefault="00AA23D4">
      <w:pPr>
        <w:pStyle w:val="Heading3"/>
        <w:spacing w:before="7" w:line="276" w:lineRule="auto"/>
        <w:ind w:right="3449"/>
      </w:pPr>
      <w:r>
        <w:t>Тема 2.2. Влияние качества воды на организм человека Содержание учебного материала</w:t>
      </w:r>
    </w:p>
    <w:p w:rsidR="00315795" w:rsidRDefault="00AA23D4">
      <w:pPr>
        <w:pStyle w:val="a3"/>
        <w:spacing w:line="276" w:lineRule="auto"/>
        <w:ind w:right="169"/>
      </w:pPr>
      <w:r>
        <w:t>Значение воды для поддержания жизнедеятельности человеческого организма, ее гигиеническое и эпидемиологическое значение для человека. Три состояния по форме связывания воды в организме. Водный баланс. Гигиенические нормы для питьевой воды. Питьевой режим спортсменов.</w:t>
      </w:r>
    </w:p>
    <w:p w:rsidR="00315795" w:rsidRDefault="00AA23D4">
      <w:pPr>
        <w:pStyle w:val="Heading3"/>
        <w:spacing w:line="276" w:lineRule="auto"/>
        <w:ind w:right="4054"/>
        <w:jc w:val="left"/>
      </w:pPr>
      <w:r>
        <w:t>Тема 2.3. Климат, микроклимат, акклиматизация Содержание учебного материала</w:t>
      </w:r>
    </w:p>
    <w:p w:rsidR="00315795" w:rsidRDefault="00AA23D4">
      <w:pPr>
        <w:pStyle w:val="a3"/>
        <w:tabs>
          <w:tab w:val="left" w:pos="1766"/>
          <w:tab w:val="left" w:pos="3560"/>
          <w:tab w:val="left" w:pos="4757"/>
          <w:tab w:val="left" w:pos="5812"/>
          <w:tab w:val="left" w:pos="6625"/>
          <w:tab w:val="left" w:pos="7662"/>
          <w:tab w:val="left" w:pos="9482"/>
        </w:tabs>
        <w:spacing w:line="272" w:lineRule="exact"/>
        <w:ind w:left="699" w:firstLine="0"/>
        <w:jc w:val="left"/>
      </w:pPr>
      <w:r>
        <w:t>Климат,</w:t>
      </w:r>
      <w:r>
        <w:tab/>
        <w:t>классификация</w:t>
      </w:r>
      <w:r>
        <w:tab/>
        <w:t>климатов</w:t>
      </w:r>
      <w:r>
        <w:tab/>
        <w:t>земного</w:t>
      </w:r>
      <w:r>
        <w:tab/>
        <w:t>шара.</w:t>
      </w:r>
      <w:r>
        <w:tab/>
        <w:t>Погода.</w:t>
      </w:r>
      <w:r>
        <w:tab/>
        <w:t>Климатические</w:t>
      </w:r>
      <w:r>
        <w:tab/>
        <w:t>зоны.</w:t>
      </w:r>
    </w:p>
    <w:p w:rsidR="00315795" w:rsidRDefault="00315795">
      <w:pPr>
        <w:spacing w:line="272" w:lineRule="exact"/>
        <w:sectPr w:rsidR="00315795">
          <w:pgSz w:w="11910" w:h="16840"/>
          <w:pgMar w:top="1040" w:right="680" w:bottom="280" w:left="1000" w:header="713" w:footer="0" w:gutter="0"/>
          <w:cols w:space="720"/>
        </w:sectPr>
      </w:pPr>
    </w:p>
    <w:p w:rsidR="00315795" w:rsidRDefault="00AA23D4">
      <w:pPr>
        <w:pStyle w:val="a3"/>
        <w:spacing w:before="82" w:line="278" w:lineRule="auto"/>
        <w:ind w:right="167" w:firstLine="0"/>
      </w:pPr>
      <w:r>
        <w:lastRenderedPageBreak/>
        <w:t>Микроклимат и тепловой обмен. Акклиматизация, роль в жизни спортсмена. Приспособление организма человека к жаре, холоду, высоте.</w:t>
      </w:r>
    </w:p>
    <w:p w:rsidR="00315795" w:rsidRDefault="00AA23D4">
      <w:pPr>
        <w:pStyle w:val="Heading3"/>
        <w:spacing w:before="1"/>
      </w:pPr>
      <w:r>
        <w:t>Раздел 3. Гигиена питания</w:t>
      </w:r>
    </w:p>
    <w:p w:rsidR="00315795" w:rsidRDefault="00AA23D4">
      <w:pPr>
        <w:spacing w:before="41" w:line="276" w:lineRule="auto"/>
        <w:ind w:left="699" w:right="4600"/>
        <w:jc w:val="both"/>
        <w:rPr>
          <w:b/>
          <w:sz w:val="24"/>
        </w:rPr>
      </w:pPr>
      <w:r>
        <w:rPr>
          <w:b/>
          <w:sz w:val="24"/>
        </w:rPr>
        <w:t>Тема 3.1. Принципы рационального питания Содержание учебного материала</w:t>
      </w:r>
    </w:p>
    <w:p w:rsidR="00315795" w:rsidRDefault="00AA23D4">
      <w:pPr>
        <w:pStyle w:val="a3"/>
        <w:spacing w:line="276" w:lineRule="auto"/>
        <w:ind w:right="175"/>
      </w:pPr>
      <w:r>
        <w:t>Понятие «рациональное питание», принципы. Общий обмен человека. Калорический коэффициент, калорийность продуктов питания. Классификация продуктов питания, сроки годности.</w:t>
      </w:r>
    </w:p>
    <w:p w:rsidR="00315795" w:rsidRDefault="00AA23D4">
      <w:pPr>
        <w:pStyle w:val="Heading3"/>
      </w:pPr>
      <w:r>
        <w:t>Практические занятия</w:t>
      </w:r>
    </w:p>
    <w:p w:rsidR="00315795" w:rsidRDefault="00AA23D4">
      <w:pPr>
        <w:pStyle w:val="a3"/>
        <w:spacing w:before="38" w:line="276" w:lineRule="auto"/>
        <w:ind w:right="179"/>
      </w:pPr>
      <w:r>
        <w:t>Определение калорийности и сроков годности продуктов питания из разных продуктовых групп.</w:t>
      </w:r>
    </w:p>
    <w:p w:rsidR="00315795" w:rsidRDefault="00AA23D4">
      <w:pPr>
        <w:pStyle w:val="Heading3"/>
        <w:spacing w:before="4" w:line="276" w:lineRule="auto"/>
        <w:ind w:right="5483"/>
      </w:pPr>
      <w:r>
        <w:t>Тема 3.2. Гигиена питания учащихся Содержание учебного материала</w:t>
      </w:r>
    </w:p>
    <w:p w:rsidR="00315795" w:rsidRDefault="00AA23D4">
      <w:pPr>
        <w:pStyle w:val="a3"/>
        <w:spacing w:line="276" w:lineRule="auto"/>
        <w:ind w:right="177"/>
      </w:pPr>
      <w:r>
        <w:t>Значение белков, жиров, углеводов, витаминов, минералов и воды для растущего организма. Особенности школьного питания. Режим питания школьника. Суточная потребность в питательных веществах. Особенности питания юных спортсменов.</w:t>
      </w:r>
    </w:p>
    <w:p w:rsidR="00315795" w:rsidRDefault="00AA23D4">
      <w:pPr>
        <w:pStyle w:val="Heading3"/>
        <w:spacing w:line="278" w:lineRule="auto"/>
        <w:ind w:right="5299"/>
      </w:pPr>
      <w:r>
        <w:t>Тема 3.3. Гигиена питания спортсмена Содержание учебного материала</w:t>
      </w:r>
    </w:p>
    <w:p w:rsidR="00315795" w:rsidRDefault="00AA23D4">
      <w:pPr>
        <w:pStyle w:val="a3"/>
        <w:spacing w:line="276" w:lineRule="auto"/>
        <w:ind w:right="172"/>
      </w:pPr>
      <w:r>
        <w:t>Питание спортсменов. Питание в подготовительном, соревновательном и после соревновательном периодах. Особенности питания в различных видах спорта и в различных климатических зонах. Спортивные добавки.</w:t>
      </w:r>
    </w:p>
    <w:p w:rsidR="00315795" w:rsidRDefault="00AA23D4">
      <w:pPr>
        <w:pStyle w:val="Heading3"/>
      </w:pPr>
      <w:r>
        <w:t>Практические занятия</w:t>
      </w:r>
    </w:p>
    <w:p w:rsidR="00315795" w:rsidRDefault="00AA23D4">
      <w:pPr>
        <w:pStyle w:val="a3"/>
        <w:spacing w:before="33"/>
        <w:ind w:left="699" w:firstLine="0"/>
      </w:pPr>
      <w:r>
        <w:t>Составление таблицы «Суточная потребность в витаминах».</w:t>
      </w:r>
    </w:p>
    <w:p w:rsidR="00315795" w:rsidRDefault="00AA23D4">
      <w:pPr>
        <w:pStyle w:val="Heading3"/>
        <w:spacing w:before="45" w:line="276" w:lineRule="auto"/>
        <w:ind w:right="5242"/>
        <w:jc w:val="left"/>
      </w:pPr>
      <w:r>
        <w:t>Раздел 4. Здоровый образ жизни (ЗОЖ) Тема 4.1. ЗОЖ и его составляющие Содержание учебного материала</w:t>
      </w:r>
    </w:p>
    <w:p w:rsidR="00315795" w:rsidRDefault="00AA23D4">
      <w:pPr>
        <w:pStyle w:val="a3"/>
        <w:spacing w:line="272" w:lineRule="exact"/>
        <w:ind w:left="699" w:firstLine="0"/>
        <w:jc w:val="left"/>
      </w:pPr>
      <w:r>
        <w:t>Здоровье. Компоненты, критерии, группы здоровья. Диспансеризация. Инвалидность.</w:t>
      </w:r>
    </w:p>
    <w:p w:rsidR="00315795" w:rsidRDefault="00AA23D4">
      <w:pPr>
        <w:pStyle w:val="a3"/>
        <w:spacing w:before="41"/>
        <w:ind w:firstLine="0"/>
        <w:jc w:val="left"/>
      </w:pPr>
      <w:r>
        <w:t>ЗОЖ и его составляющие.</w:t>
      </w:r>
    </w:p>
    <w:p w:rsidR="00315795" w:rsidRDefault="00AA23D4">
      <w:pPr>
        <w:pStyle w:val="Heading3"/>
        <w:spacing w:before="46"/>
        <w:jc w:val="left"/>
      </w:pPr>
      <w:r>
        <w:t>Практические занятия</w:t>
      </w:r>
    </w:p>
    <w:p w:rsidR="00315795" w:rsidRDefault="00AA23D4">
      <w:pPr>
        <w:pStyle w:val="a3"/>
        <w:spacing w:before="36"/>
        <w:ind w:left="699" w:firstLine="0"/>
        <w:jc w:val="left"/>
      </w:pPr>
      <w:r>
        <w:t>Составление таблицы «Группы здоровья населения РФ».</w:t>
      </w:r>
    </w:p>
    <w:p w:rsidR="00315795" w:rsidRDefault="00AA23D4">
      <w:pPr>
        <w:pStyle w:val="Heading3"/>
        <w:spacing w:before="48" w:line="276" w:lineRule="auto"/>
        <w:ind w:right="1878"/>
        <w:jc w:val="left"/>
      </w:pPr>
      <w:r>
        <w:t>Тема 4.2. Влияние активного образа жизни на его продолжительность Содержание учебного материала</w:t>
      </w:r>
    </w:p>
    <w:p w:rsidR="00315795" w:rsidRDefault="00AA23D4">
      <w:pPr>
        <w:pStyle w:val="a3"/>
        <w:spacing w:line="276" w:lineRule="auto"/>
        <w:ind w:right="170"/>
      </w:pPr>
      <w:r>
        <w:t>Активный двигательный режим и здоровье. Влияние гиподинамии и гипокинезии на организм человека. Оценка двигательной активности по энергетическим затратам. Характеристика средств физической культуры и оздоровительной физкультуры.</w:t>
      </w:r>
    </w:p>
    <w:p w:rsidR="00315795" w:rsidRDefault="00AA23D4">
      <w:pPr>
        <w:pStyle w:val="Heading3"/>
        <w:spacing w:line="276" w:lineRule="auto"/>
        <w:ind w:right="4244"/>
      </w:pPr>
      <w:r>
        <w:t>Тема 4.3. Влияние стресса на организм человека Содержание учебного материала</w:t>
      </w:r>
    </w:p>
    <w:p w:rsidR="00315795" w:rsidRDefault="00AA23D4">
      <w:pPr>
        <w:pStyle w:val="a3"/>
        <w:spacing w:line="276" w:lineRule="auto"/>
        <w:ind w:right="172"/>
      </w:pPr>
      <w:r>
        <w:t>Стресс: стрессогенные факторы, стрессорные реакции. Развитие общего адаптационного синдрома, его основные проявления и стадии. Местный адаптационный синдром. Эмоциональный стресс. Дистресс и эустресс.</w:t>
      </w:r>
    </w:p>
    <w:p w:rsidR="00315795" w:rsidRDefault="00AA23D4">
      <w:pPr>
        <w:pStyle w:val="Heading3"/>
        <w:spacing w:line="276" w:lineRule="auto"/>
        <w:ind w:right="2296"/>
      </w:pPr>
      <w:r>
        <w:t>Тема 4.4. Влияние закаливающих факторов на организм человека Содержание учебного материала</w:t>
      </w:r>
    </w:p>
    <w:p w:rsidR="00315795" w:rsidRDefault="00AA23D4">
      <w:pPr>
        <w:pStyle w:val="a3"/>
        <w:spacing w:line="276" w:lineRule="auto"/>
        <w:ind w:right="175"/>
      </w:pPr>
      <w:r>
        <w:t>Понятие о закаливании. Основные закаливающие факторы и принципы закаливания. Физиологические механизмы закаливания. Гигиенические требования к местам закаливания. Дневник самоконтроля.</w:t>
      </w:r>
    </w:p>
    <w:p w:rsidR="00315795" w:rsidRDefault="00AA23D4">
      <w:pPr>
        <w:pStyle w:val="Heading3"/>
      </w:pPr>
      <w:r>
        <w:t>Практические занятия</w:t>
      </w:r>
    </w:p>
    <w:p w:rsidR="00315795" w:rsidRDefault="00315795">
      <w:pPr>
        <w:sectPr w:rsidR="00315795">
          <w:pgSz w:w="11910" w:h="16840"/>
          <w:pgMar w:top="1040" w:right="680" w:bottom="280" w:left="1000" w:header="713" w:footer="0" w:gutter="0"/>
          <w:cols w:space="720"/>
        </w:sectPr>
      </w:pPr>
    </w:p>
    <w:p w:rsidR="00315795" w:rsidRDefault="00AA23D4">
      <w:pPr>
        <w:pStyle w:val="a3"/>
        <w:spacing w:before="82"/>
        <w:ind w:left="699" w:firstLine="0"/>
      </w:pPr>
      <w:r>
        <w:lastRenderedPageBreak/>
        <w:t>Разработка проекта «Дневник самоконтроля».</w:t>
      </w:r>
    </w:p>
    <w:p w:rsidR="00315795" w:rsidRDefault="00AA23D4">
      <w:pPr>
        <w:pStyle w:val="Heading3"/>
        <w:spacing w:before="49" w:line="276" w:lineRule="auto"/>
        <w:ind w:right="3736"/>
      </w:pPr>
      <w:r>
        <w:t>Тема 4.5. Экогигиена физической культуры и спорта Содержание учебного материала</w:t>
      </w:r>
    </w:p>
    <w:p w:rsidR="00315795" w:rsidRDefault="00AA23D4">
      <w:pPr>
        <w:pStyle w:val="a3"/>
        <w:spacing w:line="276" w:lineRule="auto"/>
        <w:ind w:right="168"/>
      </w:pPr>
      <w:r>
        <w:t>Понятие «экогигиена». Климатогеографические факторы и их влияние на здоровье, и работоспособность спортсменов. Экогигиена питания, закаливания, тренировок в  зонах жаркого и влажного климата, в</w:t>
      </w:r>
      <w:r>
        <w:rPr>
          <w:spacing w:val="-2"/>
        </w:rPr>
        <w:t xml:space="preserve"> </w:t>
      </w:r>
      <w:r>
        <w:t>среднегорье.</w:t>
      </w:r>
    </w:p>
    <w:p w:rsidR="00315795" w:rsidRDefault="00AA23D4">
      <w:pPr>
        <w:pStyle w:val="Heading3"/>
        <w:spacing w:line="276" w:lineRule="auto"/>
        <w:ind w:right="476"/>
      </w:pPr>
      <w:r>
        <w:t>Тема 4.6. Механизм формирования зависимости при приеме наркогенных веществ Содержание учебного материала</w:t>
      </w:r>
    </w:p>
    <w:p w:rsidR="00315795" w:rsidRDefault="00AA23D4">
      <w:pPr>
        <w:pStyle w:val="a3"/>
        <w:spacing w:line="276" w:lineRule="auto"/>
        <w:ind w:right="170"/>
      </w:pPr>
      <w:r>
        <w:t>Группа наркогенных (психоактивных) веществ. Табакокурение. Производство и химический состав современных табачных изделий. Анатомические аспекты курения, физиологические последствия курения, побочные явления, вызываемые курением.</w:t>
      </w:r>
    </w:p>
    <w:p w:rsidR="00315795" w:rsidRDefault="00AA23D4">
      <w:pPr>
        <w:pStyle w:val="a3"/>
        <w:spacing w:line="276" w:lineRule="auto"/>
        <w:ind w:right="175"/>
      </w:pPr>
      <w:r>
        <w:t>Алкоголь. Химический состав и крепость алкогольного напитка. Влияние алкоголя на организм человека в разные возрастные периоды. Алкоголизм, его последствия. Влияние алкоголя на женский организм.</w:t>
      </w:r>
    </w:p>
    <w:p w:rsidR="00315795" w:rsidRDefault="00AA23D4">
      <w:pPr>
        <w:pStyle w:val="a3"/>
        <w:spacing w:line="276" w:lineRule="auto"/>
        <w:ind w:right="173"/>
      </w:pPr>
      <w:r>
        <w:t>Классификация токсических веществ. Способы поступления токсинов в организм человека. Индивидуальные особенности организма, способствующие развитию токсикомании.</w:t>
      </w:r>
    </w:p>
    <w:p w:rsidR="00315795" w:rsidRDefault="00AA23D4">
      <w:pPr>
        <w:pStyle w:val="a3"/>
        <w:spacing w:line="278" w:lineRule="auto"/>
        <w:ind w:right="172"/>
      </w:pPr>
      <w:r>
        <w:t>Наркотические вещества. Классификация наркотиков. Особенности формирования наркотической зависимости от вида применяемых наркотиков.</w:t>
      </w:r>
    </w:p>
    <w:p w:rsidR="00315795" w:rsidRDefault="00AA23D4">
      <w:pPr>
        <w:pStyle w:val="Heading3"/>
      </w:pPr>
      <w:r>
        <w:t>Раздел 5. Психогигиена</w:t>
      </w:r>
    </w:p>
    <w:p w:rsidR="00315795" w:rsidRDefault="00AA23D4">
      <w:pPr>
        <w:spacing w:before="35" w:line="276" w:lineRule="auto"/>
        <w:ind w:left="699" w:right="4767"/>
        <w:jc w:val="both"/>
        <w:rPr>
          <w:b/>
          <w:sz w:val="24"/>
        </w:rPr>
      </w:pPr>
      <w:r>
        <w:rPr>
          <w:b/>
          <w:sz w:val="24"/>
        </w:rPr>
        <w:t>Тема 5.1. Психическое здоровье спортсмена Содержание учебного материала</w:t>
      </w:r>
    </w:p>
    <w:p w:rsidR="00315795" w:rsidRDefault="00AA23D4">
      <w:pPr>
        <w:pStyle w:val="a3"/>
        <w:spacing w:line="276" w:lineRule="auto"/>
        <w:ind w:right="177"/>
      </w:pPr>
      <w:r>
        <w:t>Понятие «психогигиена», ее цели и задачи. Сохранение и укрепление психического здоровья. Средства физкультуры, ЗОЖ и их влияние на психическое состояние человека. Психогигиена спортсмена. Психогигиенические мероприятия.</w:t>
      </w:r>
    </w:p>
    <w:p w:rsidR="00315795" w:rsidRDefault="00AA23D4">
      <w:pPr>
        <w:pStyle w:val="Heading3"/>
        <w:spacing w:line="276" w:lineRule="auto"/>
        <w:ind w:right="5795"/>
      </w:pPr>
      <w:r>
        <w:t>Тема 5.2. Психические перегрузки Содержание учебного материала</w:t>
      </w:r>
    </w:p>
    <w:p w:rsidR="00315795" w:rsidRDefault="00AA23D4">
      <w:pPr>
        <w:pStyle w:val="a3"/>
        <w:spacing w:line="276" w:lineRule="auto"/>
        <w:ind w:right="177"/>
      </w:pPr>
      <w:r>
        <w:t>Факторы внешней среды и психика человека. Предупреждение психических перегрузок. Правила психогигиены. Предупреждение психических перегрузок у спортсменов. Психогигиена и акклиматизация.</w:t>
      </w:r>
      <w:r>
        <w:rPr>
          <w:spacing w:val="-2"/>
        </w:rPr>
        <w:t xml:space="preserve"> </w:t>
      </w:r>
      <w:r>
        <w:t>Аутотренинг.</w:t>
      </w:r>
    </w:p>
    <w:p w:rsidR="00315795" w:rsidRDefault="00AA23D4">
      <w:pPr>
        <w:pStyle w:val="Heading3"/>
        <w:spacing w:line="278" w:lineRule="auto"/>
        <w:ind w:right="2230"/>
      </w:pPr>
      <w:r>
        <w:t>Раздел 6. Средства восстановления спортивной работоспособности Тема 6.1. Работоспособность</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75"/>
      </w:pPr>
      <w:r>
        <w:t>Работоспособность физическая и умственная. Периоды работоспособности. Кривая работоспособности. Утомление и переутомление. Физиологические механизмы восстановления.</w:t>
      </w:r>
    </w:p>
    <w:p w:rsidR="00315795" w:rsidRDefault="00AA23D4">
      <w:pPr>
        <w:pStyle w:val="Heading3"/>
        <w:spacing w:before="6"/>
      </w:pPr>
      <w:r>
        <w:t>Раздел 7. Гигиенические требования к сооружениям</w:t>
      </w:r>
    </w:p>
    <w:p w:rsidR="00315795" w:rsidRDefault="00AA23D4">
      <w:pPr>
        <w:spacing w:before="41" w:line="276" w:lineRule="auto"/>
        <w:ind w:left="699" w:right="1867"/>
        <w:jc w:val="both"/>
        <w:rPr>
          <w:b/>
          <w:sz w:val="24"/>
        </w:rPr>
      </w:pPr>
      <w:r>
        <w:rPr>
          <w:b/>
          <w:sz w:val="24"/>
        </w:rPr>
        <w:t>Тема 7.1. Гигиенические требования к образовательному учреждению Содержание учебного материала</w:t>
      </w:r>
    </w:p>
    <w:p w:rsidR="00315795" w:rsidRDefault="00AA23D4">
      <w:pPr>
        <w:pStyle w:val="a3"/>
        <w:spacing w:line="276" w:lineRule="auto"/>
        <w:ind w:right="170"/>
      </w:pPr>
      <w:r>
        <w:t>Гигиенические требования к учебно-воспитательному процессу, зданию и помещениям школы. Гигиенические требования к спортивному инвентарю, помещению школьного спортивного зала, спортивным раздевалкам и душевым.</w:t>
      </w:r>
    </w:p>
    <w:p w:rsidR="00315795" w:rsidRDefault="00AA23D4">
      <w:pPr>
        <w:pStyle w:val="Heading3"/>
        <w:spacing w:line="276" w:lineRule="auto"/>
        <w:ind w:left="132" w:right="172" w:firstLine="566"/>
      </w:pPr>
      <w:r>
        <w:t>Тема 7.2. Гигиенические требования к закрытым и открытым спортивным сооружениям</w:t>
      </w:r>
    </w:p>
    <w:p w:rsidR="00315795" w:rsidRDefault="00AA23D4">
      <w:pPr>
        <w:spacing w:before="1"/>
        <w:ind w:left="699"/>
        <w:jc w:val="both"/>
        <w:rPr>
          <w:b/>
          <w:sz w:val="24"/>
        </w:rPr>
      </w:pPr>
      <w:r>
        <w:rPr>
          <w:b/>
          <w:sz w:val="24"/>
        </w:rPr>
        <w:t>Содержание учебного материала</w:t>
      </w:r>
    </w:p>
    <w:p w:rsidR="00315795" w:rsidRDefault="00AA23D4">
      <w:pPr>
        <w:pStyle w:val="a3"/>
        <w:spacing w:before="36" w:line="276" w:lineRule="auto"/>
        <w:ind w:right="169"/>
      </w:pPr>
      <w:r>
        <w:t>Общая характеристика спортивных сооружений. Гигиенические требования к спортивным сооружениям и оборудованию мест учебных занятий и спортивной тренировки.</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Heading3"/>
        <w:spacing w:before="87"/>
        <w:jc w:val="left"/>
      </w:pPr>
      <w:r>
        <w:lastRenderedPageBreak/>
        <w:t>Условия реализации программы дисциплины</w:t>
      </w:r>
    </w:p>
    <w:p w:rsidR="00315795" w:rsidRDefault="00AA23D4">
      <w:pPr>
        <w:spacing w:before="44"/>
        <w:ind w:left="699"/>
        <w:rPr>
          <w:b/>
          <w:sz w:val="24"/>
        </w:rPr>
      </w:pPr>
      <w:r>
        <w:rPr>
          <w:b/>
          <w:sz w:val="24"/>
        </w:rPr>
        <w:t>Требования к минимальному материально-техническому обеспечению</w:t>
      </w:r>
    </w:p>
    <w:p w:rsidR="00315795" w:rsidRDefault="00AA23D4">
      <w:pPr>
        <w:pStyle w:val="a3"/>
        <w:tabs>
          <w:tab w:val="left" w:pos="2068"/>
          <w:tab w:val="left" w:pos="3431"/>
          <w:tab w:val="left" w:pos="4918"/>
          <w:tab w:val="left" w:pos="5906"/>
          <w:tab w:val="left" w:pos="6964"/>
          <w:tab w:val="left" w:pos="8101"/>
          <w:tab w:val="left" w:pos="9228"/>
        </w:tabs>
        <w:spacing w:before="36" w:line="276" w:lineRule="auto"/>
        <w:ind w:right="167"/>
        <w:jc w:val="left"/>
      </w:pPr>
      <w:r>
        <w:t>Реализация</w:t>
      </w:r>
      <w:r>
        <w:tab/>
        <w:t>программы</w:t>
      </w:r>
      <w:r>
        <w:tab/>
        <w:t>дисциплины</w:t>
      </w:r>
      <w:r>
        <w:tab/>
        <w:t>требует</w:t>
      </w:r>
      <w:r>
        <w:tab/>
        <w:t>наличия</w:t>
      </w:r>
      <w:r>
        <w:tab/>
        <w:t>учебного</w:t>
      </w:r>
      <w:r>
        <w:tab/>
        <w:t>кабинета</w:t>
      </w:r>
      <w:r>
        <w:tab/>
      </w:r>
      <w:r>
        <w:rPr>
          <w:spacing w:val="-3"/>
        </w:rPr>
        <w:t xml:space="preserve">медико- </w:t>
      </w:r>
      <w:r>
        <w:t>биологических</w:t>
      </w:r>
      <w:r>
        <w:rPr>
          <w:spacing w:val="1"/>
        </w:rPr>
        <w:t xml:space="preserve"> </w:t>
      </w:r>
      <w:r>
        <w:t>дисциплин.</w:t>
      </w:r>
    </w:p>
    <w:p w:rsidR="00315795" w:rsidRDefault="00AA23D4">
      <w:pPr>
        <w:pStyle w:val="a3"/>
        <w:spacing w:line="275" w:lineRule="exact"/>
        <w:ind w:left="699" w:firstLine="0"/>
        <w:jc w:val="left"/>
      </w:pPr>
      <w:r>
        <w:t>Оборудование учебного кабинета:</w:t>
      </w:r>
    </w:p>
    <w:p w:rsidR="00315795" w:rsidRDefault="00AA23D4">
      <w:pPr>
        <w:pStyle w:val="a5"/>
        <w:numPr>
          <w:ilvl w:val="0"/>
          <w:numId w:val="20"/>
        </w:numPr>
        <w:tabs>
          <w:tab w:val="left" w:pos="842"/>
        </w:tabs>
        <w:spacing w:before="43"/>
        <w:ind w:left="841" w:hanging="143"/>
        <w:rPr>
          <w:sz w:val="24"/>
        </w:rPr>
      </w:pPr>
      <w:r>
        <w:rPr>
          <w:sz w:val="24"/>
        </w:rPr>
        <w:t>посадочные места по количеству</w:t>
      </w:r>
      <w:r>
        <w:rPr>
          <w:spacing w:val="-7"/>
          <w:sz w:val="24"/>
        </w:rPr>
        <w:t xml:space="preserve"> </w:t>
      </w:r>
      <w:r>
        <w:rPr>
          <w:sz w:val="24"/>
        </w:rPr>
        <w:t>обучающихся;</w:t>
      </w:r>
    </w:p>
    <w:p w:rsidR="00315795" w:rsidRDefault="00AA23D4">
      <w:pPr>
        <w:pStyle w:val="a5"/>
        <w:numPr>
          <w:ilvl w:val="0"/>
          <w:numId w:val="20"/>
        </w:numPr>
        <w:tabs>
          <w:tab w:val="left" w:pos="842"/>
        </w:tabs>
        <w:spacing w:before="41"/>
        <w:ind w:left="841" w:hanging="143"/>
        <w:rPr>
          <w:sz w:val="24"/>
        </w:rPr>
      </w:pPr>
      <w:r>
        <w:rPr>
          <w:sz w:val="24"/>
        </w:rPr>
        <w:t>рабочее место преподавателя;</w:t>
      </w:r>
    </w:p>
    <w:p w:rsidR="00315795" w:rsidRDefault="00AA23D4">
      <w:pPr>
        <w:pStyle w:val="a5"/>
        <w:numPr>
          <w:ilvl w:val="0"/>
          <w:numId w:val="20"/>
        </w:numPr>
        <w:tabs>
          <w:tab w:val="left" w:pos="842"/>
        </w:tabs>
        <w:spacing w:before="41"/>
        <w:ind w:left="841" w:hanging="143"/>
        <w:rPr>
          <w:sz w:val="24"/>
        </w:rPr>
      </w:pPr>
      <w:r>
        <w:rPr>
          <w:sz w:val="24"/>
        </w:rPr>
        <w:t>магнитная</w:t>
      </w:r>
      <w:r>
        <w:rPr>
          <w:spacing w:val="-1"/>
          <w:sz w:val="24"/>
        </w:rPr>
        <w:t xml:space="preserve"> </w:t>
      </w:r>
      <w:r>
        <w:rPr>
          <w:sz w:val="24"/>
        </w:rPr>
        <w:t>доска;</w:t>
      </w:r>
    </w:p>
    <w:p w:rsidR="00315795" w:rsidRDefault="00AA23D4">
      <w:pPr>
        <w:pStyle w:val="a5"/>
        <w:numPr>
          <w:ilvl w:val="0"/>
          <w:numId w:val="20"/>
        </w:numPr>
        <w:tabs>
          <w:tab w:val="left" w:pos="842"/>
        </w:tabs>
        <w:spacing w:before="40"/>
        <w:ind w:left="841" w:hanging="143"/>
        <w:rPr>
          <w:sz w:val="24"/>
        </w:rPr>
      </w:pPr>
      <w:r>
        <w:rPr>
          <w:sz w:val="24"/>
        </w:rPr>
        <w:t>комплект таблиц по основным разделам</w:t>
      </w:r>
      <w:r>
        <w:rPr>
          <w:spacing w:val="-6"/>
          <w:sz w:val="24"/>
        </w:rPr>
        <w:t xml:space="preserve"> </w:t>
      </w:r>
      <w:r>
        <w:rPr>
          <w:sz w:val="24"/>
        </w:rPr>
        <w:t>дисциплины;</w:t>
      </w:r>
    </w:p>
    <w:p w:rsidR="00315795" w:rsidRDefault="00AA23D4">
      <w:pPr>
        <w:pStyle w:val="a5"/>
        <w:numPr>
          <w:ilvl w:val="0"/>
          <w:numId w:val="20"/>
        </w:numPr>
        <w:tabs>
          <w:tab w:val="left" w:pos="842"/>
        </w:tabs>
        <w:spacing w:before="44" w:line="276" w:lineRule="auto"/>
        <w:ind w:right="231" w:firstLine="0"/>
        <w:rPr>
          <w:sz w:val="24"/>
        </w:rPr>
      </w:pPr>
      <w:r>
        <w:rPr>
          <w:sz w:val="24"/>
        </w:rPr>
        <w:t>комплект учебно-методических материалов по основным разделам и темам дисциплины. Технические средства</w:t>
      </w:r>
      <w:r>
        <w:rPr>
          <w:spacing w:val="-3"/>
          <w:sz w:val="24"/>
        </w:rPr>
        <w:t xml:space="preserve"> </w:t>
      </w:r>
      <w:r>
        <w:rPr>
          <w:sz w:val="24"/>
        </w:rPr>
        <w:t>обучения:</w:t>
      </w:r>
    </w:p>
    <w:p w:rsidR="00315795" w:rsidRDefault="00AA23D4">
      <w:pPr>
        <w:pStyle w:val="a5"/>
        <w:numPr>
          <w:ilvl w:val="0"/>
          <w:numId w:val="20"/>
        </w:numPr>
        <w:tabs>
          <w:tab w:val="left" w:pos="842"/>
        </w:tabs>
        <w:spacing w:line="275" w:lineRule="exact"/>
        <w:ind w:left="841" w:hanging="143"/>
        <w:rPr>
          <w:sz w:val="24"/>
        </w:rPr>
      </w:pPr>
      <w:r>
        <w:rPr>
          <w:sz w:val="24"/>
        </w:rPr>
        <w:t>компьютер с лицензионным программным обеспечением и</w:t>
      </w:r>
      <w:r>
        <w:rPr>
          <w:spacing w:val="-13"/>
          <w:sz w:val="24"/>
        </w:rPr>
        <w:t xml:space="preserve"> </w:t>
      </w:r>
      <w:r>
        <w:rPr>
          <w:sz w:val="24"/>
        </w:rPr>
        <w:t>мультимедиапроектор.</w:t>
      </w:r>
    </w:p>
    <w:p w:rsidR="00315795" w:rsidRDefault="00315795">
      <w:pPr>
        <w:pStyle w:val="a3"/>
        <w:spacing w:before="2"/>
        <w:ind w:left="0" w:firstLine="0"/>
        <w:jc w:val="left"/>
        <w:rPr>
          <w:sz w:val="31"/>
        </w:rPr>
      </w:pPr>
    </w:p>
    <w:p w:rsidR="00315795" w:rsidRDefault="00AA23D4">
      <w:pPr>
        <w:pStyle w:val="Heading2"/>
        <w:spacing w:line="276" w:lineRule="auto"/>
        <w:ind w:left="3145" w:right="305" w:hanging="2869"/>
      </w:pPr>
      <w:r>
        <w:t>Программа учебной дисциплины ОП.06 Основы врачебного контроля, лечебной физической культуры и массажа</w:t>
      </w:r>
    </w:p>
    <w:p w:rsidR="00315795" w:rsidRDefault="00AA23D4">
      <w:pPr>
        <w:pStyle w:val="Heading3"/>
        <w:spacing w:before="242" w:after="45"/>
        <w:ind w:left="1070" w:right="545"/>
        <w:jc w:val="center"/>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15"/>
        <w:gridCol w:w="1419"/>
      </w:tblGrid>
      <w:tr w:rsidR="00315795">
        <w:trPr>
          <w:trHeight w:val="275"/>
        </w:trPr>
        <w:tc>
          <w:tcPr>
            <w:tcW w:w="8515" w:type="dxa"/>
          </w:tcPr>
          <w:p w:rsidR="00315795" w:rsidRDefault="00AA23D4">
            <w:pPr>
              <w:pStyle w:val="TableParagraph"/>
              <w:spacing w:line="255" w:lineRule="exact"/>
              <w:ind w:left="3127" w:right="3115"/>
              <w:jc w:val="center"/>
              <w:rPr>
                <w:b/>
                <w:sz w:val="24"/>
              </w:rPr>
            </w:pPr>
            <w:r>
              <w:rPr>
                <w:b/>
                <w:sz w:val="24"/>
              </w:rPr>
              <w:t>Вид учебной работы</w:t>
            </w:r>
          </w:p>
        </w:tc>
        <w:tc>
          <w:tcPr>
            <w:tcW w:w="1419" w:type="dxa"/>
          </w:tcPr>
          <w:p w:rsidR="00315795" w:rsidRDefault="00AA23D4">
            <w:pPr>
              <w:pStyle w:val="TableParagraph"/>
              <w:spacing w:line="255" w:lineRule="exact"/>
              <w:ind w:left="8"/>
              <w:jc w:val="center"/>
              <w:rPr>
                <w:b/>
                <w:sz w:val="24"/>
              </w:rPr>
            </w:pPr>
            <w:r>
              <w:rPr>
                <w:b/>
                <w:sz w:val="24"/>
              </w:rPr>
              <w:t>Объем часов</w:t>
            </w:r>
          </w:p>
        </w:tc>
      </w:tr>
      <w:tr w:rsidR="00315795">
        <w:trPr>
          <w:trHeight w:val="275"/>
        </w:trPr>
        <w:tc>
          <w:tcPr>
            <w:tcW w:w="8515" w:type="dxa"/>
          </w:tcPr>
          <w:p w:rsidR="00315795" w:rsidRDefault="00AA23D4">
            <w:pPr>
              <w:pStyle w:val="TableParagraph"/>
              <w:spacing w:line="255" w:lineRule="exact"/>
              <w:ind w:left="6"/>
              <w:rPr>
                <w:b/>
                <w:sz w:val="24"/>
              </w:rPr>
            </w:pPr>
            <w:r>
              <w:rPr>
                <w:b/>
                <w:sz w:val="24"/>
              </w:rPr>
              <w:t>Максимальная учебная нагрузка (всего)</w:t>
            </w:r>
          </w:p>
        </w:tc>
        <w:tc>
          <w:tcPr>
            <w:tcW w:w="1419" w:type="dxa"/>
          </w:tcPr>
          <w:p w:rsidR="00315795" w:rsidRDefault="00AA23D4">
            <w:pPr>
              <w:pStyle w:val="TableParagraph"/>
              <w:spacing w:line="255" w:lineRule="exact"/>
              <w:ind w:left="11"/>
              <w:jc w:val="center"/>
              <w:rPr>
                <w:b/>
                <w:sz w:val="24"/>
              </w:rPr>
            </w:pPr>
            <w:r>
              <w:rPr>
                <w:b/>
                <w:sz w:val="24"/>
              </w:rPr>
              <w:t>219</w:t>
            </w:r>
          </w:p>
        </w:tc>
      </w:tr>
      <w:tr w:rsidR="00315795">
        <w:trPr>
          <w:trHeight w:val="275"/>
        </w:trPr>
        <w:tc>
          <w:tcPr>
            <w:tcW w:w="8515" w:type="dxa"/>
          </w:tcPr>
          <w:p w:rsidR="00315795" w:rsidRDefault="00AA23D4">
            <w:pPr>
              <w:pStyle w:val="TableParagraph"/>
              <w:spacing w:line="255" w:lineRule="exact"/>
              <w:ind w:left="6"/>
              <w:rPr>
                <w:b/>
                <w:sz w:val="24"/>
              </w:rPr>
            </w:pPr>
            <w:r>
              <w:rPr>
                <w:b/>
                <w:sz w:val="24"/>
              </w:rPr>
              <w:t>Обязательная аудиторная учебная нагрузка (всего)</w:t>
            </w:r>
          </w:p>
        </w:tc>
        <w:tc>
          <w:tcPr>
            <w:tcW w:w="1419" w:type="dxa"/>
          </w:tcPr>
          <w:p w:rsidR="00315795" w:rsidRDefault="00AA23D4">
            <w:pPr>
              <w:pStyle w:val="TableParagraph"/>
              <w:spacing w:line="255" w:lineRule="exact"/>
              <w:ind w:left="11"/>
              <w:jc w:val="center"/>
              <w:rPr>
                <w:b/>
                <w:sz w:val="24"/>
              </w:rPr>
            </w:pPr>
            <w:r>
              <w:rPr>
                <w:b/>
                <w:sz w:val="24"/>
              </w:rPr>
              <w:t>16</w:t>
            </w:r>
          </w:p>
        </w:tc>
      </w:tr>
      <w:tr w:rsidR="00315795">
        <w:trPr>
          <w:trHeight w:val="277"/>
        </w:trPr>
        <w:tc>
          <w:tcPr>
            <w:tcW w:w="8515" w:type="dxa"/>
          </w:tcPr>
          <w:p w:rsidR="00315795" w:rsidRDefault="00AA23D4">
            <w:pPr>
              <w:pStyle w:val="TableParagraph"/>
              <w:spacing w:line="258" w:lineRule="exact"/>
              <w:ind w:left="6"/>
              <w:rPr>
                <w:sz w:val="24"/>
              </w:rPr>
            </w:pPr>
            <w:r>
              <w:rPr>
                <w:sz w:val="24"/>
              </w:rPr>
              <w:t>в том числе:</w:t>
            </w:r>
          </w:p>
        </w:tc>
        <w:tc>
          <w:tcPr>
            <w:tcW w:w="1419" w:type="dxa"/>
          </w:tcPr>
          <w:p w:rsidR="00315795" w:rsidRDefault="00315795">
            <w:pPr>
              <w:pStyle w:val="TableParagraph"/>
              <w:rPr>
                <w:sz w:val="20"/>
              </w:rPr>
            </w:pPr>
          </w:p>
        </w:tc>
      </w:tr>
      <w:tr w:rsidR="00315795">
        <w:trPr>
          <w:trHeight w:val="275"/>
        </w:trPr>
        <w:tc>
          <w:tcPr>
            <w:tcW w:w="8515" w:type="dxa"/>
          </w:tcPr>
          <w:p w:rsidR="00315795" w:rsidRDefault="00AA23D4">
            <w:pPr>
              <w:pStyle w:val="TableParagraph"/>
              <w:spacing w:line="256" w:lineRule="exact"/>
              <w:ind w:left="158"/>
              <w:rPr>
                <w:sz w:val="24"/>
              </w:rPr>
            </w:pPr>
            <w:r>
              <w:rPr>
                <w:sz w:val="24"/>
              </w:rPr>
              <w:t>практические занятия</w:t>
            </w:r>
          </w:p>
        </w:tc>
        <w:tc>
          <w:tcPr>
            <w:tcW w:w="1419" w:type="dxa"/>
          </w:tcPr>
          <w:p w:rsidR="00315795" w:rsidRDefault="00AA23D4">
            <w:pPr>
              <w:pStyle w:val="TableParagraph"/>
              <w:spacing w:line="256" w:lineRule="exact"/>
              <w:ind w:left="11"/>
              <w:jc w:val="center"/>
              <w:rPr>
                <w:sz w:val="24"/>
              </w:rPr>
            </w:pPr>
            <w:r>
              <w:rPr>
                <w:sz w:val="24"/>
              </w:rPr>
              <w:t>8</w:t>
            </w:r>
          </w:p>
        </w:tc>
      </w:tr>
      <w:tr w:rsidR="00315795">
        <w:trPr>
          <w:trHeight w:val="275"/>
        </w:trPr>
        <w:tc>
          <w:tcPr>
            <w:tcW w:w="8515" w:type="dxa"/>
          </w:tcPr>
          <w:p w:rsidR="00315795" w:rsidRDefault="00AA23D4">
            <w:pPr>
              <w:pStyle w:val="TableParagraph"/>
              <w:spacing w:line="255" w:lineRule="exact"/>
              <w:ind w:left="158"/>
              <w:rPr>
                <w:sz w:val="24"/>
              </w:rPr>
            </w:pPr>
            <w:r>
              <w:rPr>
                <w:sz w:val="24"/>
              </w:rPr>
              <w:t>из них:</w:t>
            </w:r>
          </w:p>
        </w:tc>
        <w:tc>
          <w:tcPr>
            <w:tcW w:w="1419" w:type="dxa"/>
          </w:tcPr>
          <w:p w:rsidR="00315795" w:rsidRDefault="00315795">
            <w:pPr>
              <w:pStyle w:val="TableParagraph"/>
              <w:rPr>
                <w:sz w:val="20"/>
              </w:rPr>
            </w:pPr>
          </w:p>
        </w:tc>
      </w:tr>
      <w:tr w:rsidR="00315795">
        <w:trPr>
          <w:trHeight w:val="275"/>
        </w:trPr>
        <w:tc>
          <w:tcPr>
            <w:tcW w:w="8515" w:type="dxa"/>
          </w:tcPr>
          <w:p w:rsidR="00315795" w:rsidRDefault="00AA23D4">
            <w:pPr>
              <w:pStyle w:val="TableParagraph"/>
              <w:spacing w:line="255" w:lineRule="exact"/>
              <w:ind w:left="158"/>
              <w:rPr>
                <w:sz w:val="24"/>
              </w:rPr>
            </w:pPr>
            <w:r>
              <w:rPr>
                <w:sz w:val="24"/>
              </w:rPr>
              <w:t>практическая подготовка</w:t>
            </w:r>
          </w:p>
        </w:tc>
        <w:tc>
          <w:tcPr>
            <w:tcW w:w="1419" w:type="dxa"/>
          </w:tcPr>
          <w:p w:rsidR="00315795" w:rsidRDefault="00AA23D4">
            <w:pPr>
              <w:pStyle w:val="TableParagraph"/>
              <w:spacing w:line="255" w:lineRule="exact"/>
              <w:ind w:left="11"/>
              <w:jc w:val="center"/>
              <w:rPr>
                <w:sz w:val="24"/>
              </w:rPr>
            </w:pPr>
            <w:r>
              <w:rPr>
                <w:sz w:val="24"/>
              </w:rPr>
              <w:t>5</w:t>
            </w:r>
          </w:p>
        </w:tc>
      </w:tr>
      <w:tr w:rsidR="00315795">
        <w:trPr>
          <w:trHeight w:val="277"/>
        </w:trPr>
        <w:tc>
          <w:tcPr>
            <w:tcW w:w="8515" w:type="dxa"/>
          </w:tcPr>
          <w:p w:rsidR="00315795" w:rsidRDefault="00AA23D4">
            <w:pPr>
              <w:pStyle w:val="TableParagraph"/>
              <w:spacing w:before="1" w:line="257" w:lineRule="exact"/>
              <w:ind w:left="6"/>
              <w:rPr>
                <w:b/>
                <w:sz w:val="24"/>
              </w:rPr>
            </w:pPr>
            <w:r>
              <w:rPr>
                <w:b/>
                <w:sz w:val="24"/>
              </w:rPr>
              <w:t>Самостоятельная работа обучающегося (всего)</w:t>
            </w:r>
          </w:p>
        </w:tc>
        <w:tc>
          <w:tcPr>
            <w:tcW w:w="1419" w:type="dxa"/>
          </w:tcPr>
          <w:p w:rsidR="00315795" w:rsidRDefault="00AA23D4">
            <w:pPr>
              <w:pStyle w:val="TableParagraph"/>
              <w:spacing w:before="1" w:line="257" w:lineRule="exact"/>
              <w:ind w:left="11"/>
              <w:jc w:val="center"/>
              <w:rPr>
                <w:b/>
                <w:sz w:val="24"/>
              </w:rPr>
            </w:pPr>
            <w:r>
              <w:rPr>
                <w:b/>
                <w:sz w:val="24"/>
              </w:rPr>
              <w:t>203</w:t>
            </w:r>
          </w:p>
        </w:tc>
      </w:tr>
      <w:tr w:rsidR="00315795">
        <w:trPr>
          <w:trHeight w:val="275"/>
        </w:trPr>
        <w:tc>
          <w:tcPr>
            <w:tcW w:w="9934" w:type="dxa"/>
            <w:gridSpan w:val="2"/>
          </w:tcPr>
          <w:p w:rsidR="00315795" w:rsidRDefault="00AA23D4">
            <w:pPr>
              <w:pStyle w:val="TableParagraph"/>
              <w:spacing w:line="255" w:lineRule="exact"/>
              <w:ind w:left="6"/>
              <w:rPr>
                <w:i/>
                <w:sz w:val="24"/>
              </w:rPr>
            </w:pPr>
            <w:r>
              <w:rPr>
                <w:sz w:val="24"/>
              </w:rPr>
              <w:t xml:space="preserve">Итоговая аттестация в форме </w:t>
            </w:r>
            <w:r>
              <w:rPr>
                <w:i/>
                <w:sz w:val="24"/>
              </w:rPr>
              <w:t>дифференцированного зачета</w:t>
            </w:r>
          </w:p>
        </w:tc>
      </w:tr>
    </w:tbl>
    <w:p w:rsidR="00315795" w:rsidRDefault="00315795">
      <w:pPr>
        <w:pStyle w:val="a3"/>
        <w:spacing w:before="5"/>
        <w:ind w:left="0" w:firstLine="0"/>
        <w:jc w:val="left"/>
        <w:rPr>
          <w:b/>
          <w:sz w:val="27"/>
        </w:rPr>
      </w:pPr>
    </w:p>
    <w:p w:rsidR="00315795" w:rsidRDefault="00AA23D4">
      <w:pPr>
        <w:spacing w:after="42"/>
        <w:ind w:left="1070"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54"/>
        <w:gridCol w:w="1277"/>
      </w:tblGrid>
      <w:tr w:rsidR="00315795">
        <w:trPr>
          <w:trHeight w:val="554"/>
        </w:trPr>
        <w:tc>
          <w:tcPr>
            <w:tcW w:w="8654" w:type="dxa"/>
          </w:tcPr>
          <w:p w:rsidR="00315795" w:rsidRDefault="00AA23D4">
            <w:pPr>
              <w:pStyle w:val="TableParagraph"/>
              <w:spacing w:before="138"/>
              <w:ind w:left="2709" w:right="2701"/>
              <w:jc w:val="center"/>
              <w:rPr>
                <w:b/>
                <w:sz w:val="24"/>
              </w:rPr>
            </w:pPr>
            <w:r>
              <w:rPr>
                <w:b/>
                <w:sz w:val="24"/>
              </w:rPr>
              <w:t>Наименование раздела, темы</w:t>
            </w:r>
          </w:p>
        </w:tc>
        <w:tc>
          <w:tcPr>
            <w:tcW w:w="1277" w:type="dxa"/>
          </w:tcPr>
          <w:p w:rsidR="00315795" w:rsidRDefault="00AA23D4">
            <w:pPr>
              <w:pStyle w:val="TableParagraph"/>
              <w:spacing w:before="1" w:line="270" w:lineRule="atLeast"/>
              <w:ind w:left="335" w:right="228" w:hanging="75"/>
              <w:rPr>
                <w:b/>
                <w:sz w:val="24"/>
              </w:rPr>
            </w:pPr>
            <w:r>
              <w:rPr>
                <w:b/>
                <w:sz w:val="24"/>
              </w:rPr>
              <w:t>Кол-во часов</w:t>
            </w:r>
          </w:p>
        </w:tc>
      </w:tr>
      <w:tr w:rsidR="00315795">
        <w:trPr>
          <w:trHeight w:val="275"/>
        </w:trPr>
        <w:tc>
          <w:tcPr>
            <w:tcW w:w="8654" w:type="dxa"/>
          </w:tcPr>
          <w:p w:rsidR="00315795" w:rsidRDefault="00AA23D4">
            <w:pPr>
              <w:pStyle w:val="TableParagraph"/>
              <w:spacing w:line="256" w:lineRule="exact"/>
              <w:ind w:left="4"/>
              <w:rPr>
                <w:b/>
                <w:sz w:val="24"/>
              </w:rPr>
            </w:pPr>
            <w:r>
              <w:rPr>
                <w:b/>
                <w:sz w:val="24"/>
              </w:rPr>
              <w:t>Введение</w:t>
            </w:r>
          </w:p>
        </w:tc>
        <w:tc>
          <w:tcPr>
            <w:tcW w:w="1277" w:type="dxa"/>
          </w:tcPr>
          <w:p w:rsidR="00315795" w:rsidRDefault="00AA23D4">
            <w:pPr>
              <w:pStyle w:val="TableParagraph"/>
              <w:spacing w:line="256" w:lineRule="exact"/>
              <w:ind w:left="14"/>
              <w:jc w:val="center"/>
              <w:rPr>
                <w:b/>
                <w:sz w:val="24"/>
              </w:rPr>
            </w:pPr>
            <w:r>
              <w:rPr>
                <w:b/>
                <w:sz w:val="24"/>
              </w:rPr>
              <w:t>2</w:t>
            </w:r>
          </w:p>
        </w:tc>
      </w:tr>
      <w:tr w:rsidR="00315795">
        <w:trPr>
          <w:trHeight w:val="552"/>
        </w:trPr>
        <w:tc>
          <w:tcPr>
            <w:tcW w:w="8654" w:type="dxa"/>
          </w:tcPr>
          <w:p w:rsidR="00315795" w:rsidRDefault="00AA23D4">
            <w:pPr>
              <w:pStyle w:val="TableParagraph"/>
              <w:tabs>
                <w:tab w:val="left" w:pos="932"/>
                <w:tab w:val="left" w:pos="1260"/>
                <w:tab w:val="left" w:pos="2337"/>
                <w:tab w:val="left" w:pos="3774"/>
                <w:tab w:val="left" w:pos="5074"/>
                <w:tab w:val="left" w:pos="6571"/>
                <w:tab w:val="left" w:pos="7818"/>
              </w:tabs>
              <w:spacing w:before="2" w:line="276" w:lineRule="exact"/>
              <w:ind w:left="9" w:right="-15" w:hanging="5"/>
              <w:rPr>
                <w:b/>
                <w:sz w:val="24"/>
              </w:rPr>
            </w:pPr>
            <w:r>
              <w:rPr>
                <w:b/>
                <w:sz w:val="24"/>
              </w:rPr>
              <w:t>Раздел</w:t>
            </w:r>
            <w:r>
              <w:rPr>
                <w:b/>
                <w:sz w:val="24"/>
              </w:rPr>
              <w:tab/>
              <w:t>1</w:t>
            </w:r>
            <w:r>
              <w:rPr>
                <w:b/>
                <w:sz w:val="24"/>
              </w:rPr>
              <w:tab/>
              <w:t>Основы</w:t>
            </w:r>
            <w:r>
              <w:rPr>
                <w:b/>
                <w:sz w:val="24"/>
              </w:rPr>
              <w:tab/>
              <w:t>врачебного</w:t>
            </w:r>
            <w:r>
              <w:rPr>
                <w:b/>
                <w:sz w:val="24"/>
              </w:rPr>
              <w:tab/>
              <w:t>контроля.</w:t>
            </w:r>
            <w:r>
              <w:rPr>
                <w:b/>
                <w:sz w:val="24"/>
              </w:rPr>
              <w:tab/>
              <w:t>Физическое</w:t>
            </w:r>
            <w:r>
              <w:rPr>
                <w:b/>
                <w:sz w:val="24"/>
              </w:rPr>
              <w:tab/>
              <w:t>развитие.</w:t>
            </w:r>
            <w:r>
              <w:rPr>
                <w:b/>
                <w:sz w:val="24"/>
              </w:rPr>
              <w:tab/>
              <w:t>Оценка физического и функционального состояния</w:t>
            </w:r>
            <w:r>
              <w:rPr>
                <w:b/>
                <w:spacing w:val="-2"/>
                <w:sz w:val="24"/>
              </w:rPr>
              <w:t xml:space="preserve"> </w:t>
            </w:r>
            <w:r>
              <w:rPr>
                <w:b/>
                <w:sz w:val="24"/>
              </w:rPr>
              <w:t>организма</w:t>
            </w:r>
          </w:p>
        </w:tc>
        <w:tc>
          <w:tcPr>
            <w:tcW w:w="1277" w:type="dxa"/>
          </w:tcPr>
          <w:p w:rsidR="00315795" w:rsidRDefault="00AA23D4">
            <w:pPr>
              <w:pStyle w:val="TableParagraph"/>
              <w:spacing w:line="275" w:lineRule="exact"/>
              <w:ind w:left="500" w:right="486"/>
              <w:jc w:val="center"/>
              <w:rPr>
                <w:b/>
                <w:sz w:val="24"/>
              </w:rPr>
            </w:pPr>
            <w:r>
              <w:rPr>
                <w:b/>
                <w:sz w:val="24"/>
              </w:rPr>
              <w:t>54</w:t>
            </w:r>
          </w:p>
        </w:tc>
      </w:tr>
      <w:tr w:rsidR="00315795">
        <w:trPr>
          <w:trHeight w:val="273"/>
        </w:trPr>
        <w:tc>
          <w:tcPr>
            <w:tcW w:w="8654" w:type="dxa"/>
          </w:tcPr>
          <w:p w:rsidR="00315795" w:rsidRDefault="00AA23D4">
            <w:pPr>
              <w:pStyle w:val="TableParagraph"/>
              <w:spacing w:line="254" w:lineRule="exact"/>
              <w:ind w:left="4"/>
              <w:rPr>
                <w:sz w:val="24"/>
              </w:rPr>
            </w:pPr>
            <w:r>
              <w:rPr>
                <w:sz w:val="24"/>
              </w:rPr>
              <w:t>Тема 1.1. Основы врачебного контроля</w:t>
            </w:r>
          </w:p>
        </w:tc>
        <w:tc>
          <w:tcPr>
            <w:tcW w:w="1277" w:type="dxa"/>
          </w:tcPr>
          <w:p w:rsidR="00315795" w:rsidRDefault="00AA23D4">
            <w:pPr>
              <w:pStyle w:val="TableParagraph"/>
              <w:spacing w:line="254" w:lineRule="exact"/>
              <w:ind w:left="14"/>
              <w:jc w:val="center"/>
              <w:rPr>
                <w:sz w:val="24"/>
              </w:rPr>
            </w:pPr>
            <w:r>
              <w:rPr>
                <w:sz w:val="24"/>
              </w:rPr>
              <w:t>2</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2"/>
              <w:jc w:val="center"/>
              <w:rPr>
                <w:i/>
                <w:sz w:val="24"/>
              </w:rPr>
            </w:pPr>
            <w:r>
              <w:rPr>
                <w:i/>
                <w:w w:val="99"/>
                <w:sz w:val="24"/>
              </w:rPr>
              <w:t>-</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1.2. Физическое развитие</w:t>
            </w:r>
          </w:p>
        </w:tc>
        <w:tc>
          <w:tcPr>
            <w:tcW w:w="1277" w:type="dxa"/>
          </w:tcPr>
          <w:p w:rsidR="00315795" w:rsidRDefault="00AA23D4">
            <w:pPr>
              <w:pStyle w:val="TableParagraph"/>
              <w:spacing w:line="256" w:lineRule="exact"/>
              <w:ind w:left="14"/>
              <w:jc w:val="center"/>
              <w:rPr>
                <w:sz w:val="24"/>
              </w:rPr>
            </w:pPr>
            <w:r>
              <w:rPr>
                <w:sz w:val="24"/>
              </w:rPr>
              <w:t>2</w:t>
            </w:r>
          </w:p>
        </w:tc>
      </w:tr>
      <w:tr w:rsidR="00315795">
        <w:trPr>
          <w:trHeight w:val="278"/>
        </w:trPr>
        <w:tc>
          <w:tcPr>
            <w:tcW w:w="865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8" w:lineRule="exact"/>
              <w:ind w:left="12"/>
              <w:jc w:val="center"/>
              <w:rPr>
                <w:i/>
                <w:sz w:val="24"/>
              </w:rPr>
            </w:pPr>
            <w:r>
              <w:rPr>
                <w:i/>
                <w:w w:val="99"/>
                <w:sz w:val="24"/>
              </w:rPr>
              <w:t>-</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1.3. Анамнез</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8</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1.4. Антропометрия</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8</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1.5. Исследование сердечно-сосудистой системы</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8</w:t>
            </w:r>
          </w:p>
        </w:tc>
      </w:tr>
      <w:tr w:rsidR="00315795">
        <w:trPr>
          <w:trHeight w:val="278"/>
        </w:trPr>
        <w:tc>
          <w:tcPr>
            <w:tcW w:w="8654" w:type="dxa"/>
          </w:tcPr>
          <w:p w:rsidR="00315795" w:rsidRDefault="00AA23D4">
            <w:pPr>
              <w:pStyle w:val="TableParagraph"/>
              <w:spacing w:line="258" w:lineRule="exact"/>
              <w:ind w:left="4"/>
              <w:rPr>
                <w:sz w:val="24"/>
              </w:rPr>
            </w:pPr>
            <w:r>
              <w:rPr>
                <w:sz w:val="24"/>
              </w:rPr>
              <w:t>Тема 1.6. Физическая работоспособность</w:t>
            </w:r>
          </w:p>
        </w:tc>
        <w:tc>
          <w:tcPr>
            <w:tcW w:w="1277" w:type="dxa"/>
          </w:tcPr>
          <w:p w:rsidR="00315795" w:rsidRDefault="00AA23D4">
            <w:pPr>
              <w:pStyle w:val="TableParagraph"/>
              <w:spacing w:line="258"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00" w:right="486"/>
              <w:jc w:val="center"/>
              <w:rPr>
                <w:i/>
                <w:sz w:val="24"/>
              </w:rPr>
            </w:pPr>
            <w:r>
              <w:rPr>
                <w:i/>
                <w:sz w:val="24"/>
              </w:rPr>
              <w:t>10</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1.7. Исследование системы внешнего дыхания</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00" w:right="486"/>
              <w:jc w:val="center"/>
              <w:rPr>
                <w:i/>
                <w:sz w:val="24"/>
              </w:rPr>
            </w:pPr>
            <w:r>
              <w:rPr>
                <w:i/>
                <w:sz w:val="24"/>
              </w:rPr>
              <w:t>10</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1.8. Исследование центральной нервной системы</w:t>
            </w:r>
          </w:p>
        </w:tc>
        <w:tc>
          <w:tcPr>
            <w:tcW w:w="1277" w:type="dxa"/>
          </w:tcPr>
          <w:p w:rsidR="00315795" w:rsidRDefault="00AA23D4">
            <w:pPr>
              <w:pStyle w:val="TableParagraph"/>
              <w:spacing w:line="256" w:lineRule="exact"/>
              <w:ind w:left="12"/>
              <w:jc w:val="center"/>
              <w:rPr>
                <w:sz w:val="24"/>
              </w:rPr>
            </w:pPr>
            <w:r>
              <w:rPr>
                <w:w w:val="99"/>
                <w:sz w:val="24"/>
              </w:rPr>
              <w:t>-</w:t>
            </w:r>
          </w:p>
        </w:tc>
      </w:tr>
    </w:tbl>
    <w:p w:rsidR="00315795" w:rsidRDefault="00315795">
      <w:pPr>
        <w:spacing w:line="256"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654"/>
        <w:gridCol w:w="1277"/>
      </w:tblGrid>
      <w:tr w:rsidR="00315795">
        <w:trPr>
          <w:trHeight w:val="277"/>
        </w:trPr>
        <w:tc>
          <w:tcPr>
            <w:tcW w:w="865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8" w:lineRule="exact"/>
              <w:ind w:left="14"/>
              <w:jc w:val="center"/>
              <w:rPr>
                <w:i/>
                <w:sz w:val="24"/>
              </w:rPr>
            </w:pPr>
            <w:r>
              <w:rPr>
                <w:i/>
                <w:sz w:val="24"/>
              </w:rPr>
              <w:t>6</w:t>
            </w:r>
          </w:p>
        </w:tc>
      </w:tr>
      <w:tr w:rsidR="00315795">
        <w:trPr>
          <w:trHeight w:val="552"/>
        </w:trPr>
        <w:tc>
          <w:tcPr>
            <w:tcW w:w="8654" w:type="dxa"/>
          </w:tcPr>
          <w:p w:rsidR="00315795" w:rsidRDefault="00AA23D4">
            <w:pPr>
              <w:pStyle w:val="TableParagraph"/>
              <w:tabs>
                <w:tab w:val="left" w:pos="1009"/>
                <w:tab w:val="left" w:pos="1412"/>
                <w:tab w:val="left" w:pos="4503"/>
                <w:tab w:val="left" w:pos="6114"/>
                <w:tab w:val="left" w:pos="6527"/>
                <w:tab w:val="left" w:pos="7762"/>
              </w:tabs>
              <w:spacing w:before="2" w:line="276" w:lineRule="exact"/>
              <w:ind w:left="9" w:right="-15" w:hanging="5"/>
              <w:rPr>
                <w:b/>
                <w:sz w:val="24"/>
              </w:rPr>
            </w:pPr>
            <w:r>
              <w:rPr>
                <w:b/>
                <w:sz w:val="24"/>
              </w:rPr>
              <w:t>Раздел</w:t>
            </w:r>
            <w:r>
              <w:rPr>
                <w:b/>
                <w:sz w:val="24"/>
              </w:rPr>
              <w:tab/>
              <w:t>2</w:t>
            </w:r>
            <w:r>
              <w:rPr>
                <w:b/>
                <w:sz w:val="24"/>
              </w:rPr>
              <w:tab/>
              <w:t>Врачебно-педагогические</w:t>
            </w:r>
            <w:r>
              <w:rPr>
                <w:b/>
                <w:sz w:val="24"/>
              </w:rPr>
              <w:tab/>
              <w:t>наблюдения</w:t>
            </w:r>
            <w:r>
              <w:rPr>
                <w:b/>
                <w:sz w:val="24"/>
              </w:rPr>
              <w:tab/>
              <w:t>в</w:t>
            </w:r>
            <w:r>
              <w:rPr>
                <w:b/>
                <w:sz w:val="24"/>
              </w:rPr>
              <w:tab/>
              <w:t>процессе</w:t>
            </w:r>
            <w:r>
              <w:rPr>
                <w:b/>
                <w:sz w:val="24"/>
              </w:rPr>
              <w:tab/>
              <w:t>занятий физической культуры и</w:t>
            </w:r>
            <w:r>
              <w:rPr>
                <w:b/>
                <w:spacing w:val="-2"/>
                <w:sz w:val="24"/>
              </w:rPr>
              <w:t xml:space="preserve"> </w:t>
            </w:r>
            <w:r>
              <w:rPr>
                <w:b/>
                <w:sz w:val="24"/>
              </w:rPr>
              <w:t>спортом</w:t>
            </w:r>
          </w:p>
        </w:tc>
        <w:tc>
          <w:tcPr>
            <w:tcW w:w="1277" w:type="dxa"/>
          </w:tcPr>
          <w:p w:rsidR="00315795" w:rsidRDefault="00AA23D4">
            <w:pPr>
              <w:pStyle w:val="TableParagraph"/>
              <w:spacing w:line="275" w:lineRule="exact"/>
              <w:ind w:left="520"/>
              <w:rPr>
                <w:b/>
                <w:sz w:val="24"/>
              </w:rPr>
            </w:pPr>
            <w:r>
              <w:rPr>
                <w:b/>
                <w:sz w:val="24"/>
              </w:rPr>
              <w:t>28</w:t>
            </w:r>
          </w:p>
        </w:tc>
      </w:tr>
      <w:tr w:rsidR="00315795">
        <w:trPr>
          <w:trHeight w:val="549"/>
        </w:trPr>
        <w:tc>
          <w:tcPr>
            <w:tcW w:w="8654" w:type="dxa"/>
          </w:tcPr>
          <w:p w:rsidR="00315795" w:rsidRDefault="00AA23D4">
            <w:pPr>
              <w:pStyle w:val="TableParagraph"/>
              <w:spacing w:line="268" w:lineRule="exact"/>
              <w:ind w:left="4" w:right="-15"/>
              <w:rPr>
                <w:sz w:val="24"/>
              </w:rPr>
            </w:pPr>
            <w:r>
              <w:rPr>
                <w:sz w:val="24"/>
              </w:rPr>
              <w:t>Тема 2.1. Врачебно-педагогическое наблюдение за физическим воспитанием</w:t>
            </w:r>
          </w:p>
          <w:p w:rsidR="00315795" w:rsidRDefault="00AA23D4">
            <w:pPr>
              <w:pStyle w:val="TableParagraph"/>
              <w:spacing w:line="261" w:lineRule="exact"/>
              <w:ind w:left="9"/>
              <w:rPr>
                <w:sz w:val="24"/>
              </w:rPr>
            </w:pPr>
            <w:r>
              <w:rPr>
                <w:sz w:val="24"/>
              </w:rPr>
              <w:t>школьников</w:t>
            </w:r>
          </w:p>
        </w:tc>
        <w:tc>
          <w:tcPr>
            <w:tcW w:w="1277" w:type="dxa"/>
          </w:tcPr>
          <w:p w:rsidR="00315795" w:rsidRDefault="00AA23D4">
            <w:pPr>
              <w:pStyle w:val="TableParagraph"/>
              <w:spacing w:line="268" w:lineRule="exact"/>
              <w:ind w:left="14"/>
              <w:jc w:val="center"/>
              <w:rPr>
                <w:sz w:val="24"/>
              </w:rPr>
            </w:pPr>
            <w:r>
              <w:rPr>
                <w:sz w:val="24"/>
              </w:rPr>
              <w:t>2</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2"/>
              <w:jc w:val="center"/>
              <w:rPr>
                <w:i/>
                <w:sz w:val="24"/>
              </w:rPr>
            </w:pPr>
            <w:r>
              <w:rPr>
                <w:i/>
                <w:w w:val="99"/>
                <w:sz w:val="24"/>
              </w:rPr>
              <w:t>-</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2.2. Спортивный травматизм</w:t>
            </w:r>
          </w:p>
        </w:tc>
        <w:tc>
          <w:tcPr>
            <w:tcW w:w="1277" w:type="dxa"/>
          </w:tcPr>
          <w:p w:rsidR="00315795" w:rsidRDefault="00AA23D4">
            <w:pPr>
              <w:pStyle w:val="TableParagraph"/>
              <w:spacing w:line="256" w:lineRule="exact"/>
              <w:ind w:left="14"/>
              <w:jc w:val="center"/>
              <w:rPr>
                <w:sz w:val="24"/>
              </w:rPr>
            </w:pPr>
            <w:r>
              <w:rPr>
                <w:sz w:val="24"/>
              </w:rPr>
              <w:t>2</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1</w:t>
            </w:r>
          </w:p>
        </w:tc>
      </w:tr>
      <w:tr w:rsidR="00315795">
        <w:trPr>
          <w:trHeight w:val="278"/>
        </w:trPr>
        <w:tc>
          <w:tcPr>
            <w:tcW w:w="8654" w:type="dxa"/>
          </w:tcPr>
          <w:p w:rsidR="00315795" w:rsidRDefault="00AA23D4">
            <w:pPr>
              <w:pStyle w:val="TableParagraph"/>
              <w:spacing w:line="258" w:lineRule="exact"/>
              <w:ind w:left="4"/>
              <w:rPr>
                <w:sz w:val="24"/>
              </w:rPr>
            </w:pPr>
            <w:r>
              <w:rPr>
                <w:sz w:val="24"/>
              </w:rPr>
              <w:t>Тема 2.3. Основы первой доврачебной помощи</w:t>
            </w:r>
          </w:p>
        </w:tc>
        <w:tc>
          <w:tcPr>
            <w:tcW w:w="1277" w:type="dxa"/>
          </w:tcPr>
          <w:p w:rsidR="00315795" w:rsidRDefault="00AA23D4">
            <w:pPr>
              <w:pStyle w:val="TableParagraph"/>
              <w:spacing w:line="258"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20"/>
              <w:rPr>
                <w:i/>
                <w:sz w:val="24"/>
              </w:rPr>
            </w:pPr>
            <w:r>
              <w:rPr>
                <w:i/>
                <w:sz w:val="24"/>
              </w:rPr>
              <w:t>23</w:t>
            </w:r>
          </w:p>
        </w:tc>
      </w:tr>
      <w:tr w:rsidR="00315795">
        <w:trPr>
          <w:trHeight w:val="275"/>
        </w:trPr>
        <w:tc>
          <w:tcPr>
            <w:tcW w:w="8654" w:type="dxa"/>
          </w:tcPr>
          <w:p w:rsidR="00315795" w:rsidRDefault="00AA23D4">
            <w:pPr>
              <w:pStyle w:val="TableParagraph"/>
              <w:spacing w:line="256" w:lineRule="exact"/>
              <w:ind w:left="4"/>
              <w:rPr>
                <w:b/>
                <w:sz w:val="24"/>
              </w:rPr>
            </w:pPr>
            <w:r>
              <w:rPr>
                <w:b/>
                <w:sz w:val="24"/>
              </w:rPr>
              <w:t>Раздел 3 Общие основы лечебной физической культуры</w:t>
            </w:r>
          </w:p>
        </w:tc>
        <w:tc>
          <w:tcPr>
            <w:tcW w:w="1277" w:type="dxa"/>
          </w:tcPr>
          <w:p w:rsidR="00315795" w:rsidRDefault="00AA23D4">
            <w:pPr>
              <w:pStyle w:val="TableParagraph"/>
              <w:spacing w:line="256" w:lineRule="exact"/>
              <w:ind w:left="520"/>
              <w:rPr>
                <w:b/>
                <w:sz w:val="24"/>
              </w:rPr>
            </w:pPr>
            <w:r>
              <w:rPr>
                <w:b/>
                <w:sz w:val="24"/>
              </w:rPr>
              <w:t>16</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3.1. Общие основы лечебных физических упражнений</w:t>
            </w:r>
          </w:p>
        </w:tc>
        <w:tc>
          <w:tcPr>
            <w:tcW w:w="1277" w:type="dxa"/>
          </w:tcPr>
          <w:p w:rsidR="00315795" w:rsidRDefault="00AA23D4">
            <w:pPr>
              <w:pStyle w:val="TableParagraph"/>
              <w:spacing w:line="256" w:lineRule="exact"/>
              <w:ind w:left="14"/>
              <w:jc w:val="center"/>
              <w:rPr>
                <w:sz w:val="24"/>
              </w:rPr>
            </w:pPr>
            <w:r>
              <w:rPr>
                <w:sz w:val="24"/>
              </w:rPr>
              <w:t>2</w:t>
            </w:r>
          </w:p>
        </w:tc>
      </w:tr>
      <w:tr w:rsidR="00315795">
        <w:trPr>
          <w:trHeight w:val="276"/>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1</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3.2. Дозировка физической нагрузки</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7"/>
        </w:trPr>
        <w:tc>
          <w:tcPr>
            <w:tcW w:w="865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8" w:lineRule="exact"/>
              <w:ind w:left="14"/>
              <w:jc w:val="center"/>
              <w:rPr>
                <w:i/>
                <w:sz w:val="24"/>
              </w:rPr>
            </w:pPr>
            <w:r>
              <w:rPr>
                <w:i/>
                <w:sz w:val="24"/>
              </w:rPr>
              <w:t>5</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3.3. Особенности составления комплексов</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8</w:t>
            </w:r>
          </w:p>
        </w:tc>
      </w:tr>
      <w:tr w:rsidR="00315795">
        <w:trPr>
          <w:trHeight w:val="275"/>
        </w:trPr>
        <w:tc>
          <w:tcPr>
            <w:tcW w:w="8654" w:type="dxa"/>
          </w:tcPr>
          <w:p w:rsidR="00315795" w:rsidRDefault="00AA23D4">
            <w:pPr>
              <w:pStyle w:val="TableParagraph"/>
              <w:spacing w:line="256" w:lineRule="exact"/>
              <w:ind w:left="4"/>
              <w:rPr>
                <w:b/>
                <w:sz w:val="24"/>
              </w:rPr>
            </w:pPr>
            <w:r>
              <w:rPr>
                <w:b/>
                <w:sz w:val="24"/>
              </w:rPr>
              <w:t>Раздел 4 Лечебная физическая культура при различных заболеваниях</w:t>
            </w:r>
          </w:p>
        </w:tc>
        <w:tc>
          <w:tcPr>
            <w:tcW w:w="1277" w:type="dxa"/>
          </w:tcPr>
          <w:p w:rsidR="00315795" w:rsidRDefault="00AA23D4">
            <w:pPr>
              <w:pStyle w:val="TableParagraph"/>
              <w:spacing w:line="256" w:lineRule="exact"/>
              <w:ind w:left="520"/>
              <w:rPr>
                <w:b/>
                <w:sz w:val="24"/>
              </w:rPr>
            </w:pPr>
            <w:r>
              <w:rPr>
                <w:b/>
                <w:sz w:val="24"/>
              </w:rPr>
              <w:t>70</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4.1. Лечебная физическая культура в травматологии, хирургии и ортопедии</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20"/>
              <w:rPr>
                <w:i/>
                <w:sz w:val="24"/>
              </w:rPr>
            </w:pPr>
            <w:r>
              <w:rPr>
                <w:i/>
                <w:sz w:val="24"/>
              </w:rPr>
              <w:t>24</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4.2. Лечебная физическая культура при заболеваниях внутренних органов</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8"/>
        </w:trPr>
        <w:tc>
          <w:tcPr>
            <w:tcW w:w="8654"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8" w:lineRule="exact"/>
              <w:ind w:left="520"/>
              <w:rPr>
                <w:i/>
                <w:sz w:val="24"/>
              </w:rPr>
            </w:pPr>
            <w:r>
              <w:rPr>
                <w:i/>
                <w:sz w:val="24"/>
              </w:rPr>
              <w:t>15</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4.3. Лечебная физическая культура при заболеваниях нервной системы</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20"/>
              <w:rPr>
                <w:i/>
                <w:sz w:val="24"/>
              </w:rPr>
            </w:pPr>
            <w:r>
              <w:rPr>
                <w:i/>
                <w:sz w:val="24"/>
              </w:rPr>
              <w:t>15</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4.4. Методика проведения занятий лечебной физической культуры</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20"/>
              <w:rPr>
                <w:i/>
                <w:sz w:val="24"/>
              </w:rPr>
            </w:pPr>
            <w:r>
              <w:rPr>
                <w:i/>
                <w:sz w:val="24"/>
              </w:rPr>
              <w:t>16</w:t>
            </w:r>
          </w:p>
        </w:tc>
      </w:tr>
      <w:tr w:rsidR="00315795">
        <w:trPr>
          <w:trHeight w:val="275"/>
        </w:trPr>
        <w:tc>
          <w:tcPr>
            <w:tcW w:w="8654" w:type="dxa"/>
          </w:tcPr>
          <w:p w:rsidR="00315795" w:rsidRDefault="00AA23D4">
            <w:pPr>
              <w:pStyle w:val="TableParagraph"/>
              <w:spacing w:line="256" w:lineRule="exact"/>
              <w:ind w:left="4"/>
              <w:rPr>
                <w:b/>
                <w:sz w:val="24"/>
              </w:rPr>
            </w:pPr>
            <w:r>
              <w:rPr>
                <w:b/>
                <w:sz w:val="24"/>
              </w:rPr>
              <w:t>Раздел 5 Основы массажа</w:t>
            </w:r>
          </w:p>
        </w:tc>
        <w:tc>
          <w:tcPr>
            <w:tcW w:w="1277" w:type="dxa"/>
          </w:tcPr>
          <w:p w:rsidR="00315795" w:rsidRDefault="00AA23D4">
            <w:pPr>
              <w:pStyle w:val="TableParagraph"/>
              <w:spacing w:line="256" w:lineRule="exact"/>
              <w:ind w:left="520"/>
              <w:rPr>
                <w:b/>
                <w:sz w:val="24"/>
              </w:rPr>
            </w:pPr>
            <w:r>
              <w:rPr>
                <w:b/>
                <w:sz w:val="24"/>
              </w:rPr>
              <w:t>49</w:t>
            </w:r>
          </w:p>
        </w:tc>
      </w:tr>
      <w:tr w:rsidR="00315795">
        <w:trPr>
          <w:trHeight w:val="278"/>
        </w:trPr>
        <w:tc>
          <w:tcPr>
            <w:tcW w:w="8654" w:type="dxa"/>
          </w:tcPr>
          <w:p w:rsidR="00315795" w:rsidRDefault="00AA23D4">
            <w:pPr>
              <w:pStyle w:val="TableParagraph"/>
              <w:spacing w:line="258" w:lineRule="exact"/>
              <w:ind w:left="4"/>
              <w:rPr>
                <w:sz w:val="24"/>
              </w:rPr>
            </w:pPr>
            <w:r>
              <w:rPr>
                <w:sz w:val="24"/>
              </w:rPr>
              <w:t>Тема 5.1. История развития массажа. Классификация</w:t>
            </w:r>
          </w:p>
        </w:tc>
        <w:tc>
          <w:tcPr>
            <w:tcW w:w="1277" w:type="dxa"/>
          </w:tcPr>
          <w:p w:rsidR="00315795" w:rsidRDefault="00AA23D4">
            <w:pPr>
              <w:pStyle w:val="TableParagraph"/>
              <w:spacing w:line="258"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4</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5.2. Показания и противопоказания к применению массажа</w:t>
            </w:r>
          </w:p>
        </w:tc>
        <w:tc>
          <w:tcPr>
            <w:tcW w:w="1277" w:type="dxa"/>
          </w:tcPr>
          <w:p w:rsidR="00315795" w:rsidRDefault="00AA23D4">
            <w:pPr>
              <w:pStyle w:val="TableParagraph"/>
              <w:spacing w:line="256" w:lineRule="exact"/>
              <w:ind w:left="14"/>
              <w:jc w:val="center"/>
              <w:rPr>
                <w:sz w:val="24"/>
              </w:rPr>
            </w:pPr>
            <w:r>
              <w:rPr>
                <w:sz w:val="24"/>
              </w:rPr>
              <w:t>2</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4</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5.3. Гигиенические основы массажа</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14"/>
              <w:jc w:val="center"/>
              <w:rPr>
                <w:i/>
                <w:sz w:val="24"/>
              </w:rPr>
            </w:pPr>
            <w:r>
              <w:rPr>
                <w:i/>
                <w:sz w:val="24"/>
              </w:rPr>
              <w:t>2</w:t>
            </w:r>
          </w:p>
        </w:tc>
      </w:tr>
      <w:tr w:rsidR="00315795">
        <w:trPr>
          <w:trHeight w:val="278"/>
        </w:trPr>
        <w:tc>
          <w:tcPr>
            <w:tcW w:w="8654" w:type="dxa"/>
          </w:tcPr>
          <w:p w:rsidR="00315795" w:rsidRDefault="00AA23D4">
            <w:pPr>
              <w:pStyle w:val="TableParagraph"/>
              <w:spacing w:line="258" w:lineRule="exact"/>
              <w:ind w:left="4"/>
              <w:rPr>
                <w:sz w:val="24"/>
              </w:rPr>
            </w:pPr>
            <w:r>
              <w:rPr>
                <w:sz w:val="24"/>
              </w:rPr>
              <w:t>Тема 5.4. Характеристика различных видов массажа</w:t>
            </w:r>
          </w:p>
        </w:tc>
        <w:tc>
          <w:tcPr>
            <w:tcW w:w="1277" w:type="dxa"/>
          </w:tcPr>
          <w:p w:rsidR="00315795" w:rsidRDefault="00AA23D4">
            <w:pPr>
              <w:pStyle w:val="TableParagraph"/>
              <w:spacing w:line="258" w:lineRule="exact"/>
              <w:ind w:left="12"/>
              <w:jc w:val="center"/>
              <w:rPr>
                <w:sz w:val="24"/>
              </w:rPr>
            </w:pPr>
            <w:r>
              <w:rPr>
                <w:w w:val="99"/>
                <w:sz w:val="24"/>
              </w:rPr>
              <w:t>-</w:t>
            </w:r>
          </w:p>
        </w:tc>
      </w:tr>
      <w:tr w:rsidR="00315795">
        <w:trPr>
          <w:trHeight w:val="273"/>
        </w:trPr>
        <w:tc>
          <w:tcPr>
            <w:tcW w:w="8654" w:type="dxa"/>
            <w:tcBorders>
              <w:bottom w:val="single" w:sz="6" w:space="0" w:color="000000"/>
            </w:tcBorders>
          </w:tcPr>
          <w:p w:rsidR="00315795" w:rsidRDefault="00AA23D4">
            <w:pPr>
              <w:pStyle w:val="TableParagraph"/>
              <w:spacing w:line="253" w:lineRule="exact"/>
              <w:ind w:left="4"/>
              <w:rPr>
                <w:i/>
                <w:sz w:val="24"/>
              </w:rPr>
            </w:pPr>
            <w:r>
              <w:rPr>
                <w:i/>
                <w:sz w:val="24"/>
              </w:rPr>
              <w:t>Самостоятельная работа обучающихся</w:t>
            </w:r>
          </w:p>
        </w:tc>
        <w:tc>
          <w:tcPr>
            <w:tcW w:w="1277" w:type="dxa"/>
            <w:tcBorders>
              <w:bottom w:val="single" w:sz="6" w:space="0" w:color="000000"/>
            </w:tcBorders>
          </w:tcPr>
          <w:p w:rsidR="00315795" w:rsidRDefault="00AA23D4">
            <w:pPr>
              <w:pStyle w:val="TableParagraph"/>
              <w:spacing w:line="253" w:lineRule="exact"/>
              <w:ind w:left="14"/>
              <w:jc w:val="center"/>
              <w:rPr>
                <w:i/>
                <w:sz w:val="24"/>
              </w:rPr>
            </w:pPr>
            <w:r>
              <w:rPr>
                <w:i/>
                <w:sz w:val="24"/>
              </w:rPr>
              <w:t>4</w:t>
            </w:r>
          </w:p>
        </w:tc>
      </w:tr>
      <w:tr w:rsidR="00315795">
        <w:trPr>
          <w:trHeight w:val="273"/>
        </w:trPr>
        <w:tc>
          <w:tcPr>
            <w:tcW w:w="8654" w:type="dxa"/>
            <w:tcBorders>
              <w:top w:val="single" w:sz="6" w:space="0" w:color="000000"/>
            </w:tcBorders>
          </w:tcPr>
          <w:p w:rsidR="00315795" w:rsidRDefault="00AA23D4">
            <w:pPr>
              <w:pStyle w:val="TableParagraph"/>
              <w:spacing w:line="253" w:lineRule="exact"/>
              <w:ind w:left="4"/>
              <w:rPr>
                <w:sz w:val="24"/>
              </w:rPr>
            </w:pPr>
            <w:r>
              <w:rPr>
                <w:sz w:val="24"/>
              </w:rPr>
              <w:t>Тема 5.5. Основы техники и методика классического массажа</w:t>
            </w:r>
          </w:p>
        </w:tc>
        <w:tc>
          <w:tcPr>
            <w:tcW w:w="1277" w:type="dxa"/>
            <w:tcBorders>
              <w:top w:val="single" w:sz="6" w:space="0" w:color="000000"/>
            </w:tcBorders>
          </w:tcPr>
          <w:p w:rsidR="00315795" w:rsidRDefault="00AA23D4">
            <w:pPr>
              <w:pStyle w:val="TableParagraph"/>
              <w:spacing w:line="253" w:lineRule="exact"/>
              <w:ind w:left="14"/>
              <w:jc w:val="center"/>
              <w:rPr>
                <w:sz w:val="24"/>
              </w:rPr>
            </w:pPr>
            <w:r>
              <w:rPr>
                <w:sz w:val="24"/>
              </w:rPr>
              <w:t>2</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20"/>
              <w:rPr>
                <w:i/>
                <w:sz w:val="24"/>
              </w:rPr>
            </w:pPr>
            <w:r>
              <w:rPr>
                <w:i/>
                <w:sz w:val="24"/>
              </w:rPr>
              <w:t>20</w:t>
            </w:r>
          </w:p>
        </w:tc>
      </w:tr>
      <w:tr w:rsidR="00315795">
        <w:trPr>
          <w:trHeight w:val="275"/>
        </w:trPr>
        <w:tc>
          <w:tcPr>
            <w:tcW w:w="8654" w:type="dxa"/>
          </w:tcPr>
          <w:p w:rsidR="00315795" w:rsidRDefault="00AA23D4">
            <w:pPr>
              <w:pStyle w:val="TableParagraph"/>
              <w:spacing w:line="256" w:lineRule="exact"/>
              <w:ind w:left="4"/>
              <w:rPr>
                <w:sz w:val="24"/>
              </w:rPr>
            </w:pPr>
            <w:r>
              <w:rPr>
                <w:sz w:val="24"/>
              </w:rPr>
              <w:t>Тема 5.6. Массаж при различных заболеваниях</w:t>
            </w:r>
          </w:p>
        </w:tc>
        <w:tc>
          <w:tcPr>
            <w:tcW w:w="1277" w:type="dxa"/>
          </w:tcPr>
          <w:p w:rsidR="00315795" w:rsidRDefault="00AA23D4">
            <w:pPr>
              <w:pStyle w:val="TableParagraph"/>
              <w:spacing w:line="256" w:lineRule="exact"/>
              <w:ind w:left="12"/>
              <w:jc w:val="center"/>
              <w:rPr>
                <w:sz w:val="24"/>
              </w:rPr>
            </w:pPr>
            <w:r>
              <w:rPr>
                <w:w w:val="99"/>
                <w:sz w:val="24"/>
              </w:rPr>
              <w:t>-</w:t>
            </w:r>
          </w:p>
        </w:tc>
      </w:tr>
      <w:tr w:rsidR="00315795">
        <w:trPr>
          <w:trHeight w:val="275"/>
        </w:trPr>
        <w:tc>
          <w:tcPr>
            <w:tcW w:w="8654"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277" w:type="dxa"/>
          </w:tcPr>
          <w:p w:rsidR="00315795" w:rsidRDefault="00AA23D4">
            <w:pPr>
              <w:pStyle w:val="TableParagraph"/>
              <w:spacing w:line="256" w:lineRule="exact"/>
              <w:ind w:left="520"/>
              <w:rPr>
                <w:i/>
                <w:sz w:val="24"/>
              </w:rPr>
            </w:pPr>
            <w:r>
              <w:rPr>
                <w:i/>
                <w:sz w:val="24"/>
              </w:rPr>
              <w:t>11</w:t>
            </w:r>
          </w:p>
        </w:tc>
      </w:tr>
      <w:tr w:rsidR="00315795">
        <w:trPr>
          <w:trHeight w:val="277"/>
        </w:trPr>
        <w:tc>
          <w:tcPr>
            <w:tcW w:w="8654" w:type="dxa"/>
          </w:tcPr>
          <w:p w:rsidR="00315795" w:rsidRDefault="00AA23D4">
            <w:pPr>
              <w:pStyle w:val="TableParagraph"/>
              <w:spacing w:line="258" w:lineRule="exact"/>
              <w:ind w:right="-15"/>
              <w:jc w:val="right"/>
              <w:rPr>
                <w:b/>
                <w:sz w:val="24"/>
              </w:rPr>
            </w:pPr>
            <w:r>
              <w:rPr>
                <w:b/>
                <w:sz w:val="24"/>
              </w:rPr>
              <w:t>Всего</w:t>
            </w:r>
          </w:p>
        </w:tc>
        <w:tc>
          <w:tcPr>
            <w:tcW w:w="1277" w:type="dxa"/>
          </w:tcPr>
          <w:p w:rsidR="00315795" w:rsidRDefault="00AA23D4">
            <w:pPr>
              <w:pStyle w:val="TableParagraph"/>
              <w:spacing w:line="258" w:lineRule="exact"/>
              <w:ind w:left="460"/>
              <w:rPr>
                <w:b/>
                <w:sz w:val="24"/>
              </w:rPr>
            </w:pPr>
            <w:r>
              <w:rPr>
                <w:b/>
                <w:sz w:val="24"/>
              </w:rPr>
              <w:t>219</w:t>
            </w:r>
          </w:p>
        </w:tc>
      </w:tr>
    </w:tbl>
    <w:p w:rsidR="00315795" w:rsidRDefault="00315795">
      <w:pPr>
        <w:pStyle w:val="a3"/>
        <w:spacing w:before="8"/>
        <w:ind w:left="0" w:firstLine="0"/>
        <w:jc w:val="left"/>
        <w:rPr>
          <w:b/>
          <w:sz w:val="19"/>
        </w:rPr>
      </w:pPr>
    </w:p>
    <w:p w:rsidR="00315795" w:rsidRDefault="00AA23D4">
      <w:pPr>
        <w:spacing w:before="90"/>
        <w:ind w:left="3213"/>
        <w:rPr>
          <w:b/>
          <w:sz w:val="24"/>
        </w:rPr>
      </w:pPr>
      <w:r>
        <w:rPr>
          <w:b/>
          <w:sz w:val="24"/>
        </w:rPr>
        <w:t>Содержание разделов и тем программы</w:t>
      </w:r>
    </w:p>
    <w:p w:rsidR="00315795" w:rsidRDefault="00AA23D4">
      <w:pPr>
        <w:spacing w:before="41"/>
        <w:ind w:left="699"/>
        <w:rPr>
          <w:b/>
          <w:sz w:val="24"/>
        </w:rPr>
      </w:pPr>
      <w:r>
        <w:rPr>
          <w:b/>
          <w:sz w:val="24"/>
        </w:rPr>
        <w:t>Введение</w:t>
      </w:r>
    </w:p>
    <w:p w:rsidR="00315795" w:rsidRDefault="00AA23D4">
      <w:pPr>
        <w:spacing w:before="41"/>
        <w:ind w:left="699"/>
        <w:rPr>
          <w:b/>
          <w:sz w:val="24"/>
        </w:rPr>
      </w:pPr>
      <w:r>
        <w:rPr>
          <w:b/>
          <w:sz w:val="24"/>
        </w:rPr>
        <w:t>Содержание учебного материала</w:t>
      </w:r>
    </w:p>
    <w:p w:rsidR="00315795" w:rsidRDefault="00AA23D4">
      <w:pPr>
        <w:pStyle w:val="a3"/>
        <w:spacing w:before="38" w:line="276" w:lineRule="auto"/>
        <w:ind w:left="699" w:right="1356" w:firstLine="0"/>
        <w:jc w:val="left"/>
      </w:pPr>
      <w:r>
        <w:t>Понятие врачебного контроля. Краткая история развития врачебного контроля. Основы личной гигиены на занятиях, правила, техника безопасности.</w:t>
      </w:r>
    </w:p>
    <w:p w:rsidR="00315795" w:rsidRDefault="00AA23D4">
      <w:pPr>
        <w:pStyle w:val="Heading3"/>
        <w:spacing w:before="4" w:line="276" w:lineRule="auto"/>
        <w:ind w:left="132" w:firstLine="566"/>
        <w:jc w:val="left"/>
      </w:pPr>
      <w:r>
        <w:t>Раздел 1 Основы врачебного контроля. Физическое развитие. Оценка физического и функционального состояния организма</w:t>
      </w:r>
    </w:p>
    <w:p w:rsidR="00315795" w:rsidRDefault="00AA23D4">
      <w:pPr>
        <w:spacing w:before="1" w:line="276" w:lineRule="auto"/>
        <w:ind w:left="699" w:right="5287"/>
        <w:rPr>
          <w:b/>
          <w:sz w:val="24"/>
        </w:rPr>
      </w:pPr>
      <w:r>
        <w:rPr>
          <w:b/>
          <w:sz w:val="24"/>
        </w:rPr>
        <w:t>Тема 1.1 Основы врачебного контроля Содержание учебного материала</w:t>
      </w:r>
    </w:p>
    <w:p w:rsidR="00315795" w:rsidRDefault="00315795">
      <w:pPr>
        <w:spacing w:line="276" w:lineRule="auto"/>
        <w:rPr>
          <w:sz w:val="24"/>
        </w:rPr>
        <w:sectPr w:rsidR="00315795">
          <w:pgSz w:w="11910" w:h="16840"/>
          <w:pgMar w:top="1040" w:right="680" w:bottom="280" w:left="1000" w:header="713" w:footer="0" w:gutter="0"/>
          <w:cols w:space="720"/>
        </w:sectPr>
      </w:pPr>
    </w:p>
    <w:p w:rsidR="00315795" w:rsidRDefault="00AA23D4">
      <w:pPr>
        <w:pStyle w:val="a3"/>
        <w:spacing w:before="82" w:line="278" w:lineRule="auto"/>
        <w:jc w:val="left"/>
      </w:pPr>
      <w:r>
        <w:lastRenderedPageBreak/>
        <w:t>Задачи, формы, методы, организация. Врачебно-педагогические наблюдения. Принципы врачебного контроля.</w:t>
      </w:r>
    </w:p>
    <w:p w:rsidR="00315795" w:rsidRDefault="00AA23D4">
      <w:pPr>
        <w:pStyle w:val="a3"/>
        <w:tabs>
          <w:tab w:val="left" w:pos="2322"/>
          <w:tab w:val="left" w:pos="3776"/>
          <w:tab w:val="left" w:pos="5014"/>
          <w:tab w:val="left" w:pos="5443"/>
          <w:tab w:val="left" w:pos="8369"/>
          <w:tab w:val="left" w:pos="9937"/>
        </w:tabs>
        <w:spacing w:line="276" w:lineRule="auto"/>
        <w:ind w:right="169"/>
        <w:jc w:val="left"/>
      </w:pPr>
      <w:r>
        <w:t>Организация</w:t>
      </w:r>
      <w:r>
        <w:tab/>
        <w:t>врачебного</w:t>
      </w:r>
      <w:r>
        <w:tab/>
        <w:t>контроля</w:t>
      </w:r>
      <w:r>
        <w:tab/>
        <w:t>и</w:t>
      </w:r>
      <w:r>
        <w:tab/>
        <w:t>врачебно-педагогических</w:t>
      </w:r>
      <w:r>
        <w:tab/>
        <w:t>наблюдений</w:t>
      </w:r>
      <w:r>
        <w:tab/>
      </w:r>
      <w:r>
        <w:rPr>
          <w:spacing w:val="-17"/>
        </w:rPr>
        <w:t xml:space="preserve">к </w:t>
      </w:r>
      <w:r>
        <w:t>занимающимся физической культурой и</w:t>
      </w:r>
      <w:r>
        <w:rPr>
          <w:spacing w:val="-1"/>
        </w:rPr>
        <w:t xml:space="preserve"> </w:t>
      </w:r>
      <w:r>
        <w:t>спортом.</w:t>
      </w:r>
    </w:p>
    <w:p w:rsidR="00315795" w:rsidRDefault="00AA23D4">
      <w:pPr>
        <w:pStyle w:val="a3"/>
        <w:tabs>
          <w:tab w:val="left" w:pos="8893"/>
        </w:tabs>
        <w:spacing w:line="278" w:lineRule="auto"/>
        <w:ind w:right="169"/>
        <w:jc w:val="left"/>
      </w:pPr>
      <w:r>
        <w:t xml:space="preserve">Основы  общей   патологии.   Понятие  о   болезни   и </w:t>
      </w:r>
      <w:r>
        <w:rPr>
          <w:spacing w:val="24"/>
        </w:rPr>
        <w:t xml:space="preserve"> </w:t>
      </w:r>
      <w:r>
        <w:t xml:space="preserve">здоровье, </w:t>
      </w:r>
      <w:r>
        <w:rPr>
          <w:spacing w:val="38"/>
        </w:rPr>
        <w:t xml:space="preserve"> </w:t>
      </w:r>
      <w:r>
        <w:t>этиологии,</w:t>
      </w:r>
      <w:r>
        <w:tab/>
      </w:r>
      <w:r>
        <w:rPr>
          <w:spacing w:val="-3"/>
        </w:rPr>
        <w:t xml:space="preserve">патогенезе, </w:t>
      </w:r>
      <w:r>
        <w:t>иммунитете. Понятие о перетренированности,</w:t>
      </w:r>
      <w:r>
        <w:rPr>
          <w:spacing w:val="-5"/>
        </w:rPr>
        <w:t xml:space="preserve"> </w:t>
      </w:r>
      <w:r>
        <w:t>перенапряжении</w:t>
      </w:r>
    </w:p>
    <w:p w:rsidR="00315795" w:rsidRDefault="00AA23D4">
      <w:pPr>
        <w:pStyle w:val="Heading3"/>
        <w:spacing w:line="276" w:lineRule="auto"/>
        <w:ind w:right="5935"/>
        <w:jc w:val="left"/>
      </w:pPr>
      <w:r>
        <w:t>Тема 1.2. Физическое развитие Содержание учебного материала</w:t>
      </w:r>
    </w:p>
    <w:p w:rsidR="00315795" w:rsidRDefault="00AA23D4">
      <w:pPr>
        <w:pStyle w:val="a3"/>
        <w:spacing w:line="278" w:lineRule="auto"/>
        <w:ind w:right="164"/>
      </w:pPr>
      <w:r>
        <w:t>Понятие физического развития и функциональном состоянии организма. Современные представления о физическом развитии функциональном состоянии организма.</w:t>
      </w:r>
    </w:p>
    <w:p w:rsidR="00315795" w:rsidRDefault="00AA23D4">
      <w:pPr>
        <w:pStyle w:val="a3"/>
        <w:spacing w:line="276" w:lineRule="auto"/>
        <w:ind w:right="174"/>
      </w:pPr>
      <w:r>
        <w:t>Понятие о генотипе, фенотипе. Телосложение. Конституция. Морфофункциональные показатели физического развития.</w:t>
      </w:r>
    </w:p>
    <w:p w:rsidR="00315795" w:rsidRDefault="00AA23D4">
      <w:pPr>
        <w:pStyle w:val="a3"/>
        <w:spacing w:line="275" w:lineRule="exact"/>
        <w:ind w:left="699" w:firstLine="0"/>
      </w:pPr>
      <w:r>
        <w:t>Методы исследования физического развития и функционального состояния организма.</w:t>
      </w:r>
    </w:p>
    <w:p w:rsidR="00315795" w:rsidRDefault="00AA23D4">
      <w:pPr>
        <w:pStyle w:val="Heading3"/>
        <w:spacing w:before="34"/>
      </w:pPr>
      <w:r>
        <w:t>Практические занятия</w:t>
      </w:r>
    </w:p>
    <w:p w:rsidR="00315795" w:rsidRDefault="00AA23D4">
      <w:pPr>
        <w:pStyle w:val="a3"/>
        <w:spacing w:before="36" w:line="276" w:lineRule="auto"/>
        <w:ind w:right="176"/>
      </w:pPr>
      <w:r>
        <w:t>Изучение и анализ общих правил проведения функциональных проб для оценки функционального состояния занимающихся Ф и С. Освоение методов изучения отдельных морфофункциональных показателей физического развития и функционального состояния организма. Освоение основными методами проведения функциональных проб.</w:t>
      </w:r>
    </w:p>
    <w:p w:rsidR="00315795" w:rsidRDefault="00AA23D4">
      <w:pPr>
        <w:pStyle w:val="Heading3"/>
        <w:spacing w:before="5"/>
      </w:pPr>
      <w:r>
        <w:t>Тема 1.3. Анамнез</w:t>
      </w:r>
    </w:p>
    <w:p w:rsidR="00315795" w:rsidRDefault="00AA23D4">
      <w:pPr>
        <w:spacing w:before="40"/>
        <w:ind w:left="699"/>
        <w:jc w:val="both"/>
        <w:rPr>
          <w:b/>
          <w:sz w:val="24"/>
        </w:rPr>
      </w:pPr>
      <w:r>
        <w:rPr>
          <w:b/>
          <w:sz w:val="24"/>
        </w:rPr>
        <w:t>Содержание учебного материала</w:t>
      </w:r>
    </w:p>
    <w:p w:rsidR="00315795" w:rsidRDefault="00AA23D4">
      <w:pPr>
        <w:pStyle w:val="a3"/>
        <w:spacing w:before="36" w:line="276" w:lineRule="auto"/>
        <w:ind w:right="168"/>
      </w:pPr>
      <w:r>
        <w:t>Анамнез. Первичные, повторные и дополнительные обследования - сбор анамнеза, определение и оценка телосложения и физического развития, состояния здоровья, медицинское заключение по сбору анамнеза.</w:t>
      </w:r>
    </w:p>
    <w:p w:rsidR="00315795" w:rsidRDefault="00AA23D4">
      <w:pPr>
        <w:pStyle w:val="a3"/>
        <w:spacing w:before="1" w:line="276" w:lineRule="auto"/>
        <w:ind w:right="176"/>
      </w:pPr>
      <w:r>
        <w:t>Методика сбора анамнеза. Использование данных анализа для рационального построения тренировочных занятий.</w:t>
      </w:r>
    </w:p>
    <w:p w:rsidR="00315795" w:rsidRDefault="00AA23D4">
      <w:pPr>
        <w:pStyle w:val="a3"/>
        <w:spacing w:line="276" w:lineRule="auto"/>
        <w:ind w:right="173"/>
      </w:pPr>
      <w:r>
        <w:t>Содержание, виды и методы врачебного обследования, роль преподавателя ФК в организации и проведении. Основные формы медицинской документации в спортивной медицине.</w:t>
      </w:r>
    </w:p>
    <w:p w:rsidR="00315795" w:rsidRDefault="00AA23D4">
      <w:pPr>
        <w:pStyle w:val="Heading3"/>
        <w:spacing w:before="5" w:line="276" w:lineRule="auto"/>
        <w:ind w:right="5935"/>
        <w:jc w:val="left"/>
      </w:pPr>
      <w:r>
        <w:t>Тема 1.4 Антропометрия Содержание учебного материала</w:t>
      </w:r>
    </w:p>
    <w:p w:rsidR="00315795" w:rsidRDefault="00AA23D4">
      <w:pPr>
        <w:pStyle w:val="a3"/>
        <w:spacing w:line="272" w:lineRule="exact"/>
        <w:ind w:left="699" w:firstLine="0"/>
        <w:jc w:val="left"/>
      </w:pPr>
      <w:r>
        <w:t>Антропометрия – объективный метод исследования физического развития спортсмена.</w:t>
      </w:r>
    </w:p>
    <w:p w:rsidR="00315795" w:rsidRDefault="00AA23D4">
      <w:pPr>
        <w:pStyle w:val="a3"/>
        <w:spacing w:before="41"/>
        <w:ind w:firstLine="0"/>
        <w:jc w:val="left"/>
      </w:pPr>
      <w:r>
        <w:t>Значение обследований в динамике на разных этапах тренировочного цикла.</w:t>
      </w:r>
    </w:p>
    <w:p w:rsidR="00315795" w:rsidRDefault="00AA23D4">
      <w:pPr>
        <w:pStyle w:val="a3"/>
        <w:tabs>
          <w:tab w:val="left" w:pos="2222"/>
          <w:tab w:val="left" w:pos="4150"/>
          <w:tab w:val="left" w:pos="4625"/>
          <w:tab w:val="left" w:pos="6088"/>
          <w:tab w:val="left" w:pos="7040"/>
          <w:tab w:val="left" w:pos="8146"/>
          <w:tab w:val="left" w:pos="9223"/>
        </w:tabs>
        <w:spacing w:before="41" w:line="276" w:lineRule="auto"/>
        <w:ind w:right="177"/>
        <w:jc w:val="left"/>
      </w:pPr>
      <w:r>
        <w:t>Специфика</w:t>
      </w:r>
      <w:r>
        <w:tab/>
        <w:t>антропометрии</w:t>
      </w:r>
      <w:r>
        <w:tab/>
        <w:t>в</w:t>
      </w:r>
      <w:r>
        <w:tab/>
        <w:t>различных</w:t>
      </w:r>
      <w:r>
        <w:tab/>
        <w:t>видах</w:t>
      </w:r>
      <w:r>
        <w:tab/>
        <w:t>спорта.</w:t>
      </w:r>
      <w:r>
        <w:tab/>
        <w:t>Общие</w:t>
      </w:r>
      <w:r>
        <w:tab/>
      </w:r>
      <w:r>
        <w:rPr>
          <w:spacing w:val="-4"/>
        </w:rPr>
        <w:t xml:space="preserve">правила </w:t>
      </w:r>
      <w:r>
        <w:t>антропометрических измерений. Участие педагога в антропометрических</w:t>
      </w:r>
      <w:r>
        <w:rPr>
          <w:spacing w:val="-10"/>
        </w:rPr>
        <w:t xml:space="preserve"> </w:t>
      </w:r>
      <w:r>
        <w:t>обследованиях</w:t>
      </w:r>
    </w:p>
    <w:p w:rsidR="00315795" w:rsidRDefault="00AA23D4">
      <w:pPr>
        <w:pStyle w:val="Heading3"/>
        <w:spacing w:before="6" w:line="276" w:lineRule="auto"/>
        <w:ind w:right="482"/>
        <w:jc w:val="left"/>
      </w:pPr>
      <w:r>
        <w:t>Тема 1.5. Исследование функционального состояния сердечно-сосудистой системы Содержание учебного материала</w:t>
      </w:r>
    </w:p>
    <w:p w:rsidR="00315795" w:rsidRDefault="00AA23D4">
      <w:pPr>
        <w:pStyle w:val="a3"/>
        <w:spacing w:line="276" w:lineRule="auto"/>
        <w:ind w:right="173"/>
      </w:pPr>
      <w:r>
        <w:t>Основные физиологические данные, характеризующие функциональное состояние органов и систем. Влияние спортивных занятий на морфологию и функцию ССС, определение степени</w:t>
      </w:r>
      <w:r>
        <w:rPr>
          <w:spacing w:val="-1"/>
        </w:rPr>
        <w:t xml:space="preserve"> </w:t>
      </w:r>
      <w:r>
        <w:t>нагрузки.</w:t>
      </w:r>
    </w:p>
    <w:p w:rsidR="00315795" w:rsidRDefault="00AA23D4">
      <w:pPr>
        <w:pStyle w:val="Heading3"/>
        <w:spacing w:line="276" w:lineRule="auto"/>
        <w:ind w:right="5052"/>
        <w:jc w:val="left"/>
      </w:pPr>
      <w:r>
        <w:t>Тема 1.6. Физическая работоспособность Содержание учебного материала</w:t>
      </w:r>
    </w:p>
    <w:p w:rsidR="00315795" w:rsidRDefault="00AA23D4">
      <w:pPr>
        <w:pStyle w:val="a3"/>
        <w:spacing w:line="270" w:lineRule="exact"/>
        <w:ind w:left="699" w:firstLine="0"/>
        <w:jc w:val="left"/>
      </w:pPr>
      <w:r>
        <w:t>Понятие о физической работоспособности. Понятие о функциональной готовности.</w:t>
      </w:r>
    </w:p>
    <w:p w:rsidR="00315795" w:rsidRDefault="00AA23D4">
      <w:pPr>
        <w:pStyle w:val="a3"/>
        <w:spacing w:before="43"/>
        <w:ind w:firstLine="0"/>
        <w:jc w:val="left"/>
      </w:pPr>
      <w:r>
        <w:t>Гарвардский степ-тест</w:t>
      </w:r>
    </w:p>
    <w:p w:rsidR="00315795" w:rsidRDefault="00AA23D4">
      <w:pPr>
        <w:pStyle w:val="Heading3"/>
        <w:spacing w:before="45" w:line="276" w:lineRule="auto"/>
        <w:ind w:right="3853"/>
        <w:jc w:val="left"/>
      </w:pPr>
      <w:r>
        <w:t>Тема 1.7. Исследование системы внешнего дыхания Содержание учебного материала</w:t>
      </w:r>
    </w:p>
    <w:p w:rsidR="00315795" w:rsidRDefault="00AA23D4">
      <w:pPr>
        <w:pStyle w:val="a3"/>
        <w:tabs>
          <w:tab w:val="left" w:pos="1622"/>
          <w:tab w:val="left" w:pos="2654"/>
          <w:tab w:val="left" w:pos="4047"/>
          <w:tab w:val="left" w:pos="6027"/>
          <w:tab w:val="left" w:pos="6725"/>
          <w:tab w:val="left" w:pos="7287"/>
          <w:tab w:val="left" w:pos="8222"/>
        </w:tabs>
        <w:spacing w:line="270" w:lineRule="exact"/>
        <w:ind w:left="699" w:firstLine="0"/>
        <w:jc w:val="left"/>
      </w:pPr>
      <w:r>
        <w:t>Общие</w:t>
      </w:r>
      <w:r>
        <w:tab/>
        <w:t>правила</w:t>
      </w:r>
      <w:r>
        <w:tab/>
        <w:t>проведения</w:t>
      </w:r>
      <w:r>
        <w:tab/>
        <w:t>функциональных</w:t>
      </w:r>
      <w:r>
        <w:tab/>
        <w:t>проб</w:t>
      </w:r>
      <w:r>
        <w:tab/>
        <w:t>для</w:t>
      </w:r>
      <w:r>
        <w:tab/>
        <w:t>оценки</w:t>
      </w:r>
      <w:r>
        <w:tab/>
        <w:t>функционального</w:t>
      </w:r>
    </w:p>
    <w:p w:rsidR="00315795" w:rsidRDefault="00315795">
      <w:pPr>
        <w:spacing w:line="270" w:lineRule="exact"/>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состояния дыхательной системы занимающихся ФиС.</w:t>
      </w:r>
    </w:p>
    <w:p w:rsidR="00315795" w:rsidRDefault="00AA23D4">
      <w:pPr>
        <w:pStyle w:val="a3"/>
        <w:spacing w:before="44" w:line="276" w:lineRule="auto"/>
        <w:ind w:right="177"/>
      </w:pPr>
      <w:r>
        <w:t>Основные методы проведения функциональных проб. Методика проведения нагрузочных проб для определения функционального состояния системы дыхания.</w:t>
      </w:r>
    </w:p>
    <w:p w:rsidR="00315795" w:rsidRDefault="00AA23D4">
      <w:pPr>
        <w:pStyle w:val="Heading3"/>
        <w:spacing w:before="4" w:line="276" w:lineRule="auto"/>
        <w:ind w:right="3559"/>
      </w:pPr>
      <w:r>
        <w:t>Тема 1.8. Исследование центральной нервной системы Содержание учебного материала</w:t>
      </w:r>
    </w:p>
    <w:p w:rsidR="00315795" w:rsidRDefault="00AA23D4">
      <w:pPr>
        <w:pStyle w:val="a3"/>
        <w:spacing w:line="276" w:lineRule="auto"/>
        <w:ind w:right="172"/>
      </w:pPr>
      <w:r>
        <w:t>Общие правила проведения функциональных проб для оценки функционального состояния нервной и нервно-мышечной системы занимающихся ФиС. Основные методы проведения функциональных проб. Методика проведения нагрузочных проб для определения функционального состояния нервной и нервно-мышечной</w:t>
      </w:r>
      <w:r>
        <w:rPr>
          <w:spacing w:val="-4"/>
        </w:rPr>
        <w:t xml:space="preserve"> </w:t>
      </w:r>
      <w:r>
        <w:t>системы.</w:t>
      </w:r>
    </w:p>
    <w:p w:rsidR="00315795" w:rsidRDefault="00AA23D4">
      <w:pPr>
        <w:pStyle w:val="Heading3"/>
        <w:spacing w:before="1" w:line="276" w:lineRule="auto"/>
        <w:ind w:left="132" w:right="174" w:firstLine="566"/>
      </w:pPr>
      <w:r>
        <w:t>Раздел 2 Врачебно-педагогические наблюдения в процессе занятий физической культуры и спортом</w:t>
      </w:r>
    </w:p>
    <w:p w:rsidR="00315795" w:rsidRDefault="00AA23D4">
      <w:pPr>
        <w:spacing w:line="276" w:lineRule="auto"/>
        <w:ind w:left="132" w:right="173" w:firstLine="566"/>
        <w:jc w:val="both"/>
        <w:rPr>
          <w:b/>
          <w:sz w:val="24"/>
        </w:rPr>
      </w:pPr>
      <w:r>
        <w:rPr>
          <w:b/>
          <w:sz w:val="24"/>
        </w:rPr>
        <w:t>Тема 2.1. Врачебно-педагогическое наблюдение за физическим воспитанием школьников</w:t>
      </w:r>
    </w:p>
    <w:p w:rsidR="00315795" w:rsidRDefault="00AA23D4">
      <w:pPr>
        <w:spacing w:before="1"/>
        <w:ind w:left="699"/>
        <w:jc w:val="both"/>
        <w:rPr>
          <w:b/>
          <w:sz w:val="24"/>
        </w:rPr>
      </w:pPr>
      <w:r>
        <w:rPr>
          <w:b/>
          <w:sz w:val="24"/>
        </w:rPr>
        <w:t>Содержание учебного материала</w:t>
      </w:r>
    </w:p>
    <w:p w:rsidR="00315795" w:rsidRDefault="00AA23D4">
      <w:pPr>
        <w:pStyle w:val="a3"/>
        <w:spacing w:before="36" w:line="276" w:lineRule="auto"/>
        <w:ind w:right="168"/>
      </w:pPr>
      <w:r>
        <w:t>Цели и задачи медико-педагогического наблюдения за физическим воспитанием школьников. Организация и проведение медико-педагогического наблюдения за физическим воспитанием. Понятие о медицинских группах. Критерии распределения на группы занятий физической культурой. Допуск к занятиям физической культурой после перенесенных заболеваний и травм.</w:t>
      </w:r>
    </w:p>
    <w:p w:rsidR="00315795" w:rsidRDefault="00AA23D4">
      <w:pPr>
        <w:pStyle w:val="a3"/>
        <w:spacing w:line="276" w:lineRule="auto"/>
        <w:ind w:right="167"/>
      </w:pPr>
      <w:r>
        <w:t>Методы медико-педагогического наблюдения при занятиях физической культурой (субъективные и объективные). Методы самоконтроля. Показатели и критерии переносимости и эффективности тренировочного воздействия физических нагрузок.</w:t>
      </w:r>
    </w:p>
    <w:p w:rsidR="00315795" w:rsidRDefault="00AA23D4">
      <w:pPr>
        <w:pStyle w:val="Heading3"/>
        <w:spacing w:before="5"/>
      </w:pPr>
      <w:r>
        <w:t>Практические занятия</w:t>
      </w:r>
    </w:p>
    <w:p w:rsidR="00315795" w:rsidRDefault="00AA23D4">
      <w:pPr>
        <w:pStyle w:val="a3"/>
        <w:spacing w:before="36" w:line="276" w:lineRule="auto"/>
        <w:ind w:right="170"/>
      </w:pPr>
      <w:r>
        <w:t>Изучение и анализ возрастно-половых особенностей и закономерностей развития человека для правильного построения учебно-тренировочного процесса. Практические навыки. Организация и проведение медико-педагогического наблюдения за физическим воспитанием школьников</w:t>
      </w:r>
    </w:p>
    <w:p w:rsidR="00315795" w:rsidRDefault="00AA23D4">
      <w:pPr>
        <w:pStyle w:val="Heading3"/>
        <w:spacing w:before="5" w:line="276" w:lineRule="auto"/>
        <w:ind w:right="5717"/>
      </w:pPr>
      <w:r>
        <w:t>Тема 2.2. Спортивный травматизм Содержание учебного материала</w:t>
      </w:r>
    </w:p>
    <w:p w:rsidR="00315795" w:rsidRDefault="00AA23D4">
      <w:pPr>
        <w:pStyle w:val="a3"/>
        <w:spacing w:line="278" w:lineRule="auto"/>
        <w:ind w:right="177"/>
      </w:pPr>
      <w:r>
        <w:t>Понятие о спортивном травматизме. Причины, особенности спортивного травматизма в отдельных видах спорта. Внешние и внутренние факторы спортивного травматизма.</w:t>
      </w:r>
    </w:p>
    <w:p w:rsidR="00315795" w:rsidRDefault="00AA23D4">
      <w:pPr>
        <w:pStyle w:val="a3"/>
        <w:spacing w:line="276" w:lineRule="auto"/>
        <w:ind w:right="174"/>
      </w:pPr>
      <w:r>
        <w:t>Травмы опорно-двигательного аппарата. Повреждение кожных покровов. Травмы нервной системы. Травмы внутренних органов. Травмы носа, уха, гортани, зубов и глаз. Профилактика спортивных травм.</w:t>
      </w:r>
    </w:p>
    <w:p w:rsidR="00315795" w:rsidRDefault="00AA23D4">
      <w:pPr>
        <w:pStyle w:val="Heading3"/>
      </w:pPr>
      <w:r>
        <w:t>Практические занятия</w:t>
      </w:r>
    </w:p>
    <w:p w:rsidR="00315795" w:rsidRDefault="00AA23D4">
      <w:pPr>
        <w:pStyle w:val="a3"/>
        <w:spacing w:before="32" w:line="276" w:lineRule="auto"/>
        <w:ind w:right="167"/>
      </w:pPr>
      <w:r>
        <w:t>Изучение и анализ профилактики спортивного травматизма при: травмах опорно- двигательного аппарата; повреждении кожных покровов; травмах нервной системы; травмах внутренних органов, травмах носа, уха, гортани, зубов и глаз.</w:t>
      </w:r>
    </w:p>
    <w:p w:rsidR="00315795" w:rsidRDefault="00AA23D4">
      <w:pPr>
        <w:pStyle w:val="Heading3"/>
        <w:spacing w:before="5" w:line="276" w:lineRule="auto"/>
        <w:ind w:right="4416"/>
      </w:pPr>
      <w:r>
        <w:t>Тема 2.3. Основы первой доврачебной помощи Содержание учебного материала</w:t>
      </w:r>
    </w:p>
    <w:p w:rsidR="00315795" w:rsidRDefault="00AA23D4">
      <w:pPr>
        <w:pStyle w:val="a3"/>
        <w:spacing w:line="276" w:lineRule="auto"/>
        <w:ind w:right="173"/>
      </w:pPr>
      <w:r>
        <w:t>Первая доврачебная помощь Виды острых патологических состояний. Признаки наиболее частых острых патологических состояний. Внешние признаки отдельных травм. Первая доврачебная помощь при различных травмах.</w:t>
      </w:r>
    </w:p>
    <w:p w:rsidR="00315795" w:rsidRDefault="00AA23D4">
      <w:pPr>
        <w:pStyle w:val="Heading3"/>
        <w:spacing w:line="276" w:lineRule="auto"/>
        <w:ind w:right="3006"/>
        <w:jc w:val="left"/>
      </w:pPr>
      <w:r>
        <w:t>Раздел 3 Общие основы лечебной физической культуры Тема 3.1. Общие основы лечебных физических упражнений Содержание учебного материала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76"/>
        <w:jc w:val="right"/>
      </w:pPr>
      <w:r>
        <w:lastRenderedPageBreak/>
        <w:t>Понятие о ЛФК и реабилитации. Основные механизмы влияния лечебной</w:t>
      </w:r>
      <w:r>
        <w:rPr>
          <w:spacing w:val="53"/>
        </w:rPr>
        <w:t xml:space="preserve"> </w:t>
      </w:r>
      <w:r>
        <w:t>физической культуры. Клинико-физиологическое обоснование лечебного действия физических упражнений Средства ЛФК. Общие требования к методике применения физических упражнений.</w:t>
      </w:r>
    </w:p>
    <w:p w:rsidR="00315795" w:rsidRDefault="00AA23D4">
      <w:pPr>
        <w:pStyle w:val="a3"/>
        <w:spacing w:before="1"/>
        <w:ind w:firstLine="0"/>
      </w:pPr>
      <w:r>
        <w:t>Фомы проведения ЛФК. Периоды ЛФК и режимы двигательной активности.</w:t>
      </w:r>
    </w:p>
    <w:p w:rsidR="00315795" w:rsidRDefault="00AA23D4">
      <w:pPr>
        <w:pStyle w:val="a3"/>
        <w:spacing w:before="41" w:line="278" w:lineRule="auto"/>
        <w:ind w:right="170"/>
      </w:pPr>
      <w:r>
        <w:t>Организация работы по ЛФК в лечебно-профилактических учреждениях. Методы оценки воздействия физических упражнений и эффективности применения ЛФК</w:t>
      </w:r>
    </w:p>
    <w:p w:rsidR="00315795" w:rsidRDefault="00AA23D4">
      <w:pPr>
        <w:pStyle w:val="Heading3"/>
        <w:spacing w:before="1" w:line="276" w:lineRule="auto"/>
        <w:ind w:right="4936"/>
      </w:pPr>
      <w:r>
        <w:t>Тема 3.2. Дозировка физической нагрузки Содержание учебного материала</w:t>
      </w:r>
    </w:p>
    <w:p w:rsidR="00315795" w:rsidRDefault="00AA23D4">
      <w:pPr>
        <w:pStyle w:val="a3"/>
        <w:spacing w:line="276" w:lineRule="auto"/>
        <w:ind w:right="167"/>
      </w:pPr>
      <w:r>
        <w:t>Способы дозировки физической нагрузки в лечебной физической культуре. Врачебно- педагогический контроль за переносимостью и эффективностью дозировки лечебно- физкультурных комплексов по назначению.</w:t>
      </w:r>
    </w:p>
    <w:p w:rsidR="00315795" w:rsidRDefault="00AA23D4">
      <w:pPr>
        <w:pStyle w:val="Heading3"/>
        <w:spacing w:line="276" w:lineRule="auto"/>
        <w:ind w:right="4318"/>
        <w:jc w:val="left"/>
      </w:pPr>
      <w:r>
        <w:t>Тема 3.3. Особенности составления комплексов Содержание учебного материала</w:t>
      </w:r>
    </w:p>
    <w:p w:rsidR="00315795" w:rsidRDefault="00AA23D4">
      <w:pPr>
        <w:pStyle w:val="a3"/>
        <w:spacing w:line="272" w:lineRule="exact"/>
        <w:ind w:left="699" w:firstLine="0"/>
        <w:jc w:val="left"/>
      </w:pPr>
      <w:r>
        <w:t>Особенности составления комплексов ЛФК в соответствии с заболеванием.</w:t>
      </w:r>
    </w:p>
    <w:p w:rsidR="00315795" w:rsidRDefault="00AA23D4">
      <w:pPr>
        <w:pStyle w:val="Heading3"/>
        <w:spacing w:before="45"/>
        <w:jc w:val="left"/>
      </w:pPr>
      <w:r>
        <w:t>Раздел 4 Лечебная физическая культура при различных заболеваниях</w:t>
      </w:r>
    </w:p>
    <w:p w:rsidR="00315795" w:rsidRDefault="00AA23D4">
      <w:pPr>
        <w:spacing w:before="41" w:line="276" w:lineRule="auto"/>
        <w:ind w:left="699" w:right="583"/>
        <w:rPr>
          <w:b/>
          <w:sz w:val="24"/>
        </w:rPr>
      </w:pPr>
      <w:r>
        <w:rPr>
          <w:b/>
          <w:sz w:val="24"/>
        </w:rPr>
        <w:t>Тема 4.1. Лечебная физическая культура в травматологии, хирургии и ортопедии Содержание учебного материала</w:t>
      </w:r>
    </w:p>
    <w:p w:rsidR="00315795" w:rsidRDefault="00AA23D4">
      <w:pPr>
        <w:pStyle w:val="a3"/>
        <w:spacing w:line="272" w:lineRule="exact"/>
        <w:ind w:left="699" w:firstLine="0"/>
        <w:jc w:val="left"/>
      </w:pPr>
      <w:r>
        <w:t>Лечебная физическая культура при нарушениях осанки, сколиозах и плоскостопии.</w:t>
      </w:r>
    </w:p>
    <w:p w:rsidR="00315795" w:rsidRDefault="00AA23D4">
      <w:pPr>
        <w:pStyle w:val="a3"/>
        <w:spacing w:before="41" w:line="276" w:lineRule="auto"/>
        <w:ind w:right="174"/>
      </w:pPr>
      <w:r>
        <w:t>ЛФК при травмах опорно-двигательного аппарата (ОДА). Виды, симптомы травм ОДА. Травматическая болезнь. Методы лечения травм ОДА. Задачи и основы методики ЛФК при травмах ОДА. Механизмы лечебного действия физических упражнений. Переломы позвоночника, нижних и верхних конечностей. Повреждение суставов.</w:t>
      </w:r>
    </w:p>
    <w:p w:rsidR="00315795" w:rsidRDefault="00AA23D4">
      <w:pPr>
        <w:pStyle w:val="a3"/>
        <w:spacing w:before="1" w:line="276" w:lineRule="auto"/>
        <w:ind w:right="175"/>
      </w:pPr>
      <w:r>
        <w:t>ЛФК при заболеваниях суставов. Основные клинические проявления при артритах и артрозах. Основы методики ЛФК.</w:t>
      </w:r>
    </w:p>
    <w:p w:rsidR="00315795" w:rsidRDefault="00AA23D4">
      <w:pPr>
        <w:pStyle w:val="a3"/>
        <w:spacing w:line="276" w:lineRule="auto"/>
        <w:ind w:right="167"/>
      </w:pPr>
      <w:r>
        <w:t>Особенности реабилитации спортсменов после травм и заболеваний опорно- двигательного аппарата.</w:t>
      </w:r>
    </w:p>
    <w:p w:rsidR="00315795" w:rsidRDefault="00AA23D4">
      <w:pPr>
        <w:pStyle w:val="a3"/>
        <w:ind w:left="699" w:firstLine="0"/>
      </w:pPr>
      <w:r>
        <w:t>ЛФК при ожогах и отморожениях</w:t>
      </w:r>
    </w:p>
    <w:p w:rsidR="00315795" w:rsidRDefault="00AA23D4">
      <w:pPr>
        <w:spacing w:before="41" w:line="278" w:lineRule="auto"/>
        <w:ind w:left="699" w:right="258"/>
        <w:rPr>
          <w:b/>
          <w:sz w:val="24"/>
        </w:rPr>
      </w:pPr>
      <w:r>
        <w:rPr>
          <w:sz w:val="24"/>
        </w:rPr>
        <w:t xml:space="preserve">ЛФК при операциях на грудной клетки и брюшной полости, при ампутациях конечностей </w:t>
      </w:r>
      <w:r>
        <w:rPr>
          <w:b/>
          <w:sz w:val="24"/>
        </w:rPr>
        <w:t>Тема 4.2. Лечебная физическая культура при заболеваниях внутренних органов Содержание учебного материала</w:t>
      </w:r>
    </w:p>
    <w:p w:rsidR="00315795" w:rsidRDefault="00AA23D4">
      <w:pPr>
        <w:pStyle w:val="a3"/>
        <w:spacing w:line="276" w:lineRule="auto"/>
        <w:ind w:right="169"/>
      </w:pPr>
      <w:r>
        <w:t>ЛФК при заболеваниях сердечно-сосудистой системы. Основы методики ЛФК при заболеваниях ССС. Атеросклероз, ишемическая болезнь сердца, гипертоническая болезнь сердца, гипертоническая болезнь, гипотоническая болезнь и др. ЛФК при заболеваниях дыхания. Основы методики ЛФК при заболеваниях органов дыхания. Острая и хроническая пневмония, плеврит, бронхиальная астма, бронхиты, туберкулез и др. ЛФК при заболеваниях желудочно-кишечного тракта и органов мочевыделения. Основы методики ЛФК, механизмы лечебного действия. Гастриты, язвенная болезнь желудка, заболевания кишечника и желчевыводящих путей и др. ЛФК при гинекологических заболеваниях. Основы методики ЛФК. ЛФК при нарушениях обмена веществ. Основы методики ЛФК. Ожирение, сахарный диабет,</w:t>
      </w:r>
      <w:r>
        <w:rPr>
          <w:spacing w:val="-1"/>
        </w:rPr>
        <w:t xml:space="preserve"> </w:t>
      </w:r>
      <w:r>
        <w:t>подагра.</w:t>
      </w:r>
    </w:p>
    <w:p w:rsidR="00315795" w:rsidRDefault="00AA23D4">
      <w:pPr>
        <w:pStyle w:val="Heading3"/>
        <w:spacing w:line="276" w:lineRule="auto"/>
        <w:ind w:left="132" w:right="170" w:firstLine="566"/>
      </w:pPr>
      <w:r>
        <w:t>Тема 4.3. Лечебная физическая культура при заболеваниях и повреждениях нервной системы</w:t>
      </w:r>
    </w:p>
    <w:p w:rsidR="00315795" w:rsidRDefault="00AA23D4">
      <w:pPr>
        <w:ind w:left="699"/>
        <w:jc w:val="both"/>
        <w:rPr>
          <w:b/>
          <w:sz w:val="24"/>
        </w:rPr>
      </w:pPr>
      <w:r>
        <w:rPr>
          <w:b/>
          <w:sz w:val="24"/>
        </w:rPr>
        <w:t>Содержание учебного материала</w:t>
      </w:r>
    </w:p>
    <w:p w:rsidR="00315795" w:rsidRDefault="00AA23D4">
      <w:pPr>
        <w:pStyle w:val="a3"/>
        <w:spacing w:before="34"/>
        <w:ind w:left="699" w:firstLine="0"/>
      </w:pPr>
      <w:r>
        <w:t>Основные клинические проявления при заболеваниях и повреждениях нервной системы.</w:t>
      </w:r>
    </w:p>
    <w:p w:rsidR="00315795" w:rsidRDefault="00AA23D4">
      <w:pPr>
        <w:pStyle w:val="a3"/>
        <w:spacing w:before="41" w:line="276" w:lineRule="auto"/>
        <w:ind w:right="172"/>
      </w:pPr>
      <w:r>
        <w:t>ЛФК при заболеваниях и повреждениях переферической нервной системы ЛФК при нарушениях мозгового кровообращения ЛФК при остеохондрозах позвоночника ЛФК при</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травматической болезни спинного мозга ЛФК при неврозах</w:t>
      </w:r>
    </w:p>
    <w:p w:rsidR="00315795" w:rsidRDefault="00AA23D4">
      <w:pPr>
        <w:pStyle w:val="Heading3"/>
        <w:spacing w:before="49" w:line="276" w:lineRule="auto"/>
        <w:ind w:right="1663"/>
      </w:pPr>
      <w:r>
        <w:t>Тема 4.4 Методика проведения занятий лечебной физической культуры Содержание учебного материала</w:t>
      </w:r>
    </w:p>
    <w:p w:rsidR="00315795" w:rsidRDefault="00AA23D4">
      <w:pPr>
        <w:pStyle w:val="a3"/>
        <w:spacing w:line="276" w:lineRule="auto"/>
        <w:ind w:right="171"/>
      </w:pPr>
      <w:r>
        <w:t>Методические особенности проведения занятий по лечебной физической культуре с детьми школьного возраста. Особенности коррекции нарушений в физическом развитии и состоянии здоровья школьников, отнесенных к специальной медицинской группе, подготовительной медицинской группе. Подвижные игры в системе реабилитации детей</w:t>
      </w:r>
    </w:p>
    <w:p w:rsidR="00315795" w:rsidRDefault="00AA23D4">
      <w:pPr>
        <w:pStyle w:val="Heading3"/>
      </w:pPr>
      <w:r>
        <w:t>Раздел 5 Основы массажа</w:t>
      </w:r>
    </w:p>
    <w:p w:rsidR="00315795" w:rsidRDefault="00AA23D4">
      <w:pPr>
        <w:spacing w:before="39" w:line="278" w:lineRule="auto"/>
        <w:ind w:left="699" w:right="3660"/>
        <w:jc w:val="both"/>
        <w:rPr>
          <w:b/>
          <w:sz w:val="24"/>
        </w:rPr>
      </w:pPr>
      <w:r>
        <w:rPr>
          <w:b/>
          <w:sz w:val="24"/>
        </w:rPr>
        <w:t>Тема 5.1. История развития массажа. Классификация Содержание учебного материала</w:t>
      </w:r>
    </w:p>
    <w:p w:rsidR="00315795" w:rsidRDefault="00AA23D4">
      <w:pPr>
        <w:pStyle w:val="a3"/>
        <w:spacing w:line="276" w:lineRule="auto"/>
        <w:ind w:right="176"/>
        <w:jc w:val="right"/>
      </w:pPr>
      <w:r>
        <w:t>Краткие исторические сведения о возникновении и развитии массажа</w:t>
      </w:r>
      <w:r>
        <w:rPr>
          <w:spacing w:val="56"/>
        </w:rPr>
        <w:t xml:space="preserve"> </w:t>
      </w:r>
      <w:r>
        <w:t>зарубежного и общественного. Характеристика европейской и восточной систем массажа, вида, форм, средств.</w:t>
      </w:r>
    </w:p>
    <w:p w:rsidR="00315795" w:rsidRDefault="00AA23D4">
      <w:pPr>
        <w:pStyle w:val="a3"/>
        <w:spacing w:line="278" w:lineRule="auto"/>
        <w:ind w:right="176"/>
      </w:pPr>
      <w:r>
        <w:t>Изучение и анализ европейской и восточной систем массажа, характеристики видов, форм и средств массажа. Оценка эффективности проведенного массажа.</w:t>
      </w:r>
    </w:p>
    <w:p w:rsidR="00315795" w:rsidRDefault="00AA23D4">
      <w:pPr>
        <w:pStyle w:val="Heading3"/>
        <w:spacing w:line="276" w:lineRule="auto"/>
        <w:ind w:right="2405"/>
      </w:pPr>
      <w:r>
        <w:t>Тема 5.2. Показания и противопоказания к применению</w:t>
      </w:r>
      <w:r>
        <w:rPr>
          <w:spacing w:val="-26"/>
        </w:rPr>
        <w:t xml:space="preserve"> </w:t>
      </w:r>
      <w:r>
        <w:t>массажа Содержание учебного</w:t>
      </w:r>
      <w:r>
        <w:rPr>
          <w:spacing w:val="2"/>
        </w:rPr>
        <w:t xml:space="preserve"> </w:t>
      </w:r>
      <w:r>
        <w:t>материала</w:t>
      </w:r>
    </w:p>
    <w:p w:rsidR="00315795" w:rsidRDefault="00AA23D4">
      <w:pPr>
        <w:pStyle w:val="a3"/>
        <w:spacing w:line="276" w:lineRule="auto"/>
        <w:ind w:right="171"/>
      </w:pPr>
      <w:r>
        <w:t>Клинико-физиологическое обоснование лечебного действия массажа. Механизм физиологического действия массажа на организм. Влияние массажа на кожу, мышцы, суставы, на внутренние органы обмен веществ, нервную систему.</w:t>
      </w:r>
    </w:p>
    <w:p w:rsidR="00315795" w:rsidRDefault="00AA23D4">
      <w:pPr>
        <w:pStyle w:val="Heading3"/>
        <w:spacing w:line="276" w:lineRule="auto"/>
        <w:ind w:right="5010"/>
      </w:pPr>
      <w:r>
        <w:t>Тема 5.3. Гигиенические основы массажа Содержание учебного</w:t>
      </w:r>
      <w:r>
        <w:rPr>
          <w:spacing w:val="-1"/>
        </w:rPr>
        <w:t xml:space="preserve"> </w:t>
      </w:r>
      <w:r>
        <w:t>материала</w:t>
      </w:r>
    </w:p>
    <w:p w:rsidR="00315795" w:rsidRDefault="00AA23D4">
      <w:pPr>
        <w:pStyle w:val="a3"/>
        <w:spacing w:line="276" w:lineRule="auto"/>
        <w:ind w:right="176"/>
      </w:pPr>
      <w:r>
        <w:t>Гигиенические основы массажа. Гигиенические требования к рукам массажиста, массируемому, помещению, инвентарю. Режим работы массажиста. Поза массируемого и массирующего. Смазывающие</w:t>
      </w:r>
      <w:r>
        <w:rPr>
          <w:spacing w:val="-3"/>
        </w:rPr>
        <w:t xml:space="preserve"> </w:t>
      </w:r>
      <w:r>
        <w:t>вещества</w:t>
      </w:r>
    </w:p>
    <w:p w:rsidR="00315795" w:rsidRDefault="00AA23D4">
      <w:pPr>
        <w:pStyle w:val="Heading3"/>
        <w:spacing w:line="276" w:lineRule="auto"/>
        <w:ind w:right="3822"/>
      </w:pPr>
      <w:r>
        <w:t>Тема 5.4 Характеристика различных видов массажа Содержание учебного материала</w:t>
      </w:r>
    </w:p>
    <w:p w:rsidR="00315795" w:rsidRDefault="00AA23D4">
      <w:pPr>
        <w:pStyle w:val="a3"/>
        <w:spacing w:line="276" w:lineRule="auto"/>
        <w:ind w:right="173"/>
      </w:pPr>
      <w:r>
        <w:t>Особенности методики и техники массажа (лечебный, сегментарный, точечный, соединительно-тканный, периостальный, самомассаж).</w:t>
      </w:r>
    </w:p>
    <w:p w:rsidR="00315795" w:rsidRDefault="00AA23D4">
      <w:pPr>
        <w:pStyle w:val="Heading3"/>
        <w:spacing w:line="276" w:lineRule="auto"/>
        <w:ind w:right="2841"/>
      </w:pPr>
      <w:r>
        <w:t>Тема 5.5 Основы техники и методика классического</w:t>
      </w:r>
      <w:r>
        <w:rPr>
          <w:spacing w:val="-25"/>
        </w:rPr>
        <w:t xml:space="preserve"> </w:t>
      </w:r>
      <w:r>
        <w:t>массажа Содержание учебного материала</w:t>
      </w:r>
    </w:p>
    <w:p w:rsidR="00315795" w:rsidRDefault="00AA23D4">
      <w:pPr>
        <w:pStyle w:val="a3"/>
        <w:spacing w:line="276" w:lineRule="auto"/>
        <w:ind w:right="258"/>
        <w:jc w:val="left"/>
      </w:pPr>
      <w:r>
        <w:t>Техника приемов классического массажа. Классификация массажных приемов (основные и</w:t>
      </w:r>
      <w:r>
        <w:rPr>
          <w:spacing w:val="-1"/>
        </w:rPr>
        <w:t xml:space="preserve"> </w:t>
      </w:r>
      <w:r>
        <w:t>вспомогательные).</w:t>
      </w:r>
    </w:p>
    <w:p w:rsidR="00315795" w:rsidRDefault="00AA23D4">
      <w:pPr>
        <w:pStyle w:val="a3"/>
        <w:spacing w:line="275" w:lineRule="exact"/>
        <w:ind w:left="699" w:firstLine="0"/>
        <w:jc w:val="left"/>
      </w:pPr>
      <w:r>
        <w:t>Методика поведения различных частей тела</w:t>
      </w:r>
    </w:p>
    <w:p w:rsidR="00315795" w:rsidRDefault="00AA23D4">
      <w:pPr>
        <w:pStyle w:val="Heading3"/>
        <w:spacing w:before="33"/>
        <w:jc w:val="left"/>
      </w:pPr>
      <w:r>
        <w:t>Практические занятия</w:t>
      </w:r>
    </w:p>
    <w:p w:rsidR="00315795" w:rsidRDefault="00AA23D4">
      <w:pPr>
        <w:spacing w:before="38" w:line="278" w:lineRule="auto"/>
        <w:ind w:left="699" w:right="3815"/>
        <w:rPr>
          <w:b/>
          <w:sz w:val="24"/>
        </w:rPr>
      </w:pPr>
      <w:r>
        <w:rPr>
          <w:sz w:val="24"/>
        </w:rPr>
        <w:t xml:space="preserve">Овладение методикой приемов классического массажа. </w:t>
      </w:r>
      <w:r>
        <w:rPr>
          <w:b/>
          <w:sz w:val="24"/>
        </w:rPr>
        <w:t>Тема 5.6. Массаж при различных заболеваниях Содержание учебного материала</w:t>
      </w:r>
    </w:p>
    <w:p w:rsidR="00315795" w:rsidRDefault="00AA23D4">
      <w:pPr>
        <w:pStyle w:val="a3"/>
        <w:spacing w:line="276" w:lineRule="auto"/>
        <w:ind w:right="166"/>
      </w:pPr>
      <w:r>
        <w:t>Массаж при заболеваниях и травматических повреждениях опорно-двигательного аппарата Массаж при заболеваниях ССС Массаж при заболеваниях органов дыхания. Массаж при заболеваниях нервной системе. Массаж при нарушениях обмена</w:t>
      </w:r>
      <w:r>
        <w:rPr>
          <w:spacing w:val="-4"/>
        </w:rPr>
        <w:t xml:space="preserve"> </w:t>
      </w:r>
      <w:r>
        <w:t>веществ.</w:t>
      </w:r>
    </w:p>
    <w:p w:rsidR="00315795" w:rsidRDefault="00315795">
      <w:pPr>
        <w:pStyle w:val="a3"/>
        <w:spacing w:before="2"/>
        <w:ind w:left="0" w:firstLine="0"/>
        <w:jc w:val="left"/>
        <w:rPr>
          <w:sz w:val="27"/>
        </w:rPr>
      </w:pPr>
    </w:p>
    <w:p w:rsidR="00315795" w:rsidRDefault="00AA23D4">
      <w:pPr>
        <w:pStyle w:val="Heading3"/>
        <w:spacing w:before="1"/>
        <w:jc w:val="left"/>
      </w:pPr>
      <w:r>
        <w:t>Условия реализации программы учебной дисциплины</w:t>
      </w:r>
    </w:p>
    <w:p w:rsidR="00315795" w:rsidRDefault="00AA23D4">
      <w:pPr>
        <w:spacing w:before="43"/>
        <w:ind w:left="699"/>
        <w:rPr>
          <w:b/>
          <w:sz w:val="24"/>
        </w:rPr>
      </w:pPr>
      <w:r>
        <w:rPr>
          <w:b/>
          <w:sz w:val="24"/>
        </w:rPr>
        <w:t>Требования к минимальному материально-техническому обеспечению</w:t>
      </w:r>
    </w:p>
    <w:p w:rsidR="00315795" w:rsidRDefault="00AA23D4">
      <w:pPr>
        <w:pStyle w:val="a3"/>
        <w:spacing w:before="36"/>
        <w:ind w:left="699" w:firstLine="0"/>
        <w:jc w:val="left"/>
      </w:pPr>
      <w:r>
        <w:t>Реализация учебной дисциплины требует наличия:</w:t>
      </w:r>
    </w:p>
    <w:p w:rsidR="00315795" w:rsidRDefault="00AA23D4">
      <w:pPr>
        <w:pStyle w:val="a3"/>
        <w:tabs>
          <w:tab w:val="left" w:pos="1861"/>
          <w:tab w:val="left" w:pos="2690"/>
          <w:tab w:val="left" w:pos="3186"/>
          <w:tab w:val="left" w:pos="3764"/>
          <w:tab w:val="left" w:pos="4735"/>
          <w:tab w:val="left" w:pos="5220"/>
          <w:tab w:val="left" w:pos="6038"/>
          <w:tab w:val="left" w:pos="6532"/>
          <w:tab w:val="left" w:pos="6894"/>
          <w:tab w:val="left" w:pos="7587"/>
          <w:tab w:val="left" w:pos="8020"/>
          <w:tab w:val="left" w:pos="8892"/>
          <w:tab w:val="left" w:pos="9564"/>
        </w:tabs>
        <w:spacing w:before="41" w:line="276" w:lineRule="auto"/>
        <w:ind w:right="170"/>
        <w:jc w:val="left"/>
      </w:pPr>
      <w:r>
        <w:t>Научно-учебный</w:t>
      </w:r>
      <w:r>
        <w:tab/>
        <w:t>кабинет</w:t>
      </w:r>
      <w:r>
        <w:tab/>
        <w:t>спортивной</w:t>
      </w:r>
      <w:r>
        <w:tab/>
        <w:t>медицины</w:t>
      </w:r>
      <w:r>
        <w:tab/>
        <w:t>с</w:t>
      </w:r>
      <w:r>
        <w:tab/>
        <w:t>набором</w:t>
      </w:r>
      <w:r>
        <w:tab/>
        <w:t>аппаратуры</w:t>
      </w:r>
      <w:r>
        <w:rPr>
          <w:i/>
        </w:rPr>
        <w:t>:</w:t>
      </w:r>
      <w:r>
        <w:rPr>
          <w:i/>
        </w:rPr>
        <w:tab/>
      </w:r>
      <w:r>
        <w:rPr>
          <w:spacing w:val="-5"/>
        </w:rPr>
        <w:t xml:space="preserve">весы </w:t>
      </w:r>
      <w:r>
        <w:t>медицинские;</w:t>
      </w:r>
      <w:r>
        <w:tab/>
        <w:t>ростомер;</w:t>
      </w:r>
      <w:r>
        <w:tab/>
        <w:t>динамометр</w:t>
      </w:r>
      <w:r>
        <w:tab/>
        <w:t>кистевой;</w:t>
      </w:r>
      <w:r>
        <w:tab/>
        <w:t>динамометр</w:t>
      </w:r>
      <w:r>
        <w:tab/>
        <w:t>становой;</w:t>
      </w:r>
      <w:r>
        <w:tab/>
        <w:t>спирометр;</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велоэргометр; тонометр; фонендоскоп; секундомер; кушетка медицинская.</w:t>
      </w:r>
    </w:p>
    <w:p w:rsidR="00315795" w:rsidRDefault="00AA23D4">
      <w:pPr>
        <w:pStyle w:val="a3"/>
        <w:spacing w:before="44"/>
        <w:ind w:left="699" w:firstLine="0"/>
      </w:pPr>
      <w:r>
        <w:t>Оборудованных раздевалок с душевыми кабинами.</w:t>
      </w:r>
    </w:p>
    <w:p w:rsidR="00315795" w:rsidRDefault="00AA23D4">
      <w:pPr>
        <w:pStyle w:val="a3"/>
        <w:spacing w:before="41" w:line="276" w:lineRule="auto"/>
        <w:ind w:right="169"/>
      </w:pPr>
      <w:r>
        <w:t>Технические средства обучения: компьютер, мультимедийный проектор, экран для обеспечения возможности демонстрации комплексов упражнений; электронные носители с записями для демонстрации на экране.</w:t>
      </w:r>
    </w:p>
    <w:p w:rsidR="00315795" w:rsidRDefault="00315795">
      <w:pPr>
        <w:pStyle w:val="a3"/>
        <w:spacing w:before="10"/>
        <w:ind w:left="0" w:firstLine="0"/>
        <w:jc w:val="left"/>
        <w:rPr>
          <w:sz w:val="23"/>
        </w:rPr>
      </w:pPr>
    </w:p>
    <w:p w:rsidR="00315795" w:rsidRDefault="00AA23D4">
      <w:pPr>
        <w:pStyle w:val="Heading2"/>
        <w:spacing w:before="1"/>
        <w:ind w:left="445" w:right="489"/>
        <w:jc w:val="center"/>
      </w:pPr>
      <w:r>
        <w:t>Программа учебной дисциплины ОП.07 Основы биомеханики</w:t>
      </w:r>
    </w:p>
    <w:p w:rsidR="00315795" w:rsidRDefault="00AA23D4">
      <w:pPr>
        <w:pStyle w:val="Heading3"/>
        <w:spacing w:before="238" w:after="42"/>
        <w:ind w:left="1070" w:right="545"/>
        <w:jc w:val="center"/>
      </w:pPr>
      <w:r>
        <w:t>Объем учебной дисциплины и виды учебной работы</w:t>
      </w:r>
    </w:p>
    <w:tbl>
      <w:tblPr>
        <w:tblStyle w:val="TableNormal"/>
        <w:tblW w:w="0" w:type="auto"/>
        <w:tblInd w:w="1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476"/>
        <w:gridCol w:w="1418"/>
      </w:tblGrid>
      <w:tr w:rsidR="00315795">
        <w:trPr>
          <w:trHeight w:val="275"/>
        </w:trPr>
        <w:tc>
          <w:tcPr>
            <w:tcW w:w="8476" w:type="dxa"/>
          </w:tcPr>
          <w:p w:rsidR="00315795" w:rsidRDefault="00AA23D4">
            <w:pPr>
              <w:pStyle w:val="TableParagraph"/>
              <w:spacing w:line="255" w:lineRule="exact"/>
              <w:ind w:left="3111" w:right="3092"/>
              <w:jc w:val="center"/>
              <w:rPr>
                <w:b/>
                <w:sz w:val="24"/>
              </w:rPr>
            </w:pPr>
            <w:r>
              <w:rPr>
                <w:b/>
                <w:sz w:val="24"/>
              </w:rPr>
              <w:t>Вид учебной работы</w:t>
            </w:r>
          </w:p>
        </w:tc>
        <w:tc>
          <w:tcPr>
            <w:tcW w:w="1418" w:type="dxa"/>
          </w:tcPr>
          <w:p w:rsidR="00315795" w:rsidRDefault="00AA23D4">
            <w:pPr>
              <w:pStyle w:val="TableParagraph"/>
              <w:spacing w:line="255" w:lineRule="exact"/>
              <w:ind w:left="36" w:right="23"/>
              <w:jc w:val="center"/>
              <w:rPr>
                <w:i/>
                <w:sz w:val="24"/>
              </w:rPr>
            </w:pPr>
            <w:r>
              <w:rPr>
                <w:i/>
                <w:sz w:val="24"/>
              </w:rPr>
              <w:t>Объем часов</w:t>
            </w:r>
          </w:p>
        </w:tc>
      </w:tr>
      <w:tr w:rsidR="00315795">
        <w:trPr>
          <w:trHeight w:val="275"/>
        </w:trPr>
        <w:tc>
          <w:tcPr>
            <w:tcW w:w="8476" w:type="dxa"/>
          </w:tcPr>
          <w:p w:rsidR="00315795" w:rsidRDefault="00AA23D4">
            <w:pPr>
              <w:pStyle w:val="TableParagraph"/>
              <w:spacing w:line="255" w:lineRule="exact"/>
              <w:ind w:left="9"/>
              <w:rPr>
                <w:b/>
                <w:sz w:val="24"/>
              </w:rPr>
            </w:pPr>
            <w:r>
              <w:rPr>
                <w:b/>
                <w:sz w:val="24"/>
              </w:rPr>
              <w:t>Максимальная учебная нагрузка (всего)</w:t>
            </w:r>
          </w:p>
        </w:tc>
        <w:tc>
          <w:tcPr>
            <w:tcW w:w="1418" w:type="dxa"/>
          </w:tcPr>
          <w:p w:rsidR="00315795" w:rsidRDefault="00AA23D4">
            <w:pPr>
              <w:pStyle w:val="TableParagraph"/>
              <w:spacing w:line="255" w:lineRule="exact"/>
              <w:ind w:left="36" w:right="23"/>
              <w:jc w:val="center"/>
              <w:rPr>
                <w:b/>
                <w:sz w:val="24"/>
              </w:rPr>
            </w:pPr>
            <w:r>
              <w:rPr>
                <w:b/>
                <w:sz w:val="24"/>
              </w:rPr>
              <w:t>105</w:t>
            </w:r>
          </w:p>
        </w:tc>
      </w:tr>
      <w:tr w:rsidR="00315795">
        <w:trPr>
          <w:trHeight w:val="277"/>
        </w:trPr>
        <w:tc>
          <w:tcPr>
            <w:tcW w:w="8476" w:type="dxa"/>
          </w:tcPr>
          <w:p w:rsidR="00315795" w:rsidRDefault="00AA23D4">
            <w:pPr>
              <w:pStyle w:val="TableParagraph"/>
              <w:spacing w:before="1" w:line="257" w:lineRule="exact"/>
              <w:ind w:left="9"/>
              <w:rPr>
                <w:b/>
                <w:sz w:val="24"/>
              </w:rPr>
            </w:pPr>
            <w:r>
              <w:rPr>
                <w:b/>
                <w:sz w:val="24"/>
              </w:rPr>
              <w:t>Обязательная аудиторная учебная нагрузка (всего)</w:t>
            </w:r>
          </w:p>
        </w:tc>
        <w:tc>
          <w:tcPr>
            <w:tcW w:w="1418" w:type="dxa"/>
          </w:tcPr>
          <w:p w:rsidR="00315795" w:rsidRDefault="00AA23D4">
            <w:pPr>
              <w:pStyle w:val="TableParagraph"/>
              <w:spacing w:before="1" w:line="257" w:lineRule="exact"/>
              <w:ind w:left="13"/>
              <w:jc w:val="center"/>
              <w:rPr>
                <w:b/>
                <w:sz w:val="24"/>
              </w:rPr>
            </w:pPr>
            <w:r>
              <w:rPr>
                <w:b/>
                <w:sz w:val="24"/>
              </w:rPr>
              <w:t>8</w:t>
            </w:r>
          </w:p>
        </w:tc>
      </w:tr>
      <w:tr w:rsidR="00315795">
        <w:trPr>
          <w:trHeight w:val="275"/>
        </w:trPr>
        <w:tc>
          <w:tcPr>
            <w:tcW w:w="8476" w:type="dxa"/>
          </w:tcPr>
          <w:p w:rsidR="00315795" w:rsidRDefault="00AA23D4">
            <w:pPr>
              <w:pStyle w:val="TableParagraph"/>
              <w:spacing w:line="256" w:lineRule="exact"/>
              <w:ind w:left="9"/>
              <w:rPr>
                <w:sz w:val="24"/>
              </w:rPr>
            </w:pPr>
            <w:r>
              <w:rPr>
                <w:sz w:val="24"/>
              </w:rPr>
              <w:t>в том числе:</w:t>
            </w:r>
          </w:p>
        </w:tc>
        <w:tc>
          <w:tcPr>
            <w:tcW w:w="1418" w:type="dxa"/>
          </w:tcPr>
          <w:p w:rsidR="00315795" w:rsidRDefault="00315795">
            <w:pPr>
              <w:pStyle w:val="TableParagraph"/>
              <w:rPr>
                <w:sz w:val="20"/>
              </w:rPr>
            </w:pPr>
          </w:p>
        </w:tc>
      </w:tr>
      <w:tr w:rsidR="00315795">
        <w:trPr>
          <w:trHeight w:val="275"/>
        </w:trPr>
        <w:tc>
          <w:tcPr>
            <w:tcW w:w="8476" w:type="dxa"/>
          </w:tcPr>
          <w:p w:rsidR="00315795" w:rsidRDefault="00AA23D4">
            <w:pPr>
              <w:pStyle w:val="TableParagraph"/>
              <w:spacing w:line="255" w:lineRule="exact"/>
              <w:ind w:left="120"/>
              <w:rPr>
                <w:sz w:val="24"/>
              </w:rPr>
            </w:pPr>
            <w:r>
              <w:rPr>
                <w:sz w:val="24"/>
              </w:rPr>
              <w:t>практические занятия</w:t>
            </w:r>
          </w:p>
        </w:tc>
        <w:tc>
          <w:tcPr>
            <w:tcW w:w="1418" w:type="dxa"/>
          </w:tcPr>
          <w:p w:rsidR="00315795" w:rsidRDefault="00AA23D4">
            <w:pPr>
              <w:pStyle w:val="TableParagraph"/>
              <w:spacing w:line="255" w:lineRule="exact"/>
              <w:ind w:left="13"/>
              <w:jc w:val="center"/>
              <w:rPr>
                <w:sz w:val="24"/>
              </w:rPr>
            </w:pPr>
            <w:r>
              <w:rPr>
                <w:sz w:val="24"/>
              </w:rPr>
              <w:t>4</w:t>
            </w:r>
          </w:p>
        </w:tc>
      </w:tr>
      <w:tr w:rsidR="00315795">
        <w:trPr>
          <w:trHeight w:val="275"/>
        </w:trPr>
        <w:tc>
          <w:tcPr>
            <w:tcW w:w="8476" w:type="dxa"/>
          </w:tcPr>
          <w:p w:rsidR="00315795" w:rsidRDefault="00AA23D4">
            <w:pPr>
              <w:pStyle w:val="TableParagraph"/>
              <w:spacing w:line="255" w:lineRule="exact"/>
              <w:ind w:left="160"/>
              <w:rPr>
                <w:sz w:val="24"/>
              </w:rPr>
            </w:pPr>
            <w:r>
              <w:rPr>
                <w:sz w:val="24"/>
              </w:rPr>
              <w:t>из них:</w:t>
            </w:r>
          </w:p>
        </w:tc>
        <w:tc>
          <w:tcPr>
            <w:tcW w:w="1418" w:type="dxa"/>
          </w:tcPr>
          <w:p w:rsidR="00315795" w:rsidRDefault="00315795">
            <w:pPr>
              <w:pStyle w:val="TableParagraph"/>
              <w:rPr>
                <w:sz w:val="20"/>
              </w:rPr>
            </w:pPr>
          </w:p>
        </w:tc>
      </w:tr>
      <w:tr w:rsidR="00315795">
        <w:trPr>
          <w:trHeight w:val="277"/>
        </w:trPr>
        <w:tc>
          <w:tcPr>
            <w:tcW w:w="8476" w:type="dxa"/>
          </w:tcPr>
          <w:p w:rsidR="00315795" w:rsidRDefault="00AA23D4">
            <w:pPr>
              <w:pStyle w:val="TableParagraph"/>
              <w:spacing w:line="258" w:lineRule="exact"/>
              <w:ind w:left="160"/>
              <w:rPr>
                <w:sz w:val="24"/>
              </w:rPr>
            </w:pPr>
            <w:r>
              <w:rPr>
                <w:sz w:val="24"/>
              </w:rPr>
              <w:t>практическая подготовка</w:t>
            </w:r>
          </w:p>
        </w:tc>
        <w:tc>
          <w:tcPr>
            <w:tcW w:w="1418" w:type="dxa"/>
          </w:tcPr>
          <w:p w:rsidR="00315795" w:rsidRDefault="00AA23D4">
            <w:pPr>
              <w:pStyle w:val="TableParagraph"/>
              <w:spacing w:line="258" w:lineRule="exact"/>
              <w:ind w:left="13"/>
              <w:jc w:val="center"/>
              <w:rPr>
                <w:sz w:val="24"/>
              </w:rPr>
            </w:pPr>
            <w:r>
              <w:rPr>
                <w:sz w:val="24"/>
              </w:rPr>
              <w:t>2</w:t>
            </w:r>
          </w:p>
        </w:tc>
      </w:tr>
      <w:tr w:rsidR="00315795">
        <w:trPr>
          <w:trHeight w:val="275"/>
        </w:trPr>
        <w:tc>
          <w:tcPr>
            <w:tcW w:w="8476" w:type="dxa"/>
          </w:tcPr>
          <w:p w:rsidR="00315795" w:rsidRDefault="00AA23D4">
            <w:pPr>
              <w:pStyle w:val="TableParagraph"/>
              <w:spacing w:line="255" w:lineRule="exact"/>
              <w:ind w:left="9"/>
              <w:rPr>
                <w:b/>
                <w:sz w:val="24"/>
              </w:rPr>
            </w:pPr>
            <w:r>
              <w:rPr>
                <w:b/>
                <w:sz w:val="24"/>
              </w:rPr>
              <w:t>Самостоятельная работа обучающегося (всего)</w:t>
            </w:r>
          </w:p>
        </w:tc>
        <w:tc>
          <w:tcPr>
            <w:tcW w:w="1418" w:type="dxa"/>
          </w:tcPr>
          <w:p w:rsidR="00315795" w:rsidRDefault="00AA23D4">
            <w:pPr>
              <w:pStyle w:val="TableParagraph"/>
              <w:spacing w:line="255" w:lineRule="exact"/>
              <w:ind w:left="36" w:right="23"/>
              <w:jc w:val="center"/>
              <w:rPr>
                <w:b/>
                <w:sz w:val="24"/>
              </w:rPr>
            </w:pPr>
            <w:r>
              <w:rPr>
                <w:b/>
                <w:sz w:val="24"/>
              </w:rPr>
              <w:t>97</w:t>
            </w:r>
          </w:p>
        </w:tc>
      </w:tr>
      <w:tr w:rsidR="00315795">
        <w:trPr>
          <w:trHeight w:val="275"/>
        </w:trPr>
        <w:tc>
          <w:tcPr>
            <w:tcW w:w="9894" w:type="dxa"/>
            <w:gridSpan w:val="2"/>
          </w:tcPr>
          <w:p w:rsidR="00315795" w:rsidRDefault="00AA23D4">
            <w:pPr>
              <w:pStyle w:val="TableParagraph"/>
              <w:spacing w:line="255" w:lineRule="exact"/>
              <w:ind w:left="9"/>
              <w:rPr>
                <w:b/>
                <w:i/>
                <w:sz w:val="24"/>
              </w:rPr>
            </w:pPr>
            <w:r>
              <w:rPr>
                <w:sz w:val="24"/>
              </w:rPr>
              <w:t xml:space="preserve">Промежуточная аттестация в форме </w:t>
            </w:r>
            <w:r>
              <w:rPr>
                <w:b/>
                <w:i/>
                <w:sz w:val="24"/>
              </w:rPr>
              <w:t>дифференцированного зачета</w:t>
            </w:r>
          </w:p>
        </w:tc>
      </w:tr>
    </w:tbl>
    <w:p w:rsidR="00315795" w:rsidRDefault="00315795">
      <w:pPr>
        <w:pStyle w:val="a3"/>
        <w:spacing w:before="10"/>
        <w:ind w:left="0" w:firstLine="0"/>
        <w:jc w:val="left"/>
        <w:rPr>
          <w:b/>
          <w:sz w:val="23"/>
        </w:rPr>
      </w:pPr>
    </w:p>
    <w:p w:rsidR="00315795" w:rsidRDefault="00AA23D4">
      <w:pPr>
        <w:spacing w:after="45"/>
        <w:ind w:left="699"/>
        <w:rPr>
          <w:b/>
          <w:sz w:val="24"/>
        </w:rPr>
      </w:pPr>
      <w:r>
        <w:rPr>
          <w:b/>
          <w:sz w:val="24"/>
        </w:rPr>
        <w:t>5. 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2"/>
        <w:gridCol w:w="1418"/>
      </w:tblGrid>
      <w:tr w:rsidR="00315795">
        <w:trPr>
          <w:trHeight w:val="551"/>
        </w:trPr>
        <w:tc>
          <w:tcPr>
            <w:tcW w:w="8512" w:type="dxa"/>
          </w:tcPr>
          <w:p w:rsidR="00315795" w:rsidRDefault="00AA23D4">
            <w:pPr>
              <w:pStyle w:val="TableParagraph"/>
              <w:spacing w:before="135"/>
              <w:ind w:left="1392" w:right="1387"/>
              <w:jc w:val="center"/>
              <w:rPr>
                <w:b/>
                <w:sz w:val="24"/>
              </w:rPr>
            </w:pPr>
            <w:r>
              <w:rPr>
                <w:b/>
                <w:sz w:val="24"/>
              </w:rPr>
              <w:t>Наименование раздела, темы</w:t>
            </w:r>
          </w:p>
        </w:tc>
        <w:tc>
          <w:tcPr>
            <w:tcW w:w="1418" w:type="dxa"/>
          </w:tcPr>
          <w:p w:rsidR="00315795" w:rsidRDefault="00AA23D4">
            <w:pPr>
              <w:pStyle w:val="TableParagraph"/>
              <w:spacing w:before="2" w:line="276" w:lineRule="exact"/>
              <w:ind w:left="405" w:right="301" w:hanging="77"/>
              <w:rPr>
                <w:b/>
                <w:sz w:val="24"/>
              </w:rPr>
            </w:pPr>
            <w:r>
              <w:rPr>
                <w:b/>
                <w:sz w:val="24"/>
              </w:rPr>
              <w:t>Кол-во часов</w:t>
            </w:r>
          </w:p>
        </w:tc>
      </w:tr>
      <w:tr w:rsidR="00315795">
        <w:trPr>
          <w:trHeight w:val="271"/>
        </w:trPr>
        <w:tc>
          <w:tcPr>
            <w:tcW w:w="8512" w:type="dxa"/>
            <w:tcBorders>
              <w:bottom w:val="single" w:sz="6" w:space="0" w:color="000000"/>
            </w:tcBorders>
          </w:tcPr>
          <w:p w:rsidR="00315795" w:rsidRDefault="00AA23D4">
            <w:pPr>
              <w:pStyle w:val="TableParagraph"/>
              <w:spacing w:line="251" w:lineRule="exact"/>
              <w:ind w:left="4"/>
              <w:rPr>
                <w:sz w:val="24"/>
              </w:rPr>
            </w:pPr>
            <w:r>
              <w:rPr>
                <w:sz w:val="24"/>
              </w:rPr>
              <w:t>Введение</w:t>
            </w:r>
          </w:p>
        </w:tc>
        <w:tc>
          <w:tcPr>
            <w:tcW w:w="1418" w:type="dxa"/>
            <w:tcBorders>
              <w:bottom w:val="single" w:sz="6" w:space="0" w:color="000000"/>
            </w:tcBorders>
          </w:tcPr>
          <w:p w:rsidR="00315795" w:rsidRDefault="00AA23D4">
            <w:pPr>
              <w:pStyle w:val="TableParagraph"/>
              <w:spacing w:line="251" w:lineRule="exact"/>
              <w:ind w:left="8"/>
              <w:jc w:val="center"/>
              <w:rPr>
                <w:sz w:val="24"/>
              </w:rPr>
            </w:pPr>
            <w:r>
              <w:rPr>
                <w:sz w:val="24"/>
              </w:rPr>
              <w:t>1</w:t>
            </w:r>
          </w:p>
        </w:tc>
      </w:tr>
      <w:tr w:rsidR="00315795">
        <w:trPr>
          <w:trHeight w:val="273"/>
        </w:trPr>
        <w:tc>
          <w:tcPr>
            <w:tcW w:w="8512" w:type="dxa"/>
            <w:tcBorders>
              <w:top w:val="single" w:sz="6" w:space="0" w:color="000000"/>
            </w:tcBorders>
          </w:tcPr>
          <w:p w:rsidR="00315795" w:rsidRDefault="00AA23D4">
            <w:pPr>
              <w:pStyle w:val="TableParagraph"/>
              <w:spacing w:line="253" w:lineRule="exact"/>
              <w:ind w:left="4"/>
              <w:rPr>
                <w:sz w:val="24"/>
              </w:rPr>
            </w:pPr>
            <w:r>
              <w:rPr>
                <w:sz w:val="24"/>
              </w:rPr>
              <w:t>Тема 1. Биомеханические характеристики тела человека и его движений</w:t>
            </w:r>
          </w:p>
        </w:tc>
        <w:tc>
          <w:tcPr>
            <w:tcW w:w="1418" w:type="dxa"/>
            <w:tcBorders>
              <w:top w:val="single" w:sz="6" w:space="0" w:color="000000"/>
            </w:tcBorders>
          </w:tcPr>
          <w:p w:rsidR="00315795" w:rsidRDefault="00AA23D4">
            <w:pPr>
              <w:pStyle w:val="TableParagraph"/>
              <w:spacing w:line="253" w:lineRule="exact"/>
              <w:ind w:left="8"/>
              <w:jc w:val="center"/>
              <w:rPr>
                <w:sz w:val="24"/>
              </w:rPr>
            </w:pPr>
            <w:r>
              <w:rPr>
                <w:sz w:val="24"/>
              </w:rPr>
              <w:t>1</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14</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2. Строение и функции биомеханической системе двигательного аппарата</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12</w:t>
            </w:r>
          </w:p>
        </w:tc>
      </w:tr>
      <w:tr w:rsidR="00315795">
        <w:trPr>
          <w:trHeight w:val="278"/>
        </w:trPr>
        <w:tc>
          <w:tcPr>
            <w:tcW w:w="8512" w:type="dxa"/>
          </w:tcPr>
          <w:p w:rsidR="00315795" w:rsidRDefault="00AA23D4">
            <w:pPr>
              <w:pStyle w:val="TableParagraph"/>
              <w:spacing w:line="258" w:lineRule="exact"/>
              <w:ind w:left="4"/>
              <w:rPr>
                <w:sz w:val="24"/>
              </w:rPr>
            </w:pPr>
            <w:r>
              <w:rPr>
                <w:sz w:val="24"/>
              </w:rPr>
              <w:t xml:space="preserve">Тема </w:t>
            </w:r>
            <w:r>
              <w:rPr>
                <w:i/>
                <w:sz w:val="24"/>
              </w:rPr>
              <w:t xml:space="preserve">3. </w:t>
            </w:r>
            <w:r>
              <w:rPr>
                <w:sz w:val="24"/>
              </w:rPr>
              <w:t>Биомеханика двигательных действий</w:t>
            </w:r>
          </w:p>
        </w:tc>
        <w:tc>
          <w:tcPr>
            <w:tcW w:w="1418" w:type="dxa"/>
          </w:tcPr>
          <w:p w:rsidR="00315795" w:rsidRDefault="00AA23D4">
            <w:pPr>
              <w:pStyle w:val="TableParagraph"/>
              <w:spacing w:line="258"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14</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4. Биомеханика двигательных качеств</w:t>
            </w:r>
          </w:p>
        </w:tc>
        <w:tc>
          <w:tcPr>
            <w:tcW w:w="1418" w:type="dxa"/>
          </w:tcPr>
          <w:p w:rsidR="00315795" w:rsidRDefault="00AA23D4">
            <w:pPr>
              <w:pStyle w:val="TableParagraph"/>
              <w:spacing w:line="256" w:lineRule="exact"/>
              <w:ind w:left="8"/>
              <w:jc w:val="center"/>
              <w:rPr>
                <w:sz w:val="24"/>
              </w:rPr>
            </w:pPr>
            <w:r>
              <w:rPr>
                <w:sz w:val="24"/>
              </w:rPr>
              <w:t>1</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5. Движение вокруг осей</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9</w:t>
            </w:r>
          </w:p>
        </w:tc>
      </w:tr>
      <w:tr w:rsidR="00315795">
        <w:trPr>
          <w:trHeight w:val="277"/>
        </w:trPr>
        <w:tc>
          <w:tcPr>
            <w:tcW w:w="8512" w:type="dxa"/>
          </w:tcPr>
          <w:p w:rsidR="00315795" w:rsidRDefault="00AA23D4">
            <w:pPr>
              <w:pStyle w:val="TableParagraph"/>
              <w:spacing w:line="258" w:lineRule="exact"/>
              <w:ind w:left="4"/>
              <w:rPr>
                <w:sz w:val="24"/>
              </w:rPr>
            </w:pPr>
            <w:r>
              <w:rPr>
                <w:sz w:val="24"/>
              </w:rPr>
              <w:t>Тема 6. Сохранение и изменение положения тела</w:t>
            </w:r>
          </w:p>
        </w:tc>
        <w:tc>
          <w:tcPr>
            <w:tcW w:w="1418" w:type="dxa"/>
          </w:tcPr>
          <w:p w:rsidR="00315795" w:rsidRDefault="00AA23D4">
            <w:pPr>
              <w:pStyle w:val="TableParagraph"/>
              <w:spacing w:line="258" w:lineRule="exact"/>
              <w:ind w:left="11"/>
              <w:jc w:val="center"/>
              <w:rPr>
                <w:sz w:val="24"/>
              </w:rPr>
            </w:pPr>
            <w:r>
              <w:rPr>
                <w:w w:val="99"/>
                <w:sz w:val="24"/>
              </w:rPr>
              <w:t>-</w:t>
            </w:r>
          </w:p>
        </w:tc>
      </w:tr>
      <w:tr w:rsidR="00315795">
        <w:trPr>
          <w:trHeight w:val="276"/>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4</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7. Локомоторные движения</w:t>
            </w:r>
          </w:p>
        </w:tc>
        <w:tc>
          <w:tcPr>
            <w:tcW w:w="1418" w:type="dxa"/>
          </w:tcPr>
          <w:p w:rsidR="00315795" w:rsidRDefault="00AA23D4">
            <w:pPr>
              <w:pStyle w:val="TableParagraph"/>
              <w:spacing w:line="256" w:lineRule="exact"/>
              <w:ind w:left="8"/>
              <w:jc w:val="center"/>
              <w:rPr>
                <w:sz w:val="24"/>
              </w:rPr>
            </w:pPr>
            <w:r>
              <w:rPr>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8</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8. Перемещающие движения</w:t>
            </w:r>
          </w:p>
        </w:tc>
        <w:tc>
          <w:tcPr>
            <w:tcW w:w="1418" w:type="dxa"/>
          </w:tcPr>
          <w:p w:rsidR="00315795" w:rsidRDefault="00AA23D4">
            <w:pPr>
              <w:pStyle w:val="TableParagraph"/>
              <w:spacing w:line="256" w:lineRule="exact"/>
              <w:ind w:left="8"/>
              <w:jc w:val="center"/>
              <w:rPr>
                <w:sz w:val="24"/>
              </w:rPr>
            </w:pPr>
            <w:r>
              <w:rPr>
                <w:sz w:val="24"/>
              </w:rPr>
              <w:t>3</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9. Индивидуальные и групповые особенности моторики</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7"/>
        </w:trPr>
        <w:tc>
          <w:tcPr>
            <w:tcW w:w="851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8" w:lineRule="exact"/>
              <w:ind w:left="147" w:right="139"/>
              <w:jc w:val="center"/>
              <w:rPr>
                <w:i/>
                <w:sz w:val="24"/>
              </w:rPr>
            </w:pPr>
            <w:r>
              <w:rPr>
                <w:i/>
                <w:sz w:val="24"/>
              </w:rPr>
              <w:t>11</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10. Спортивно-техническое мастерство</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512" w:type="dxa"/>
          </w:tcPr>
          <w:p w:rsidR="00315795" w:rsidRDefault="00AA23D4">
            <w:pPr>
              <w:pStyle w:val="TableParagraph"/>
              <w:spacing w:line="256" w:lineRule="exact"/>
              <w:ind w:right="-15"/>
              <w:jc w:val="right"/>
              <w:rPr>
                <w:b/>
                <w:sz w:val="24"/>
              </w:rPr>
            </w:pPr>
            <w:r>
              <w:rPr>
                <w:b/>
                <w:sz w:val="24"/>
              </w:rPr>
              <w:t>Всего</w:t>
            </w:r>
          </w:p>
        </w:tc>
        <w:tc>
          <w:tcPr>
            <w:tcW w:w="1418" w:type="dxa"/>
          </w:tcPr>
          <w:p w:rsidR="00315795" w:rsidRDefault="00AA23D4">
            <w:pPr>
              <w:pStyle w:val="TableParagraph"/>
              <w:spacing w:line="256" w:lineRule="exact"/>
              <w:ind w:left="147" w:right="139"/>
              <w:jc w:val="center"/>
              <w:rPr>
                <w:b/>
                <w:sz w:val="24"/>
              </w:rPr>
            </w:pPr>
            <w:r>
              <w:rPr>
                <w:b/>
                <w:sz w:val="24"/>
              </w:rPr>
              <w:t>105</w:t>
            </w:r>
          </w:p>
        </w:tc>
      </w:tr>
    </w:tbl>
    <w:p w:rsidR="00315795" w:rsidRDefault="00315795">
      <w:pPr>
        <w:pStyle w:val="a3"/>
        <w:spacing w:before="4"/>
        <w:ind w:left="0" w:firstLine="0"/>
        <w:jc w:val="left"/>
        <w:rPr>
          <w:b/>
          <w:sz w:val="17"/>
        </w:rPr>
      </w:pPr>
    </w:p>
    <w:p w:rsidR="00315795" w:rsidRDefault="00AA23D4">
      <w:pPr>
        <w:spacing w:before="90"/>
        <w:ind w:left="3213"/>
        <w:rPr>
          <w:b/>
          <w:sz w:val="24"/>
        </w:rPr>
      </w:pPr>
      <w:r>
        <w:rPr>
          <w:b/>
          <w:sz w:val="24"/>
        </w:rPr>
        <w:t>Содержание разделов и тем программы</w:t>
      </w:r>
    </w:p>
    <w:p w:rsidR="00315795" w:rsidRDefault="00AA23D4">
      <w:pPr>
        <w:spacing w:before="43"/>
        <w:ind w:left="699"/>
        <w:rPr>
          <w:b/>
          <w:sz w:val="24"/>
        </w:rPr>
      </w:pPr>
      <w:r>
        <w:rPr>
          <w:b/>
          <w:sz w:val="24"/>
        </w:rPr>
        <w:t>Введение</w:t>
      </w:r>
    </w:p>
    <w:p w:rsidR="00315795" w:rsidRDefault="00AA23D4">
      <w:pPr>
        <w:pStyle w:val="a3"/>
        <w:spacing w:before="36"/>
        <w:ind w:left="699" w:firstLine="0"/>
        <w:jc w:val="left"/>
      </w:pPr>
      <w:r>
        <w:t>Предмет и метод биомеханики спорта.</w:t>
      </w:r>
    </w:p>
    <w:p w:rsidR="00315795" w:rsidRDefault="00AA23D4">
      <w:pPr>
        <w:pStyle w:val="Heading3"/>
        <w:spacing w:before="46"/>
        <w:jc w:val="left"/>
      </w:pPr>
      <w:r>
        <w:t>Тема 1. Биомеханические характеристики тела человека и его движений</w:t>
      </w:r>
    </w:p>
    <w:p w:rsidR="00315795" w:rsidRDefault="00315795">
      <w:pPr>
        <w:sectPr w:rsidR="00315795">
          <w:pgSz w:w="11910" w:h="16840"/>
          <w:pgMar w:top="1040" w:right="680" w:bottom="280" w:left="1000" w:header="713" w:footer="0" w:gutter="0"/>
          <w:cols w:space="720"/>
        </w:sectPr>
      </w:pPr>
    </w:p>
    <w:p w:rsidR="00315795" w:rsidRDefault="00AA23D4">
      <w:pPr>
        <w:spacing w:before="87"/>
        <w:ind w:left="699"/>
        <w:rPr>
          <w:b/>
          <w:sz w:val="24"/>
        </w:rPr>
      </w:pPr>
      <w:r>
        <w:rPr>
          <w:b/>
          <w:sz w:val="24"/>
        </w:rPr>
        <w:lastRenderedPageBreak/>
        <w:t>Содержание учебного материала</w:t>
      </w:r>
    </w:p>
    <w:p w:rsidR="00315795" w:rsidRDefault="00AA23D4">
      <w:pPr>
        <w:pStyle w:val="a3"/>
        <w:spacing w:before="39"/>
        <w:ind w:left="699" w:firstLine="0"/>
        <w:jc w:val="left"/>
      </w:pPr>
      <w:r>
        <w:t>Кинематические характеристики тела человека и его движений.</w:t>
      </w:r>
    </w:p>
    <w:p w:rsidR="00315795" w:rsidRDefault="00AA23D4">
      <w:pPr>
        <w:pStyle w:val="Heading3"/>
        <w:spacing w:before="46" w:line="276" w:lineRule="auto"/>
        <w:ind w:right="795"/>
        <w:jc w:val="left"/>
      </w:pPr>
      <w:r>
        <w:t>Тема 2. Строение и функции биомеханической системе двигательного аппарата Содержание учебного материала</w:t>
      </w:r>
    </w:p>
    <w:p w:rsidR="00315795" w:rsidRDefault="00AA23D4">
      <w:pPr>
        <w:pStyle w:val="a3"/>
        <w:spacing w:line="278" w:lineRule="auto"/>
        <w:ind w:right="449"/>
        <w:jc w:val="left"/>
      </w:pPr>
      <w:r>
        <w:t>Механические свойства костей и суставов. Механические свойства мышц. Механизм работы рычагов в опорно-двигательном аппарате, биомеханические характеристики.</w:t>
      </w:r>
    </w:p>
    <w:p w:rsidR="00315795" w:rsidRDefault="00AA23D4">
      <w:pPr>
        <w:pStyle w:val="Heading3"/>
        <w:spacing w:line="276" w:lineRule="auto"/>
        <w:ind w:right="4532"/>
        <w:jc w:val="left"/>
      </w:pPr>
      <w:r>
        <w:t>Тема 3. Биомеханика двигательных действий Содержание учебного материала</w:t>
      </w:r>
    </w:p>
    <w:p w:rsidR="00315795" w:rsidRDefault="00AA23D4">
      <w:pPr>
        <w:pStyle w:val="a3"/>
        <w:spacing w:line="270" w:lineRule="exact"/>
        <w:ind w:left="699" w:firstLine="0"/>
        <w:jc w:val="left"/>
      </w:pPr>
      <w:r>
        <w:t>Геометрия масс тела. Силы в движениях человека. Биоэнергетика двигательных действий.</w:t>
      </w:r>
    </w:p>
    <w:p w:rsidR="00315795" w:rsidRDefault="00AA23D4">
      <w:pPr>
        <w:pStyle w:val="a3"/>
        <w:spacing w:before="37"/>
        <w:ind w:firstLine="0"/>
        <w:jc w:val="left"/>
      </w:pPr>
      <w:r>
        <w:t>Биомеханика дыхательных движений.</w:t>
      </w:r>
    </w:p>
    <w:p w:rsidR="00315795" w:rsidRDefault="00AA23D4">
      <w:pPr>
        <w:pStyle w:val="Heading3"/>
        <w:spacing w:before="46"/>
        <w:jc w:val="left"/>
      </w:pPr>
      <w:r>
        <w:t>Практические занятия</w:t>
      </w:r>
    </w:p>
    <w:p w:rsidR="00315795" w:rsidRDefault="00AA23D4">
      <w:pPr>
        <w:pStyle w:val="a3"/>
        <w:spacing w:before="37"/>
        <w:ind w:left="699" w:firstLine="0"/>
        <w:jc w:val="left"/>
      </w:pPr>
      <w:r>
        <w:t>Пространственные и временные элементы системы движения.</w:t>
      </w:r>
    </w:p>
    <w:p w:rsidR="00315795" w:rsidRDefault="00AA23D4">
      <w:pPr>
        <w:pStyle w:val="Heading3"/>
        <w:spacing w:before="45" w:line="278" w:lineRule="auto"/>
        <w:ind w:right="4675"/>
        <w:jc w:val="left"/>
      </w:pPr>
      <w:r>
        <w:t>Тема 4. Биомеханика двигательных качеств Содержание учебного материала</w:t>
      </w:r>
    </w:p>
    <w:p w:rsidR="00315795" w:rsidRDefault="00AA23D4">
      <w:pPr>
        <w:pStyle w:val="a3"/>
        <w:spacing w:line="276" w:lineRule="auto"/>
        <w:jc w:val="left"/>
      </w:pPr>
      <w:r>
        <w:t>Силовые и скоростные качества. Динамика скорости. Биомеханическая характеристика выносливости. Особенности спортивной техники в упражнениях, требующих выносливости.</w:t>
      </w:r>
    </w:p>
    <w:p w:rsidR="00315795" w:rsidRDefault="00AA23D4">
      <w:pPr>
        <w:pStyle w:val="Heading3"/>
        <w:jc w:val="left"/>
      </w:pPr>
      <w:r>
        <w:t>Практические занятия</w:t>
      </w:r>
    </w:p>
    <w:p w:rsidR="00315795" w:rsidRDefault="00AA23D4">
      <w:pPr>
        <w:pStyle w:val="a3"/>
        <w:spacing w:before="33"/>
        <w:ind w:left="699" w:firstLine="0"/>
        <w:jc w:val="left"/>
      </w:pPr>
      <w:r>
        <w:t>Решение задач с использованием биодинамики двигательных качеств.</w:t>
      </w:r>
    </w:p>
    <w:p w:rsidR="00315795" w:rsidRDefault="00AA23D4">
      <w:pPr>
        <w:spacing w:before="46" w:line="273" w:lineRule="auto"/>
        <w:ind w:left="699" w:right="5785"/>
        <w:rPr>
          <w:sz w:val="24"/>
        </w:rPr>
      </w:pPr>
      <w:r>
        <w:rPr>
          <w:b/>
          <w:sz w:val="24"/>
        </w:rPr>
        <w:t xml:space="preserve">Тема 5. Движение вокруг осей Содержание учебного материала </w:t>
      </w:r>
      <w:r>
        <w:rPr>
          <w:sz w:val="24"/>
        </w:rPr>
        <w:t>Понятие о вращательном движении.</w:t>
      </w:r>
    </w:p>
    <w:p w:rsidR="00315795" w:rsidRDefault="00AA23D4">
      <w:pPr>
        <w:pStyle w:val="Heading3"/>
        <w:spacing w:before="9" w:line="276" w:lineRule="auto"/>
        <w:ind w:right="4176"/>
        <w:jc w:val="left"/>
      </w:pPr>
      <w:r>
        <w:t>Тема 6. Сохранение и изменение положения тела Содержание учебного материала</w:t>
      </w:r>
    </w:p>
    <w:p w:rsidR="00315795" w:rsidRDefault="00AA23D4">
      <w:pPr>
        <w:pStyle w:val="a3"/>
        <w:spacing w:line="276" w:lineRule="auto"/>
        <w:jc w:val="left"/>
      </w:pPr>
      <w:r>
        <w:t>Равновесие, условия равновесия. Равновесие тела человека. Изменение движения центра масс системы.</w:t>
      </w:r>
    </w:p>
    <w:p w:rsidR="00315795" w:rsidRDefault="00AA23D4">
      <w:pPr>
        <w:pStyle w:val="Heading3"/>
        <w:spacing w:line="280" w:lineRule="auto"/>
        <w:ind w:right="5880"/>
        <w:jc w:val="left"/>
      </w:pPr>
      <w:r>
        <w:t xml:space="preserve">Тема </w:t>
      </w:r>
      <w:r>
        <w:rPr>
          <w:b w:val="0"/>
        </w:rPr>
        <w:t xml:space="preserve">7. </w:t>
      </w:r>
      <w:r>
        <w:t>Локомоторные движения Содержание учебного материала</w:t>
      </w:r>
    </w:p>
    <w:p w:rsidR="00315795" w:rsidRDefault="00AA23D4">
      <w:pPr>
        <w:pStyle w:val="a3"/>
        <w:tabs>
          <w:tab w:val="left" w:pos="1707"/>
          <w:tab w:val="left" w:pos="2913"/>
          <w:tab w:val="left" w:pos="4522"/>
          <w:tab w:val="left" w:pos="5776"/>
          <w:tab w:val="left" w:pos="7371"/>
          <w:tab w:val="left" w:pos="7802"/>
          <w:tab w:val="left" w:pos="8716"/>
        </w:tabs>
        <w:spacing w:line="276" w:lineRule="auto"/>
        <w:ind w:right="174"/>
        <w:jc w:val="left"/>
      </w:pPr>
      <w:r>
        <w:t>Основы</w:t>
      </w:r>
      <w:r>
        <w:tab/>
        <w:t>наземных</w:t>
      </w:r>
      <w:r>
        <w:tab/>
        <w:t>локомотаций.</w:t>
      </w:r>
      <w:r>
        <w:tab/>
        <w:t>Механизм</w:t>
      </w:r>
      <w:r>
        <w:tab/>
        <w:t>отталкивания</w:t>
      </w:r>
      <w:r>
        <w:tab/>
        <w:t>от</w:t>
      </w:r>
      <w:r>
        <w:tab/>
        <w:t>опоры,</w:t>
      </w:r>
      <w:r>
        <w:tab/>
      </w:r>
      <w:r>
        <w:rPr>
          <w:spacing w:val="-3"/>
        </w:rPr>
        <w:t xml:space="preserve">шагательные </w:t>
      </w:r>
      <w:r>
        <w:t>движения, биодинамика лыжного хода и</w:t>
      </w:r>
      <w:r>
        <w:rPr>
          <w:spacing w:val="-3"/>
        </w:rPr>
        <w:t xml:space="preserve"> </w:t>
      </w:r>
      <w:r>
        <w:t>т.д.</w:t>
      </w:r>
    </w:p>
    <w:p w:rsidR="00315795" w:rsidRDefault="00AA23D4">
      <w:pPr>
        <w:pStyle w:val="Heading3"/>
        <w:jc w:val="left"/>
      </w:pPr>
      <w:r>
        <w:t>Практические занятия</w:t>
      </w:r>
    </w:p>
    <w:p w:rsidR="00315795" w:rsidRDefault="00AA23D4">
      <w:pPr>
        <w:pStyle w:val="a3"/>
        <w:spacing w:before="25"/>
        <w:ind w:left="699" w:firstLine="0"/>
        <w:jc w:val="left"/>
      </w:pPr>
      <w:r>
        <w:t>Биодинамика передвижений с механическими преобразователями.</w:t>
      </w:r>
    </w:p>
    <w:p w:rsidR="00315795" w:rsidRDefault="00AA23D4">
      <w:pPr>
        <w:pStyle w:val="Heading3"/>
        <w:spacing w:before="47" w:line="276" w:lineRule="auto"/>
        <w:ind w:right="5768"/>
        <w:jc w:val="left"/>
      </w:pPr>
      <w:r>
        <w:t>Тема 8. Перемещающие движения Содержание учебного материала</w:t>
      </w:r>
    </w:p>
    <w:p w:rsidR="00315795" w:rsidRDefault="00AA23D4">
      <w:pPr>
        <w:pStyle w:val="a3"/>
        <w:spacing w:line="278" w:lineRule="auto"/>
        <w:jc w:val="left"/>
      </w:pPr>
      <w:r>
        <w:t>Полет спортивных снарядов. Скорость и точность в перемещающих движениях. Ударные действия.</w:t>
      </w:r>
    </w:p>
    <w:p w:rsidR="00315795" w:rsidRDefault="00AA23D4">
      <w:pPr>
        <w:pStyle w:val="Heading3"/>
        <w:jc w:val="left"/>
      </w:pPr>
      <w:r>
        <w:t>Практические занятия</w:t>
      </w:r>
    </w:p>
    <w:p w:rsidR="00315795" w:rsidRDefault="00AA23D4">
      <w:pPr>
        <w:pStyle w:val="a3"/>
        <w:spacing w:before="30"/>
        <w:ind w:left="699" w:firstLine="0"/>
        <w:jc w:val="left"/>
      </w:pPr>
      <w:r>
        <w:t>Импульс материальной точки. Закон сохранения.</w:t>
      </w:r>
    </w:p>
    <w:p w:rsidR="00315795" w:rsidRDefault="00AA23D4">
      <w:pPr>
        <w:pStyle w:val="Heading3"/>
        <w:spacing w:before="46" w:line="278" w:lineRule="auto"/>
        <w:ind w:right="2790"/>
        <w:jc w:val="left"/>
      </w:pPr>
      <w:r>
        <w:t>Тема 9. Индивидуальные и групповые особенности моторики Содержание учебного материала</w:t>
      </w:r>
    </w:p>
    <w:p w:rsidR="00315795" w:rsidRDefault="00AA23D4">
      <w:pPr>
        <w:pStyle w:val="a3"/>
        <w:spacing w:line="276" w:lineRule="auto"/>
        <w:jc w:val="left"/>
      </w:pPr>
      <w:r>
        <w:t>Телосложение и моторика человека. Прогноз развития моторики. Особенности моторики женщин</w:t>
      </w:r>
      <w:r>
        <w:rPr>
          <w:sz w:val="18"/>
        </w:rPr>
        <w:t xml:space="preserve">. </w:t>
      </w:r>
      <w:r>
        <w:t>Роль созревания и научения в онтогенезе моторики.</w:t>
      </w:r>
    </w:p>
    <w:p w:rsidR="00315795" w:rsidRDefault="00AA23D4">
      <w:pPr>
        <w:pStyle w:val="Heading3"/>
        <w:spacing w:line="278" w:lineRule="auto"/>
        <w:ind w:right="4635"/>
        <w:jc w:val="left"/>
      </w:pPr>
      <w:r>
        <w:t>Тема 10. Спортивно-техническое мастерство Содержание учебного материала</w:t>
      </w:r>
    </w:p>
    <w:p w:rsidR="00315795" w:rsidRDefault="00AA23D4">
      <w:pPr>
        <w:pStyle w:val="a3"/>
        <w:spacing w:line="267" w:lineRule="exact"/>
        <w:ind w:left="699" w:firstLine="0"/>
        <w:jc w:val="left"/>
      </w:pPr>
      <w:r>
        <w:t>Показатели технического мастерства. Эффективность владения спортивной техникой.</w:t>
      </w:r>
    </w:p>
    <w:p w:rsidR="00315795" w:rsidRDefault="00AA23D4">
      <w:pPr>
        <w:pStyle w:val="a3"/>
        <w:spacing w:before="36"/>
        <w:ind w:firstLine="0"/>
        <w:jc w:val="left"/>
        <w:rPr>
          <w:sz w:val="18"/>
        </w:rPr>
      </w:pPr>
      <w:r>
        <w:t>Биодинамика физических упражнений</w:t>
      </w:r>
      <w:r>
        <w:rPr>
          <w:sz w:val="18"/>
        </w:rPr>
        <w:t>.</w:t>
      </w:r>
    </w:p>
    <w:p w:rsidR="00315795" w:rsidRDefault="00AA23D4">
      <w:pPr>
        <w:pStyle w:val="Heading3"/>
        <w:spacing w:before="45"/>
        <w:jc w:val="left"/>
      </w:pPr>
      <w:r>
        <w:t>Условия реализации программы дисциплины</w:t>
      </w:r>
    </w:p>
    <w:p w:rsidR="00315795" w:rsidRDefault="00315795">
      <w:pPr>
        <w:sectPr w:rsidR="00315795">
          <w:pgSz w:w="11910" w:h="16840"/>
          <w:pgMar w:top="1040" w:right="680" w:bottom="280" w:left="1000" w:header="713" w:footer="0" w:gutter="0"/>
          <w:cols w:space="720"/>
        </w:sectPr>
      </w:pPr>
    </w:p>
    <w:p w:rsidR="00315795" w:rsidRDefault="00AA23D4">
      <w:pPr>
        <w:spacing w:before="87"/>
        <w:ind w:left="699"/>
        <w:rPr>
          <w:b/>
          <w:sz w:val="24"/>
        </w:rPr>
      </w:pPr>
      <w:r>
        <w:rPr>
          <w:b/>
          <w:sz w:val="24"/>
        </w:rPr>
        <w:lastRenderedPageBreak/>
        <w:t>Требования к минимальному материально-техническому обеспечению</w:t>
      </w:r>
    </w:p>
    <w:p w:rsidR="00315795" w:rsidRDefault="00AA23D4">
      <w:pPr>
        <w:pStyle w:val="a3"/>
        <w:spacing w:before="39" w:line="276" w:lineRule="auto"/>
        <w:jc w:val="left"/>
      </w:pPr>
      <w:r>
        <w:t>Реализация программы дисциплины требует наличия учебного кабинета анатомии, физиологии и гигиены человека.</w:t>
      </w:r>
    </w:p>
    <w:p w:rsidR="00315795" w:rsidRDefault="00AA23D4">
      <w:pPr>
        <w:pStyle w:val="a3"/>
        <w:tabs>
          <w:tab w:val="left" w:pos="2289"/>
          <w:tab w:val="left" w:pos="3445"/>
          <w:tab w:val="left" w:pos="4746"/>
          <w:tab w:val="left" w:pos="6370"/>
          <w:tab w:val="left" w:pos="7643"/>
          <w:tab w:val="left" w:pos="9423"/>
        </w:tabs>
        <w:spacing w:line="276" w:lineRule="auto"/>
        <w:ind w:left="699" w:right="168" w:firstLine="0"/>
        <w:jc w:val="left"/>
      </w:pPr>
      <w:r>
        <w:t>Оборудование учебного кабинета: рабочее место преподавателя, рабочие места студентов Технические</w:t>
      </w:r>
      <w:r>
        <w:tab/>
        <w:t>средства</w:t>
      </w:r>
      <w:r>
        <w:tab/>
        <w:t>обучения:</w:t>
      </w:r>
      <w:r>
        <w:tab/>
        <w:t>мультимедиа</w:t>
      </w:r>
      <w:r>
        <w:tab/>
        <w:t>проектор,</w:t>
      </w:r>
      <w:r>
        <w:tab/>
        <w:t>интерактивная</w:t>
      </w:r>
      <w:r>
        <w:tab/>
      </w:r>
      <w:r>
        <w:rPr>
          <w:spacing w:val="-3"/>
        </w:rPr>
        <w:t>доска,</w:t>
      </w:r>
    </w:p>
    <w:p w:rsidR="00315795" w:rsidRDefault="00AA23D4">
      <w:pPr>
        <w:pStyle w:val="a3"/>
        <w:ind w:firstLine="0"/>
        <w:jc w:val="left"/>
      </w:pPr>
      <w:r>
        <w:t>измерительные инструменты (линейка, транспортир, рулетка).</w:t>
      </w:r>
    </w:p>
    <w:p w:rsidR="00315795" w:rsidRDefault="00315795">
      <w:pPr>
        <w:pStyle w:val="a3"/>
        <w:ind w:left="0" w:firstLine="0"/>
        <w:jc w:val="left"/>
        <w:rPr>
          <w:sz w:val="31"/>
        </w:rPr>
      </w:pPr>
    </w:p>
    <w:p w:rsidR="00315795" w:rsidRDefault="00AA23D4">
      <w:pPr>
        <w:pStyle w:val="Heading2"/>
        <w:spacing w:line="276" w:lineRule="auto"/>
        <w:ind w:left="1990" w:right="769" w:hanging="1248"/>
      </w:pPr>
      <w:r>
        <w:t>Программа учебной дисциплины «Базовые и новые виды физкультурно- спортивной деятельности с методикой тренировки»</w:t>
      </w:r>
    </w:p>
    <w:p w:rsidR="00315795" w:rsidRDefault="00315795">
      <w:pPr>
        <w:pStyle w:val="a3"/>
        <w:spacing w:before="2"/>
        <w:ind w:left="0" w:firstLine="0"/>
        <w:jc w:val="left"/>
        <w:rPr>
          <w:sz w:val="28"/>
        </w:rPr>
      </w:pPr>
    </w:p>
    <w:p w:rsidR="00315795" w:rsidRDefault="00AA23D4">
      <w:pPr>
        <w:pStyle w:val="Heading3"/>
        <w:spacing w:after="42"/>
        <w:jc w:val="left"/>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32"/>
        <w:gridCol w:w="1649"/>
      </w:tblGrid>
      <w:tr w:rsidR="00315795">
        <w:trPr>
          <w:trHeight w:val="275"/>
        </w:trPr>
        <w:tc>
          <w:tcPr>
            <w:tcW w:w="8232" w:type="dxa"/>
          </w:tcPr>
          <w:p w:rsidR="00315795" w:rsidRDefault="00AA23D4">
            <w:pPr>
              <w:pStyle w:val="TableParagraph"/>
              <w:spacing w:line="256" w:lineRule="exact"/>
              <w:ind w:left="2986" w:right="2974"/>
              <w:jc w:val="center"/>
              <w:rPr>
                <w:b/>
                <w:sz w:val="24"/>
              </w:rPr>
            </w:pPr>
            <w:r>
              <w:rPr>
                <w:b/>
                <w:sz w:val="24"/>
              </w:rPr>
              <w:t>Вид учебной работы</w:t>
            </w:r>
          </w:p>
        </w:tc>
        <w:tc>
          <w:tcPr>
            <w:tcW w:w="1649" w:type="dxa"/>
          </w:tcPr>
          <w:p w:rsidR="00315795" w:rsidRDefault="00AA23D4">
            <w:pPr>
              <w:pStyle w:val="TableParagraph"/>
              <w:spacing w:line="256" w:lineRule="exact"/>
              <w:ind w:left="106" w:right="98"/>
              <w:jc w:val="center"/>
              <w:rPr>
                <w:b/>
                <w:sz w:val="24"/>
              </w:rPr>
            </w:pPr>
            <w:r>
              <w:rPr>
                <w:b/>
                <w:sz w:val="24"/>
              </w:rPr>
              <w:t>Объем часов</w:t>
            </w:r>
          </w:p>
        </w:tc>
      </w:tr>
      <w:tr w:rsidR="00315795">
        <w:trPr>
          <w:trHeight w:val="318"/>
        </w:trPr>
        <w:tc>
          <w:tcPr>
            <w:tcW w:w="8232" w:type="dxa"/>
          </w:tcPr>
          <w:p w:rsidR="00315795" w:rsidRDefault="00AA23D4">
            <w:pPr>
              <w:pStyle w:val="TableParagraph"/>
              <w:spacing w:before="1"/>
              <w:ind w:left="6"/>
              <w:rPr>
                <w:b/>
                <w:sz w:val="24"/>
              </w:rPr>
            </w:pPr>
            <w:r>
              <w:rPr>
                <w:b/>
                <w:sz w:val="24"/>
              </w:rPr>
              <w:t>Максимальная учебная нагрузка (всего)</w:t>
            </w:r>
          </w:p>
        </w:tc>
        <w:tc>
          <w:tcPr>
            <w:tcW w:w="1649" w:type="dxa"/>
          </w:tcPr>
          <w:p w:rsidR="00315795" w:rsidRDefault="00AA23D4">
            <w:pPr>
              <w:pStyle w:val="TableParagraph"/>
              <w:spacing w:before="1"/>
              <w:ind w:left="106" w:right="95"/>
              <w:jc w:val="center"/>
              <w:rPr>
                <w:b/>
                <w:sz w:val="24"/>
              </w:rPr>
            </w:pPr>
            <w:r>
              <w:rPr>
                <w:b/>
                <w:sz w:val="24"/>
              </w:rPr>
              <w:t>1380</w:t>
            </w:r>
          </w:p>
        </w:tc>
      </w:tr>
      <w:tr w:rsidR="00315795">
        <w:trPr>
          <w:trHeight w:val="316"/>
        </w:trPr>
        <w:tc>
          <w:tcPr>
            <w:tcW w:w="8232" w:type="dxa"/>
          </w:tcPr>
          <w:p w:rsidR="00315795" w:rsidRDefault="00AA23D4">
            <w:pPr>
              <w:pStyle w:val="TableParagraph"/>
              <w:spacing w:line="275" w:lineRule="exact"/>
              <w:ind w:left="6"/>
              <w:rPr>
                <w:b/>
                <w:sz w:val="24"/>
              </w:rPr>
            </w:pPr>
            <w:r>
              <w:rPr>
                <w:b/>
                <w:sz w:val="24"/>
              </w:rPr>
              <w:t>Обязательная аудиторная учебная нагрузка (всего)</w:t>
            </w:r>
          </w:p>
        </w:tc>
        <w:tc>
          <w:tcPr>
            <w:tcW w:w="1649" w:type="dxa"/>
          </w:tcPr>
          <w:p w:rsidR="00315795" w:rsidRDefault="00AA23D4">
            <w:pPr>
              <w:pStyle w:val="TableParagraph"/>
              <w:spacing w:line="275" w:lineRule="exact"/>
              <w:ind w:left="106" w:right="95"/>
              <w:jc w:val="center"/>
              <w:rPr>
                <w:b/>
                <w:sz w:val="24"/>
              </w:rPr>
            </w:pPr>
            <w:r>
              <w:rPr>
                <w:b/>
                <w:sz w:val="24"/>
              </w:rPr>
              <w:t>216</w:t>
            </w:r>
          </w:p>
        </w:tc>
      </w:tr>
      <w:tr w:rsidR="00315795">
        <w:trPr>
          <w:trHeight w:val="337"/>
        </w:trPr>
        <w:tc>
          <w:tcPr>
            <w:tcW w:w="8232" w:type="dxa"/>
          </w:tcPr>
          <w:p w:rsidR="00315795" w:rsidRDefault="00AA23D4">
            <w:pPr>
              <w:pStyle w:val="TableParagraph"/>
              <w:spacing w:line="272" w:lineRule="exact"/>
              <w:ind w:left="6"/>
              <w:rPr>
                <w:sz w:val="24"/>
              </w:rPr>
            </w:pPr>
            <w:r>
              <w:rPr>
                <w:sz w:val="24"/>
              </w:rPr>
              <w:t>в том числе:</w:t>
            </w:r>
          </w:p>
        </w:tc>
        <w:tc>
          <w:tcPr>
            <w:tcW w:w="1649" w:type="dxa"/>
          </w:tcPr>
          <w:p w:rsidR="00315795" w:rsidRDefault="00315795">
            <w:pPr>
              <w:pStyle w:val="TableParagraph"/>
              <w:rPr>
                <w:sz w:val="24"/>
              </w:rPr>
            </w:pPr>
          </w:p>
        </w:tc>
      </w:tr>
      <w:tr w:rsidR="00315795">
        <w:trPr>
          <w:trHeight w:val="318"/>
        </w:trPr>
        <w:tc>
          <w:tcPr>
            <w:tcW w:w="8232" w:type="dxa"/>
          </w:tcPr>
          <w:p w:rsidR="00315795" w:rsidRDefault="00AA23D4">
            <w:pPr>
              <w:pStyle w:val="TableParagraph"/>
              <w:spacing w:line="270" w:lineRule="exact"/>
              <w:ind w:left="6"/>
              <w:rPr>
                <w:sz w:val="24"/>
              </w:rPr>
            </w:pPr>
            <w:r>
              <w:rPr>
                <w:sz w:val="24"/>
              </w:rPr>
              <w:t>практические занятия</w:t>
            </w:r>
          </w:p>
        </w:tc>
        <w:tc>
          <w:tcPr>
            <w:tcW w:w="1649" w:type="dxa"/>
          </w:tcPr>
          <w:p w:rsidR="00315795" w:rsidRDefault="00AA23D4">
            <w:pPr>
              <w:pStyle w:val="TableParagraph"/>
              <w:spacing w:line="270" w:lineRule="exact"/>
              <w:ind w:left="106" w:right="95"/>
              <w:jc w:val="center"/>
              <w:rPr>
                <w:sz w:val="24"/>
              </w:rPr>
            </w:pPr>
            <w:r>
              <w:rPr>
                <w:sz w:val="24"/>
              </w:rPr>
              <w:t>108</w:t>
            </w:r>
          </w:p>
        </w:tc>
      </w:tr>
      <w:tr w:rsidR="00315795">
        <w:trPr>
          <w:trHeight w:val="316"/>
        </w:trPr>
        <w:tc>
          <w:tcPr>
            <w:tcW w:w="8232" w:type="dxa"/>
          </w:tcPr>
          <w:p w:rsidR="00315795" w:rsidRDefault="00AA23D4">
            <w:pPr>
              <w:pStyle w:val="TableParagraph"/>
              <w:spacing w:line="270" w:lineRule="exact"/>
              <w:ind w:left="158"/>
              <w:rPr>
                <w:sz w:val="24"/>
              </w:rPr>
            </w:pPr>
            <w:r>
              <w:rPr>
                <w:sz w:val="24"/>
              </w:rPr>
              <w:t>из них:</w:t>
            </w:r>
          </w:p>
        </w:tc>
        <w:tc>
          <w:tcPr>
            <w:tcW w:w="1649" w:type="dxa"/>
          </w:tcPr>
          <w:p w:rsidR="00315795" w:rsidRDefault="00315795">
            <w:pPr>
              <w:pStyle w:val="TableParagraph"/>
              <w:rPr>
                <w:sz w:val="24"/>
              </w:rPr>
            </w:pPr>
          </w:p>
        </w:tc>
      </w:tr>
      <w:tr w:rsidR="00315795">
        <w:trPr>
          <w:trHeight w:val="318"/>
        </w:trPr>
        <w:tc>
          <w:tcPr>
            <w:tcW w:w="8232" w:type="dxa"/>
          </w:tcPr>
          <w:p w:rsidR="00315795" w:rsidRDefault="00AA23D4">
            <w:pPr>
              <w:pStyle w:val="TableParagraph"/>
              <w:spacing w:line="270" w:lineRule="exact"/>
              <w:ind w:left="158"/>
              <w:rPr>
                <w:sz w:val="24"/>
              </w:rPr>
            </w:pPr>
            <w:r>
              <w:rPr>
                <w:sz w:val="24"/>
              </w:rPr>
              <w:t>практическая подготовка</w:t>
            </w:r>
          </w:p>
        </w:tc>
        <w:tc>
          <w:tcPr>
            <w:tcW w:w="1649" w:type="dxa"/>
          </w:tcPr>
          <w:p w:rsidR="00315795" w:rsidRDefault="00AA23D4">
            <w:pPr>
              <w:pStyle w:val="TableParagraph"/>
              <w:spacing w:line="270" w:lineRule="exact"/>
              <w:ind w:left="106" w:right="95"/>
              <w:jc w:val="center"/>
              <w:rPr>
                <w:sz w:val="24"/>
              </w:rPr>
            </w:pPr>
            <w:r>
              <w:rPr>
                <w:sz w:val="24"/>
              </w:rPr>
              <w:t>29</w:t>
            </w:r>
          </w:p>
        </w:tc>
      </w:tr>
      <w:tr w:rsidR="00315795">
        <w:trPr>
          <w:trHeight w:val="316"/>
        </w:trPr>
        <w:tc>
          <w:tcPr>
            <w:tcW w:w="8232" w:type="dxa"/>
          </w:tcPr>
          <w:p w:rsidR="00315795" w:rsidRDefault="00AA23D4">
            <w:pPr>
              <w:pStyle w:val="TableParagraph"/>
              <w:spacing w:line="275" w:lineRule="exact"/>
              <w:ind w:left="6"/>
              <w:rPr>
                <w:b/>
                <w:sz w:val="24"/>
              </w:rPr>
            </w:pPr>
            <w:r>
              <w:rPr>
                <w:b/>
                <w:sz w:val="24"/>
              </w:rPr>
              <w:t>Самостоятельная работа обучающегося (всего)</w:t>
            </w:r>
          </w:p>
        </w:tc>
        <w:tc>
          <w:tcPr>
            <w:tcW w:w="1649" w:type="dxa"/>
          </w:tcPr>
          <w:p w:rsidR="00315795" w:rsidRDefault="00AA23D4">
            <w:pPr>
              <w:pStyle w:val="TableParagraph"/>
              <w:spacing w:line="275" w:lineRule="exact"/>
              <w:ind w:left="106" w:right="95"/>
              <w:jc w:val="center"/>
              <w:rPr>
                <w:b/>
                <w:sz w:val="24"/>
              </w:rPr>
            </w:pPr>
            <w:r>
              <w:rPr>
                <w:b/>
                <w:sz w:val="24"/>
              </w:rPr>
              <w:t>1164</w:t>
            </w:r>
          </w:p>
        </w:tc>
      </w:tr>
      <w:tr w:rsidR="00315795">
        <w:trPr>
          <w:trHeight w:val="318"/>
        </w:trPr>
        <w:tc>
          <w:tcPr>
            <w:tcW w:w="9881" w:type="dxa"/>
            <w:gridSpan w:val="2"/>
          </w:tcPr>
          <w:p w:rsidR="00315795" w:rsidRDefault="00AA23D4">
            <w:pPr>
              <w:pStyle w:val="TableParagraph"/>
              <w:spacing w:line="270" w:lineRule="exact"/>
              <w:ind w:left="6"/>
              <w:rPr>
                <w:i/>
                <w:sz w:val="24"/>
              </w:rPr>
            </w:pPr>
            <w:r>
              <w:rPr>
                <w:sz w:val="24"/>
              </w:rPr>
              <w:t xml:space="preserve">Промежуточная аттестация в форме </w:t>
            </w:r>
            <w:r>
              <w:rPr>
                <w:i/>
                <w:sz w:val="24"/>
              </w:rPr>
              <w:t>экзамена</w:t>
            </w:r>
          </w:p>
        </w:tc>
      </w:tr>
    </w:tbl>
    <w:p w:rsidR="00315795" w:rsidRDefault="00315795">
      <w:pPr>
        <w:pStyle w:val="a3"/>
        <w:spacing w:before="5"/>
        <w:ind w:left="0" w:firstLine="0"/>
        <w:jc w:val="left"/>
        <w:rPr>
          <w:b/>
          <w:sz w:val="27"/>
        </w:rPr>
      </w:pPr>
    </w:p>
    <w:p w:rsidR="00315795" w:rsidRDefault="00AA23D4">
      <w:pPr>
        <w:spacing w:before="1" w:after="42"/>
        <w:ind w:left="699"/>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5"/>
        </w:trPr>
        <w:tc>
          <w:tcPr>
            <w:tcW w:w="8229" w:type="dxa"/>
          </w:tcPr>
          <w:p w:rsidR="00315795" w:rsidRDefault="00AA23D4">
            <w:pPr>
              <w:pStyle w:val="TableParagraph"/>
              <w:spacing w:line="256" w:lineRule="exact"/>
              <w:ind w:left="2465" w:right="2460"/>
              <w:jc w:val="center"/>
              <w:rPr>
                <w:b/>
                <w:sz w:val="24"/>
              </w:rPr>
            </w:pPr>
            <w:r>
              <w:rPr>
                <w:b/>
                <w:sz w:val="24"/>
              </w:rPr>
              <w:t>Наименование раздела, темы</w:t>
            </w:r>
          </w:p>
        </w:tc>
        <w:tc>
          <w:tcPr>
            <w:tcW w:w="1701" w:type="dxa"/>
          </w:tcPr>
          <w:p w:rsidR="00315795" w:rsidRDefault="00AA23D4">
            <w:pPr>
              <w:pStyle w:val="TableParagraph"/>
              <w:spacing w:line="256" w:lineRule="exact"/>
              <w:ind w:left="111" w:right="106"/>
              <w:jc w:val="center"/>
              <w:rPr>
                <w:b/>
                <w:sz w:val="24"/>
              </w:rPr>
            </w:pPr>
            <w:r>
              <w:rPr>
                <w:b/>
                <w:sz w:val="24"/>
              </w:rPr>
              <w:t>Кол-во часов</w:t>
            </w:r>
          </w:p>
        </w:tc>
      </w:tr>
      <w:tr w:rsidR="00315795">
        <w:trPr>
          <w:trHeight w:val="278"/>
        </w:trPr>
        <w:tc>
          <w:tcPr>
            <w:tcW w:w="8229" w:type="dxa"/>
          </w:tcPr>
          <w:p w:rsidR="00315795" w:rsidRDefault="00AA23D4">
            <w:pPr>
              <w:pStyle w:val="TableParagraph"/>
              <w:spacing w:before="1" w:line="257" w:lineRule="exact"/>
              <w:ind w:left="9"/>
              <w:rPr>
                <w:b/>
                <w:sz w:val="24"/>
              </w:rPr>
            </w:pPr>
            <w:r>
              <w:rPr>
                <w:b/>
                <w:sz w:val="24"/>
              </w:rPr>
              <w:t>Раздел 1 «Спортивные и подвижные игры»</w:t>
            </w:r>
          </w:p>
        </w:tc>
        <w:tc>
          <w:tcPr>
            <w:tcW w:w="1701" w:type="dxa"/>
          </w:tcPr>
          <w:p w:rsidR="00315795" w:rsidRDefault="00AA23D4">
            <w:pPr>
              <w:pStyle w:val="TableParagraph"/>
              <w:spacing w:before="1" w:line="257" w:lineRule="exact"/>
              <w:ind w:left="111" w:right="98"/>
              <w:jc w:val="center"/>
              <w:rPr>
                <w:b/>
                <w:sz w:val="24"/>
              </w:rPr>
            </w:pPr>
            <w:r>
              <w:rPr>
                <w:b/>
                <w:sz w:val="24"/>
              </w:rPr>
              <w:t>750</w:t>
            </w:r>
          </w:p>
        </w:tc>
      </w:tr>
      <w:tr w:rsidR="00315795">
        <w:trPr>
          <w:trHeight w:val="275"/>
        </w:trPr>
        <w:tc>
          <w:tcPr>
            <w:tcW w:w="8229" w:type="dxa"/>
          </w:tcPr>
          <w:p w:rsidR="00315795" w:rsidRDefault="00AA23D4">
            <w:pPr>
              <w:pStyle w:val="TableParagraph"/>
              <w:spacing w:line="256" w:lineRule="exact"/>
              <w:ind w:left="9"/>
              <w:rPr>
                <w:b/>
                <w:sz w:val="24"/>
              </w:rPr>
            </w:pPr>
            <w:r>
              <w:rPr>
                <w:b/>
                <w:sz w:val="24"/>
              </w:rPr>
              <w:t>Подвижные игры</w:t>
            </w:r>
          </w:p>
        </w:tc>
        <w:tc>
          <w:tcPr>
            <w:tcW w:w="1701" w:type="dxa"/>
          </w:tcPr>
          <w:p w:rsidR="00315795" w:rsidRDefault="00AA23D4">
            <w:pPr>
              <w:pStyle w:val="TableParagraph"/>
              <w:spacing w:line="256" w:lineRule="exact"/>
              <w:ind w:left="111" w:right="98"/>
              <w:jc w:val="center"/>
              <w:rPr>
                <w:b/>
                <w:sz w:val="24"/>
              </w:rPr>
            </w:pPr>
            <w:r>
              <w:rPr>
                <w:b/>
                <w:sz w:val="24"/>
              </w:rPr>
              <w:t>198</w:t>
            </w:r>
          </w:p>
        </w:tc>
      </w:tr>
      <w:tr w:rsidR="00315795">
        <w:trPr>
          <w:trHeight w:val="275"/>
        </w:trPr>
        <w:tc>
          <w:tcPr>
            <w:tcW w:w="8229" w:type="dxa"/>
          </w:tcPr>
          <w:p w:rsidR="00315795" w:rsidRDefault="00AA23D4">
            <w:pPr>
              <w:pStyle w:val="TableParagraph"/>
              <w:spacing w:line="256" w:lineRule="exact"/>
              <w:ind w:left="9"/>
              <w:rPr>
                <w:sz w:val="24"/>
              </w:rPr>
            </w:pPr>
            <w:r>
              <w:rPr>
                <w:sz w:val="24"/>
              </w:rPr>
              <w:t>Тема 1.1. Подвижные игры. Организация, проведение</w:t>
            </w:r>
          </w:p>
        </w:tc>
        <w:tc>
          <w:tcPr>
            <w:tcW w:w="1701" w:type="dxa"/>
          </w:tcPr>
          <w:p w:rsidR="00315795" w:rsidRDefault="00AA23D4">
            <w:pPr>
              <w:pStyle w:val="TableParagraph"/>
              <w:spacing w:line="256" w:lineRule="exact"/>
              <w:ind w:left="13"/>
              <w:jc w:val="center"/>
              <w:rPr>
                <w:b/>
                <w:sz w:val="24"/>
              </w:rPr>
            </w:pPr>
            <w:r>
              <w:rPr>
                <w:b/>
                <w:sz w:val="24"/>
              </w:rPr>
              <w:t>4</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98"/>
              <w:jc w:val="center"/>
              <w:rPr>
                <w:i/>
                <w:sz w:val="24"/>
              </w:rPr>
            </w:pPr>
            <w:r>
              <w:rPr>
                <w:i/>
                <w:sz w:val="24"/>
              </w:rPr>
              <w:t>25</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1.2. Подвижные игры для младшего школьного возраста, методика</w:t>
            </w:r>
          </w:p>
          <w:p w:rsidR="00315795" w:rsidRDefault="00AA23D4">
            <w:pPr>
              <w:pStyle w:val="TableParagraph"/>
              <w:spacing w:line="261" w:lineRule="exact"/>
              <w:ind w:left="4"/>
              <w:rPr>
                <w:sz w:val="24"/>
              </w:rPr>
            </w:pPr>
            <w:r>
              <w:rPr>
                <w:sz w:val="24"/>
              </w:rPr>
              <w:t>проведения</w:t>
            </w:r>
          </w:p>
        </w:tc>
        <w:tc>
          <w:tcPr>
            <w:tcW w:w="1701" w:type="dxa"/>
          </w:tcPr>
          <w:p w:rsidR="00315795" w:rsidRDefault="00AA23D4">
            <w:pPr>
              <w:pStyle w:val="TableParagraph"/>
              <w:spacing w:line="275" w:lineRule="exact"/>
              <w:ind w:left="13"/>
              <w:jc w:val="center"/>
              <w:rPr>
                <w:b/>
                <w:sz w:val="24"/>
              </w:rPr>
            </w:pPr>
            <w:r>
              <w:rPr>
                <w:b/>
                <w:sz w:val="24"/>
              </w:rPr>
              <w:t>4</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98"/>
              <w:jc w:val="center"/>
              <w:rPr>
                <w:i/>
                <w:sz w:val="24"/>
              </w:rPr>
            </w:pPr>
            <w:r>
              <w:rPr>
                <w:i/>
                <w:sz w:val="24"/>
              </w:rPr>
              <w:t>25</w:t>
            </w:r>
          </w:p>
        </w:tc>
      </w:tr>
      <w:tr w:rsidR="00315795">
        <w:trPr>
          <w:trHeight w:val="552"/>
        </w:trPr>
        <w:tc>
          <w:tcPr>
            <w:tcW w:w="8229" w:type="dxa"/>
          </w:tcPr>
          <w:p w:rsidR="00315795" w:rsidRDefault="00AA23D4">
            <w:pPr>
              <w:pStyle w:val="TableParagraph"/>
              <w:spacing w:line="270" w:lineRule="exact"/>
              <w:ind w:left="9"/>
              <w:rPr>
                <w:sz w:val="24"/>
              </w:rPr>
            </w:pPr>
            <w:r>
              <w:rPr>
                <w:sz w:val="24"/>
              </w:rPr>
              <w:t>Тема 1.3. Подвижные игры для среднего школьного возраста, методика</w:t>
            </w:r>
          </w:p>
          <w:p w:rsidR="00315795" w:rsidRDefault="00AA23D4">
            <w:pPr>
              <w:pStyle w:val="TableParagraph"/>
              <w:spacing w:line="261" w:lineRule="exact"/>
              <w:ind w:left="9"/>
              <w:rPr>
                <w:sz w:val="24"/>
              </w:rPr>
            </w:pPr>
            <w:r>
              <w:rPr>
                <w:sz w:val="24"/>
              </w:rPr>
              <w:t>проведения</w:t>
            </w:r>
          </w:p>
        </w:tc>
        <w:tc>
          <w:tcPr>
            <w:tcW w:w="1701" w:type="dxa"/>
          </w:tcPr>
          <w:p w:rsidR="00315795" w:rsidRDefault="00AA23D4">
            <w:pPr>
              <w:pStyle w:val="TableParagraph"/>
              <w:spacing w:line="275" w:lineRule="exact"/>
              <w:ind w:left="13"/>
              <w:jc w:val="center"/>
              <w:rPr>
                <w:b/>
                <w:sz w:val="24"/>
              </w:rPr>
            </w:pPr>
            <w:r>
              <w:rPr>
                <w:b/>
                <w:sz w:val="24"/>
              </w:rPr>
              <w:t>4</w:t>
            </w:r>
          </w:p>
        </w:tc>
      </w:tr>
      <w:tr w:rsidR="00315795">
        <w:trPr>
          <w:trHeight w:val="277"/>
        </w:trPr>
        <w:tc>
          <w:tcPr>
            <w:tcW w:w="8229" w:type="dxa"/>
          </w:tcPr>
          <w:p w:rsidR="00315795" w:rsidRDefault="00AA23D4">
            <w:pPr>
              <w:pStyle w:val="TableParagraph"/>
              <w:spacing w:line="258"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111" w:right="98"/>
              <w:jc w:val="center"/>
              <w:rPr>
                <w:i/>
                <w:sz w:val="24"/>
              </w:rPr>
            </w:pPr>
            <w:r>
              <w:rPr>
                <w:i/>
                <w:sz w:val="24"/>
              </w:rPr>
              <w:t>25</w:t>
            </w:r>
          </w:p>
        </w:tc>
      </w:tr>
      <w:tr w:rsidR="00315795">
        <w:trPr>
          <w:trHeight w:val="551"/>
        </w:trPr>
        <w:tc>
          <w:tcPr>
            <w:tcW w:w="8229" w:type="dxa"/>
          </w:tcPr>
          <w:p w:rsidR="00315795" w:rsidRDefault="00AA23D4">
            <w:pPr>
              <w:pStyle w:val="TableParagraph"/>
              <w:spacing w:line="270" w:lineRule="exact"/>
              <w:ind w:left="9"/>
              <w:rPr>
                <w:sz w:val="24"/>
              </w:rPr>
            </w:pPr>
            <w:r>
              <w:rPr>
                <w:sz w:val="24"/>
              </w:rPr>
              <w:t>Тема 1.4. Подвижные игры для старшего школьного возраста, методика</w:t>
            </w:r>
          </w:p>
          <w:p w:rsidR="00315795" w:rsidRDefault="00AA23D4">
            <w:pPr>
              <w:pStyle w:val="TableParagraph"/>
              <w:spacing w:line="261" w:lineRule="exact"/>
              <w:ind w:left="9"/>
              <w:rPr>
                <w:sz w:val="24"/>
              </w:rPr>
            </w:pPr>
            <w:r>
              <w:rPr>
                <w:sz w:val="24"/>
              </w:rPr>
              <w:t>проведения</w:t>
            </w:r>
          </w:p>
        </w:tc>
        <w:tc>
          <w:tcPr>
            <w:tcW w:w="1701" w:type="dxa"/>
          </w:tcPr>
          <w:p w:rsidR="00315795" w:rsidRDefault="00AA23D4">
            <w:pPr>
              <w:pStyle w:val="TableParagraph"/>
              <w:spacing w:line="275" w:lineRule="exact"/>
              <w:ind w:left="13"/>
              <w:jc w:val="center"/>
              <w:rPr>
                <w:b/>
                <w:sz w:val="24"/>
              </w:rPr>
            </w:pPr>
            <w:r>
              <w:rPr>
                <w:b/>
                <w:sz w:val="24"/>
              </w:rPr>
              <w:t>4</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98"/>
              <w:jc w:val="center"/>
              <w:rPr>
                <w:i/>
                <w:sz w:val="24"/>
              </w:rPr>
            </w:pPr>
            <w:r>
              <w:rPr>
                <w:i/>
                <w:sz w:val="24"/>
              </w:rPr>
              <w:t>25</w:t>
            </w:r>
          </w:p>
        </w:tc>
      </w:tr>
      <w:tr w:rsidR="00315795">
        <w:trPr>
          <w:trHeight w:val="275"/>
        </w:trPr>
        <w:tc>
          <w:tcPr>
            <w:tcW w:w="8229" w:type="dxa"/>
          </w:tcPr>
          <w:p w:rsidR="00315795" w:rsidRDefault="00AA23D4">
            <w:pPr>
              <w:pStyle w:val="TableParagraph"/>
              <w:spacing w:line="256" w:lineRule="exact"/>
              <w:ind w:left="9"/>
              <w:rPr>
                <w:sz w:val="24"/>
              </w:rPr>
            </w:pPr>
            <w:r>
              <w:rPr>
                <w:sz w:val="24"/>
              </w:rPr>
              <w:t>Тема 1.5. Подвижные игры в зимний период, на лыжах</w:t>
            </w:r>
          </w:p>
        </w:tc>
        <w:tc>
          <w:tcPr>
            <w:tcW w:w="1701" w:type="dxa"/>
          </w:tcPr>
          <w:p w:rsidR="00315795" w:rsidRDefault="00AA23D4">
            <w:pPr>
              <w:pStyle w:val="TableParagraph"/>
              <w:spacing w:line="256" w:lineRule="exact"/>
              <w:ind w:left="13"/>
              <w:jc w:val="center"/>
              <w:rPr>
                <w:b/>
                <w:sz w:val="24"/>
              </w:rPr>
            </w:pPr>
            <w:r>
              <w:rPr>
                <w:b/>
                <w:sz w:val="24"/>
              </w:rPr>
              <w:t>4</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98"/>
              <w:jc w:val="center"/>
              <w:rPr>
                <w:i/>
                <w:sz w:val="24"/>
              </w:rPr>
            </w:pPr>
            <w:r>
              <w:rPr>
                <w:i/>
                <w:sz w:val="24"/>
              </w:rPr>
              <w:t>25</w:t>
            </w:r>
          </w:p>
        </w:tc>
      </w:tr>
      <w:tr w:rsidR="00315795">
        <w:trPr>
          <w:trHeight w:val="275"/>
        </w:trPr>
        <w:tc>
          <w:tcPr>
            <w:tcW w:w="8229" w:type="dxa"/>
          </w:tcPr>
          <w:p w:rsidR="00315795" w:rsidRDefault="00AA23D4">
            <w:pPr>
              <w:pStyle w:val="TableParagraph"/>
              <w:spacing w:line="256" w:lineRule="exact"/>
              <w:ind w:left="9"/>
              <w:rPr>
                <w:sz w:val="24"/>
              </w:rPr>
            </w:pPr>
            <w:r>
              <w:rPr>
                <w:sz w:val="24"/>
              </w:rPr>
              <w:t>Тема 1.6. Подвижные игры на воде</w:t>
            </w:r>
          </w:p>
        </w:tc>
        <w:tc>
          <w:tcPr>
            <w:tcW w:w="1701" w:type="dxa"/>
          </w:tcPr>
          <w:p w:rsidR="00315795" w:rsidRDefault="00AA23D4">
            <w:pPr>
              <w:pStyle w:val="TableParagraph"/>
              <w:spacing w:line="256" w:lineRule="exact"/>
              <w:ind w:left="13"/>
              <w:jc w:val="center"/>
              <w:rPr>
                <w:b/>
                <w:sz w:val="24"/>
              </w:rPr>
            </w:pPr>
            <w:r>
              <w:rPr>
                <w:b/>
                <w:sz w:val="24"/>
              </w:rPr>
              <w:t>4</w:t>
            </w:r>
          </w:p>
        </w:tc>
      </w:tr>
      <w:tr w:rsidR="00315795">
        <w:trPr>
          <w:trHeight w:val="278"/>
        </w:trPr>
        <w:tc>
          <w:tcPr>
            <w:tcW w:w="8229" w:type="dxa"/>
          </w:tcPr>
          <w:p w:rsidR="00315795" w:rsidRDefault="00AA23D4">
            <w:pPr>
              <w:pStyle w:val="TableParagraph"/>
              <w:spacing w:line="258"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111" w:right="98"/>
              <w:jc w:val="center"/>
              <w:rPr>
                <w:i/>
                <w:sz w:val="24"/>
              </w:rPr>
            </w:pPr>
            <w:r>
              <w:rPr>
                <w:i/>
                <w:sz w:val="24"/>
              </w:rPr>
              <w:t>25</w:t>
            </w:r>
          </w:p>
        </w:tc>
      </w:tr>
      <w:tr w:rsidR="00315795">
        <w:trPr>
          <w:trHeight w:val="275"/>
        </w:trPr>
        <w:tc>
          <w:tcPr>
            <w:tcW w:w="8229" w:type="dxa"/>
          </w:tcPr>
          <w:p w:rsidR="00315795" w:rsidRDefault="00AA23D4">
            <w:pPr>
              <w:pStyle w:val="TableParagraph"/>
              <w:spacing w:line="256" w:lineRule="exact"/>
              <w:ind w:left="9"/>
              <w:rPr>
                <w:sz w:val="24"/>
              </w:rPr>
            </w:pPr>
            <w:r>
              <w:rPr>
                <w:sz w:val="24"/>
              </w:rPr>
              <w:t>Тема 1.7. Игры, подводящие к спортивной деятельности</w:t>
            </w:r>
          </w:p>
        </w:tc>
        <w:tc>
          <w:tcPr>
            <w:tcW w:w="1701" w:type="dxa"/>
          </w:tcPr>
          <w:p w:rsidR="00315795" w:rsidRDefault="00AA23D4">
            <w:pPr>
              <w:pStyle w:val="TableParagraph"/>
              <w:spacing w:line="256" w:lineRule="exact"/>
              <w:ind w:left="13"/>
              <w:jc w:val="center"/>
              <w:rPr>
                <w:b/>
                <w:sz w:val="24"/>
              </w:rPr>
            </w:pPr>
            <w:r>
              <w:rPr>
                <w:b/>
                <w:sz w:val="24"/>
              </w:rPr>
              <w:t>4</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98"/>
              <w:jc w:val="center"/>
              <w:rPr>
                <w:i/>
                <w:sz w:val="24"/>
              </w:rPr>
            </w:pPr>
            <w:r>
              <w:rPr>
                <w:i/>
                <w:sz w:val="24"/>
              </w:rPr>
              <w:t>20</w:t>
            </w:r>
          </w:p>
        </w:tc>
      </w:tr>
      <w:tr w:rsidR="00315795">
        <w:trPr>
          <w:trHeight w:val="276"/>
        </w:trPr>
        <w:tc>
          <w:tcPr>
            <w:tcW w:w="8229" w:type="dxa"/>
          </w:tcPr>
          <w:p w:rsidR="00315795" w:rsidRDefault="00AA23D4">
            <w:pPr>
              <w:pStyle w:val="TableParagraph"/>
              <w:spacing w:line="256" w:lineRule="exact"/>
              <w:ind w:left="9"/>
              <w:rPr>
                <w:b/>
                <w:sz w:val="24"/>
              </w:rPr>
            </w:pPr>
            <w:r>
              <w:rPr>
                <w:b/>
                <w:sz w:val="24"/>
              </w:rPr>
              <w:t>Спортивные игры. Футбол</w:t>
            </w:r>
          </w:p>
        </w:tc>
        <w:tc>
          <w:tcPr>
            <w:tcW w:w="1701" w:type="dxa"/>
          </w:tcPr>
          <w:p w:rsidR="00315795" w:rsidRDefault="00AA23D4">
            <w:pPr>
              <w:pStyle w:val="TableParagraph"/>
              <w:spacing w:line="256" w:lineRule="exact"/>
              <w:ind w:left="111" w:right="98"/>
              <w:jc w:val="center"/>
              <w:rPr>
                <w:b/>
                <w:sz w:val="24"/>
              </w:rPr>
            </w:pPr>
            <w:r>
              <w:rPr>
                <w:b/>
                <w:sz w:val="24"/>
              </w:rPr>
              <w:t>184</w:t>
            </w:r>
          </w:p>
        </w:tc>
      </w:tr>
      <w:tr w:rsidR="00315795">
        <w:trPr>
          <w:trHeight w:val="316"/>
        </w:trPr>
        <w:tc>
          <w:tcPr>
            <w:tcW w:w="8229" w:type="dxa"/>
          </w:tcPr>
          <w:p w:rsidR="00315795" w:rsidRDefault="00AA23D4">
            <w:pPr>
              <w:pStyle w:val="TableParagraph"/>
              <w:spacing w:line="270" w:lineRule="exact"/>
              <w:ind w:left="4"/>
              <w:rPr>
                <w:sz w:val="24"/>
              </w:rPr>
            </w:pPr>
            <w:r>
              <w:rPr>
                <w:sz w:val="24"/>
              </w:rPr>
              <w:t>Тема 1.8. Футбол. Правила игры.</w:t>
            </w:r>
          </w:p>
        </w:tc>
        <w:tc>
          <w:tcPr>
            <w:tcW w:w="1701" w:type="dxa"/>
          </w:tcPr>
          <w:p w:rsidR="00315795" w:rsidRDefault="00AA23D4">
            <w:pPr>
              <w:pStyle w:val="TableParagraph"/>
              <w:spacing w:line="275" w:lineRule="exact"/>
              <w:ind w:left="13"/>
              <w:jc w:val="center"/>
              <w:rPr>
                <w:b/>
                <w:sz w:val="24"/>
              </w:rPr>
            </w:pPr>
            <w:r>
              <w:rPr>
                <w:b/>
                <w:sz w:val="24"/>
              </w:rPr>
              <w:t>6</w:t>
            </w:r>
          </w:p>
        </w:tc>
      </w:tr>
      <w:tr w:rsidR="00315795">
        <w:trPr>
          <w:trHeight w:val="277"/>
        </w:trPr>
        <w:tc>
          <w:tcPr>
            <w:tcW w:w="8229" w:type="dxa"/>
          </w:tcPr>
          <w:p w:rsidR="00315795" w:rsidRDefault="00AA23D4">
            <w:pPr>
              <w:pStyle w:val="TableParagraph"/>
              <w:spacing w:line="258"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111" w:right="98"/>
              <w:jc w:val="center"/>
              <w:rPr>
                <w:i/>
                <w:sz w:val="24"/>
              </w:rPr>
            </w:pPr>
            <w:r>
              <w:rPr>
                <w:i/>
                <w:sz w:val="24"/>
              </w:rPr>
              <w:t>40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1.9.Футбол. Техника основных элементов.</w:t>
            </w:r>
          </w:p>
        </w:tc>
        <w:tc>
          <w:tcPr>
            <w:tcW w:w="1701" w:type="dxa"/>
          </w:tcPr>
          <w:p w:rsidR="00315795" w:rsidRDefault="00AA23D4">
            <w:pPr>
              <w:pStyle w:val="TableParagraph"/>
              <w:spacing w:line="256" w:lineRule="exact"/>
              <w:ind w:left="13"/>
              <w:jc w:val="center"/>
              <w:rPr>
                <w:b/>
                <w:sz w:val="24"/>
              </w:rPr>
            </w:pPr>
            <w:r>
              <w:rPr>
                <w:b/>
                <w:sz w:val="24"/>
              </w:rPr>
              <w:t>6</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98"/>
              <w:jc w:val="center"/>
              <w:rPr>
                <w:i/>
                <w:sz w:val="24"/>
              </w:rPr>
            </w:pPr>
            <w:r>
              <w:rPr>
                <w:i/>
                <w:sz w:val="24"/>
              </w:rPr>
              <w:t>40</w:t>
            </w:r>
          </w:p>
        </w:tc>
      </w:tr>
    </w:tbl>
    <w:p w:rsidR="00315795" w:rsidRDefault="00315795">
      <w:pPr>
        <w:spacing w:line="256"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7"/>
        </w:trPr>
        <w:tc>
          <w:tcPr>
            <w:tcW w:w="8229" w:type="dxa"/>
          </w:tcPr>
          <w:p w:rsidR="00315795" w:rsidRDefault="00AA23D4">
            <w:pPr>
              <w:pStyle w:val="TableParagraph"/>
              <w:spacing w:line="258" w:lineRule="exact"/>
              <w:ind w:left="9"/>
              <w:rPr>
                <w:sz w:val="24"/>
              </w:rPr>
            </w:pPr>
            <w:r>
              <w:rPr>
                <w:sz w:val="24"/>
              </w:rPr>
              <w:t>Тема 1.10 Футбол. Методика обучения основным элементам</w:t>
            </w:r>
          </w:p>
        </w:tc>
        <w:tc>
          <w:tcPr>
            <w:tcW w:w="1701" w:type="dxa"/>
          </w:tcPr>
          <w:p w:rsidR="00315795" w:rsidRDefault="00AA23D4">
            <w:pPr>
              <w:pStyle w:val="TableParagraph"/>
              <w:spacing w:before="1" w:line="257" w:lineRule="exact"/>
              <w:ind w:left="13"/>
              <w:jc w:val="center"/>
              <w:rPr>
                <w:b/>
                <w:sz w:val="24"/>
              </w:rPr>
            </w:pPr>
            <w:r>
              <w:rPr>
                <w:b/>
                <w:sz w:val="24"/>
              </w:rPr>
              <w:t>6</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8"/>
              <w:jc w:val="right"/>
              <w:rPr>
                <w:i/>
                <w:sz w:val="24"/>
              </w:rPr>
            </w:pPr>
            <w:r>
              <w:rPr>
                <w:i/>
                <w:sz w:val="24"/>
              </w:rPr>
              <w:t>40</w:t>
            </w:r>
          </w:p>
        </w:tc>
      </w:tr>
      <w:tr w:rsidR="00315795">
        <w:trPr>
          <w:trHeight w:val="275"/>
        </w:trPr>
        <w:tc>
          <w:tcPr>
            <w:tcW w:w="8229" w:type="dxa"/>
          </w:tcPr>
          <w:p w:rsidR="00315795" w:rsidRDefault="00AA23D4">
            <w:pPr>
              <w:pStyle w:val="TableParagraph"/>
              <w:spacing w:line="256" w:lineRule="exact"/>
              <w:ind w:left="9"/>
              <w:rPr>
                <w:sz w:val="24"/>
              </w:rPr>
            </w:pPr>
            <w:r>
              <w:rPr>
                <w:sz w:val="24"/>
              </w:rPr>
              <w:t>Тема 1.11 Футбол. Методика проведения занятий по футболу</w:t>
            </w:r>
          </w:p>
        </w:tc>
        <w:tc>
          <w:tcPr>
            <w:tcW w:w="1701" w:type="dxa"/>
          </w:tcPr>
          <w:p w:rsidR="00315795" w:rsidRDefault="00AA23D4">
            <w:pPr>
              <w:pStyle w:val="TableParagraph"/>
              <w:spacing w:line="256" w:lineRule="exact"/>
              <w:ind w:left="13"/>
              <w:jc w:val="center"/>
              <w:rPr>
                <w:b/>
                <w:sz w:val="24"/>
              </w:rPr>
            </w:pPr>
            <w:r>
              <w:rPr>
                <w:b/>
                <w:sz w:val="24"/>
              </w:rPr>
              <w:t>6</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8"/>
              <w:jc w:val="right"/>
              <w:rPr>
                <w:i/>
                <w:sz w:val="24"/>
              </w:rPr>
            </w:pPr>
            <w:r>
              <w:rPr>
                <w:i/>
                <w:sz w:val="24"/>
              </w:rPr>
              <w:t>40</w:t>
            </w:r>
          </w:p>
        </w:tc>
      </w:tr>
      <w:tr w:rsidR="00315795">
        <w:trPr>
          <w:trHeight w:val="275"/>
        </w:trPr>
        <w:tc>
          <w:tcPr>
            <w:tcW w:w="8229" w:type="dxa"/>
          </w:tcPr>
          <w:p w:rsidR="00315795" w:rsidRDefault="00AA23D4">
            <w:pPr>
              <w:pStyle w:val="TableParagraph"/>
              <w:spacing w:line="256" w:lineRule="exact"/>
              <w:ind w:left="4"/>
              <w:rPr>
                <w:b/>
                <w:sz w:val="24"/>
              </w:rPr>
            </w:pPr>
            <w:r>
              <w:rPr>
                <w:b/>
                <w:sz w:val="24"/>
              </w:rPr>
              <w:t>Спортивные игры. Баскетбол</w:t>
            </w:r>
          </w:p>
        </w:tc>
        <w:tc>
          <w:tcPr>
            <w:tcW w:w="1701" w:type="dxa"/>
          </w:tcPr>
          <w:p w:rsidR="00315795" w:rsidRDefault="00AA23D4">
            <w:pPr>
              <w:pStyle w:val="TableParagraph"/>
              <w:spacing w:line="256" w:lineRule="exact"/>
              <w:ind w:right="658"/>
              <w:jc w:val="right"/>
              <w:rPr>
                <w:b/>
                <w:sz w:val="24"/>
              </w:rPr>
            </w:pPr>
            <w:r>
              <w:rPr>
                <w:b/>
                <w:sz w:val="24"/>
              </w:rPr>
              <w:t>184</w:t>
            </w:r>
          </w:p>
        </w:tc>
      </w:tr>
      <w:tr w:rsidR="00315795">
        <w:trPr>
          <w:trHeight w:val="318"/>
        </w:trPr>
        <w:tc>
          <w:tcPr>
            <w:tcW w:w="8229" w:type="dxa"/>
          </w:tcPr>
          <w:p w:rsidR="00315795" w:rsidRDefault="00AA23D4">
            <w:pPr>
              <w:pStyle w:val="TableParagraph"/>
              <w:spacing w:line="270" w:lineRule="exact"/>
              <w:ind w:left="4"/>
              <w:rPr>
                <w:sz w:val="24"/>
              </w:rPr>
            </w:pPr>
            <w:r>
              <w:rPr>
                <w:sz w:val="24"/>
              </w:rPr>
              <w:t>Тема 1.12. Баскетбол. Правила игры.</w:t>
            </w:r>
          </w:p>
        </w:tc>
        <w:tc>
          <w:tcPr>
            <w:tcW w:w="1701" w:type="dxa"/>
          </w:tcPr>
          <w:p w:rsidR="00315795" w:rsidRDefault="00AA23D4">
            <w:pPr>
              <w:pStyle w:val="TableParagraph"/>
              <w:spacing w:line="275" w:lineRule="exact"/>
              <w:ind w:left="13"/>
              <w:jc w:val="center"/>
              <w:rPr>
                <w:b/>
                <w:sz w:val="24"/>
              </w:rPr>
            </w:pPr>
            <w:r>
              <w:rPr>
                <w:b/>
                <w:sz w:val="24"/>
              </w:rPr>
              <w:t>6</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8"/>
              <w:jc w:val="right"/>
              <w:rPr>
                <w:i/>
                <w:sz w:val="24"/>
              </w:rPr>
            </w:pPr>
            <w:r>
              <w:rPr>
                <w:i/>
                <w:sz w:val="24"/>
              </w:rPr>
              <w:t>40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1.13 Баскетбол. Техника основных элементов</w:t>
            </w:r>
          </w:p>
        </w:tc>
        <w:tc>
          <w:tcPr>
            <w:tcW w:w="1701" w:type="dxa"/>
          </w:tcPr>
          <w:p w:rsidR="00315795" w:rsidRDefault="00AA23D4">
            <w:pPr>
              <w:pStyle w:val="TableParagraph"/>
              <w:spacing w:line="256" w:lineRule="exact"/>
              <w:ind w:left="13"/>
              <w:jc w:val="center"/>
              <w:rPr>
                <w:b/>
                <w:sz w:val="24"/>
              </w:rPr>
            </w:pPr>
            <w:r>
              <w:rPr>
                <w:b/>
                <w:sz w:val="24"/>
              </w:rPr>
              <w:t>6</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8"/>
              <w:jc w:val="right"/>
              <w:rPr>
                <w:i/>
                <w:sz w:val="24"/>
              </w:rPr>
            </w:pPr>
            <w:r>
              <w:rPr>
                <w:i/>
                <w:sz w:val="24"/>
              </w:rPr>
              <w:t>40</w:t>
            </w:r>
          </w:p>
        </w:tc>
      </w:tr>
      <w:tr w:rsidR="00315795">
        <w:trPr>
          <w:trHeight w:val="275"/>
        </w:trPr>
        <w:tc>
          <w:tcPr>
            <w:tcW w:w="8229" w:type="dxa"/>
          </w:tcPr>
          <w:p w:rsidR="00315795" w:rsidRDefault="00AA23D4">
            <w:pPr>
              <w:pStyle w:val="TableParagraph"/>
              <w:spacing w:line="256" w:lineRule="exact"/>
              <w:ind w:left="9"/>
              <w:rPr>
                <w:sz w:val="24"/>
              </w:rPr>
            </w:pPr>
            <w:r>
              <w:rPr>
                <w:sz w:val="24"/>
              </w:rPr>
              <w:t>Тема 1.14 Баскетбол. Методика обучения основным элементам</w:t>
            </w:r>
          </w:p>
        </w:tc>
        <w:tc>
          <w:tcPr>
            <w:tcW w:w="1701" w:type="dxa"/>
          </w:tcPr>
          <w:p w:rsidR="00315795" w:rsidRDefault="00AA23D4">
            <w:pPr>
              <w:pStyle w:val="TableParagraph"/>
              <w:spacing w:line="256" w:lineRule="exact"/>
              <w:ind w:left="13"/>
              <w:jc w:val="center"/>
              <w:rPr>
                <w:b/>
                <w:sz w:val="24"/>
              </w:rPr>
            </w:pPr>
            <w:r>
              <w:rPr>
                <w:b/>
                <w:sz w:val="24"/>
              </w:rPr>
              <w:t>6</w:t>
            </w:r>
          </w:p>
        </w:tc>
      </w:tr>
      <w:tr w:rsidR="00315795">
        <w:trPr>
          <w:trHeight w:val="275"/>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8"/>
              <w:jc w:val="right"/>
              <w:rPr>
                <w:i/>
                <w:sz w:val="24"/>
              </w:rPr>
            </w:pPr>
            <w:r>
              <w:rPr>
                <w:i/>
                <w:sz w:val="24"/>
              </w:rPr>
              <w:t>40</w:t>
            </w:r>
          </w:p>
        </w:tc>
      </w:tr>
      <w:tr w:rsidR="00315795">
        <w:trPr>
          <w:trHeight w:val="277"/>
        </w:trPr>
        <w:tc>
          <w:tcPr>
            <w:tcW w:w="8229" w:type="dxa"/>
          </w:tcPr>
          <w:p w:rsidR="00315795" w:rsidRDefault="00AA23D4">
            <w:pPr>
              <w:pStyle w:val="TableParagraph"/>
              <w:spacing w:line="258" w:lineRule="exact"/>
              <w:ind w:left="9"/>
              <w:rPr>
                <w:sz w:val="24"/>
              </w:rPr>
            </w:pPr>
            <w:r>
              <w:rPr>
                <w:sz w:val="24"/>
              </w:rPr>
              <w:t>Тема 1.15 Баскетбол. Методика проведения занятий по баскетболу</w:t>
            </w:r>
          </w:p>
        </w:tc>
        <w:tc>
          <w:tcPr>
            <w:tcW w:w="1701" w:type="dxa"/>
          </w:tcPr>
          <w:p w:rsidR="00315795" w:rsidRDefault="00AA23D4">
            <w:pPr>
              <w:pStyle w:val="TableParagraph"/>
              <w:spacing w:before="1" w:line="257" w:lineRule="exact"/>
              <w:ind w:left="13"/>
              <w:jc w:val="center"/>
              <w:rPr>
                <w:b/>
                <w:sz w:val="24"/>
              </w:rPr>
            </w:pPr>
            <w:r>
              <w:rPr>
                <w:b/>
                <w:sz w:val="24"/>
              </w:rPr>
              <w:t>6</w:t>
            </w:r>
          </w:p>
        </w:tc>
      </w:tr>
      <w:tr w:rsidR="00315795">
        <w:trPr>
          <w:trHeight w:val="276"/>
        </w:trPr>
        <w:tc>
          <w:tcPr>
            <w:tcW w:w="8229" w:type="dxa"/>
          </w:tcPr>
          <w:p w:rsidR="00315795" w:rsidRDefault="00AA23D4">
            <w:pPr>
              <w:pStyle w:val="TableParagraph"/>
              <w:spacing w:line="256" w:lineRule="exact"/>
              <w:ind w:left="9"/>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8"/>
              <w:jc w:val="right"/>
              <w:rPr>
                <w:i/>
                <w:sz w:val="24"/>
              </w:rPr>
            </w:pPr>
            <w:r>
              <w:rPr>
                <w:i/>
                <w:sz w:val="24"/>
              </w:rPr>
              <w:t>40</w:t>
            </w:r>
          </w:p>
        </w:tc>
      </w:tr>
      <w:tr w:rsidR="00315795">
        <w:trPr>
          <w:trHeight w:val="275"/>
        </w:trPr>
        <w:tc>
          <w:tcPr>
            <w:tcW w:w="8229" w:type="dxa"/>
          </w:tcPr>
          <w:p w:rsidR="00315795" w:rsidRDefault="00AA23D4">
            <w:pPr>
              <w:pStyle w:val="TableParagraph"/>
              <w:spacing w:line="256" w:lineRule="exact"/>
              <w:ind w:left="4"/>
              <w:rPr>
                <w:b/>
                <w:sz w:val="24"/>
              </w:rPr>
            </w:pPr>
            <w:r>
              <w:rPr>
                <w:b/>
                <w:sz w:val="24"/>
              </w:rPr>
              <w:t>Спортивные игры. Волейбол</w:t>
            </w:r>
          </w:p>
        </w:tc>
        <w:tc>
          <w:tcPr>
            <w:tcW w:w="1701" w:type="dxa"/>
          </w:tcPr>
          <w:p w:rsidR="00315795" w:rsidRDefault="00AA23D4">
            <w:pPr>
              <w:pStyle w:val="TableParagraph"/>
              <w:spacing w:line="256" w:lineRule="exact"/>
              <w:ind w:right="658"/>
              <w:jc w:val="right"/>
              <w:rPr>
                <w:b/>
                <w:sz w:val="24"/>
              </w:rPr>
            </w:pPr>
            <w:r>
              <w:rPr>
                <w:b/>
                <w:sz w:val="24"/>
              </w:rPr>
              <w:t>184</w:t>
            </w:r>
          </w:p>
        </w:tc>
      </w:tr>
      <w:tr w:rsidR="00315795">
        <w:trPr>
          <w:trHeight w:val="316"/>
        </w:trPr>
        <w:tc>
          <w:tcPr>
            <w:tcW w:w="8229" w:type="dxa"/>
          </w:tcPr>
          <w:p w:rsidR="00315795" w:rsidRDefault="00AA23D4">
            <w:pPr>
              <w:pStyle w:val="TableParagraph"/>
              <w:spacing w:line="270" w:lineRule="exact"/>
              <w:ind w:left="4"/>
              <w:rPr>
                <w:sz w:val="24"/>
              </w:rPr>
            </w:pPr>
            <w:r>
              <w:rPr>
                <w:sz w:val="24"/>
              </w:rPr>
              <w:t>Тема 1.16. Волейбол. Правила игры.</w:t>
            </w:r>
          </w:p>
        </w:tc>
        <w:tc>
          <w:tcPr>
            <w:tcW w:w="1701" w:type="dxa"/>
          </w:tcPr>
          <w:p w:rsidR="00315795" w:rsidRDefault="00AA23D4">
            <w:pPr>
              <w:pStyle w:val="TableParagraph"/>
              <w:spacing w:line="275" w:lineRule="exact"/>
              <w:ind w:left="13"/>
              <w:jc w:val="center"/>
              <w:rPr>
                <w:b/>
                <w:sz w:val="24"/>
              </w:rPr>
            </w:pPr>
            <w:r>
              <w:rPr>
                <w:b/>
                <w:sz w:val="24"/>
              </w:rPr>
              <w:t>6</w:t>
            </w:r>
          </w:p>
        </w:tc>
      </w:tr>
      <w:tr w:rsidR="00315795">
        <w:trPr>
          <w:trHeight w:val="318"/>
        </w:trPr>
        <w:tc>
          <w:tcPr>
            <w:tcW w:w="8229" w:type="dxa"/>
          </w:tcPr>
          <w:p w:rsidR="00315795" w:rsidRDefault="00AA23D4">
            <w:pPr>
              <w:pStyle w:val="TableParagraph"/>
              <w:spacing w:line="273"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73" w:lineRule="exact"/>
              <w:ind w:right="718"/>
              <w:jc w:val="right"/>
              <w:rPr>
                <w:i/>
                <w:sz w:val="24"/>
              </w:rPr>
            </w:pPr>
            <w:r>
              <w:rPr>
                <w:i/>
                <w:sz w:val="24"/>
              </w:rPr>
              <w:t>40</w:t>
            </w:r>
          </w:p>
        </w:tc>
      </w:tr>
      <w:tr w:rsidR="00315795">
        <w:trPr>
          <w:trHeight w:val="592"/>
        </w:trPr>
        <w:tc>
          <w:tcPr>
            <w:tcW w:w="8229" w:type="dxa"/>
          </w:tcPr>
          <w:p w:rsidR="00315795" w:rsidRDefault="00AA23D4">
            <w:pPr>
              <w:pStyle w:val="TableParagraph"/>
              <w:spacing w:line="270" w:lineRule="exact"/>
              <w:ind w:left="4"/>
              <w:rPr>
                <w:sz w:val="24"/>
              </w:rPr>
            </w:pPr>
            <w:r>
              <w:rPr>
                <w:sz w:val="24"/>
              </w:rPr>
              <w:t>Тема 1.17</w:t>
            </w:r>
          </w:p>
          <w:p w:rsidR="00315795" w:rsidRDefault="00AA23D4">
            <w:pPr>
              <w:pStyle w:val="TableParagraph"/>
              <w:ind w:left="4"/>
              <w:rPr>
                <w:sz w:val="24"/>
              </w:rPr>
            </w:pPr>
            <w:r>
              <w:rPr>
                <w:sz w:val="24"/>
              </w:rPr>
              <w:t>Волейбол. Техника основных элементов</w:t>
            </w:r>
          </w:p>
        </w:tc>
        <w:tc>
          <w:tcPr>
            <w:tcW w:w="1701" w:type="dxa"/>
          </w:tcPr>
          <w:p w:rsidR="00315795" w:rsidRDefault="00AA23D4">
            <w:pPr>
              <w:pStyle w:val="TableParagraph"/>
              <w:spacing w:line="275" w:lineRule="exact"/>
              <w:ind w:left="13"/>
              <w:jc w:val="center"/>
              <w:rPr>
                <w:b/>
                <w:sz w:val="24"/>
              </w:rPr>
            </w:pPr>
            <w:r>
              <w:rPr>
                <w:b/>
                <w:sz w:val="24"/>
              </w:rPr>
              <w:t>6</w:t>
            </w:r>
          </w:p>
        </w:tc>
      </w:tr>
      <w:tr w:rsidR="00315795">
        <w:trPr>
          <w:trHeight w:val="318"/>
        </w:trPr>
        <w:tc>
          <w:tcPr>
            <w:tcW w:w="8229"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70" w:lineRule="exact"/>
              <w:ind w:right="718"/>
              <w:jc w:val="right"/>
              <w:rPr>
                <w:i/>
                <w:sz w:val="24"/>
              </w:rPr>
            </w:pPr>
            <w:r>
              <w:rPr>
                <w:i/>
                <w:sz w:val="24"/>
              </w:rPr>
              <w:t>40</w:t>
            </w:r>
          </w:p>
        </w:tc>
      </w:tr>
      <w:tr w:rsidR="00315795">
        <w:trPr>
          <w:trHeight w:val="316"/>
        </w:trPr>
        <w:tc>
          <w:tcPr>
            <w:tcW w:w="8229" w:type="dxa"/>
          </w:tcPr>
          <w:p w:rsidR="00315795" w:rsidRDefault="00AA23D4">
            <w:pPr>
              <w:pStyle w:val="TableParagraph"/>
              <w:spacing w:line="270" w:lineRule="exact"/>
              <w:ind w:left="4"/>
              <w:rPr>
                <w:sz w:val="24"/>
              </w:rPr>
            </w:pPr>
            <w:r>
              <w:rPr>
                <w:sz w:val="24"/>
              </w:rPr>
              <w:t>Тема 1.18 Волейбол. Методика обучения основным элементам</w:t>
            </w:r>
          </w:p>
        </w:tc>
        <w:tc>
          <w:tcPr>
            <w:tcW w:w="1701" w:type="dxa"/>
          </w:tcPr>
          <w:p w:rsidR="00315795" w:rsidRDefault="00AA23D4">
            <w:pPr>
              <w:pStyle w:val="TableParagraph"/>
              <w:spacing w:line="275" w:lineRule="exact"/>
              <w:ind w:left="13"/>
              <w:jc w:val="center"/>
              <w:rPr>
                <w:b/>
                <w:sz w:val="24"/>
              </w:rPr>
            </w:pPr>
            <w:r>
              <w:rPr>
                <w:b/>
                <w:sz w:val="24"/>
              </w:rPr>
              <w:t>6</w:t>
            </w:r>
          </w:p>
        </w:tc>
      </w:tr>
      <w:tr w:rsidR="00315795">
        <w:trPr>
          <w:trHeight w:val="316"/>
        </w:trPr>
        <w:tc>
          <w:tcPr>
            <w:tcW w:w="8229" w:type="dxa"/>
          </w:tcPr>
          <w:p w:rsidR="00315795" w:rsidRDefault="00AA23D4">
            <w:pPr>
              <w:pStyle w:val="TableParagraph"/>
              <w:spacing w:line="270"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70" w:lineRule="exact"/>
              <w:ind w:right="718"/>
              <w:jc w:val="right"/>
              <w:rPr>
                <w:i/>
                <w:sz w:val="24"/>
              </w:rPr>
            </w:pPr>
            <w:r>
              <w:rPr>
                <w:i/>
                <w:sz w:val="24"/>
              </w:rPr>
              <w:t>40</w:t>
            </w:r>
          </w:p>
        </w:tc>
      </w:tr>
      <w:tr w:rsidR="00315795">
        <w:trPr>
          <w:trHeight w:val="318"/>
        </w:trPr>
        <w:tc>
          <w:tcPr>
            <w:tcW w:w="8229" w:type="dxa"/>
          </w:tcPr>
          <w:p w:rsidR="00315795" w:rsidRDefault="00AA23D4">
            <w:pPr>
              <w:pStyle w:val="TableParagraph"/>
              <w:spacing w:line="273" w:lineRule="exact"/>
              <w:ind w:left="4"/>
              <w:rPr>
                <w:sz w:val="24"/>
              </w:rPr>
            </w:pPr>
            <w:r>
              <w:rPr>
                <w:sz w:val="24"/>
              </w:rPr>
              <w:t>Тема 1.19 Волейбол. Методика проведения занятий по волейболу</w:t>
            </w:r>
          </w:p>
        </w:tc>
        <w:tc>
          <w:tcPr>
            <w:tcW w:w="1701" w:type="dxa"/>
          </w:tcPr>
          <w:p w:rsidR="00315795" w:rsidRDefault="00AA23D4">
            <w:pPr>
              <w:pStyle w:val="TableParagraph"/>
              <w:spacing w:before="1"/>
              <w:ind w:left="13"/>
              <w:jc w:val="center"/>
              <w:rPr>
                <w:b/>
                <w:sz w:val="24"/>
              </w:rPr>
            </w:pPr>
            <w:r>
              <w:rPr>
                <w:b/>
                <w:sz w:val="24"/>
              </w:rPr>
              <w:t>6</w:t>
            </w:r>
          </w:p>
        </w:tc>
      </w:tr>
      <w:tr w:rsidR="00315795">
        <w:trPr>
          <w:trHeight w:val="316"/>
        </w:trPr>
        <w:tc>
          <w:tcPr>
            <w:tcW w:w="8229" w:type="dxa"/>
          </w:tcPr>
          <w:p w:rsidR="00315795" w:rsidRDefault="00AA23D4">
            <w:pPr>
              <w:pStyle w:val="TableParagraph"/>
              <w:spacing w:line="271"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71" w:lineRule="exact"/>
              <w:ind w:right="718"/>
              <w:jc w:val="right"/>
              <w:rPr>
                <w:i/>
                <w:sz w:val="24"/>
              </w:rPr>
            </w:pPr>
            <w:r>
              <w:rPr>
                <w:i/>
                <w:sz w:val="24"/>
              </w:rPr>
              <w:t>40</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2 «Легкая атлетика»</w:t>
            </w:r>
          </w:p>
        </w:tc>
        <w:tc>
          <w:tcPr>
            <w:tcW w:w="1701" w:type="dxa"/>
          </w:tcPr>
          <w:p w:rsidR="00315795" w:rsidRDefault="00AA23D4">
            <w:pPr>
              <w:pStyle w:val="TableParagraph"/>
              <w:spacing w:line="256" w:lineRule="exact"/>
              <w:ind w:right="659"/>
              <w:jc w:val="right"/>
              <w:rPr>
                <w:b/>
                <w:sz w:val="24"/>
              </w:rPr>
            </w:pPr>
            <w:r>
              <w:rPr>
                <w:b/>
                <w:sz w:val="24"/>
              </w:rPr>
              <w:t>144</w:t>
            </w:r>
          </w:p>
        </w:tc>
      </w:tr>
      <w:tr w:rsidR="00315795">
        <w:trPr>
          <w:trHeight w:val="275"/>
        </w:trPr>
        <w:tc>
          <w:tcPr>
            <w:tcW w:w="8229" w:type="dxa"/>
          </w:tcPr>
          <w:p w:rsidR="00315795" w:rsidRDefault="00AA23D4">
            <w:pPr>
              <w:pStyle w:val="TableParagraph"/>
              <w:spacing w:line="256" w:lineRule="exact"/>
              <w:ind w:left="4"/>
              <w:rPr>
                <w:b/>
                <w:sz w:val="24"/>
              </w:rPr>
            </w:pPr>
            <w:r>
              <w:rPr>
                <w:b/>
                <w:sz w:val="24"/>
              </w:rPr>
              <w:t>Введение</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3</w:t>
            </w:r>
          </w:p>
        </w:tc>
      </w:tr>
      <w:tr w:rsidR="00315795">
        <w:trPr>
          <w:trHeight w:val="275"/>
        </w:trPr>
        <w:tc>
          <w:tcPr>
            <w:tcW w:w="8229" w:type="dxa"/>
          </w:tcPr>
          <w:p w:rsidR="00315795" w:rsidRDefault="00AA23D4">
            <w:pPr>
              <w:pStyle w:val="TableParagraph"/>
              <w:spacing w:line="256" w:lineRule="exact"/>
              <w:ind w:left="64"/>
              <w:rPr>
                <w:b/>
                <w:sz w:val="24"/>
              </w:rPr>
            </w:pPr>
            <w:r>
              <w:rPr>
                <w:b/>
                <w:sz w:val="24"/>
              </w:rPr>
              <w:t>1. Основы техники легкоатлетических видов</w:t>
            </w:r>
          </w:p>
        </w:tc>
        <w:tc>
          <w:tcPr>
            <w:tcW w:w="1701" w:type="dxa"/>
          </w:tcPr>
          <w:p w:rsidR="00315795" w:rsidRDefault="00AA23D4">
            <w:pPr>
              <w:pStyle w:val="TableParagraph"/>
              <w:spacing w:line="256" w:lineRule="exact"/>
              <w:ind w:right="719"/>
              <w:jc w:val="right"/>
              <w:rPr>
                <w:b/>
                <w:sz w:val="24"/>
              </w:rPr>
            </w:pPr>
            <w:r>
              <w:rPr>
                <w:b/>
                <w:sz w:val="24"/>
              </w:rPr>
              <w:t>36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1.1. Основы техники ходьбы и бега</w:t>
            </w:r>
          </w:p>
        </w:tc>
        <w:tc>
          <w:tcPr>
            <w:tcW w:w="1701" w:type="dxa"/>
          </w:tcPr>
          <w:p w:rsidR="00315795" w:rsidRDefault="00AA23D4">
            <w:pPr>
              <w:pStyle w:val="TableParagraph"/>
              <w:spacing w:line="256" w:lineRule="exact"/>
              <w:ind w:left="8"/>
              <w:jc w:val="center"/>
              <w:rPr>
                <w:sz w:val="24"/>
              </w:rPr>
            </w:pPr>
            <w:r>
              <w:rPr>
                <w:sz w:val="24"/>
              </w:rPr>
              <w:t>6</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1.2. Основы техники метания и прыжков</w:t>
            </w:r>
          </w:p>
        </w:tc>
        <w:tc>
          <w:tcPr>
            <w:tcW w:w="1701" w:type="dxa"/>
          </w:tcPr>
          <w:p w:rsidR="00315795" w:rsidRDefault="00AA23D4">
            <w:pPr>
              <w:pStyle w:val="TableParagraph"/>
              <w:spacing w:line="256" w:lineRule="exact"/>
              <w:ind w:left="8"/>
              <w:jc w:val="center"/>
              <w:rPr>
                <w:sz w:val="24"/>
              </w:rPr>
            </w:pPr>
            <w:r>
              <w:rPr>
                <w:sz w:val="24"/>
              </w:rPr>
              <w:t>4</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277"/>
        </w:trPr>
        <w:tc>
          <w:tcPr>
            <w:tcW w:w="8229" w:type="dxa"/>
          </w:tcPr>
          <w:p w:rsidR="00315795" w:rsidRDefault="00AA23D4">
            <w:pPr>
              <w:pStyle w:val="TableParagraph"/>
              <w:spacing w:before="1" w:line="257" w:lineRule="exact"/>
              <w:ind w:left="64"/>
              <w:rPr>
                <w:b/>
                <w:sz w:val="24"/>
              </w:rPr>
            </w:pPr>
            <w:r>
              <w:rPr>
                <w:b/>
                <w:sz w:val="24"/>
              </w:rPr>
              <w:t>2. Основы методики обучения техники легкоатлетических видов</w:t>
            </w:r>
          </w:p>
        </w:tc>
        <w:tc>
          <w:tcPr>
            <w:tcW w:w="1701" w:type="dxa"/>
          </w:tcPr>
          <w:p w:rsidR="00315795" w:rsidRDefault="00AA23D4">
            <w:pPr>
              <w:pStyle w:val="TableParagraph"/>
              <w:spacing w:before="1" w:line="257" w:lineRule="exact"/>
              <w:ind w:right="719"/>
              <w:jc w:val="right"/>
              <w:rPr>
                <w:b/>
                <w:sz w:val="24"/>
              </w:rPr>
            </w:pPr>
            <w:r>
              <w:rPr>
                <w:b/>
                <w:sz w:val="24"/>
              </w:rPr>
              <w:t>56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2.1. Методика обучения технике легкоатлетических видов</w:t>
            </w:r>
          </w:p>
        </w:tc>
        <w:tc>
          <w:tcPr>
            <w:tcW w:w="1701" w:type="dxa"/>
          </w:tcPr>
          <w:p w:rsidR="00315795" w:rsidRDefault="00AA23D4">
            <w:pPr>
              <w:pStyle w:val="TableParagraph"/>
              <w:spacing w:line="256" w:lineRule="exact"/>
              <w:ind w:left="8"/>
              <w:jc w:val="center"/>
              <w:rPr>
                <w:sz w:val="24"/>
              </w:rPr>
            </w:pPr>
            <w:r>
              <w:rPr>
                <w:sz w:val="24"/>
              </w:rPr>
              <w:t>8</w:t>
            </w:r>
          </w:p>
        </w:tc>
      </w:tr>
      <w:tr w:rsidR="00315795">
        <w:trPr>
          <w:trHeight w:val="276"/>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36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2.2. Урок легкой атлетики в школе</w:t>
            </w:r>
          </w:p>
        </w:tc>
        <w:tc>
          <w:tcPr>
            <w:tcW w:w="1701" w:type="dxa"/>
          </w:tcPr>
          <w:p w:rsidR="00315795" w:rsidRDefault="00AA23D4">
            <w:pPr>
              <w:pStyle w:val="TableParagraph"/>
              <w:spacing w:line="256"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275"/>
        </w:trPr>
        <w:tc>
          <w:tcPr>
            <w:tcW w:w="8229" w:type="dxa"/>
          </w:tcPr>
          <w:p w:rsidR="00315795" w:rsidRDefault="00AA23D4">
            <w:pPr>
              <w:pStyle w:val="TableParagraph"/>
              <w:spacing w:line="256" w:lineRule="exact"/>
              <w:ind w:left="64"/>
              <w:rPr>
                <w:b/>
                <w:sz w:val="24"/>
              </w:rPr>
            </w:pPr>
            <w:r>
              <w:rPr>
                <w:b/>
                <w:sz w:val="24"/>
              </w:rPr>
              <w:t>3. Правила, организация и судейство соревнований по легкой атлетике</w:t>
            </w:r>
          </w:p>
        </w:tc>
        <w:tc>
          <w:tcPr>
            <w:tcW w:w="1701" w:type="dxa"/>
          </w:tcPr>
          <w:p w:rsidR="00315795" w:rsidRDefault="00AA23D4">
            <w:pPr>
              <w:pStyle w:val="TableParagraph"/>
              <w:spacing w:line="256" w:lineRule="exact"/>
              <w:ind w:right="719"/>
              <w:jc w:val="right"/>
              <w:rPr>
                <w:b/>
                <w:sz w:val="24"/>
              </w:rPr>
            </w:pPr>
            <w:r>
              <w:rPr>
                <w:b/>
                <w:sz w:val="24"/>
              </w:rPr>
              <w:t>19</w:t>
            </w:r>
          </w:p>
        </w:tc>
      </w:tr>
      <w:tr w:rsidR="00315795">
        <w:trPr>
          <w:trHeight w:val="553"/>
        </w:trPr>
        <w:tc>
          <w:tcPr>
            <w:tcW w:w="8229" w:type="dxa"/>
          </w:tcPr>
          <w:p w:rsidR="00315795" w:rsidRDefault="00AA23D4">
            <w:pPr>
              <w:pStyle w:val="TableParagraph"/>
              <w:spacing w:line="273" w:lineRule="exact"/>
              <w:ind w:left="4"/>
              <w:rPr>
                <w:sz w:val="24"/>
              </w:rPr>
            </w:pPr>
            <w:r>
              <w:rPr>
                <w:sz w:val="24"/>
              </w:rPr>
              <w:t>Тема 3.1. Общие положения. Места проведения соревнований, оборудование и</w:t>
            </w:r>
          </w:p>
          <w:p w:rsidR="00315795" w:rsidRDefault="00AA23D4">
            <w:pPr>
              <w:pStyle w:val="TableParagraph"/>
              <w:spacing w:line="261" w:lineRule="exact"/>
              <w:ind w:left="4"/>
              <w:rPr>
                <w:sz w:val="24"/>
              </w:rPr>
            </w:pPr>
            <w:r>
              <w:rPr>
                <w:sz w:val="24"/>
              </w:rPr>
              <w:t>инвентарь</w:t>
            </w:r>
          </w:p>
        </w:tc>
        <w:tc>
          <w:tcPr>
            <w:tcW w:w="1701" w:type="dxa"/>
          </w:tcPr>
          <w:p w:rsidR="00315795" w:rsidRDefault="00AA23D4">
            <w:pPr>
              <w:pStyle w:val="TableParagraph"/>
              <w:spacing w:line="273"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3.2. Технические правила соревнований</w:t>
            </w:r>
          </w:p>
        </w:tc>
        <w:tc>
          <w:tcPr>
            <w:tcW w:w="1701" w:type="dxa"/>
          </w:tcPr>
          <w:p w:rsidR="00315795" w:rsidRDefault="00AA23D4">
            <w:pPr>
              <w:pStyle w:val="TableParagraph"/>
              <w:spacing w:line="256" w:lineRule="exact"/>
              <w:ind w:left="8"/>
              <w:jc w:val="center"/>
              <w:rPr>
                <w:sz w:val="24"/>
              </w:rPr>
            </w:pPr>
            <w:r>
              <w:rPr>
                <w:sz w:val="24"/>
              </w:rPr>
              <w:t>1</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3.3. Судейская коллегия. Судейство соревнований</w:t>
            </w:r>
          </w:p>
        </w:tc>
        <w:tc>
          <w:tcPr>
            <w:tcW w:w="1701" w:type="dxa"/>
          </w:tcPr>
          <w:p w:rsidR="00315795" w:rsidRDefault="00AA23D4">
            <w:pPr>
              <w:pStyle w:val="TableParagraph"/>
              <w:spacing w:line="256" w:lineRule="exact"/>
              <w:ind w:left="8"/>
              <w:jc w:val="center"/>
              <w:rPr>
                <w:sz w:val="24"/>
              </w:rPr>
            </w:pPr>
            <w:r>
              <w:rPr>
                <w:sz w:val="24"/>
              </w:rPr>
              <w:t>1</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276"/>
        </w:trPr>
        <w:tc>
          <w:tcPr>
            <w:tcW w:w="8229" w:type="dxa"/>
          </w:tcPr>
          <w:p w:rsidR="00315795" w:rsidRDefault="00AA23D4">
            <w:pPr>
              <w:pStyle w:val="TableParagraph"/>
              <w:spacing w:line="256" w:lineRule="exact"/>
              <w:ind w:left="4"/>
              <w:rPr>
                <w:b/>
                <w:sz w:val="24"/>
              </w:rPr>
            </w:pPr>
            <w:r>
              <w:rPr>
                <w:b/>
                <w:sz w:val="24"/>
              </w:rPr>
              <w:t>4. Спортивная тренировка в легкой атлетике</w:t>
            </w:r>
          </w:p>
        </w:tc>
        <w:tc>
          <w:tcPr>
            <w:tcW w:w="1701" w:type="dxa"/>
          </w:tcPr>
          <w:p w:rsidR="00315795" w:rsidRDefault="00AA23D4">
            <w:pPr>
              <w:pStyle w:val="TableParagraph"/>
              <w:spacing w:line="256" w:lineRule="exact"/>
              <w:ind w:right="719"/>
              <w:jc w:val="right"/>
              <w:rPr>
                <w:b/>
                <w:sz w:val="24"/>
              </w:rPr>
            </w:pPr>
            <w:r>
              <w:rPr>
                <w:b/>
                <w:sz w:val="24"/>
              </w:rPr>
              <w:t>30</w:t>
            </w:r>
          </w:p>
        </w:tc>
      </w:tr>
      <w:tr w:rsidR="00315795">
        <w:trPr>
          <w:trHeight w:val="277"/>
        </w:trPr>
        <w:tc>
          <w:tcPr>
            <w:tcW w:w="8229" w:type="dxa"/>
          </w:tcPr>
          <w:p w:rsidR="00315795" w:rsidRDefault="00AA23D4">
            <w:pPr>
              <w:pStyle w:val="TableParagraph"/>
              <w:spacing w:line="258" w:lineRule="exact"/>
              <w:ind w:left="4"/>
              <w:rPr>
                <w:sz w:val="24"/>
              </w:rPr>
            </w:pPr>
            <w:r>
              <w:rPr>
                <w:sz w:val="24"/>
              </w:rPr>
              <w:t>Тема 4.1. Тренировка как многосторонний процесс подготовки атлетов</w:t>
            </w:r>
          </w:p>
        </w:tc>
        <w:tc>
          <w:tcPr>
            <w:tcW w:w="1701" w:type="dxa"/>
          </w:tcPr>
          <w:p w:rsidR="00315795" w:rsidRDefault="00AA23D4">
            <w:pPr>
              <w:pStyle w:val="TableParagraph"/>
              <w:spacing w:before="1" w:line="257" w:lineRule="exact"/>
              <w:ind w:left="11"/>
              <w:jc w:val="center"/>
              <w:rPr>
                <w:b/>
                <w:sz w:val="24"/>
              </w:rPr>
            </w:pPr>
            <w:r>
              <w:rPr>
                <w:b/>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20</w:t>
            </w:r>
          </w:p>
        </w:tc>
      </w:tr>
      <w:tr w:rsidR="00315795">
        <w:trPr>
          <w:trHeight w:val="551"/>
        </w:trPr>
        <w:tc>
          <w:tcPr>
            <w:tcW w:w="8229" w:type="dxa"/>
          </w:tcPr>
          <w:p w:rsidR="00315795" w:rsidRDefault="00AA23D4">
            <w:pPr>
              <w:pStyle w:val="TableParagraph"/>
              <w:spacing w:line="270" w:lineRule="exact"/>
              <w:ind w:left="4" w:right="-15"/>
              <w:rPr>
                <w:sz w:val="24"/>
              </w:rPr>
            </w:pPr>
            <w:r>
              <w:rPr>
                <w:sz w:val="24"/>
              </w:rPr>
              <w:t>Тема</w:t>
            </w:r>
            <w:r>
              <w:rPr>
                <w:spacing w:val="35"/>
                <w:sz w:val="24"/>
              </w:rPr>
              <w:t xml:space="preserve"> </w:t>
            </w:r>
            <w:r>
              <w:rPr>
                <w:sz w:val="24"/>
              </w:rPr>
              <w:t>4.3.</w:t>
            </w:r>
            <w:r>
              <w:rPr>
                <w:spacing w:val="36"/>
                <w:sz w:val="24"/>
              </w:rPr>
              <w:t xml:space="preserve"> </w:t>
            </w:r>
            <w:r>
              <w:rPr>
                <w:sz w:val="24"/>
              </w:rPr>
              <w:t>Восстановительные</w:t>
            </w:r>
            <w:r>
              <w:rPr>
                <w:spacing w:val="34"/>
                <w:sz w:val="24"/>
              </w:rPr>
              <w:t xml:space="preserve"> </w:t>
            </w:r>
            <w:r>
              <w:rPr>
                <w:sz w:val="24"/>
              </w:rPr>
              <w:t>и</w:t>
            </w:r>
            <w:r>
              <w:rPr>
                <w:spacing w:val="38"/>
                <w:sz w:val="24"/>
              </w:rPr>
              <w:t xml:space="preserve"> </w:t>
            </w:r>
            <w:r>
              <w:rPr>
                <w:sz w:val="24"/>
              </w:rPr>
              <w:t>реабилитационные</w:t>
            </w:r>
            <w:r>
              <w:rPr>
                <w:spacing w:val="34"/>
                <w:sz w:val="24"/>
              </w:rPr>
              <w:t xml:space="preserve"> </w:t>
            </w:r>
            <w:r>
              <w:rPr>
                <w:sz w:val="24"/>
              </w:rPr>
              <w:t>средства</w:t>
            </w:r>
            <w:r>
              <w:rPr>
                <w:spacing w:val="35"/>
                <w:sz w:val="24"/>
              </w:rPr>
              <w:t xml:space="preserve"> </w:t>
            </w:r>
            <w:r>
              <w:rPr>
                <w:sz w:val="24"/>
              </w:rPr>
              <w:t>и</w:t>
            </w:r>
            <w:r>
              <w:rPr>
                <w:spacing w:val="38"/>
                <w:sz w:val="24"/>
              </w:rPr>
              <w:t xml:space="preserve"> </w:t>
            </w:r>
            <w:r>
              <w:rPr>
                <w:sz w:val="24"/>
              </w:rPr>
              <w:t>мероприятия</w:t>
            </w:r>
            <w:r>
              <w:rPr>
                <w:spacing w:val="36"/>
                <w:sz w:val="24"/>
              </w:rPr>
              <w:t xml:space="preserve"> </w:t>
            </w:r>
            <w:r>
              <w:rPr>
                <w:sz w:val="24"/>
              </w:rPr>
              <w:t>в</w:t>
            </w:r>
          </w:p>
          <w:p w:rsidR="00315795" w:rsidRDefault="00AA23D4">
            <w:pPr>
              <w:pStyle w:val="TableParagraph"/>
              <w:spacing w:line="261" w:lineRule="exact"/>
              <w:ind w:left="4"/>
              <w:rPr>
                <w:sz w:val="24"/>
              </w:rPr>
            </w:pPr>
            <w:r>
              <w:rPr>
                <w:sz w:val="24"/>
              </w:rPr>
              <w:t>процессе подготовки легкоатлетов</w:t>
            </w:r>
          </w:p>
        </w:tc>
        <w:tc>
          <w:tcPr>
            <w:tcW w:w="1701" w:type="dxa"/>
          </w:tcPr>
          <w:p w:rsidR="00315795" w:rsidRDefault="00AA23D4">
            <w:pPr>
              <w:pStyle w:val="TableParagraph"/>
              <w:spacing w:line="275" w:lineRule="exact"/>
              <w:ind w:left="11"/>
              <w:jc w:val="center"/>
              <w:rPr>
                <w:b/>
                <w:sz w:val="24"/>
              </w:rPr>
            </w:pPr>
            <w:r>
              <w:rPr>
                <w:b/>
                <w:w w:val="99"/>
                <w:sz w:val="24"/>
              </w:rPr>
              <w:t>-</w:t>
            </w:r>
          </w:p>
        </w:tc>
      </w:tr>
    </w:tbl>
    <w:p w:rsidR="00315795" w:rsidRDefault="00315795">
      <w:pPr>
        <w:spacing w:line="275"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right="719"/>
              <w:jc w:val="right"/>
              <w:rPr>
                <w:i/>
                <w:sz w:val="24"/>
              </w:rPr>
            </w:pPr>
            <w:r>
              <w:rPr>
                <w:i/>
                <w:sz w:val="24"/>
              </w:rPr>
              <w:t>10</w:t>
            </w:r>
          </w:p>
        </w:tc>
      </w:tr>
      <w:tr w:rsidR="00315795">
        <w:trPr>
          <w:trHeight w:val="275"/>
        </w:trPr>
        <w:tc>
          <w:tcPr>
            <w:tcW w:w="8229" w:type="dxa"/>
          </w:tcPr>
          <w:p w:rsidR="00315795" w:rsidRDefault="00AA23D4">
            <w:pPr>
              <w:pStyle w:val="TableParagraph"/>
              <w:spacing w:line="256" w:lineRule="exact"/>
              <w:ind w:left="2468" w:right="2460"/>
              <w:jc w:val="center"/>
              <w:rPr>
                <w:b/>
                <w:sz w:val="24"/>
              </w:rPr>
            </w:pPr>
            <w:r>
              <w:rPr>
                <w:b/>
                <w:sz w:val="24"/>
              </w:rPr>
              <w:t>Раздел «Гимнастика»</w:t>
            </w:r>
          </w:p>
        </w:tc>
        <w:tc>
          <w:tcPr>
            <w:tcW w:w="1701" w:type="dxa"/>
          </w:tcPr>
          <w:p w:rsidR="00315795" w:rsidRDefault="00AA23D4">
            <w:pPr>
              <w:pStyle w:val="TableParagraph"/>
              <w:spacing w:line="256" w:lineRule="exact"/>
              <w:ind w:right="659"/>
              <w:jc w:val="right"/>
              <w:rPr>
                <w:b/>
                <w:sz w:val="24"/>
              </w:rPr>
            </w:pPr>
            <w:r>
              <w:rPr>
                <w:b/>
                <w:sz w:val="24"/>
              </w:rPr>
              <w:t>195</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1. Общие основы теории и методики гимнастики</w:t>
            </w:r>
          </w:p>
        </w:tc>
        <w:tc>
          <w:tcPr>
            <w:tcW w:w="1701" w:type="dxa"/>
          </w:tcPr>
          <w:p w:rsidR="00315795" w:rsidRDefault="00AA23D4">
            <w:pPr>
              <w:pStyle w:val="TableParagraph"/>
              <w:spacing w:line="256" w:lineRule="exact"/>
              <w:ind w:right="719"/>
              <w:jc w:val="right"/>
              <w:rPr>
                <w:b/>
                <w:sz w:val="24"/>
              </w:rPr>
            </w:pPr>
            <w:r>
              <w:rPr>
                <w:b/>
                <w:sz w:val="24"/>
              </w:rPr>
              <w:t>63</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1.1. Гимнастика как спортивно-педагогическая дисциплина</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i/>
                <w:sz w:val="24"/>
              </w:rPr>
            </w:pPr>
            <w:r>
              <w:rPr>
                <w:i/>
                <w:sz w:val="24"/>
              </w:rPr>
              <w:t>9</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1.2. Исторический обзор развития гимнастики</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8" w:lineRule="exact"/>
              <w:ind w:left="8"/>
              <w:jc w:val="center"/>
              <w:rPr>
                <w:i/>
                <w:sz w:val="24"/>
              </w:rPr>
            </w:pPr>
            <w:r>
              <w:rPr>
                <w:i/>
                <w:sz w:val="24"/>
              </w:rPr>
              <w:t>9</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1.3. Предупреждение травматизма на занятиях по гимнастике</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i/>
                <w:sz w:val="24"/>
              </w:rPr>
            </w:pPr>
            <w:r>
              <w:rPr>
                <w:i/>
                <w:sz w:val="24"/>
              </w:rPr>
              <w:t>9</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1.4.Физкультурные залы, гимнастические площадки и их оборудование</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i/>
                <w:sz w:val="24"/>
              </w:rPr>
            </w:pPr>
            <w:r>
              <w:rPr>
                <w:i/>
                <w:sz w:val="24"/>
              </w:rPr>
              <w:t>9</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1.5.Терминология гимнастики</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8"/>
        </w:trPr>
        <w:tc>
          <w:tcPr>
            <w:tcW w:w="8229" w:type="dxa"/>
          </w:tcPr>
          <w:p w:rsidR="00315795" w:rsidRDefault="00AA23D4">
            <w:pPr>
              <w:pStyle w:val="TableParagraph"/>
              <w:spacing w:line="259"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9" w:lineRule="exact"/>
              <w:ind w:left="8"/>
              <w:jc w:val="center"/>
              <w:rPr>
                <w:i/>
                <w:sz w:val="24"/>
              </w:rPr>
            </w:pPr>
            <w:r>
              <w:rPr>
                <w:i/>
                <w:sz w:val="24"/>
              </w:rPr>
              <w:t>9</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1.6. Основы обучения гимнастическим упражнениям</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i/>
                <w:sz w:val="24"/>
              </w:rPr>
            </w:pPr>
            <w:r>
              <w:rPr>
                <w:i/>
                <w:sz w:val="24"/>
              </w:rPr>
              <w:t>9</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1.7.Основы техники гимнастических упражнений</w:t>
            </w:r>
          </w:p>
        </w:tc>
        <w:tc>
          <w:tcPr>
            <w:tcW w:w="1701" w:type="dxa"/>
          </w:tcPr>
          <w:p w:rsidR="00315795" w:rsidRDefault="00AA23D4">
            <w:pPr>
              <w:pStyle w:val="TableParagraph"/>
              <w:spacing w:line="256" w:lineRule="exact"/>
              <w:ind w:left="8"/>
              <w:jc w:val="center"/>
              <w:rPr>
                <w:sz w:val="24"/>
              </w:rPr>
            </w:pPr>
            <w:r>
              <w:rPr>
                <w:sz w:val="24"/>
              </w:rPr>
              <w:t>0</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i/>
                <w:sz w:val="24"/>
              </w:rPr>
            </w:pPr>
            <w:r>
              <w:rPr>
                <w:i/>
                <w:sz w:val="24"/>
              </w:rPr>
              <w:t>9</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2. Основные средства гимнастики с методикой преподавания</w:t>
            </w:r>
          </w:p>
        </w:tc>
        <w:tc>
          <w:tcPr>
            <w:tcW w:w="1701" w:type="dxa"/>
          </w:tcPr>
          <w:p w:rsidR="00315795" w:rsidRDefault="00AA23D4">
            <w:pPr>
              <w:pStyle w:val="TableParagraph"/>
              <w:spacing w:line="256" w:lineRule="exact"/>
              <w:ind w:right="719"/>
              <w:jc w:val="right"/>
              <w:rPr>
                <w:b/>
                <w:sz w:val="24"/>
              </w:rPr>
            </w:pPr>
            <w:r>
              <w:rPr>
                <w:b/>
                <w:sz w:val="24"/>
              </w:rPr>
              <w:t>80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2.1. Строевые упражнения с методикой преподавания</w:t>
            </w:r>
          </w:p>
        </w:tc>
        <w:tc>
          <w:tcPr>
            <w:tcW w:w="1701" w:type="dxa"/>
          </w:tcPr>
          <w:p w:rsidR="00315795" w:rsidRDefault="00AA23D4">
            <w:pPr>
              <w:pStyle w:val="TableParagraph"/>
              <w:spacing w:line="256" w:lineRule="exact"/>
              <w:ind w:left="8"/>
              <w:jc w:val="center"/>
              <w:rPr>
                <w:sz w:val="24"/>
              </w:rPr>
            </w:pPr>
            <w:r>
              <w:rPr>
                <w:sz w:val="24"/>
              </w:rPr>
              <w:t>6</w:t>
            </w:r>
          </w:p>
        </w:tc>
      </w:tr>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8" w:lineRule="exact"/>
              <w:ind w:right="719"/>
              <w:jc w:val="right"/>
              <w:rPr>
                <w:i/>
                <w:sz w:val="24"/>
              </w:rPr>
            </w:pPr>
            <w:r>
              <w:rPr>
                <w:i/>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2.2. Общеразвивающие упражнения с методикой преподавания</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2.3. Прикладные упражнения с методикой преподавания</w:t>
            </w:r>
          </w:p>
        </w:tc>
        <w:tc>
          <w:tcPr>
            <w:tcW w:w="1701" w:type="dxa"/>
          </w:tcPr>
          <w:p w:rsidR="00315795" w:rsidRDefault="00AA23D4">
            <w:pPr>
              <w:pStyle w:val="TableParagraph"/>
              <w:spacing w:line="256" w:lineRule="exact"/>
              <w:ind w:left="8"/>
              <w:jc w:val="center"/>
              <w:rPr>
                <w:sz w:val="24"/>
              </w:rPr>
            </w:pPr>
            <w:r>
              <w:rPr>
                <w:sz w:val="24"/>
              </w:rPr>
              <w:t>6</w:t>
            </w:r>
          </w:p>
        </w:tc>
      </w:tr>
      <w:tr w:rsidR="00315795">
        <w:trPr>
          <w:trHeight w:val="276"/>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right="719"/>
              <w:jc w:val="right"/>
              <w:rPr>
                <w:i/>
                <w:sz w:val="24"/>
              </w:rPr>
            </w:pPr>
            <w:r>
              <w:rPr>
                <w:i/>
                <w:sz w:val="24"/>
              </w:rPr>
              <w:t>12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2.4. Акробатические упражнения с методикой преподавания</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8" w:lineRule="exact"/>
              <w:ind w:right="719"/>
              <w:jc w:val="right"/>
              <w:rPr>
                <w:i/>
                <w:sz w:val="24"/>
              </w:rPr>
            </w:pPr>
            <w:r>
              <w:rPr>
                <w:i/>
                <w:sz w:val="24"/>
              </w:rPr>
              <w:t>18</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2.5. Упражнения гимнастического многоборья с методикой преподавания</w:t>
            </w:r>
          </w:p>
        </w:tc>
        <w:tc>
          <w:tcPr>
            <w:tcW w:w="1701" w:type="dxa"/>
          </w:tcPr>
          <w:p w:rsidR="00315795" w:rsidRDefault="00AA23D4">
            <w:pPr>
              <w:pStyle w:val="TableParagraph"/>
              <w:spacing w:line="256" w:lineRule="exact"/>
              <w:ind w:right="719"/>
              <w:jc w:val="right"/>
              <w:rPr>
                <w:sz w:val="24"/>
              </w:rPr>
            </w:pPr>
            <w:r>
              <w:rPr>
                <w:sz w:val="24"/>
              </w:rPr>
              <w:t>10</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sz w:val="24"/>
              </w:rPr>
            </w:pPr>
            <w:r>
              <w:rPr>
                <w:sz w:val="24"/>
              </w:rPr>
              <w:t>8</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3. Формы организации занятий гимнастикой в школе</w:t>
            </w:r>
          </w:p>
        </w:tc>
        <w:tc>
          <w:tcPr>
            <w:tcW w:w="1701" w:type="dxa"/>
          </w:tcPr>
          <w:p w:rsidR="00315795" w:rsidRDefault="00AA23D4">
            <w:pPr>
              <w:pStyle w:val="TableParagraph"/>
              <w:spacing w:line="256" w:lineRule="exact"/>
              <w:ind w:right="719"/>
              <w:jc w:val="right"/>
              <w:rPr>
                <w:b/>
                <w:sz w:val="24"/>
              </w:rPr>
            </w:pPr>
            <w:r>
              <w:rPr>
                <w:b/>
                <w:sz w:val="24"/>
              </w:rPr>
              <w:t>52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3.1. Урок гимнастики в школе</w:t>
            </w:r>
          </w:p>
        </w:tc>
        <w:tc>
          <w:tcPr>
            <w:tcW w:w="1701" w:type="dxa"/>
          </w:tcPr>
          <w:p w:rsidR="00315795" w:rsidRDefault="00AA23D4">
            <w:pPr>
              <w:pStyle w:val="TableParagraph"/>
              <w:spacing w:line="256" w:lineRule="exact"/>
              <w:ind w:right="719"/>
              <w:jc w:val="right"/>
              <w:rPr>
                <w:sz w:val="24"/>
              </w:rPr>
            </w:pPr>
            <w:r>
              <w:rPr>
                <w:sz w:val="24"/>
              </w:rPr>
              <w:t>12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i/>
                <w:sz w:val="24"/>
              </w:rPr>
            </w:pPr>
            <w:r>
              <w:rPr>
                <w:i/>
                <w:sz w:val="24"/>
              </w:rPr>
              <w:t>8</w:t>
            </w:r>
          </w:p>
        </w:tc>
      </w:tr>
      <w:tr w:rsidR="00315795">
        <w:trPr>
          <w:trHeight w:val="554"/>
        </w:trPr>
        <w:tc>
          <w:tcPr>
            <w:tcW w:w="8229" w:type="dxa"/>
          </w:tcPr>
          <w:p w:rsidR="00315795" w:rsidRDefault="00AA23D4">
            <w:pPr>
              <w:pStyle w:val="TableParagraph"/>
              <w:tabs>
                <w:tab w:val="left" w:pos="763"/>
                <w:tab w:val="left" w:pos="1372"/>
                <w:tab w:val="left" w:pos="2794"/>
                <w:tab w:val="left" w:pos="4485"/>
                <w:tab w:val="left" w:pos="5440"/>
                <w:tab w:val="left" w:pos="6893"/>
                <w:tab w:val="left" w:pos="8109"/>
              </w:tabs>
              <w:spacing w:line="273" w:lineRule="exact"/>
              <w:ind w:left="4"/>
              <w:rPr>
                <w:sz w:val="24"/>
              </w:rPr>
            </w:pPr>
            <w:r>
              <w:rPr>
                <w:sz w:val="24"/>
              </w:rPr>
              <w:t>Тема</w:t>
            </w:r>
            <w:r>
              <w:rPr>
                <w:sz w:val="24"/>
              </w:rPr>
              <w:tab/>
              <w:t>3.2.</w:t>
            </w:r>
            <w:r>
              <w:rPr>
                <w:sz w:val="24"/>
              </w:rPr>
              <w:tab/>
              <w:t>Документы</w:t>
            </w:r>
            <w:r>
              <w:rPr>
                <w:sz w:val="24"/>
              </w:rPr>
              <w:tab/>
              <w:t>планирования</w:t>
            </w:r>
            <w:r>
              <w:rPr>
                <w:sz w:val="24"/>
              </w:rPr>
              <w:tab/>
              <w:t>уроков</w:t>
            </w:r>
            <w:r>
              <w:rPr>
                <w:sz w:val="24"/>
              </w:rPr>
              <w:tab/>
              <w:t>физической</w:t>
            </w:r>
            <w:r>
              <w:rPr>
                <w:sz w:val="24"/>
              </w:rPr>
              <w:tab/>
              <w:t>культуры</w:t>
            </w:r>
            <w:r>
              <w:rPr>
                <w:sz w:val="24"/>
              </w:rPr>
              <w:tab/>
            </w:r>
            <w:r>
              <w:rPr>
                <w:spacing w:val="-17"/>
                <w:sz w:val="24"/>
              </w:rPr>
              <w:t>с</w:t>
            </w:r>
          </w:p>
          <w:p w:rsidR="00315795" w:rsidRDefault="00AA23D4">
            <w:pPr>
              <w:pStyle w:val="TableParagraph"/>
              <w:spacing w:line="261" w:lineRule="exact"/>
              <w:ind w:left="4"/>
              <w:rPr>
                <w:sz w:val="24"/>
              </w:rPr>
            </w:pPr>
            <w:r>
              <w:rPr>
                <w:sz w:val="24"/>
              </w:rPr>
              <w:t>гимнастической направленностью</w:t>
            </w:r>
          </w:p>
        </w:tc>
        <w:tc>
          <w:tcPr>
            <w:tcW w:w="1701" w:type="dxa"/>
          </w:tcPr>
          <w:p w:rsidR="00315795" w:rsidRDefault="00AA23D4">
            <w:pPr>
              <w:pStyle w:val="TableParagraph"/>
              <w:spacing w:line="273"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right="719"/>
              <w:jc w:val="right"/>
              <w:rPr>
                <w:i/>
                <w:sz w:val="24"/>
              </w:rPr>
            </w:pPr>
            <w:r>
              <w:rPr>
                <w:i/>
                <w:sz w:val="24"/>
              </w:rPr>
              <w:t>12</w:t>
            </w:r>
          </w:p>
        </w:tc>
      </w:tr>
      <w:tr w:rsidR="00315795">
        <w:trPr>
          <w:trHeight w:val="552"/>
        </w:trPr>
        <w:tc>
          <w:tcPr>
            <w:tcW w:w="8229" w:type="dxa"/>
          </w:tcPr>
          <w:p w:rsidR="00315795" w:rsidRDefault="00AA23D4">
            <w:pPr>
              <w:pStyle w:val="TableParagraph"/>
              <w:spacing w:line="270" w:lineRule="exact"/>
              <w:ind w:left="4"/>
              <w:rPr>
                <w:sz w:val="24"/>
              </w:rPr>
            </w:pPr>
            <w:r>
              <w:rPr>
                <w:sz w:val="24"/>
              </w:rPr>
              <w:t>Тема 3.3. Особенности занятий гимнастикой с учащимися подготовительной и</w:t>
            </w:r>
          </w:p>
          <w:p w:rsidR="00315795" w:rsidRDefault="00AA23D4">
            <w:pPr>
              <w:pStyle w:val="TableParagraph"/>
              <w:spacing w:line="261" w:lineRule="exact"/>
              <w:ind w:left="4"/>
              <w:rPr>
                <w:sz w:val="24"/>
              </w:rPr>
            </w:pPr>
            <w:r>
              <w:rPr>
                <w:sz w:val="24"/>
              </w:rPr>
              <w:t>специальной медицинской групп</w:t>
            </w:r>
          </w:p>
        </w:tc>
        <w:tc>
          <w:tcPr>
            <w:tcW w:w="1701" w:type="dxa"/>
          </w:tcPr>
          <w:p w:rsidR="00315795" w:rsidRDefault="00AA23D4">
            <w:pPr>
              <w:pStyle w:val="TableParagraph"/>
              <w:spacing w:line="270"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right="719"/>
              <w:jc w:val="right"/>
              <w:rPr>
                <w:i/>
                <w:sz w:val="24"/>
              </w:rPr>
            </w:pPr>
            <w:r>
              <w:rPr>
                <w:i/>
                <w:sz w:val="24"/>
              </w:rPr>
              <w:t>12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3.4. Организация и проведение соревнований по гимнастике</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студентов</w:t>
            </w:r>
          </w:p>
        </w:tc>
        <w:tc>
          <w:tcPr>
            <w:tcW w:w="1701" w:type="dxa"/>
          </w:tcPr>
          <w:p w:rsidR="00315795" w:rsidRDefault="00AA23D4">
            <w:pPr>
              <w:pStyle w:val="TableParagraph"/>
              <w:spacing w:line="256" w:lineRule="exact"/>
              <w:ind w:left="8"/>
              <w:jc w:val="center"/>
              <w:rPr>
                <w:i/>
                <w:sz w:val="24"/>
              </w:rPr>
            </w:pPr>
            <w:r>
              <w:rPr>
                <w:i/>
                <w:sz w:val="24"/>
              </w:rPr>
              <w:t>8</w:t>
            </w:r>
          </w:p>
        </w:tc>
      </w:tr>
      <w:tr w:rsidR="00315795">
        <w:trPr>
          <w:trHeight w:val="275"/>
        </w:trPr>
        <w:tc>
          <w:tcPr>
            <w:tcW w:w="8229" w:type="dxa"/>
          </w:tcPr>
          <w:p w:rsidR="00315795" w:rsidRDefault="00AA23D4">
            <w:pPr>
              <w:pStyle w:val="TableParagraph"/>
              <w:spacing w:line="256" w:lineRule="exact"/>
              <w:ind w:left="2464" w:right="2460"/>
              <w:jc w:val="center"/>
              <w:rPr>
                <w:b/>
                <w:sz w:val="24"/>
              </w:rPr>
            </w:pPr>
            <w:r>
              <w:rPr>
                <w:b/>
                <w:sz w:val="24"/>
              </w:rPr>
              <w:t>Раздел «Плавание»</w:t>
            </w:r>
          </w:p>
        </w:tc>
        <w:tc>
          <w:tcPr>
            <w:tcW w:w="1701" w:type="dxa"/>
          </w:tcPr>
          <w:p w:rsidR="00315795" w:rsidRDefault="00AA23D4">
            <w:pPr>
              <w:pStyle w:val="TableParagraph"/>
              <w:spacing w:line="256" w:lineRule="exact"/>
              <w:ind w:right="719"/>
              <w:jc w:val="right"/>
              <w:rPr>
                <w:b/>
                <w:sz w:val="24"/>
              </w:rPr>
            </w:pPr>
            <w:r>
              <w:rPr>
                <w:b/>
                <w:sz w:val="24"/>
              </w:rPr>
              <w:t>63</w:t>
            </w:r>
          </w:p>
        </w:tc>
      </w:tr>
      <w:tr w:rsidR="00315795">
        <w:trPr>
          <w:trHeight w:val="278"/>
        </w:trPr>
        <w:tc>
          <w:tcPr>
            <w:tcW w:w="8229" w:type="dxa"/>
          </w:tcPr>
          <w:p w:rsidR="00315795" w:rsidRDefault="00AA23D4">
            <w:pPr>
              <w:pStyle w:val="TableParagraph"/>
              <w:spacing w:before="1" w:line="257" w:lineRule="exact"/>
              <w:ind w:left="4"/>
              <w:rPr>
                <w:b/>
                <w:sz w:val="24"/>
              </w:rPr>
            </w:pPr>
            <w:r>
              <w:rPr>
                <w:b/>
                <w:sz w:val="24"/>
              </w:rPr>
              <w:t>Введение</w:t>
            </w:r>
          </w:p>
        </w:tc>
        <w:tc>
          <w:tcPr>
            <w:tcW w:w="1701" w:type="dxa"/>
          </w:tcPr>
          <w:p w:rsidR="00315795" w:rsidRDefault="00315795">
            <w:pPr>
              <w:pStyle w:val="TableParagraph"/>
              <w:rPr>
                <w:sz w:val="20"/>
              </w:rPr>
            </w:pPr>
          </w:p>
        </w:tc>
      </w:tr>
      <w:tr w:rsidR="00315795">
        <w:trPr>
          <w:trHeight w:val="275"/>
        </w:trPr>
        <w:tc>
          <w:tcPr>
            <w:tcW w:w="8229" w:type="dxa"/>
          </w:tcPr>
          <w:p w:rsidR="00315795" w:rsidRDefault="00AA23D4">
            <w:pPr>
              <w:pStyle w:val="TableParagraph"/>
              <w:spacing w:line="256" w:lineRule="exact"/>
              <w:ind w:left="4"/>
              <w:rPr>
                <w:sz w:val="24"/>
              </w:rPr>
            </w:pPr>
            <w:r>
              <w:rPr>
                <w:sz w:val="24"/>
              </w:rPr>
              <w:t>Введение</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1. Основы техники плавания</w:t>
            </w:r>
          </w:p>
        </w:tc>
        <w:tc>
          <w:tcPr>
            <w:tcW w:w="1701" w:type="dxa"/>
          </w:tcPr>
          <w:p w:rsidR="00315795" w:rsidRDefault="00AA23D4">
            <w:pPr>
              <w:pStyle w:val="TableParagraph"/>
              <w:spacing w:line="256" w:lineRule="exact"/>
              <w:ind w:right="719"/>
              <w:jc w:val="right"/>
              <w:rPr>
                <w:b/>
                <w:sz w:val="24"/>
              </w:rPr>
            </w:pPr>
            <w:r>
              <w:rPr>
                <w:b/>
                <w:sz w:val="24"/>
              </w:rPr>
              <w:t>22</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1.1 Техника спортивных способов плавания (кроль на груди, кроль на</w:t>
            </w:r>
          </w:p>
          <w:p w:rsidR="00315795" w:rsidRDefault="00AA23D4">
            <w:pPr>
              <w:pStyle w:val="TableParagraph"/>
              <w:spacing w:line="261" w:lineRule="exact"/>
              <w:ind w:left="4"/>
              <w:rPr>
                <w:sz w:val="24"/>
              </w:rPr>
            </w:pPr>
            <w:r>
              <w:rPr>
                <w:sz w:val="24"/>
              </w:rPr>
              <w:t>спине, брасс)</w:t>
            </w:r>
          </w:p>
        </w:tc>
        <w:tc>
          <w:tcPr>
            <w:tcW w:w="1701" w:type="dxa"/>
          </w:tcPr>
          <w:p w:rsidR="00315795" w:rsidRDefault="00AA23D4">
            <w:pPr>
              <w:pStyle w:val="TableParagraph"/>
              <w:spacing w:line="270" w:lineRule="exact"/>
              <w:ind w:left="11"/>
              <w:jc w:val="center"/>
              <w:rPr>
                <w:sz w:val="24"/>
              </w:rPr>
            </w:pPr>
            <w:r>
              <w:rPr>
                <w:w w:val="99"/>
                <w:sz w:val="24"/>
              </w:rPr>
              <w:t>-</w:t>
            </w:r>
          </w:p>
        </w:tc>
      </w:tr>
      <w:tr w:rsidR="00315795">
        <w:trPr>
          <w:trHeight w:val="276"/>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16</w:t>
            </w:r>
          </w:p>
        </w:tc>
      </w:tr>
      <w:tr w:rsidR="00315795">
        <w:trPr>
          <w:trHeight w:val="278"/>
        </w:trPr>
        <w:tc>
          <w:tcPr>
            <w:tcW w:w="8229" w:type="dxa"/>
          </w:tcPr>
          <w:p w:rsidR="00315795" w:rsidRDefault="00AA23D4">
            <w:pPr>
              <w:pStyle w:val="TableParagraph"/>
              <w:spacing w:line="258" w:lineRule="exact"/>
              <w:ind w:left="4"/>
              <w:rPr>
                <w:sz w:val="24"/>
              </w:rPr>
            </w:pPr>
            <w:r>
              <w:rPr>
                <w:sz w:val="24"/>
              </w:rPr>
              <w:t>Тема 1.2 Спасание утопающего</w:t>
            </w:r>
          </w:p>
        </w:tc>
        <w:tc>
          <w:tcPr>
            <w:tcW w:w="1701" w:type="dxa"/>
          </w:tcPr>
          <w:p w:rsidR="00315795" w:rsidRDefault="00AA23D4">
            <w:pPr>
              <w:pStyle w:val="TableParagraph"/>
              <w:spacing w:line="258" w:lineRule="exact"/>
              <w:ind w:left="8"/>
              <w:jc w:val="center"/>
              <w:rPr>
                <w:sz w:val="24"/>
              </w:rPr>
            </w:pPr>
            <w:r>
              <w:rPr>
                <w:sz w:val="24"/>
              </w:rPr>
              <w:t>4</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2</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2 Методика обучению плаванию</w:t>
            </w:r>
          </w:p>
        </w:tc>
        <w:tc>
          <w:tcPr>
            <w:tcW w:w="1701" w:type="dxa"/>
          </w:tcPr>
          <w:p w:rsidR="00315795" w:rsidRDefault="00AA23D4">
            <w:pPr>
              <w:pStyle w:val="TableParagraph"/>
              <w:spacing w:line="256" w:lineRule="exact"/>
              <w:ind w:right="719"/>
              <w:jc w:val="right"/>
              <w:rPr>
                <w:b/>
                <w:sz w:val="24"/>
              </w:rPr>
            </w:pPr>
            <w:r>
              <w:rPr>
                <w:b/>
                <w:sz w:val="24"/>
              </w:rPr>
              <w:t>23</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2.1 Основы обучения плаванию</w:t>
            </w:r>
          </w:p>
        </w:tc>
        <w:tc>
          <w:tcPr>
            <w:tcW w:w="1701" w:type="dxa"/>
          </w:tcPr>
          <w:p w:rsidR="00315795" w:rsidRDefault="00AA23D4">
            <w:pPr>
              <w:pStyle w:val="TableParagraph"/>
              <w:spacing w:line="256" w:lineRule="exact"/>
              <w:ind w:left="11"/>
              <w:jc w:val="center"/>
              <w:rPr>
                <w:sz w:val="24"/>
              </w:rPr>
            </w:pPr>
            <w:r>
              <w:rPr>
                <w:w w:val="99"/>
                <w:sz w:val="24"/>
              </w:rPr>
              <w:t>-</w:t>
            </w:r>
          </w:p>
        </w:tc>
      </w:tr>
    </w:tbl>
    <w:p w:rsidR="00315795" w:rsidRDefault="00315795">
      <w:pPr>
        <w:spacing w:line="256"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2.2 Подготовительные упражнения</w:t>
            </w:r>
          </w:p>
        </w:tc>
        <w:tc>
          <w:tcPr>
            <w:tcW w:w="1701" w:type="dxa"/>
          </w:tcPr>
          <w:p w:rsidR="00315795" w:rsidRDefault="00AA23D4">
            <w:pPr>
              <w:pStyle w:val="TableParagraph"/>
              <w:spacing w:line="256" w:lineRule="exact"/>
              <w:ind w:left="8"/>
              <w:jc w:val="center"/>
              <w:rPr>
                <w:sz w:val="24"/>
              </w:rPr>
            </w:pPr>
            <w:r>
              <w:rPr>
                <w:sz w:val="24"/>
              </w:rPr>
              <w:t>3</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2.3 Кроль на груди. Методика обучения</w:t>
            </w:r>
          </w:p>
        </w:tc>
        <w:tc>
          <w:tcPr>
            <w:tcW w:w="1701" w:type="dxa"/>
          </w:tcPr>
          <w:p w:rsidR="00315795" w:rsidRDefault="00AA23D4">
            <w:pPr>
              <w:pStyle w:val="TableParagraph"/>
              <w:spacing w:line="256" w:lineRule="exact"/>
              <w:ind w:left="8"/>
              <w:jc w:val="center"/>
              <w:rPr>
                <w:sz w:val="24"/>
              </w:rPr>
            </w:pPr>
            <w:r>
              <w:rPr>
                <w:sz w:val="24"/>
              </w:rPr>
              <w:t>3</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2.4 Кроль на спине. Методика обучения</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3</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2.5 Брасс. Методика обучения</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3 Формы организации занятий по плаванию</w:t>
            </w:r>
          </w:p>
        </w:tc>
        <w:tc>
          <w:tcPr>
            <w:tcW w:w="1701" w:type="dxa"/>
          </w:tcPr>
          <w:p w:rsidR="00315795" w:rsidRDefault="00AA23D4">
            <w:pPr>
              <w:pStyle w:val="TableParagraph"/>
              <w:spacing w:line="256" w:lineRule="exact"/>
              <w:ind w:right="719"/>
              <w:jc w:val="right"/>
              <w:rPr>
                <w:b/>
                <w:sz w:val="24"/>
              </w:rPr>
            </w:pPr>
            <w:r>
              <w:rPr>
                <w:b/>
                <w:sz w:val="24"/>
              </w:rPr>
              <w:t>14</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3.1 Урок плавания в школе</w:t>
            </w:r>
          </w:p>
        </w:tc>
        <w:tc>
          <w:tcPr>
            <w:tcW w:w="1701" w:type="dxa"/>
          </w:tcPr>
          <w:p w:rsidR="00315795" w:rsidRDefault="00AA23D4">
            <w:pPr>
              <w:pStyle w:val="TableParagraph"/>
              <w:spacing w:line="256" w:lineRule="exact"/>
              <w:ind w:left="8"/>
              <w:jc w:val="center"/>
              <w:rPr>
                <w:sz w:val="24"/>
              </w:rPr>
            </w:pPr>
            <w:r>
              <w:rPr>
                <w:sz w:val="24"/>
              </w:rPr>
              <w:t>4</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2</w:t>
            </w:r>
          </w:p>
        </w:tc>
      </w:tr>
      <w:tr w:rsidR="00315795">
        <w:trPr>
          <w:trHeight w:val="278"/>
        </w:trPr>
        <w:tc>
          <w:tcPr>
            <w:tcW w:w="8229" w:type="dxa"/>
          </w:tcPr>
          <w:p w:rsidR="00315795" w:rsidRDefault="00AA23D4">
            <w:pPr>
              <w:pStyle w:val="TableParagraph"/>
              <w:spacing w:line="259" w:lineRule="exact"/>
              <w:ind w:left="4"/>
              <w:rPr>
                <w:sz w:val="24"/>
              </w:rPr>
            </w:pPr>
            <w:r>
              <w:rPr>
                <w:sz w:val="24"/>
              </w:rPr>
              <w:t>Тема 3.2 Игры и развлечения в воде</w:t>
            </w:r>
          </w:p>
        </w:tc>
        <w:tc>
          <w:tcPr>
            <w:tcW w:w="1701" w:type="dxa"/>
          </w:tcPr>
          <w:p w:rsidR="00315795" w:rsidRDefault="00AA23D4">
            <w:pPr>
              <w:pStyle w:val="TableParagraph"/>
              <w:spacing w:line="259"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3.3 Организация и проведение соревнований по плаванию</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275"/>
        </w:trPr>
        <w:tc>
          <w:tcPr>
            <w:tcW w:w="8229" w:type="dxa"/>
          </w:tcPr>
          <w:p w:rsidR="00315795" w:rsidRDefault="00AA23D4">
            <w:pPr>
              <w:pStyle w:val="TableParagraph"/>
              <w:spacing w:line="256" w:lineRule="exact"/>
              <w:ind w:left="2469" w:right="2460"/>
              <w:jc w:val="center"/>
              <w:rPr>
                <w:b/>
                <w:sz w:val="24"/>
              </w:rPr>
            </w:pPr>
            <w:r>
              <w:rPr>
                <w:b/>
                <w:sz w:val="24"/>
              </w:rPr>
              <w:t>Раздел «Лыжная подготовка»</w:t>
            </w:r>
          </w:p>
        </w:tc>
        <w:tc>
          <w:tcPr>
            <w:tcW w:w="1701" w:type="dxa"/>
          </w:tcPr>
          <w:p w:rsidR="00315795" w:rsidRDefault="00AA23D4">
            <w:pPr>
              <w:pStyle w:val="TableParagraph"/>
              <w:spacing w:line="256" w:lineRule="exact"/>
              <w:ind w:right="659"/>
              <w:jc w:val="right"/>
              <w:rPr>
                <w:b/>
                <w:sz w:val="24"/>
              </w:rPr>
            </w:pPr>
            <w:r>
              <w:rPr>
                <w:b/>
                <w:sz w:val="24"/>
              </w:rPr>
              <w:t>171</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1. Основы лыжного спорта</w:t>
            </w:r>
          </w:p>
        </w:tc>
        <w:tc>
          <w:tcPr>
            <w:tcW w:w="1701" w:type="dxa"/>
          </w:tcPr>
          <w:p w:rsidR="00315795" w:rsidRDefault="00AA23D4">
            <w:pPr>
              <w:pStyle w:val="TableParagraph"/>
              <w:spacing w:line="256" w:lineRule="exact"/>
              <w:ind w:right="719"/>
              <w:jc w:val="right"/>
              <w:rPr>
                <w:b/>
                <w:sz w:val="24"/>
              </w:rPr>
            </w:pPr>
            <w:r>
              <w:rPr>
                <w:b/>
                <w:sz w:val="24"/>
              </w:rPr>
              <w:t>46</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1.1. История возникновения и этапы развития лыжного спорта. Техника</w:t>
            </w:r>
          </w:p>
          <w:p w:rsidR="00315795" w:rsidRDefault="00AA23D4">
            <w:pPr>
              <w:pStyle w:val="TableParagraph"/>
              <w:spacing w:line="261" w:lineRule="exact"/>
              <w:ind w:left="4"/>
              <w:rPr>
                <w:sz w:val="24"/>
              </w:rPr>
            </w:pPr>
            <w:r>
              <w:rPr>
                <w:sz w:val="24"/>
              </w:rPr>
              <w:t>безопасности при занятиях лыжным спортом</w:t>
            </w:r>
          </w:p>
        </w:tc>
        <w:tc>
          <w:tcPr>
            <w:tcW w:w="1701" w:type="dxa"/>
          </w:tcPr>
          <w:p w:rsidR="00315795" w:rsidRDefault="00AA23D4">
            <w:pPr>
              <w:pStyle w:val="TableParagraph"/>
              <w:spacing w:line="270" w:lineRule="exact"/>
              <w:ind w:left="8"/>
              <w:jc w:val="center"/>
              <w:rPr>
                <w:sz w:val="24"/>
              </w:rPr>
            </w:pPr>
            <w:r>
              <w:rPr>
                <w:sz w:val="24"/>
              </w:rPr>
              <w:t>2</w:t>
            </w:r>
          </w:p>
        </w:tc>
      </w:tr>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4</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1.2. Лыжный инвентарь, его выбор и хранение</w:t>
            </w:r>
          </w:p>
        </w:tc>
        <w:tc>
          <w:tcPr>
            <w:tcW w:w="1701" w:type="dxa"/>
          </w:tcPr>
          <w:p w:rsidR="00315795" w:rsidRDefault="00AA23D4">
            <w:pPr>
              <w:pStyle w:val="TableParagraph"/>
              <w:spacing w:line="256"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276"/>
        </w:trPr>
        <w:tc>
          <w:tcPr>
            <w:tcW w:w="8229" w:type="dxa"/>
          </w:tcPr>
          <w:p w:rsidR="00315795" w:rsidRDefault="00AA23D4">
            <w:pPr>
              <w:pStyle w:val="TableParagraph"/>
              <w:spacing w:line="256" w:lineRule="exact"/>
              <w:ind w:left="4"/>
              <w:rPr>
                <w:sz w:val="24"/>
              </w:rPr>
            </w:pPr>
            <w:r>
              <w:rPr>
                <w:sz w:val="24"/>
              </w:rPr>
              <w:t>Тема 1.3. Основы техники передвижения на лыжах</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34</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2. Основы методики обучения технике передвижения на лыжах</w:t>
            </w:r>
          </w:p>
        </w:tc>
        <w:tc>
          <w:tcPr>
            <w:tcW w:w="1701" w:type="dxa"/>
          </w:tcPr>
          <w:p w:rsidR="00315795" w:rsidRDefault="00AA23D4">
            <w:pPr>
              <w:pStyle w:val="TableParagraph"/>
              <w:spacing w:line="256" w:lineRule="exact"/>
              <w:ind w:right="719"/>
              <w:jc w:val="right"/>
              <w:rPr>
                <w:b/>
                <w:sz w:val="24"/>
              </w:rPr>
            </w:pPr>
            <w:r>
              <w:rPr>
                <w:b/>
                <w:sz w:val="24"/>
              </w:rPr>
              <w:t>73</w:t>
            </w:r>
          </w:p>
        </w:tc>
      </w:tr>
      <w:tr w:rsidR="00315795">
        <w:trPr>
          <w:trHeight w:val="277"/>
        </w:trPr>
        <w:tc>
          <w:tcPr>
            <w:tcW w:w="8229" w:type="dxa"/>
          </w:tcPr>
          <w:p w:rsidR="00315795" w:rsidRDefault="00AA23D4">
            <w:pPr>
              <w:pStyle w:val="TableParagraph"/>
              <w:spacing w:line="258" w:lineRule="exact"/>
              <w:ind w:left="4"/>
              <w:rPr>
                <w:sz w:val="24"/>
              </w:rPr>
            </w:pPr>
            <w:r>
              <w:rPr>
                <w:sz w:val="24"/>
              </w:rPr>
              <w:t>Тема 2.1. Методика обучения технике одновременных классических ходов</w:t>
            </w:r>
          </w:p>
        </w:tc>
        <w:tc>
          <w:tcPr>
            <w:tcW w:w="1701" w:type="dxa"/>
          </w:tcPr>
          <w:p w:rsidR="00315795" w:rsidRDefault="00AA23D4">
            <w:pPr>
              <w:pStyle w:val="TableParagraph"/>
              <w:spacing w:line="258"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2.2. Методика обучения технике попеременных классических ходов</w:t>
            </w:r>
          </w:p>
        </w:tc>
        <w:tc>
          <w:tcPr>
            <w:tcW w:w="1701" w:type="dxa"/>
          </w:tcPr>
          <w:p w:rsidR="00315795" w:rsidRDefault="00AA23D4">
            <w:pPr>
              <w:pStyle w:val="TableParagraph"/>
              <w:spacing w:line="256"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551"/>
        </w:trPr>
        <w:tc>
          <w:tcPr>
            <w:tcW w:w="8229" w:type="dxa"/>
          </w:tcPr>
          <w:p w:rsidR="00315795" w:rsidRDefault="00AA23D4">
            <w:pPr>
              <w:pStyle w:val="TableParagraph"/>
              <w:spacing w:line="270" w:lineRule="exact"/>
              <w:ind w:left="4" w:right="-15"/>
              <w:rPr>
                <w:sz w:val="24"/>
              </w:rPr>
            </w:pPr>
            <w:r>
              <w:rPr>
                <w:sz w:val="24"/>
              </w:rPr>
              <w:t>Тема 2.3. Методика обучения технике спусков, подъемов,</w:t>
            </w:r>
            <w:r>
              <w:rPr>
                <w:spacing w:val="26"/>
                <w:sz w:val="24"/>
              </w:rPr>
              <w:t xml:space="preserve"> </w:t>
            </w:r>
            <w:r>
              <w:rPr>
                <w:sz w:val="24"/>
              </w:rPr>
              <w:t>торможений,</w:t>
            </w:r>
          </w:p>
          <w:p w:rsidR="00315795" w:rsidRDefault="00AA23D4">
            <w:pPr>
              <w:pStyle w:val="TableParagraph"/>
              <w:spacing w:line="261" w:lineRule="exact"/>
              <w:ind w:left="4"/>
              <w:rPr>
                <w:sz w:val="24"/>
              </w:rPr>
            </w:pPr>
            <w:r>
              <w:rPr>
                <w:sz w:val="24"/>
              </w:rPr>
              <w:t>поворотам в движении</w:t>
            </w:r>
          </w:p>
        </w:tc>
        <w:tc>
          <w:tcPr>
            <w:tcW w:w="1701" w:type="dxa"/>
          </w:tcPr>
          <w:p w:rsidR="00315795" w:rsidRDefault="00AA23D4">
            <w:pPr>
              <w:pStyle w:val="TableParagraph"/>
              <w:spacing w:line="270"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278"/>
        </w:trPr>
        <w:tc>
          <w:tcPr>
            <w:tcW w:w="8229" w:type="dxa"/>
          </w:tcPr>
          <w:p w:rsidR="00315795" w:rsidRDefault="00AA23D4">
            <w:pPr>
              <w:pStyle w:val="TableParagraph"/>
              <w:spacing w:line="258" w:lineRule="exact"/>
              <w:ind w:left="4"/>
              <w:rPr>
                <w:sz w:val="24"/>
              </w:rPr>
            </w:pPr>
            <w:r>
              <w:rPr>
                <w:sz w:val="24"/>
              </w:rPr>
              <w:t>Тема 2.4. Способы перехода с одного хода на другой</w:t>
            </w:r>
          </w:p>
        </w:tc>
        <w:tc>
          <w:tcPr>
            <w:tcW w:w="1701" w:type="dxa"/>
          </w:tcPr>
          <w:p w:rsidR="00315795" w:rsidRDefault="00AA23D4">
            <w:pPr>
              <w:pStyle w:val="TableParagraph"/>
              <w:spacing w:line="258" w:lineRule="exact"/>
              <w:ind w:left="11"/>
              <w:jc w:val="center"/>
              <w:rPr>
                <w:sz w:val="24"/>
              </w:rPr>
            </w:pPr>
            <w:r>
              <w:rPr>
                <w:w w:val="99"/>
                <w:sz w:val="24"/>
              </w:rPr>
              <w:t>-</w:t>
            </w:r>
          </w:p>
        </w:tc>
      </w:tr>
      <w:tr w:rsidR="00315795">
        <w:trPr>
          <w:trHeight w:val="273"/>
        </w:trPr>
        <w:tc>
          <w:tcPr>
            <w:tcW w:w="8229" w:type="dxa"/>
            <w:tcBorders>
              <w:bottom w:val="single" w:sz="6" w:space="0" w:color="000000"/>
            </w:tcBorders>
          </w:tcPr>
          <w:p w:rsidR="00315795" w:rsidRDefault="00AA23D4">
            <w:pPr>
              <w:pStyle w:val="TableParagraph"/>
              <w:spacing w:line="253" w:lineRule="exact"/>
              <w:ind w:left="4"/>
              <w:rPr>
                <w:i/>
                <w:sz w:val="24"/>
              </w:rPr>
            </w:pPr>
            <w:r>
              <w:rPr>
                <w:i/>
                <w:sz w:val="24"/>
              </w:rPr>
              <w:t>Самостоятельная работа обучающихся</w:t>
            </w:r>
          </w:p>
        </w:tc>
        <w:tc>
          <w:tcPr>
            <w:tcW w:w="1701" w:type="dxa"/>
            <w:tcBorders>
              <w:bottom w:val="single" w:sz="6" w:space="0" w:color="000000"/>
            </w:tcBorders>
          </w:tcPr>
          <w:p w:rsidR="00315795" w:rsidRDefault="00AA23D4">
            <w:pPr>
              <w:pStyle w:val="TableParagraph"/>
              <w:spacing w:line="253" w:lineRule="exact"/>
              <w:ind w:right="719"/>
              <w:jc w:val="right"/>
              <w:rPr>
                <w:i/>
                <w:sz w:val="24"/>
              </w:rPr>
            </w:pPr>
            <w:r>
              <w:rPr>
                <w:i/>
                <w:sz w:val="24"/>
              </w:rPr>
              <w:t>10</w:t>
            </w:r>
          </w:p>
        </w:tc>
      </w:tr>
      <w:tr w:rsidR="00315795">
        <w:trPr>
          <w:trHeight w:val="273"/>
        </w:trPr>
        <w:tc>
          <w:tcPr>
            <w:tcW w:w="8229" w:type="dxa"/>
            <w:tcBorders>
              <w:top w:val="single" w:sz="6" w:space="0" w:color="000000"/>
            </w:tcBorders>
          </w:tcPr>
          <w:p w:rsidR="00315795" w:rsidRDefault="00AA23D4">
            <w:pPr>
              <w:pStyle w:val="TableParagraph"/>
              <w:spacing w:line="253" w:lineRule="exact"/>
              <w:ind w:left="4"/>
              <w:rPr>
                <w:sz w:val="24"/>
              </w:rPr>
            </w:pPr>
            <w:r>
              <w:rPr>
                <w:sz w:val="24"/>
              </w:rPr>
              <w:t>Тема 2.5. Методика обучения технике коньковых ходов</w:t>
            </w:r>
          </w:p>
        </w:tc>
        <w:tc>
          <w:tcPr>
            <w:tcW w:w="1701" w:type="dxa"/>
            <w:tcBorders>
              <w:top w:val="single" w:sz="6" w:space="0" w:color="000000"/>
            </w:tcBorders>
          </w:tcPr>
          <w:p w:rsidR="00315795" w:rsidRDefault="00AA23D4">
            <w:pPr>
              <w:pStyle w:val="TableParagraph"/>
              <w:spacing w:line="253"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2.6. Основы методики обучения горнолыжной технике</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10</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2.7. Формы, методы и средства воспитания физических качеств, динамика</w:t>
            </w:r>
          </w:p>
          <w:p w:rsidR="00315795" w:rsidRDefault="00AA23D4">
            <w:pPr>
              <w:pStyle w:val="TableParagraph"/>
              <w:spacing w:line="261" w:lineRule="exact"/>
              <w:ind w:left="4"/>
              <w:rPr>
                <w:sz w:val="24"/>
              </w:rPr>
            </w:pPr>
            <w:r>
              <w:rPr>
                <w:sz w:val="24"/>
              </w:rPr>
              <w:t>их развития</w:t>
            </w:r>
          </w:p>
        </w:tc>
        <w:tc>
          <w:tcPr>
            <w:tcW w:w="1701" w:type="dxa"/>
          </w:tcPr>
          <w:p w:rsidR="00315795" w:rsidRDefault="00AA23D4">
            <w:pPr>
              <w:pStyle w:val="TableParagraph"/>
              <w:spacing w:line="270" w:lineRule="exact"/>
              <w:ind w:left="8"/>
              <w:jc w:val="center"/>
              <w:rPr>
                <w:sz w:val="24"/>
              </w:rPr>
            </w:pPr>
            <w:r>
              <w:rPr>
                <w:sz w:val="24"/>
              </w:rPr>
              <w:t>2</w:t>
            </w:r>
          </w:p>
        </w:tc>
      </w:tr>
      <w:tr w:rsidR="00315795">
        <w:trPr>
          <w:trHeight w:val="278"/>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5</w:t>
            </w:r>
          </w:p>
        </w:tc>
      </w:tr>
      <w:tr w:rsidR="00315795">
        <w:trPr>
          <w:trHeight w:val="551"/>
        </w:trPr>
        <w:tc>
          <w:tcPr>
            <w:tcW w:w="8229" w:type="dxa"/>
          </w:tcPr>
          <w:p w:rsidR="00315795" w:rsidRDefault="00AA23D4">
            <w:pPr>
              <w:pStyle w:val="TableParagraph"/>
              <w:spacing w:before="2" w:line="276" w:lineRule="exact"/>
              <w:ind w:left="4"/>
              <w:rPr>
                <w:b/>
                <w:sz w:val="24"/>
              </w:rPr>
            </w:pPr>
            <w:r>
              <w:rPr>
                <w:b/>
                <w:sz w:val="24"/>
              </w:rPr>
              <w:t>Раздел 3 Содержание, организация и методика проведения занятий по лыжной подготовке с учащимися различного возраста</w:t>
            </w:r>
          </w:p>
        </w:tc>
        <w:tc>
          <w:tcPr>
            <w:tcW w:w="1701" w:type="dxa"/>
          </w:tcPr>
          <w:p w:rsidR="00315795" w:rsidRDefault="00AA23D4">
            <w:pPr>
              <w:pStyle w:val="TableParagraph"/>
              <w:spacing w:line="275" w:lineRule="exact"/>
              <w:ind w:right="719"/>
              <w:jc w:val="right"/>
              <w:rPr>
                <w:b/>
                <w:sz w:val="24"/>
              </w:rPr>
            </w:pPr>
            <w:r>
              <w:rPr>
                <w:b/>
                <w:sz w:val="24"/>
              </w:rPr>
              <w:t>26</w:t>
            </w:r>
          </w:p>
        </w:tc>
      </w:tr>
      <w:tr w:rsidR="00315795">
        <w:trPr>
          <w:trHeight w:val="549"/>
        </w:trPr>
        <w:tc>
          <w:tcPr>
            <w:tcW w:w="8229" w:type="dxa"/>
          </w:tcPr>
          <w:p w:rsidR="00315795" w:rsidRDefault="00AA23D4">
            <w:pPr>
              <w:pStyle w:val="TableParagraph"/>
              <w:spacing w:line="268" w:lineRule="exact"/>
              <w:ind w:left="4"/>
              <w:rPr>
                <w:sz w:val="24"/>
              </w:rPr>
            </w:pPr>
            <w:r>
              <w:rPr>
                <w:sz w:val="24"/>
              </w:rPr>
              <w:t>Тема 3.1. Содержание, организация и методика проведения занятий по</w:t>
            </w:r>
            <w:r>
              <w:rPr>
                <w:spacing w:val="35"/>
                <w:sz w:val="24"/>
              </w:rPr>
              <w:t xml:space="preserve"> </w:t>
            </w:r>
            <w:r>
              <w:rPr>
                <w:sz w:val="24"/>
              </w:rPr>
              <w:t>лыжной</w:t>
            </w:r>
          </w:p>
          <w:p w:rsidR="00315795" w:rsidRDefault="00AA23D4">
            <w:pPr>
              <w:pStyle w:val="TableParagraph"/>
              <w:spacing w:line="261" w:lineRule="exact"/>
              <w:ind w:left="4"/>
              <w:rPr>
                <w:sz w:val="24"/>
              </w:rPr>
            </w:pPr>
            <w:r>
              <w:rPr>
                <w:sz w:val="24"/>
              </w:rPr>
              <w:t>подготовке с учащимися 1-11 классов. Предупреждение травматизма на</w:t>
            </w:r>
            <w:r>
              <w:rPr>
                <w:spacing w:val="-19"/>
                <w:sz w:val="24"/>
              </w:rPr>
              <w:t xml:space="preserve"> </w:t>
            </w:r>
            <w:r>
              <w:rPr>
                <w:sz w:val="24"/>
              </w:rPr>
              <w:t>уроках</w:t>
            </w:r>
          </w:p>
        </w:tc>
        <w:tc>
          <w:tcPr>
            <w:tcW w:w="1701" w:type="dxa"/>
          </w:tcPr>
          <w:p w:rsidR="00315795" w:rsidRDefault="00AA23D4">
            <w:pPr>
              <w:pStyle w:val="TableParagraph"/>
              <w:spacing w:line="268"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3.2. Планирование и контроль организации образовательного процесса по</w:t>
            </w:r>
          </w:p>
          <w:p w:rsidR="00315795" w:rsidRDefault="00AA23D4">
            <w:pPr>
              <w:pStyle w:val="TableParagraph"/>
              <w:spacing w:line="261" w:lineRule="exact"/>
              <w:ind w:left="4"/>
              <w:rPr>
                <w:sz w:val="24"/>
              </w:rPr>
            </w:pPr>
            <w:r>
              <w:rPr>
                <w:sz w:val="24"/>
              </w:rPr>
              <w:t>лыжной подготовке</w:t>
            </w:r>
          </w:p>
        </w:tc>
        <w:tc>
          <w:tcPr>
            <w:tcW w:w="1701" w:type="dxa"/>
          </w:tcPr>
          <w:p w:rsidR="00315795" w:rsidRDefault="00AA23D4">
            <w:pPr>
              <w:pStyle w:val="TableParagraph"/>
              <w:spacing w:line="270"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277"/>
        </w:trPr>
        <w:tc>
          <w:tcPr>
            <w:tcW w:w="8229" w:type="dxa"/>
          </w:tcPr>
          <w:p w:rsidR="00315795" w:rsidRDefault="00AA23D4">
            <w:pPr>
              <w:pStyle w:val="TableParagraph"/>
              <w:spacing w:line="258" w:lineRule="exact"/>
              <w:ind w:left="4"/>
              <w:rPr>
                <w:sz w:val="24"/>
              </w:rPr>
            </w:pPr>
            <w:r>
              <w:rPr>
                <w:sz w:val="24"/>
              </w:rPr>
              <w:t>Тема 3.3. Игры и игровые упражнения на лыжах</w:t>
            </w:r>
          </w:p>
        </w:tc>
        <w:tc>
          <w:tcPr>
            <w:tcW w:w="1701" w:type="dxa"/>
          </w:tcPr>
          <w:p w:rsidR="00315795" w:rsidRDefault="00AA23D4">
            <w:pPr>
              <w:pStyle w:val="TableParagraph"/>
              <w:spacing w:line="258" w:lineRule="exact"/>
              <w:ind w:left="8"/>
              <w:jc w:val="center"/>
              <w:rPr>
                <w:sz w:val="24"/>
              </w:rPr>
            </w:pPr>
            <w:r>
              <w:rPr>
                <w:sz w:val="24"/>
              </w:rPr>
              <w:t>2</w:t>
            </w:r>
          </w:p>
        </w:tc>
      </w:tr>
    </w:tbl>
    <w:p w:rsidR="00315795" w:rsidRDefault="00315795">
      <w:pPr>
        <w:spacing w:line="258"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6</w:t>
            </w:r>
          </w:p>
        </w:tc>
      </w:tr>
      <w:tr w:rsidR="00315795">
        <w:trPr>
          <w:trHeight w:val="552"/>
        </w:trPr>
        <w:tc>
          <w:tcPr>
            <w:tcW w:w="8229" w:type="dxa"/>
          </w:tcPr>
          <w:p w:rsidR="00315795" w:rsidRDefault="00AA23D4">
            <w:pPr>
              <w:pStyle w:val="TableParagraph"/>
              <w:spacing w:line="271" w:lineRule="exact"/>
              <w:ind w:left="4"/>
              <w:rPr>
                <w:sz w:val="24"/>
              </w:rPr>
            </w:pPr>
            <w:r>
              <w:rPr>
                <w:sz w:val="24"/>
              </w:rPr>
              <w:t>Тема 3.4. Лыжный спорт как средство адаптации детей с отклонениями</w:t>
            </w:r>
          </w:p>
          <w:p w:rsidR="00315795" w:rsidRDefault="00AA23D4">
            <w:pPr>
              <w:pStyle w:val="TableParagraph"/>
              <w:spacing w:line="261" w:lineRule="exact"/>
              <w:ind w:left="4"/>
              <w:rPr>
                <w:sz w:val="24"/>
              </w:rPr>
            </w:pPr>
            <w:r>
              <w:rPr>
                <w:sz w:val="24"/>
              </w:rPr>
              <w:t>здоровья</w:t>
            </w:r>
          </w:p>
        </w:tc>
        <w:tc>
          <w:tcPr>
            <w:tcW w:w="1701" w:type="dxa"/>
          </w:tcPr>
          <w:p w:rsidR="00315795" w:rsidRDefault="00AA23D4">
            <w:pPr>
              <w:pStyle w:val="TableParagraph"/>
              <w:spacing w:line="271"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551"/>
        </w:trPr>
        <w:tc>
          <w:tcPr>
            <w:tcW w:w="8229" w:type="dxa"/>
          </w:tcPr>
          <w:p w:rsidR="00315795" w:rsidRDefault="00AA23D4">
            <w:pPr>
              <w:pStyle w:val="TableParagraph"/>
              <w:spacing w:before="2" w:line="276" w:lineRule="exact"/>
              <w:ind w:left="4" w:right="28"/>
              <w:rPr>
                <w:b/>
                <w:sz w:val="24"/>
              </w:rPr>
            </w:pPr>
            <w:r>
              <w:rPr>
                <w:b/>
                <w:sz w:val="24"/>
              </w:rPr>
              <w:t>Раздел 4. Правила организации и проведения спортивных соревнований по лыжным гонкам</w:t>
            </w:r>
          </w:p>
        </w:tc>
        <w:tc>
          <w:tcPr>
            <w:tcW w:w="1701" w:type="dxa"/>
          </w:tcPr>
          <w:p w:rsidR="00315795" w:rsidRDefault="00AA23D4">
            <w:pPr>
              <w:pStyle w:val="TableParagraph"/>
              <w:spacing w:line="275" w:lineRule="exact"/>
              <w:ind w:left="111" w:right="103"/>
              <w:jc w:val="center"/>
              <w:rPr>
                <w:b/>
                <w:sz w:val="24"/>
              </w:rPr>
            </w:pPr>
            <w:r>
              <w:rPr>
                <w:b/>
                <w:sz w:val="24"/>
              </w:rPr>
              <w:t>16</w:t>
            </w:r>
          </w:p>
        </w:tc>
      </w:tr>
      <w:tr w:rsidR="00315795">
        <w:trPr>
          <w:trHeight w:val="273"/>
        </w:trPr>
        <w:tc>
          <w:tcPr>
            <w:tcW w:w="8229" w:type="dxa"/>
          </w:tcPr>
          <w:p w:rsidR="00315795" w:rsidRDefault="00AA23D4">
            <w:pPr>
              <w:pStyle w:val="TableParagraph"/>
              <w:spacing w:line="253" w:lineRule="exact"/>
              <w:ind w:left="4"/>
              <w:rPr>
                <w:sz w:val="24"/>
              </w:rPr>
            </w:pPr>
            <w:r>
              <w:rPr>
                <w:sz w:val="24"/>
              </w:rPr>
              <w:t>Тема 4.1. Подготовка организация и правила проведения соревнований</w:t>
            </w:r>
          </w:p>
        </w:tc>
        <w:tc>
          <w:tcPr>
            <w:tcW w:w="1701" w:type="dxa"/>
          </w:tcPr>
          <w:p w:rsidR="00315795" w:rsidRDefault="00AA23D4">
            <w:pPr>
              <w:pStyle w:val="TableParagraph"/>
              <w:spacing w:line="253" w:lineRule="exact"/>
              <w:ind w:left="8"/>
              <w:jc w:val="center"/>
              <w:rPr>
                <w:sz w:val="24"/>
              </w:rPr>
            </w:pPr>
            <w:r>
              <w:rPr>
                <w:sz w:val="24"/>
              </w:rPr>
              <w:t>6</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3"/>
              <w:jc w:val="center"/>
              <w:rPr>
                <w:i/>
                <w:sz w:val="24"/>
              </w:rPr>
            </w:pPr>
            <w:r>
              <w:rPr>
                <w:i/>
                <w:sz w:val="24"/>
              </w:rPr>
              <w:t>10</w:t>
            </w:r>
          </w:p>
        </w:tc>
      </w:tr>
      <w:tr w:rsidR="00315795">
        <w:trPr>
          <w:trHeight w:val="278"/>
        </w:trPr>
        <w:tc>
          <w:tcPr>
            <w:tcW w:w="8229" w:type="dxa"/>
          </w:tcPr>
          <w:p w:rsidR="00315795" w:rsidRDefault="00AA23D4">
            <w:pPr>
              <w:pStyle w:val="TableParagraph"/>
              <w:spacing w:before="1" w:line="257" w:lineRule="exact"/>
              <w:ind w:left="4"/>
              <w:rPr>
                <w:b/>
                <w:sz w:val="24"/>
              </w:rPr>
            </w:pPr>
            <w:r>
              <w:rPr>
                <w:b/>
                <w:sz w:val="24"/>
              </w:rPr>
              <w:t>Раздел V. Основы тренировки в лыжном спорте</w:t>
            </w:r>
          </w:p>
        </w:tc>
        <w:tc>
          <w:tcPr>
            <w:tcW w:w="1701" w:type="dxa"/>
          </w:tcPr>
          <w:p w:rsidR="00315795" w:rsidRDefault="00AA23D4">
            <w:pPr>
              <w:pStyle w:val="TableParagraph"/>
              <w:spacing w:before="1" w:line="257" w:lineRule="exact"/>
              <w:ind w:left="111" w:right="103"/>
              <w:jc w:val="center"/>
              <w:rPr>
                <w:b/>
                <w:sz w:val="24"/>
              </w:rPr>
            </w:pPr>
            <w:r>
              <w:rPr>
                <w:b/>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5.1. Основные методы и средства подготовки лыжника-гонщика</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3"/>
              <w:jc w:val="center"/>
              <w:rPr>
                <w:i/>
                <w:sz w:val="24"/>
              </w:rPr>
            </w:pPr>
            <w:r>
              <w:rPr>
                <w:i/>
                <w:sz w:val="24"/>
              </w:rPr>
              <w:t>10</w:t>
            </w:r>
          </w:p>
        </w:tc>
      </w:tr>
      <w:tr w:rsidR="00315795">
        <w:trPr>
          <w:trHeight w:val="275"/>
        </w:trPr>
        <w:tc>
          <w:tcPr>
            <w:tcW w:w="8229" w:type="dxa"/>
          </w:tcPr>
          <w:p w:rsidR="00315795" w:rsidRDefault="00AA23D4">
            <w:pPr>
              <w:pStyle w:val="TableParagraph"/>
              <w:spacing w:line="256" w:lineRule="exact"/>
              <w:ind w:left="2467" w:right="2460"/>
              <w:jc w:val="center"/>
              <w:rPr>
                <w:b/>
                <w:sz w:val="24"/>
              </w:rPr>
            </w:pPr>
            <w:r>
              <w:rPr>
                <w:b/>
                <w:sz w:val="24"/>
              </w:rPr>
              <w:t>Раздел «Туризм»</w:t>
            </w:r>
          </w:p>
        </w:tc>
        <w:tc>
          <w:tcPr>
            <w:tcW w:w="1701" w:type="dxa"/>
          </w:tcPr>
          <w:p w:rsidR="00315795" w:rsidRDefault="00AA23D4">
            <w:pPr>
              <w:pStyle w:val="TableParagraph"/>
              <w:spacing w:line="256" w:lineRule="exact"/>
              <w:ind w:left="111" w:right="103"/>
              <w:jc w:val="center"/>
              <w:rPr>
                <w:b/>
                <w:sz w:val="24"/>
              </w:rPr>
            </w:pPr>
            <w:r>
              <w:rPr>
                <w:b/>
                <w:sz w:val="24"/>
              </w:rPr>
              <w:t>57</w:t>
            </w:r>
          </w:p>
        </w:tc>
      </w:tr>
      <w:tr w:rsidR="00315795">
        <w:trPr>
          <w:trHeight w:val="276"/>
        </w:trPr>
        <w:tc>
          <w:tcPr>
            <w:tcW w:w="8229" w:type="dxa"/>
          </w:tcPr>
          <w:p w:rsidR="00315795" w:rsidRDefault="00AA23D4">
            <w:pPr>
              <w:pStyle w:val="TableParagraph"/>
              <w:spacing w:line="256" w:lineRule="exact"/>
              <w:ind w:left="4"/>
              <w:rPr>
                <w:sz w:val="24"/>
              </w:rPr>
            </w:pPr>
            <w:r>
              <w:rPr>
                <w:sz w:val="24"/>
              </w:rPr>
              <w:t>Введение</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2</w:t>
            </w:r>
          </w:p>
        </w:tc>
      </w:tr>
      <w:tr w:rsidR="00315795">
        <w:trPr>
          <w:trHeight w:val="277"/>
        </w:trPr>
        <w:tc>
          <w:tcPr>
            <w:tcW w:w="8229" w:type="dxa"/>
          </w:tcPr>
          <w:p w:rsidR="00315795" w:rsidRDefault="00AA23D4">
            <w:pPr>
              <w:pStyle w:val="TableParagraph"/>
              <w:spacing w:line="258" w:lineRule="exact"/>
              <w:ind w:left="4"/>
              <w:rPr>
                <w:sz w:val="24"/>
              </w:rPr>
            </w:pPr>
            <w:r>
              <w:rPr>
                <w:sz w:val="24"/>
              </w:rPr>
              <w:t>Тема 1.1. Организация походов</w:t>
            </w:r>
          </w:p>
        </w:tc>
        <w:tc>
          <w:tcPr>
            <w:tcW w:w="1701" w:type="dxa"/>
          </w:tcPr>
          <w:p w:rsidR="00315795" w:rsidRDefault="00AA23D4">
            <w:pPr>
              <w:pStyle w:val="TableParagraph"/>
              <w:spacing w:line="258" w:lineRule="exact"/>
              <w:ind w:left="8"/>
              <w:jc w:val="center"/>
              <w:rPr>
                <w:sz w:val="24"/>
              </w:rPr>
            </w:pPr>
            <w:r>
              <w:rPr>
                <w:sz w:val="24"/>
              </w:rPr>
              <w:t>4</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1.2. Питание в турпоходах</w:t>
            </w:r>
          </w:p>
        </w:tc>
        <w:tc>
          <w:tcPr>
            <w:tcW w:w="1701" w:type="dxa"/>
          </w:tcPr>
          <w:p w:rsidR="00315795" w:rsidRDefault="00AA23D4">
            <w:pPr>
              <w:pStyle w:val="TableParagraph"/>
              <w:spacing w:line="256" w:lineRule="exact"/>
              <w:ind w:left="8"/>
              <w:jc w:val="center"/>
              <w:rPr>
                <w:sz w:val="24"/>
              </w:rPr>
            </w:pPr>
            <w:r>
              <w:rPr>
                <w:sz w:val="24"/>
              </w:rPr>
              <w:t>4</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1.3. Топография и ориентирование</w:t>
            </w:r>
          </w:p>
        </w:tc>
        <w:tc>
          <w:tcPr>
            <w:tcW w:w="1701" w:type="dxa"/>
          </w:tcPr>
          <w:p w:rsidR="00315795" w:rsidRDefault="00AA23D4">
            <w:pPr>
              <w:pStyle w:val="TableParagraph"/>
              <w:spacing w:line="256" w:lineRule="exact"/>
              <w:ind w:left="8"/>
              <w:jc w:val="center"/>
              <w:rPr>
                <w:sz w:val="24"/>
              </w:rPr>
            </w:pPr>
            <w:r>
              <w:rPr>
                <w:sz w:val="24"/>
              </w:rPr>
              <w:t>8</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1.4. Движение группы на маршруте</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8"/>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111" w:right="103"/>
              <w:jc w:val="center"/>
              <w:rPr>
                <w:i/>
                <w:sz w:val="24"/>
              </w:rPr>
            </w:pPr>
            <w:r>
              <w:rPr>
                <w:i/>
                <w:sz w:val="24"/>
              </w:rPr>
              <w:t>12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1.5. Техника туризма и обеспечение безопасности в походах</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1.6. Общественное и личное снаряжение</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278"/>
        </w:trPr>
        <w:tc>
          <w:tcPr>
            <w:tcW w:w="8229" w:type="dxa"/>
          </w:tcPr>
          <w:p w:rsidR="00315795" w:rsidRDefault="00AA23D4">
            <w:pPr>
              <w:pStyle w:val="TableParagraph"/>
              <w:spacing w:line="258" w:lineRule="exact"/>
              <w:ind w:right="-15"/>
              <w:jc w:val="right"/>
              <w:rPr>
                <w:b/>
                <w:sz w:val="24"/>
              </w:rPr>
            </w:pPr>
            <w:r>
              <w:rPr>
                <w:b/>
                <w:sz w:val="24"/>
              </w:rPr>
              <w:t>Всего</w:t>
            </w:r>
          </w:p>
        </w:tc>
        <w:tc>
          <w:tcPr>
            <w:tcW w:w="1701" w:type="dxa"/>
          </w:tcPr>
          <w:p w:rsidR="00315795" w:rsidRDefault="00AA23D4">
            <w:pPr>
              <w:pStyle w:val="TableParagraph"/>
              <w:spacing w:line="258" w:lineRule="exact"/>
              <w:ind w:left="111" w:right="103"/>
              <w:jc w:val="center"/>
              <w:rPr>
                <w:b/>
                <w:sz w:val="24"/>
              </w:rPr>
            </w:pPr>
            <w:r>
              <w:rPr>
                <w:b/>
                <w:sz w:val="24"/>
              </w:rPr>
              <w:t>1380</w:t>
            </w:r>
          </w:p>
        </w:tc>
      </w:tr>
    </w:tbl>
    <w:p w:rsidR="00315795" w:rsidRDefault="00315795">
      <w:pPr>
        <w:pStyle w:val="a3"/>
        <w:spacing w:before="8"/>
        <w:ind w:left="0" w:firstLine="0"/>
        <w:jc w:val="left"/>
        <w:rPr>
          <w:b/>
          <w:sz w:val="19"/>
        </w:rPr>
      </w:pPr>
    </w:p>
    <w:p w:rsidR="00315795" w:rsidRDefault="00AA23D4">
      <w:pPr>
        <w:spacing w:before="90" w:line="276" w:lineRule="auto"/>
        <w:ind w:left="699" w:right="2681" w:firstLine="2513"/>
        <w:jc w:val="both"/>
        <w:rPr>
          <w:b/>
          <w:sz w:val="24"/>
        </w:rPr>
      </w:pPr>
      <w:r>
        <w:rPr>
          <w:b/>
          <w:sz w:val="24"/>
        </w:rPr>
        <w:t>Содержание разделов и тем программы Раздел 1. Спортивные и подвижные игры</w:t>
      </w:r>
    </w:p>
    <w:p w:rsidR="00315795" w:rsidRDefault="00AA23D4">
      <w:pPr>
        <w:spacing w:line="278" w:lineRule="auto"/>
        <w:ind w:left="699" w:right="3578"/>
        <w:jc w:val="both"/>
        <w:rPr>
          <w:b/>
          <w:sz w:val="24"/>
        </w:rPr>
      </w:pPr>
      <w:r>
        <w:rPr>
          <w:b/>
          <w:sz w:val="24"/>
        </w:rPr>
        <w:t>Тема 1.1. Подвижные игры. Организация, проведение. Содержание учебного материала:</w:t>
      </w:r>
    </w:p>
    <w:p w:rsidR="00315795" w:rsidRDefault="00AA23D4">
      <w:pPr>
        <w:pStyle w:val="a3"/>
        <w:spacing w:line="276" w:lineRule="auto"/>
        <w:ind w:right="169"/>
      </w:pPr>
      <w:r>
        <w:t>История, современные теоретические основы и перспективы развития подвижных игр. Классификация подвижных игр. Выбор капитанов, распределение на команды в подвижных играх. Размещение игроков, место руководителя, объяснение игры. Место подвижной игры на уроке физкультуры.</w:t>
      </w:r>
    </w:p>
    <w:p w:rsidR="00315795" w:rsidRDefault="00AA23D4">
      <w:pPr>
        <w:pStyle w:val="Heading3"/>
        <w:spacing w:line="276" w:lineRule="auto"/>
        <w:ind w:right="177"/>
      </w:pPr>
      <w:r>
        <w:t>Тема 1.2. Подвижные игры для младшего школьного возраста, методика проведения. Содержание учебного материала:</w:t>
      </w:r>
    </w:p>
    <w:p w:rsidR="00315795" w:rsidRDefault="00AA23D4">
      <w:pPr>
        <w:pStyle w:val="a3"/>
        <w:spacing w:line="276" w:lineRule="auto"/>
        <w:ind w:right="168"/>
      </w:pPr>
      <w:r>
        <w:t>Критерии выбора игры. Подготовка к проведению игры: место игры, оборудование и инвентарь. Организация, дозировка и руководство процессом игры. Выбор капитанов, распределение на команды в подвижных играх. Размещение игроков, место руководителя, объяснение игры. Окончание игры, подведение итогов игры.</w:t>
      </w:r>
    </w:p>
    <w:p w:rsidR="00315795" w:rsidRDefault="00AA23D4">
      <w:pPr>
        <w:pStyle w:val="Heading3"/>
      </w:pPr>
      <w:r>
        <w:t>Практические занятия:</w:t>
      </w:r>
    </w:p>
    <w:p w:rsidR="00315795" w:rsidRDefault="00AA23D4">
      <w:pPr>
        <w:pStyle w:val="a3"/>
        <w:spacing w:before="30" w:line="278" w:lineRule="auto"/>
        <w:ind w:right="175"/>
      </w:pPr>
      <w:r>
        <w:t>Организация и проведение подвижных игр для младшего школьного возраста, методика проведения.</w:t>
      </w:r>
    </w:p>
    <w:p w:rsidR="00315795" w:rsidRDefault="00AA23D4">
      <w:pPr>
        <w:pStyle w:val="Heading3"/>
        <w:spacing w:before="1" w:line="276" w:lineRule="auto"/>
        <w:ind w:right="361"/>
        <w:jc w:val="left"/>
      </w:pPr>
      <w:r>
        <w:t>Тема 1.3. Подвижные игры для среднего школьного возраста, методика проведения Содержание учебного материала:</w:t>
      </w:r>
    </w:p>
    <w:p w:rsidR="00315795" w:rsidRDefault="00AA23D4">
      <w:pPr>
        <w:pStyle w:val="a3"/>
        <w:spacing w:line="270" w:lineRule="exact"/>
        <w:ind w:left="699" w:firstLine="0"/>
        <w:jc w:val="left"/>
      </w:pPr>
      <w:r>
        <w:t>Критерии выбора игры. Подготовка к проведению игры: место игры, оборудование и</w:t>
      </w:r>
    </w:p>
    <w:p w:rsidR="00315795" w:rsidRDefault="00315795">
      <w:pPr>
        <w:spacing w:line="270" w:lineRule="exact"/>
        <w:sectPr w:rsidR="00315795">
          <w:pgSz w:w="11910" w:h="16840"/>
          <w:pgMar w:top="1040" w:right="680" w:bottom="280" w:left="1000" w:header="713" w:footer="0" w:gutter="0"/>
          <w:cols w:space="720"/>
        </w:sectPr>
      </w:pPr>
    </w:p>
    <w:p w:rsidR="00315795" w:rsidRDefault="00AA23D4">
      <w:pPr>
        <w:pStyle w:val="a3"/>
        <w:spacing w:before="82" w:line="276" w:lineRule="auto"/>
        <w:ind w:right="168" w:firstLine="0"/>
      </w:pPr>
      <w:r>
        <w:lastRenderedPageBreak/>
        <w:t>инвентарь. Организация, дозировка и руководство процессом игры. Выбор капитанов, распределение на команды в подвижных играх. Размещение игроков, место руководителя, объяснение игры. Окончание игры, подведение итогов игры.</w:t>
      </w:r>
    </w:p>
    <w:p w:rsidR="00315795" w:rsidRDefault="00AA23D4">
      <w:pPr>
        <w:pStyle w:val="Heading3"/>
        <w:spacing w:before="6"/>
      </w:pPr>
      <w:r>
        <w:t>Практические занятия:</w:t>
      </w:r>
    </w:p>
    <w:p w:rsidR="00315795" w:rsidRDefault="00AA23D4">
      <w:pPr>
        <w:pStyle w:val="a3"/>
        <w:spacing w:before="36"/>
        <w:ind w:right="550"/>
      </w:pPr>
      <w:r>
        <w:t>Организация и проведение подвижных игр для среднего школьного возраста, методика проведения.</w:t>
      </w:r>
    </w:p>
    <w:p w:rsidR="00315795" w:rsidRDefault="00AA23D4">
      <w:pPr>
        <w:pStyle w:val="Heading3"/>
        <w:spacing w:before="5" w:line="278" w:lineRule="auto"/>
        <w:ind w:right="241"/>
      </w:pPr>
      <w:r>
        <w:t>Тема 1.4. Подвижные игры для старшего школьного возраста, методика проведения. Содержание учебного материала:</w:t>
      </w:r>
    </w:p>
    <w:p w:rsidR="00315795" w:rsidRDefault="00AA23D4">
      <w:pPr>
        <w:pStyle w:val="a3"/>
        <w:spacing w:line="276" w:lineRule="auto"/>
        <w:ind w:right="169"/>
        <w:jc w:val="right"/>
      </w:pPr>
      <w:r>
        <w:t>Критерии</w:t>
      </w:r>
      <w:r>
        <w:rPr>
          <w:spacing w:val="13"/>
        </w:rPr>
        <w:t xml:space="preserve"> </w:t>
      </w:r>
      <w:r>
        <w:t>выбора</w:t>
      </w:r>
      <w:r>
        <w:rPr>
          <w:spacing w:val="12"/>
        </w:rPr>
        <w:t xml:space="preserve"> </w:t>
      </w:r>
      <w:r>
        <w:t>игры.</w:t>
      </w:r>
      <w:r>
        <w:rPr>
          <w:spacing w:val="12"/>
        </w:rPr>
        <w:t xml:space="preserve"> </w:t>
      </w:r>
      <w:r>
        <w:t>Подготовка</w:t>
      </w:r>
      <w:r>
        <w:rPr>
          <w:spacing w:val="12"/>
        </w:rPr>
        <w:t xml:space="preserve"> </w:t>
      </w:r>
      <w:r>
        <w:t>к</w:t>
      </w:r>
      <w:r>
        <w:rPr>
          <w:spacing w:val="14"/>
        </w:rPr>
        <w:t xml:space="preserve"> </w:t>
      </w:r>
      <w:r>
        <w:t>проведению</w:t>
      </w:r>
      <w:r>
        <w:rPr>
          <w:spacing w:val="10"/>
        </w:rPr>
        <w:t xml:space="preserve"> </w:t>
      </w:r>
      <w:r>
        <w:t>игры.</w:t>
      </w:r>
      <w:r>
        <w:rPr>
          <w:spacing w:val="19"/>
        </w:rPr>
        <w:t xml:space="preserve"> </w:t>
      </w:r>
      <w:r>
        <w:t>Подготовка</w:t>
      </w:r>
      <w:r>
        <w:rPr>
          <w:spacing w:val="11"/>
        </w:rPr>
        <w:t xml:space="preserve"> </w:t>
      </w:r>
      <w:r>
        <w:t>к</w:t>
      </w:r>
      <w:r>
        <w:rPr>
          <w:spacing w:val="14"/>
        </w:rPr>
        <w:t xml:space="preserve"> </w:t>
      </w:r>
      <w:r>
        <w:t>проведению</w:t>
      </w:r>
      <w:r>
        <w:rPr>
          <w:spacing w:val="14"/>
        </w:rPr>
        <w:t xml:space="preserve"> </w:t>
      </w:r>
      <w:r>
        <w:t>игры:</w:t>
      </w:r>
      <w:r>
        <w:rPr>
          <w:spacing w:val="-1"/>
        </w:rPr>
        <w:t xml:space="preserve"> </w:t>
      </w:r>
      <w:r>
        <w:t>место игры, оборудование и инвентарь. Организация, дозировка и руководство</w:t>
      </w:r>
      <w:r>
        <w:rPr>
          <w:spacing w:val="-29"/>
        </w:rPr>
        <w:t xml:space="preserve"> </w:t>
      </w:r>
      <w:r>
        <w:t>процессом</w:t>
      </w:r>
      <w:r>
        <w:rPr>
          <w:spacing w:val="-4"/>
        </w:rPr>
        <w:t xml:space="preserve"> </w:t>
      </w:r>
      <w:r>
        <w:t>игры.</w:t>
      </w:r>
      <w:r>
        <w:rPr>
          <w:spacing w:val="-1"/>
        </w:rPr>
        <w:t xml:space="preserve"> </w:t>
      </w:r>
      <w:r>
        <w:t>Выбор</w:t>
      </w:r>
      <w:r>
        <w:rPr>
          <w:spacing w:val="30"/>
        </w:rPr>
        <w:t xml:space="preserve"> </w:t>
      </w:r>
      <w:r>
        <w:t>капитанов,</w:t>
      </w:r>
      <w:r>
        <w:rPr>
          <w:spacing w:val="30"/>
        </w:rPr>
        <w:t xml:space="preserve"> </w:t>
      </w:r>
      <w:r>
        <w:t>распределение</w:t>
      </w:r>
      <w:r>
        <w:rPr>
          <w:spacing w:val="30"/>
        </w:rPr>
        <w:t xml:space="preserve"> </w:t>
      </w:r>
      <w:r>
        <w:t>на</w:t>
      </w:r>
      <w:r>
        <w:rPr>
          <w:spacing w:val="30"/>
        </w:rPr>
        <w:t xml:space="preserve"> </w:t>
      </w:r>
      <w:r>
        <w:t>команды</w:t>
      </w:r>
      <w:r>
        <w:rPr>
          <w:spacing w:val="33"/>
        </w:rPr>
        <w:t xml:space="preserve"> </w:t>
      </w:r>
      <w:r>
        <w:t>в</w:t>
      </w:r>
      <w:r>
        <w:rPr>
          <w:spacing w:val="29"/>
        </w:rPr>
        <w:t xml:space="preserve"> </w:t>
      </w:r>
      <w:r>
        <w:t>подвижных</w:t>
      </w:r>
      <w:r>
        <w:rPr>
          <w:spacing w:val="33"/>
        </w:rPr>
        <w:t xml:space="preserve"> </w:t>
      </w:r>
      <w:r>
        <w:t>играх.</w:t>
      </w:r>
      <w:r>
        <w:rPr>
          <w:spacing w:val="38"/>
        </w:rPr>
        <w:t xml:space="preserve"> </w:t>
      </w:r>
      <w:r>
        <w:t>Размещение</w:t>
      </w:r>
      <w:r>
        <w:rPr>
          <w:spacing w:val="30"/>
        </w:rPr>
        <w:t xml:space="preserve"> </w:t>
      </w:r>
      <w:r>
        <w:t>игроков, место</w:t>
      </w:r>
      <w:r>
        <w:rPr>
          <w:spacing w:val="21"/>
        </w:rPr>
        <w:t xml:space="preserve"> </w:t>
      </w:r>
      <w:r>
        <w:t>руководителя,</w:t>
      </w:r>
      <w:r>
        <w:rPr>
          <w:spacing w:val="22"/>
        </w:rPr>
        <w:t xml:space="preserve"> </w:t>
      </w:r>
      <w:r>
        <w:t>объяснение</w:t>
      </w:r>
      <w:r>
        <w:rPr>
          <w:spacing w:val="18"/>
        </w:rPr>
        <w:t xml:space="preserve"> </w:t>
      </w:r>
      <w:r>
        <w:t>игры.</w:t>
      </w:r>
      <w:r>
        <w:rPr>
          <w:spacing w:val="25"/>
        </w:rPr>
        <w:t xml:space="preserve"> </w:t>
      </w:r>
      <w:r>
        <w:t>Окончание</w:t>
      </w:r>
      <w:r>
        <w:rPr>
          <w:spacing w:val="21"/>
        </w:rPr>
        <w:t xml:space="preserve"> </w:t>
      </w:r>
      <w:r>
        <w:t>игры,</w:t>
      </w:r>
      <w:r>
        <w:rPr>
          <w:spacing w:val="19"/>
        </w:rPr>
        <w:t xml:space="preserve"> </w:t>
      </w:r>
      <w:r>
        <w:t>подведение</w:t>
      </w:r>
      <w:r>
        <w:rPr>
          <w:spacing w:val="21"/>
        </w:rPr>
        <w:t xml:space="preserve"> </w:t>
      </w:r>
      <w:r>
        <w:t>итогов</w:t>
      </w:r>
      <w:r>
        <w:rPr>
          <w:spacing w:val="20"/>
        </w:rPr>
        <w:t xml:space="preserve"> </w:t>
      </w:r>
      <w:r>
        <w:t>игры.</w:t>
      </w:r>
      <w:r>
        <w:rPr>
          <w:spacing w:val="26"/>
        </w:rPr>
        <w:t xml:space="preserve"> </w:t>
      </w:r>
      <w:r>
        <w:t>Подвижные</w:t>
      </w:r>
    </w:p>
    <w:p w:rsidR="00315795" w:rsidRDefault="00AA23D4">
      <w:pPr>
        <w:pStyle w:val="a3"/>
        <w:ind w:firstLine="0"/>
      </w:pPr>
      <w:r>
        <w:t>игры с усложненными взаимоотношениями участников.</w:t>
      </w:r>
    </w:p>
    <w:p w:rsidR="00315795" w:rsidRDefault="00AA23D4">
      <w:pPr>
        <w:pStyle w:val="Heading3"/>
        <w:spacing w:before="37"/>
      </w:pPr>
      <w:r>
        <w:t>Практические занятия:</w:t>
      </w:r>
    </w:p>
    <w:p w:rsidR="00315795" w:rsidRDefault="00AA23D4">
      <w:pPr>
        <w:pStyle w:val="a3"/>
        <w:spacing w:before="36" w:line="278" w:lineRule="auto"/>
        <w:ind w:right="329"/>
      </w:pPr>
      <w:r>
        <w:t>Организация и проведение подвижных игр для старшего школьного возраста, методика проведения.</w:t>
      </w:r>
    </w:p>
    <w:p w:rsidR="00315795" w:rsidRDefault="00AA23D4">
      <w:pPr>
        <w:pStyle w:val="Heading3"/>
        <w:spacing w:before="1" w:line="276" w:lineRule="auto"/>
        <w:ind w:right="3456"/>
      </w:pPr>
      <w:r>
        <w:t>Тема 1.5. Подвижные игры в зимний период, на</w:t>
      </w:r>
      <w:r>
        <w:rPr>
          <w:spacing w:val="-22"/>
        </w:rPr>
        <w:t xml:space="preserve"> </w:t>
      </w:r>
      <w:r>
        <w:t>лыжах. Содержание учебного материала:</w:t>
      </w:r>
    </w:p>
    <w:p w:rsidR="00315795" w:rsidRDefault="00AA23D4">
      <w:pPr>
        <w:pStyle w:val="a3"/>
        <w:spacing w:line="276" w:lineRule="auto"/>
        <w:ind w:right="167"/>
      </w:pPr>
      <w:r>
        <w:t>Подвижные игры в зимний период, на лыжах в 1-4 классах, методика проведения. Подвижные в зимний период, на лыжах игры в 5-9 классах, методика проведения. Подвижные игры в зимний период, на лыжах в 10-11 классах, методика проведения.</w:t>
      </w:r>
    </w:p>
    <w:p w:rsidR="00315795" w:rsidRDefault="00AA23D4">
      <w:pPr>
        <w:pStyle w:val="Heading3"/>
      </w:pPr>
      <w:r>
        <w:t>Практические занятия:</w:t>
      </w:r>
    </w:p>
    <w:p w:rsidR="00315795" w:rsidRDefault="00AA23D4">
      <w:pPr>
        <w:pStyle w:val="a3"/>
        <w:spacing w:before="36"/>
        <w:ind w:left="699" w:firstLine="0"/>
      </w:pPr>
      <w:r>
        <w:t>Организация и проведение подвижных игр в зимний период, на лыжах.</w:t>
      </w:r>
    </w:p>
    <w:p w:rsidR="00315795" w:rsidRDefault="00AA23D4">
      <w:pPr>
        <w:pStyle w:val="Heading3"/>
        <w:spacing w:before="45" w:line="278" w:lineRule="auto"/>
        <w:ind w:right="5634"/>
        <w:jc w:val="left"/>
      </w:pPr>
      <w:r>
        <w:t>Тема 1.6. Подвижные игры на воде. Содержание учебного материала:</w:t>
      </w:r>
    </w:p>
    <w:p w:rsidR="00315795" w:rsidRDefault="00AA23D4">
      <w:pPr>
        <w:pStyle w:val="a3"/>
        <w:spacing w:line="276" w:lineRule="auto"/>
        <w:ind w:left="699" w:right="401" w:firstLine="0"/>
        <w:jc w:val="left"/>
      </w:pPr>
      <w:r>
        <w:t>Техника безопасности подвижных игр на воде. Подвижные игры на открытых водоемах. Подвижные игры в бассейнах. Подвижные игры на суше, подводящие к плаванию.</w:t>
      </w:r>
    </w:p>
    <w:p w:rsidR="00315795" w:rsidRDefault="00AA23D4">
      <w:pPr>
        <w:pStyle w:val="Heading3"/>
        <w:jc w:val="left"/>
      </w:pPr>
      <w:r>
        <w:t>Практические занятия:</w:t>
      </w:r>
    </w:p>
    <w:p w:rsidR="00315795" w:rsidRDefault="00AA23D4">
      <w:pPr>
        <w:pStyle w:val="a3"/>
        <w:spacing w:before="33"/>
        <w:ind w:left="699" w:firstLine="0"/>
        <w:jc w:val="left"/>
      </w:pPr>
      <w:r>
        <w:t>Организация и проведение подвижных игр на воде.</w:t>
      </w:r>
    </w:p>
    <w:p w:rsidR="00315795" w:rsidRDefault="00AA23D4">
      <w:pPr>
        <w:pStyle w:val="Heading3"/>
        <w:spacing w:before="46" w:line="276" w:lineRule="auto"/>
        <w:ind w:right="3292"/>
        <w:jc w:val="left"/>
      </w:pPr>
      <w:r>
        <w:t>Тема 1.7. Игры, подводящие к спортивной деятельности. Содержание учебного материала:</w:t>
      </w:r>
    </w:p>
    <w:p w:rsidR="00315795" w:rsidRDefault="00AA23D4">
      <w:pPr>
        <w:pStyle w:val="a3"/>
        <w:spacing w:line="270" w:lineRule="exact"/>
        <w:ind w:left="699" w:firstLine="0"/>
        <w:jc w:val="left"/>
      </w:pPr>
      <w:r>
        <w:t>Подвижные игры подводящие к волейболу. Подвижные игры подводящие к баскетболу.</w:t>
      </w:r>
    </w:p>
    <w:p w:rsidR="00315795" w:rsidRDefault="00AA23D4">
      <w:pPr>
        <w:pStyle w:val="a3"/>
        <w:spacing w:before="44"/>
        <w:ind w:firstLine="0"/>
        <w:jc w:val="left"/>
      </w:pPr>
      <w:r>
        <w:t>Подвижные игры подводящие к футболу. Подвижные игры подводящие к гандболу.</w:t>
      </w:r>
    </w:p>
    <w:p w:rsidR="00315795" w:rsidRDefault="00AA23D4">
      <w:pPr>
        <w:pStyle w:val="Heading3"/>
        <w:spacing w:before="46"/>
      </w:pPr>
      <w:r>
        <w:t>Практические занятия:</w:t>
      </w:r>
    </w:p>
    <w:p w:rsidR="00315795" w:rsidRDefault="00AA23D4">
      <w:pPr>
        <w:pStyle w:val="a3"/>
        <w:spacing w:before="36" w:line="276" w:lineRule="auto"/>
        <w:ind w:right="168"/>
      </w:pPr>
      <w:r>
        <w:t>Организация и проведение подвижных игр подводящих к волейболу. Организация и проведение подвижных игр подводящих к баскетболу. Организация и проведение подвижных игр подводящих к футболу. Организация и проведение подвижных игр подводящих к гандболу.</w:t>
      </w:r>
    </w:p>
    <w:p w:rsidR="00315795" w:rsidRDefault="00AA23D4">
      <w:pPr>
        <w:pStyle w:val="Heading3"/>
        <w:spacing w:before="5" w:line="276" w:lineRule="auto"/>
        <w:ind w:left="673" w:right="5881"/>
        <w:jc w:val="left"/>
      </w:pPr>
      <w:r>
        <w:t>Тема 1.8. Футбол. Правила игры. Содержание учебного материала:</w:t>
      </w:r>
    </w:p>
    <w:p w:rsidR="00315795" w:rsidRDefault="00AA23D4">
      <w:pPr>
        <w:pStyle w:val="a3"/>
        <w:spacing w:line="270" w:lineRule="exact"/>
        <w:ind w:left="699" w:firstLine="0"/>
        <w:jc w:val="left"/>
      </w:pPr>
      <w:r>
        <w:t>Техника безопасности на занятиях по футболу. История развития футбола. Правила игры.</w:t>
      </w:r>
    </w:p>
    <w:p w:rsidR="00315795" w:rsidRDefault="00AA23D4">
      <w:pPr>
        <w:pStyle w:val="Heading3"/>
        <w:spacing w:before="48"/>
        <w:jc w:val="left"/>
      </w:pPr>
      <w:r>
        <w:t>Практические занятия:</w:t>
      </w:r>
    </w:p>
    <w:p w:rsidR="00315795" w:rsidRDefault="00AA23D4">
      <w:pPr>
        <w:pStyle w:val="a3"/>
        <w:spacing w:before="36" w:line="276" w:lineRule="auto"/>
        <w:ind w:left="699" w:right="6568" w:firstLine="0"/>
        <w:jc w:val="left"/>
      </w:pPr>
      <w:r>
        <w:t>Тактическая подготовка. Судейские жесты в футболе.</w:t>
      </w:r>
    </w:p>
    <w:p w:rsidR="00315795" w:rsidRDefault="00AA23D4">
      <w:pPr>
        <w:pStyle w:val="Heading3"/>
        <w:spacing w:before="4" w:line="278" w:lineRule="auto"/>
        <w:ind w:right="4287" w:hanging="27"/>
        <w:jc w:val="left"/>
      </w:pPr>
      <w:r>
        <w:t>Тема 1.9. Футбол. Техника основных элементов. Содержание учебного материала:</w:t>
      </w:r>
    </w:p>
    <w:p w:rsidR="00315795" w:rsidRDefault="00315795">
      <w:pPr>
        <w:spacing w:line="278" w:lineRule="auto"/>
        <w:sectPr w:rsidR="00315795">
          <w:pgSz w:w="11910" w:h="16840"/>
          <w:pgMar w:top="1040" w:right="680" w:bottom="280" w:left="1000" w:header="713" w:footer="0" w:gutter="0"/>
          <w:cols w:space="720"/>
        </w:sectPr>
      </w:pPr>
    </w:p>
    <w:p w:rsidR="00315795" w:rsidRDefault="00AA23D4">
      <w:pPr>
        <w:pStyle w:val="a3"/>
        <w:tabs>
          <w:tab w:val="left" w:pos="8522"/>
        </w:tabs>
        <w:spacing w:before="82" w:line="278" w:lineRule="auto"/>
        <w:ind w:right="168"/>
        <w:jc w:val="left"/>
      </w:pPr>
      <w:r>
        <w:lastRenderedPageBreak/>
        <w:t xml:space="preserve">Техника  передвижений.  Техника  ударов  по  мячу. </w:t>
      </w:r>
      <w:r>
        <w:rPr>
          <w:spacing w:val="36"/>
        </w:rPr>
        <w:t xml:space="preserve"> </w:t>
      </w:r>
      <w:r>
        <w:t xml:space="preserve">Техника </w:t>
      </w:r>
      <w:r>
        <w:rPr>
          <w:spacing w:val="5"/>
        </w:rPr>
        <w:t xml:space="preserve"> </w:t>
      </w:r>
      <w:r>
        <w:t>остановки</w:t>
      </w:r>
      <w:r>
        <w:tab/>
        <w:t xml:space="preserve">мяча. </w:t>
      </w:r>
      <w:r>
        <w:rPr>
          <w:spacing w:val="-3"/>
        </w:rPr>
        <w:t xml:space="preserve">Техника </w:t>
      </w:r>
      <w:r>
        <w:t>ведения</w:t>
      </w:r>
      <w:r>
        <w:rPr>
          <w:spacing w:val="-1"/>
        </w:rPr>
        <w:t xml:space="preserve"> </w:t>
      </w:r>
      <w:r>
        <w:t>мяча.</w:t>
      </w:r>
    </w:p>
    <w:p w:rsidR="00315795" w:rsidRDefault="00AA23D4">
      <w:pPr>
        <w:pStyle w:val="Heading3"/>
        <w:spacing w:before="1"/>
        <w:jc w:val="left"/>
      </w:pPr>
      <w:r>
        <w:t>Практические занятия:</w:t>
      </w:r>
    </w:p>
    <w:p w:rsidR="00315795" w:rsidRDefault="00AA23D4">
      <w:pPr>
        <w:pStyle w:val="a3"/>
        <w:spacing w:before="36" w:line="276" w:lineRule="auto"/>
        <w:ind w:right="754"/>
        <w:jc w:val="left"/>
      </w:pPr>
      <w:r>
        <w:t>Овладение техникой передвижений. Овладение техникой ударов по мячу. Овладение техникой остановки мяча. Овладение техникой ведение мяча.</w:t>
      </w:r>
    </w:p>
    <w:p w:rsidR="00315795" w:rsidRDefault="00AA23D4">
      <w:pPr>
        <w:pStyle w:val="Heading3"/>
        <w:spacing w:before="6" w:line="276" w:lineRule="auto"/>
        <w:ind w:right="1761"/>
        <w:jc w:val="left"/>
      </w:pPr>
      <w:r>
        <w:t>Тема 1.10 Футбол. Методика обучения основным элементам. Содержание учебного материала:</w:t>
      </w:r>
    </w:p>
    <w:p w:rsidR="00315795" w:rsidRDefault="00AA23D4">
      <w:pPr>
        <w:pStyle w:val="a3"/>
        <w:spacing w:line="270" w:lineRule="exact"/>
        <w:ind w:left="699" w:firstLine="0"/>
        <w:jc w:val="left"/>
      </w:pPr>
      <w:r>
        <w:t>Удары по мячу. Остановка мяча. Ведение мяча.</w:t>
      </w:r>
    </w:p>
    <w:p w:rsidR="00315795" w:rsidRDefault="00AA23D4">
      <w:pPr>
        <w:pStyle w:val="Heading3"/>
        <w:spacing w:before="46"/>
        <w:jc w:val="left"/>
      </w:pPr>
      <w:r>
        <w:t>Практические занятия:</w:t>
      </w:r>
    </w:p>
    <w:p w:rsidR="00315795" w:rsidRDefault="00AA23D4">
      <w:pPr>
        <w:pStyle w:val="a3"/>
        <w:tabs>
          <w:tab w:val="left" w:pos="5022"/>
        </w:tabs>
        <w:spacing w:before="38" w:line="276" w:lineRule="auto"/>
        <w:ind w:right="168"/>
        <w:jc w:val="left"/>
      </w:pPr>
      <w:r>
        <w:t>Методика  обучения  ударам</w:t>
      </w:r>
      <w:r>
        <w:rPr>
          <w:spacing w:val="37"/>
        </w:rPr>
        <w:t xml:space="preserve"> </w:t>
      </w:r>
      <w:r>
        <w:t>по</w:t>
      </w:r>
      <w:r>
        <w:rPr>
          <w:spacing w:val="51"/>
        </w:rPr>
        <w:t xml:space="preserve"> </w:t>
      </w:r>
      <w:r>
        <w:t>мячу.</w:t>
      </w:r>
      <w:r>
        <w:tab/>
        <w:t>Методика обучения остановке мяча. Методика обучения ведению</w:t>
      </w:r>
      <w:r>
        <w:rPr>
          <w:spacing w:val="-1"/>
        </w:rPr>
        <w:t xml:space="preserve"> </w:t>
      </w:r>
      <w:r>
        <w:t>мяча.</w:t>
      </w:r>
    </w:p>
    <w:p w:rsidR="00315795" w:rsidRDefault="00AA23D4">
      <w:pPr>
        <w:pStyle w:val="Heading3"/>
        <w:spacing w:before="5" w:line="276" w:lineRule="auto"/>
        <w:ind w:right="2795"/>
        <w:jc w:val="left"/>
      </w:pPr>
      <w:r>
        <w:t>Тема 1.11 Футбол. Методика проведения занятий по футболу. Содержание учебного материала:</w:t>
      </w:r>
    </w:p>
    <w:p w:rsidR="00315795" w:rsidRDefault="00AA23D4">
      <w:pPr>
        <w:pStyle w:val="a3"/>
        <w:spacing w:line="276" w:lineRule="auto"/>
        <w:ind w:right="166"/>
      </w:pPr>
      <w:r>
        <w:t>Содержание и структура занятий. Требования к занятию. Тип занятия. Планирование занятий по футболу. План - конспект занятия по на разных этапах обучения. Формы организации деятельности педагога и учащихся на занятиях по футболу. Педагогический контроль и учет</w:t>
      </w:r>
      <w:r>
        <w:rPr>
          <w:spacing w:val="4"/>
        </w:rPr>
        <w:t xml:space="preserve"> </w:t>
      </w:r>
      <w:r>
        <w:t>успеваемости.</w:t>
      </w:r>
    </w:p>
    <w:p w:rsidR="00315795" w:rsidRDefault="00AA23D4">
      <w:pPr>
        <w:pStyle w:val="Heading3"/>
        <w:spacing w:before="1"/>
      </w:pPr>
      <w:r>
        <w:t>Практические</w:t>
      </w:r>
      <w:r>
        <w:rPr>
          <w:spacing w:val="-7"/>
        </w:rPr>
        <w:t xml:space="preserve"> </w:t>
      </w:r>
      <w:r>
        <w:t>занятия:</w:t>
      </w:r>
    </w:p>
    <w:p w:rsidR="00315795" w:rsidRDefault="00AA23D4">
      <w:pPr>
        <w:pStyle w:val="a3"/>
        <w:spacing w:before="36" w:line="276" w:lineRule="auto"/>
        <w:ind w:right="622"/>
      </w:pPr>
      <w:r>
        <w:t>Планирование занятий по футболу на год. Составление планов конспектов занятия по футболу на разных этапах обучения. Организация и проведение занятия по футболу.</w:t>
      </w:r>
    </w:p>
    <w:p w:rsidR="00315795" w:rsidRDefault="00AA23D4">
      <w:pPr>
        <w:pStyle w:val="Heading3"/>
        <w:spacing w:before="4" w:line="278" w:lineRule="auto"/>
        <w:ind w:right="5480"/>
      </w:pPr>
      <w:r>
        <w:t>Тема 1.12. Баскетбол. Правила игры. Содержание учебного материала:</w:t>
      </w:r>
    </w:p>
    <w:p w:rsidR="00315795" w:rsidRDefault="00AA23D4">
      <w:pPr>
        <w:pStyle w:val="a3"/>
        <w:spacing w:line="276" w:lineRule="auto"/>
        <w:jc w:val="left"/>
      </w:pPr>
      <w:r>
        <w:t>Техника безопасности на занятиях по баскетболу. История развития баскетбола. Правила игры.</w:t>
      </w:r>
    </w:p>
    <w:p w:rsidR="00315795" w:rsidRDefault="00AA23D4">
      <w:pPr>
        <w:pStyle w:val="Heading3"/>
        <w:jc w:val="left"/>
      </w:pPr>
      <w:r>
        <w:t>Практические занятия:</w:t>
      </w:r>
    </w:p>
    <w:p w:rsidR="00315795" w:rsidRDefault="00AA23D4">
      <w:pPr>
        <w:pStyle w:val="a3"/>
        <w:spacing w:before="31"/>
        <w:ind w:left="699" w:firstLine="0"/>
        <w:jc w:val="left"/>
      </w:pPr>
      <w:r>
        <w:t>Тактическая подготовка. Судейские жесты в баскетболе.</w:t>
      </w:r>
    </w:p>
    <w:p w:rsidR="00315795" w:rsidRDefault="00AA23D4">
      <w:pPr>
        <w:pStyle w:val="Heading3"/>
        <w:spacing w:before="48" w:line="276" w:lineRule="auto"/>
        <w:ind w:right="3896"/>
        <w:jc w:val="left"/>
      </w:pPr>
      <w:r>
        <w:t>Тема 1.13 Баскетбол. Техника основных элементов. Содержание учебного материала:</w:t>
      </w:r>
    </w:p>
    <w:p w:rsidR="00315795" w:rsidRDefault="00AA23D4">
      <w:pPr>
        <w:pStyle w:val="a3"/>
        <w:spacing w:line="270" w:lineRule="exact"/>
        <w:ind w:left="699" w:firstLine="0"/>
        <w:jc w:val="left"/>
      </w:pPr>
      <w:r>
        <w:t>Техника передвижений. Техника ведения мяча. Техника бросков и передач. Техника ловли</w:t>
      </w:r>
    </w:p>
    <w:p w:rsidR="00315795" w:rsidRDefault="00315795">
      <w:pPr>
        <w:spacing w:line="270" w:lineRule="exact"/>
        <w:sectPr w:rsidR="00315795">
          <w:pgSz w:w="11910" w:h="16840"/>
          <w:pgMar w:top="1040" w:right="680" w:bottom="280" w:left="1000" w:header="713" w:footer="0" w:gutter="0"/>
          <w:cols w:space="720"/>
        </w:sectPr>
      </w:pPr>
    </w:p>
    <w:p w:rsidR="00315795" w:rsidRDefault="00AA23D4">
      <w:pPr>
        <w:pStyle w:val="a3"/>
        <w:spacing w:before="40"/>
        <w:ind w:firstLine="0"/>
        <w:jc w:val="left"/>
      </w:pPr>
      <w:r>
        <w:rPr>
          <w:spacing w:val="-1"/>
        </w:rPr>
        <w:lastRenderedPageBreak/>
        <w:t>мяча.</w:t>
      </w:r>
    </w:p>
    <w:p w:rsidR="00315795" w:rsidRDefault="00AA23D4">
      <w:pPr>
        <w:pStyle w:val="a3"/>
        <w:spacing w:before="8"/>
        <w:ind w:left="0" w:firstLine="0"/>
        <w:jc w:val="left"/>
        <w:rPr>
          <w:sz w:val="31"/>
        </w:rPr>
      </w:pPr>
      <w:r>
        <w:br w:type="column"/>
      </w:r>
    </w:p>
    <w:p w:rsidR="00315795" w:rsidRDefault="00AA23D4">
      <w:pPr>
        <w:pStyle w:val="Heading3"/>
        <w:ind w:left="-21"/>
        <w:jc w:val="left"/>
      </w:pPr>
      <w:r>
        <w:t>Практические занятия:</w:t>
      </w:r>
    </w:p>
    <w:p w:rsidR="00315795" w:rsidRDefault="00AA23D4">
      <w:pPr>
        <w:pStyle w:val="a3"/>
        <w:spacing w:before="37"/>
        <w:ind w:left="-21" w:firstLine="0"/>
        <w:jc w:val="left"/>
      </w:pPr>
      <w:r>
        <w:t>Овладение техникой передвижений. Овладение техникой ведения мяча. Овладение</w:t>
      </w:r>
    </w:p>
    <w:p w:rsidR="00315795" w:rsidRDefault="00315795">
      <w:pPr>
        <w:sectPr w:rsidR="00315795">
          <w:type w:val="continuous"/>
          <w:pgSz w:w="11910" w:h="16840"/>
          <w:pgMar w:top="1040" w:right="680" w:bottom="280" w:left="1000" w:header="720" w:footer="720" w:gutter="0"/>
          <w:cols w:num="2" w:space="720" w:equalWidth="0">
            <w:col w:w="680" w:space="40"/>
            <w:col w:w="9510"/>
          </w:cols>
        </w:sectPr>
      </w:pPr>
    </w:p>
    <w:p w:rsidR="00315795" w:rsidRDefault="00AA23D4">
      <w:pPr>
        <w:pStyle w:val="a3"/>
        <w:spacing w:before="40"/>
        <w:ind w:firstLine="0"/>
        <w:jc w:val="left"/>
      </w:pPr>
      <w:r>
        <w:lastRenderedPageBreak/>
        <w:t>техникой бросков и передач. Овладение техникой ловли мяча.</w:t>
      </w:r>
    </w:p>
    <w:p w:rsidR="00315795" w:rsidRDefault="00AA23D4">
      <w:pPr>
        <w:pStyle w:val="Heading3"/>
        <w:spacing w:before="46" w:line="278" w:lineRule="auto"/>
        <w:ind w:right="2583"/>
        <w:jc w:val="left"/>
      </w:pPr>
      <w:r>
        <w:t>Тема 1.14 Баскетбол. Методика обучения основным элементам. Содержание учебного материала:</w:t>
      </w:r>
    </w:p>
    <w:p w:rsidR="00315795" w:rsidRDefault="00AA23D4">
      <w:pPr>
        <w:pStyle w:val="a3"/>
        <w:spacing w:line="267" w:lineRule="exact"/>
        <w:ind w:left="699" w:firstLine="0"/>
        <w:jc w:val="left"/>
      </w:pPr>
      <w:r>
        <w:t>Техника передвижений. Техника ведения мяча. Техника бросков и передач. Техника ловли</w:t>
      </w:r>
    </w:p>
    <w:p w:rsidR="00315795" w:rsidRDefault="00315795">
      <w:pPr>
        <w:spacing w:line="267" w:lineRule="exact"/>
        <w:sectPr w:rsidR="00315795">
          <w:type w:val="continuous"/>
          <w:pgSz w:w="11910" w:h="16840"/>
          <w:pgMar w:top="1040" w:right="680" w:bottom="280" w:left="1000" w:header="720" w:footer="720" w:gutter="0"/>
          <w:cols w:space="720"/>
        </w:sectPr>
      </w:pPr>
    </w:p>
    <w:p w:rsidR="00315795" w:rsidRDefault="00AA23D4">
      <w:pPr>
        <w:pStyle w:val="a3"/>
        <w:spacing w:before="41"/>
        <w:ind w:firstLine="0"/>
        <w:jc w:val="left"/>
      </w:pPr>
      <w:r>
        <w:rPr>
          <w:spacing w:val="-1"/>
        </w:rPr>
        <w:lastRenderedPageBreak/>
        <w:t>мяча.</w:t>
      </w:r>
    </w:p>
    <w:p w:rsidR="00315795" w:rsidRDefault="00AA23D4">
      <w:pPr>
        <w:pStyle w:val="a3"/>
        <w:spacing w:before="6"/>
        <w:ind w:left="0" w:firstLine="0"/>
        <w:jc w:val="left"/>
        <w:rPr>
          <w:sz w:val="31"/>
        </w:rPr>
      </w:pPr>
      <w:r>
        <w:br w:type="column"/>
      </w:r>
    </w:p>
    <w:p w:rsidR="00315795" w:rsidRDefault="00AA23D4">
      <w:pPr>
        <w:pStyle w:val="Heading3"/>
        <w:ind w:left="-21"/>
        <w:jc w:val="left"/>
      </w:pPr>
      <w:r>
        <w:t>Практические занятия:</w:t>
      </w:r>
    </w:p>
    <w:p w:rsidR="00315795" w:rsidRDefault="00AA23D4">
      <w:pPr>
        <w:pStyle w:val="a3"/>
        <w:spacing w:before="38"/>
        <w:ind w:left="-21" w:firstLine="0"/>
        <w:jc w:val="left"/>
      </w:pPr>
      <w:r>
        <w:t>Методика обучения технике передвижений. Методика обучения технике ведения мяча.</w:t>
      </w:r>
    </w:p>
    <w:p w:rsidR="00315795" w:rsidRDefault="00315795">
      <w:pPr>
        <w:sectPr w:rsidR="00315795">
          <w:type w:val="continuous"/>
          <w:pgSz w:w="11910" w:h="16840"/>
          <w:pgMar w:top="1040" w:right="680" w:bottom="280" w:left="1000" w:header="720" w:footer="720" w:gutter="0"/>
          <w:cols w:num="2" w:space="720" w:equalWidth="0">
            <w:col w:w="680" w:space="40"/>
            <w:col w:w="9510"/>
          </w:cols>
        </w:sectPr>
      </w:pPr>
    </w:p>
    <w:p w:rsidR="00315795" w:rsidRDefault="00AA23D4">
      <w:pPr>
        <w:pStyle w:val="a3"/>
        <w:spacing w:before="41"/>
        <w:ind w:firstLine="0"/>
      </w:pPr>
      <w:r>
        <w:lastRenderedPageBreak/>
        <w:t>Методика обучения техника бросков и передач. Методика обучения технике ловли мяча.</w:t>
      </w:r>
    </w:p>
    <w:p w:rsidR="00315795" w:rsidRDefault="00AA23D4">
      <w:pPr>
        <w:pStyle w:val="Heading3"/>
        <w:spacing w:before="46" w:line="276" w:lineRule="auto"/>
        <w:ind w:right="2201"/>
      </w:pPr>
      <w:r>
        <w:t>Тема 1.15 Баскетбол. Методика проведения занятий по баскетболу. Содержание учебного материала:</w:t>
      </w:r>
    </w:p>
    <w:p w:rsidR="00315795" w:rsidRDefault="00AA23D4">
      <w:pPr>
        <w:pStyle w:val="a3"/>
        <w:spacing w:line="276" w:lineRule="auto"/>
        <w:ind w:right="166"/>
      </w:pPr>
      <w:r>
        <w:t>Содержание и структура занятий. Требования к занятию. Тип занятия. Планирование занятий по баскетболу. План - конспект занятия на разных этапах обучения. Формы организации деятельности педагога и учащихся на занятиях по баскетболу. Педагогический контроль и учет</w:t>
      </w:r>
      <w:r>
        <w:rPr>
          <w:spacing w:val="4"/>
        </w:rPr>
        <w:t xml:space="preserve"> </w:t>
      </w:r>
      <w:r>
        <w:t>успеваемости.</w:t>
      </w:r>
    </w:p>
    <w:p w:rsidR="00315795" w:rsidRDefault="00315795">
      <w:pPr>
        <w:spacing w:line="276" w:lineRule="auto"/>
        <w:sectPr w:rsidR="00315795">
          <w:type w:val="continuous"/>
          <w:pgSz w:w="11910" w:h="16840"/>
          <w:pgMar w:top="1040" w:right="680" w:bottom="280" w:left="1000" w:header="720" w:footer="720" w:gutter="0"/>
          <w:cols w:space="720"/>
        </w:sectPr>
      </w:pPr>
    </w:p>
    <w:p w:rsidR="00315795" w:rsidRDefault="00AA23D4">
      <w:pPr>
        <w:pStyle w:val="Heading3"/>
        <w:spacing w:before="87"/>
        <w:jc w:val="left"/>
      </w:pPr>
      <w:r>
        <w:lastRenderedPageBreak/>
        <w:t>Практические занятия:</w:t>
      </w:r>
    </w:p>
    <w:p w:rsidR="00315795" w:rsidRDefault="00AA23D4">
      <w:pPr>
        <w:pStyle w:val="a3"/>
        <w:spacing w:before="39" w:line="276" w:lineRule="auto"/>
        <w:jc w:val="left"/>
      </w:pPr>
      <w:r>
        <w:t>Планирование занятий по баскетболу на год. Составление планов конспектов занятия по баскетболу на разных этапах обучения. Организация и проведение занятия по баскетболу.</w:t>
      </w:r>
    </w:p>
    <w:p w:rsidR="00315795" w:rsidRDefault="00AA23D4">
      <w:pPr>
        <w:pStyle w:val="Heading3"/>
        <w:spacing w:before="4" w:line="276" w:lineRule="auto"/>
        <w:ind w:right="5555"/>
        <w:jc w:val="left"/>
      </w:pPr>
      <w:r>
        <w:t>Тема 1.16. Волейбол. Правила игры. Содержание учебного материала:</w:t>
      </w:r>
    </w:p>
    <w:p w:rsidR="00315795" w:rsidRDefault="00AA23D4">
      <w:pPr>
        <w:pStyle w:val="a3"/>
        <w:spacing w:line="276" w:lineRule="auto"/>
        <w:ind w:left="699" w:right="1400" w:firstLine="0"/>
        <w:jc w:val="left"/>
      </w:pPr>
      <w:r>
        <w:t>Техника безопасности на занятиях по волейболу. История развития волейбола. Правила игры.</w:t>
      </w:r>
    </w:p>
    <w:p w:rsidR="00315795" w:rsidRDefault="00AA23D4">
      <w:pPr>
        <w:pStyle w:val="Heading3"/>
        <w:jc w:val="left"/>
      </w:pPr>
      <w:r>
        <w:t>Практические занятия:</w:t>
      </w:r>
    </w:p>
    <w:p w:rsidR="00315795" w:rsidRDefault="00AA23D4">
      <w:pPr>
        <w:pStyle w:val="a3"/>
        <w:spacing w:before="36"/>
        <w:ind w:left="699" w:firstLine="0"/>
        <w:jc w:val="left"/>
      </w:pPr>
      <w:r>
        <w:t>Тактическая подготовка. Судейские жесты в волейболе.</w:t>
      </w:r>
    </w:p>
    <w:p w:rsidR="00315795" w:rsidRDefault="00AA23D4">
      <w:pPr>
        <w:pStyle w:val="Heading3"/>
        <w:spacing w:before="48" w:line="276" w:lineRule="auto"/>
        <w:ind w:right="3984"/>
        <w:jc w:val="left"/>
      </w:pPr>
      <w:r>
        <w:t>Тема 1.17 Волейбол. Техника основных элементов. Содержание учебного материала:</w:t>
      </w:r>
    </w:p>
    <w:p w:rsidR="00315795" w:rsidRDefault="00AA23D4">
      <w:pPr>
        <w:pStyle w:val="a3"/>
        <w:spacing w:line="276" w:lineRule="auto"/>
        <w:ind w:right="536"/>
        <w:jc w:val="left"/>
      </w:pPr>
      <w:r>
        <w:t>Техника передвижений. Техника подачи мяча. Техника верхнего приема мяча. Техника нижнего приема мяча. Техника блокирования. Техника нападающего удара.</w:t>
      </w:r>
    </w:p>
    <w:p w:rsidR="00315795" w:rsidRDefault="00AA23D4">
      <w:pPr>
        <w:pStyle w:val="Heading3"/>
        <w:jc w:val="left"/>
      </w:pPr>
      <w:r>
        <w:t>Практические занятия:</w:t>
      </w:r>
    </w:p>
    <w:p w:rsidR="00315795" w:rsidRDefault="00AA23D4">
      <w:pPr>
        <w:pStyle w:val="a3"/>
        <w:spacing w:before="36" w:line="276" w:lineRule="auto"/>
        <w:ind w:right="167"/>
      </w:pPr>
      <w:r>
        <w:t>Овладение техникой передвижений. Овладение техникой верхнего приема мяча. Овладение техникой нижнего приема мяча. Овладение техникой блокирования. Овладение техникой нападающего удара. Овладение техникой верхнего приема мяча.</w:t>
      </w:r>
    </w:p>
    <w:p w:rsidR="00315795" w:rsidRDefault="00AA23D4">
      <w:pPr>
        <w:pStyle w:val="Heading3"/>
        <w:spacing w:before="6" w:line="276" w:lineRule="auto"/>
        <w:ind w:right="2687"/>
      </w:pPr>
      <w:r>
        <w:t>Тема 1.18 Волейбол. Методика обучения основным элементам. Содержание учебного материала:</w:t>
      </w:r>
    </w:p>
    <w:p w:rsidR="00315795" w:rsidRDefault="00AA23D4">
      <w:pPr>
        <w:pStyle w:val="a3"/>
        <w:spacing w:line="276" w:lineRule="auto"/>
        <w:ind w:right="165"/>
      </w:pPr>
      <w:r>
        <w:t>Техника передвижений. Техника подачи мяча. Техника верхнего приема мяча. Техника нижнего приема мяча. Техника блокирования. Техника нападающего удара.</w:t>
      </w:r>
    </w:p>
    <w:p w:rsidR="00315795" w:rsidRDefault="00AA23D4">
      <w:pPr>
        <w:pStyle w:val="Heading3"/>
      </w:pPr>
      <w:r>
        <w:t>Практические занятия:</w:t>
      </w:r>
    </w:p>
    <w:p w:rsidR="00315795" w:rsidRDefault="00AA23D4">
      <w:pPr>
        <w:pStyle w:val="a3"/>
        <w:spacing w:before="36" w:line="276" w:lineRule="auto"/>
        <w:ind w:right="165"/>
      </w:pPr>
      <w:r>
        <w:t>Методика обучения технике передвижений. Методика обучения технике верхнего приема мяча. Методика обучения технике нижнего приема мяча. Методика обучения технике блокирования. Методика обучения технике нападающего удара. Методика обучения технике верхнего приема мяча.</w:t>
      </w:r>
    </w:p>
    <w:p w:rsidR="00315795" w:rsidRDefault="00AA23D4">
      <w:pPr>
        <w:pStyle w:val="Heading3"/>
        <w:spacing w:before="5" w:line="276" w:lineRule="auto"/>
        <w:ind w:right="2371"/>
      </w:pPr>
      <w:r>
        <w:t>Тема 1.19 Волейбол. Методика проведения занятий по волейболу. Содержание учебного материала:</w:t>
      </w:r>
    </w:p>
    <w:p w:rsidR="00315795" w:rsidRDefault="00AA23D4">
      <w:pPr>
        <w:pStyle w:val="a3"/>
        <w:spacing w:line="276" w:lineRule="auto"/>
        <w:ind w:right="167"/>
      </w:pPr>
      <w:r>
        <w:t>Содержание и структура занятий. Требования к занятию. Тип занятия. Планирование занятий по волейболу. План - конспект занятия на разных этапах обучения. Формы организации деятельности педагога и учащихся на занятиях по волейболу. Педагогический контроль и учет успеваемости.</w:t>
      </w:r>
    </w:p>
    <w:p w:rsidR="00315795" w:rsidRDefault="00AA23D4">
      <w:pPr>
        <w:pStyle w:val="Heading3"/>
      </w:pPr>
      <w:r>
        <w:t>Практические занятия:</w:t>
      </w:r>
    </w:p>
    <w:p w:rsidR="00315795" w:rsidRDefault="00AA23D4">
      <w:pPr>
        <w:pStyle w:val="a3"/>
        <w:spacing w:before="36" w:line="278" w:lineRule="auto"/>
        <w:ind w:right="170"/>
      </w:pPr>
      <w:r>
        <w:t>Планирование занятий по волейболу на год. Составление планов конспектов занятия по волейболу на разных этапах обучения. Организация и проведение занятия по волейболу.</w:t>
      </w:r>
    </w:p>
    <w:p w:rsidR="00315795" w:rsidRDefault="00AA23D4">
      <w:pPr>
        <w:pStyle w:val="Heading3"/>
        <w:spacing w:line="276" w:lineRule="auto"/>
        <w:ind w:right="6649"/>
        <w:jc w:val="left"/>
      </w:pPr>
      <w:r>
        <w:t>Раздел «Легкая атлетика» Введение.</w:t>
      </w:r>
    </w:p>
    <w:p w:rsidR="00315795" w:rsidRDefault="00AA23D4">
      <w:pPr>
        <w:spacing w:line="275" w:lineRule="exact"/>
        <w:ind w:left="699"/>
        <w:rPr>
          <w:b/>
          <w:sz w:val="24"/>
        </w:rPr>
      </w:pPr>
      <w:r>
        <w:rPr>
          <w:b/>
          <w:sz w:val="24"/>
        </w:rPr>
        <w:t>Содержание учебного материала:</w:t>
      </w:r>
    </w:p>
    <w:p w:rsidR="00315795" w:rsidRDefault="00AA23D4">
      <w:pPr>
        <w:pStyle w:val="a3"/>
        <w:spacing w:before="39" w:line="276" w:lineRule="auto"/>
        <w:ind w:right="172"/>
      </w:pPr>
      <w:r>
        <w:t>Место и роль легкой атлетики в системе профессиональной подготовки учителя адаптивной физической культуры. Цели, задачи, структура, связь легкой атлетики с другими базовыми и новыми видами физкультурно-спортивной деятельности. История развития, этапы развития легкой атлетики в мире и Российской Федерации.</w:t>
      </w:r>
    </w:p>
    <w:p w:rsidR="00315795" w:rsidRDefault="00AA23D4">
      <w:pPr>
        <w:pStyle w:val="Heading3"/>
        <w:spacing w:before="5" w:line="276" w:lineRule="auto"/>
        <w:ind w:right="3751"/>
        <w:jc w:val="left"/>
      </w:pPr>
      <w:r>
        <w:t>Раздел 1. Основы техники легкоатлетических видов. Тема 1.1. Основы техники ходьбы и бега.</w:t>
      </w:r>
    </w:p>
    <w:p w:rsidR="00315795" w:rsidRDefault="00AA23D4">
      <w:pPr>
        <w:spacing w:line="275" w:lineRule="exact"/>
        <w:ind w:left="699"/>
        <w:rPr>
          <w:b/>
          <w:sz w:val="24"/>
        </w:rPr>
      </w:pPr>
      <w:r>
        <w:rPr>
          <w:b/>
          <w:sz w:val="24"/>
        </w:rPr>
        <w:t>Содержание учебного материала:</w:t>
      </w:r>
    </w:p>
    <w:p w:rsidR="00315795" w:rsidRDefault="00AA23D4">
      <w:pPr>
        <w:pStyle w:val="a3"/>
        <w:spacing w:before="36"/>
        <w:ind w:left="699" w:firstLine="0"/>
        <w:jc w:val="left"/>
      </w:pPr>
      <w:r>
        <w:t>Классификация легкоатлетических видов. Основы техники.</w:t>
      </w:r>
    </w:p>
    <w:p w:rsidR="00315795" w:rsidRDefault="00315795">
      <w:pPr>
        <w:sectPr w:rsidR="00315795">
          <w:pgSz w:w="11910" w:h="16840"/>
          <w:pgMar w:top="1040" w:right="680" w:bottom="280" w:left="1000" w:header="713" w:footer="0" w:gutter="0"/>
          <w:cols w:space="720"/>
        </w:sectPr>
      </w:pPr>
    </w:p>
    <w:p w:rsidR="00315795" w:rsidRDefault="00AA23D4">
      <w:pPr>
        <w:pStyle w:val="Heading3"/>
        <w:spacing w:before="87"/>
        <w:jc w:val="left"/>
      </w:pPr>
      <w:r>
        <w:lastRenderedPageBreak/>
        <w:t>Практические занятия:</w:t>
      </w:r>
    </w:p>
    <w:p w:rsidR="00315795" w:rsidRDefault="00AA23D4">
      <w:pPr>
        <w:pStyle w:val="a3"/>
        <w:spacing w:before="39"/>
        <w:ind w:left="699" w:firstLine="0"/>
        <w:jc w:val="left"/>
      </w:pPr>
      <w:r>
        <w:t>Техника бега</w:t>
      </w:r>
      <w:r>
        <w:rPr>
          <w:spacing w:val="51"/>
        </w:rPr>
        <w:t xml:space="preserve"> </w:t>
      </w:r>
      <w:r>
        <w:t>на</w:t>
      </w:r>
      <w:r>
        <w:rPr>
          <w:spacing w:val="51"/>
        </w:rPr>
        <w:t xml:space="preserve"> </w:t>
      </w:r>
      <w:r>
        <w:t>короткие</w:t>
      </w:r>
      <w:r>
        <w:rPr>
          <w:spacing w:val="51"/>
        </w:rPr>
        <w:t xml:space="preserve"> </w:t>
      </w:r>
      <w:r>
        <w:t>дистанции</w:t>
      </w:r>
      <w:r>
        <w:rPr>
          <w:spacing w:val="53"/>
        </w:rPr>
        <w:t xml:space="preserve"> </w:t>
      </w:r>
      <w:r>
        <w:t>.Техника</w:t>
      </w:r>
      <w:r>
        <w:rPr>
          <w:spacing w:val="51"/>
        </w:rPr>
        <w:t xml:space="preserve"> </w:t>
      </w:r>
      <w:r>
        <w:t>бега на</w:t>
      </w:r>
      <w:r>
        <w:rPr>
          <w:spacing w:val="53"/>
        </w:rPr>
        <w:t xml:space="preserve"> </w:t>
      </w:r>
      <w:r>
        <w:t>средние</w:t>
      </w:r>
      <w:r>
        <w:rPr>
          <w:spacing w:val="51"/>
        </w:rPr>
        <w:t xml:space="preserve"> </w:t>
      </w:r>
      <w:r>
        <w:t>и</w:t>
      </w:r>
      <w:r>
        <w:rPr>
          <w:spacing w:val="53"/>
        </w:rPr>
        <w:t xml:space="preserve"> </w:t>
      </w:r>
      <w:r>
        <w:t>длинные</w:t>
      </w:r>
      <w:r>
        <w:rPr>
          <w:spacing w:val="51"/>
        </w:rPr>
        <w:t xml:space="preserve"> </w:t>
      </w:r>
      <w:r>
        <w:t>дистанции.</w:t>
      </w:r>
    </w:p>
    <w:p w:rsidR="00315795" w:rsidRDefault="00AA23D4">
      <w:pPr>
        <w:pStyle w:val="a3"/>
        <w:spacing w:before="41"/>
        <w:ind w:firstLine="0"/>
        <w:jc w:val="left"/>
      </w:pPr>
      <w:r>
        <w:t>Техника спортивной ходьбы.</w:t>
      </w:r>
    </w:p>
    <w:p w:rsidR="00315795" w:rsidRDefault="00AA23D4">
      <w:pPr>
        <w:pStyle w:val="Heading3"/>
        <w:spacing w:before="45" w:line="276" w:lineRule="auto"/>
        <w:ind w:right="4341"/>
        <w:jc w:val="left"/>
      </w:pPr>
      <w:r>
        <w:t>Тема 1.2. Основы техники метания и прыжков. Содержание учебного материала:</w:t>
      </w:r>
    </w:p>
    <w:p w:rsidR="00315795" w:rsidRDefault="00AA23D4">
      <w:pPr>
        <w:pStyle w:val="a3"/>
        <w:spacing w:line="272" w:lineRule="exact"/>
        <w:ind w:left="699" w:firstLine="0"/>
        <w:jc w:val="left"/>
      </w:pPr>
      <w:r>
        <w:t>Основы техники метания и прыжков.</w:t>
      </w:r>
    </w:p>
    <w:p w:rsidR="00315795" w:rsidRDefault="00AA23D4">
      <w:pPr>
        <w:pStyle w:val="Heading3"/>
        <w:spacing w:before="46"/>
        <w:jc w:val="left"/>
      </w:pPr>
      <w:r>
        <w:t>Практические занятия:</w:t>
      </w:r>
    </w:p>
    <w:p w:rsidR="00315795" w:rsidRDefault="00AA23D4">
      <w:pPr>
        <w:pStyle w:val="a3"/>
        <w:spacing w:before="36" w:line="276" w:lineRule="auto"/>
        <w:jc w:val="left"/>
      </w:pPr>
      <w:r>
        <w:t>Техника метания мяча, гранаты. Техника прыжков в длину с разбега. Специальные упражнения для бегунов, прыгунов и метателей.</w:t>
      </w:r>
    </w:p>
    <w:p w:rsidR="00315795" w:rsidRDefault="00AA23D4">
      <w:pPr>
        <w:pStyle w:val="Heading3"/>
        <w:spacing w:before="6" w:line="276" w:lineRule="auto"/>
        <w:ind w:right="1579"/>
        <w:jc w:val="left"/>
      </w:pPr>
      <w:r>
        <w:t>Раздел 2. Основы методики обучения техники легкоатлетических видов. Тема 2.1. Методика обучения технике легкоатлетических видов.</w:t>
      </w:r>
    </w:p>
    <w:p w:rsidR="00315795" w:rsidRDefault="00AA23D4">
      <w:pPr>
        <w:spacing w:line="275" w:lineRule="exact"/>
        <w:ind w:left="699"/>
        <w:rPr>
          <w:b/>
          <w:sz w:val="24"/>
        </w:rPr>
      </w:pPr>
      <w:r>
        <w:rPr>
          <w:b/>
          <w:sz w:val="24"/>
        </w:rPr>
        <w:t>Содержание учебного материала:</w:t>
      </w:r>
    </w:p>
    <w:p w:rsidR="00315795" w:rsidRDefault="00AA23D4">
      <w:pPr>
        <w:pStyle w:val="a3"/>
        <w:spacing w:before="36"/>
        <w:ind w:left="699" w:firstLine="0"/>
        <w:jc w:val="left"/>
      </w:pPr>
      <w:r>
        <w:t>Методика обучения технике легкоатлетических видов.</w:t>
      </w:r>
    </w:p>
    <w:p w:rsidR="00315795" w:rsidRDefault="00AA23D4">
      <w:pPr>
        <w:pStyle w:val="Heading3"/>
        <w:spacing w:before="48"/>
        <w:jc w:val="left"/>
      </w:pPr>
      <w:r>
        <w:t>Практические занятия:</w:t>
      </w:r>
    </w:p>
    <w:p w:rsidR="00315795" w:rsidRDefault="00AA23D4">
      <w:pPr>
        <w:pStyle w:val="a3"/>
        <w:spacing w:before="36" w:line="276" w:lineRule="auto"/>
        <w:ind w:right="176"/>
      </w:pPr>
      <w:r>
        <w:t>Формы, методы и средства воспитания физических качеств. Подводящие упражнения при обучении. Автоматизация движений в ходьбе, беге, прыжках и метаниях. Современные представления о создании двигательного навыка.</w:t>
      </w:r>
    </w:p>
    <w:p w:rsidR="00315795" w:rsidRDefault="00AA23D4">
      <w:pPr>
        <w:pStyle w:val="Heading3"/>
        <w:spacing w:before="6" w:line="276" w:lineRule="auto"/>
        <w:ind w:right="5069" w:hanging="27"/>
      </w:pPr>
      <w:r>
        <w:t>Тема 2.2. Урок легкой атлетики в школе. Содержание учебного материала:</w:t>
      </w:r>
    </w:p>
    <w:p w:rsidR="00315795" w:rsidRDefault="00AA23D4">
      <w:pPr>
        <w:pStyle w:val="a3"/>
        <w:spacing w:line="276" w:lineRule="auto"/>
        <w:ind w:right="177"/>
      </w:pPr>
      <w:r>
        <w:t>Содержание, организация и методы проведение учебных занятий по легкой атлетике в школе.</w:t>
      </w:r>
    </w:p>
    <w:p w:rsidR="00315795" w:rsidRDefault="00AA23D4">
      <w:pPr>
        <w:pStyle w:val="Heading3"/>
      </w:pPr>
      <w:r>
        <w:t>Практические занятия:</w:t>
      </w:r>
    </w:p>
    <w:p w:rsidR="00315795" w:rsidRDefault="00AA23D4">
      <w:pPr>
        <w:pStyle w:val="a3"/>
        <w:spacing w:before="36" w:line="276" w:lineRule="auto"/>
        <w:ind w:right="173"/>
      </w:pPr>
      <w:r>
        <w:t>Типовая структура разновидности урока и тренировочного занятия с учащимися в зависимости от условий (места, климатических условий, наличия инвентаря и оборудования). Дозировка упражнений.</w:t>
      </w:r>
    </w:p>
    <w:p w:rsidR="00315795" w:rsidRDefault="00AA23D4">
      <w:pPr>
        <w:pStyle w:val="Heading3"/>
        <w:spacing w:before="3"/>
      </w:pPr>
      <w:r>
        <w:t>Раздел 3. Правила, организация и судейство соревнований по легкой атлетике.</w:t>
      </w:r>
    </w:p>
    <w:p w:rsidR="00315795" w:rsidRDefault="00AA23D4">
      <w:pPr>
        <w:spacing w:before="43" w:line="276" w:lineRule="auto"/>
        <w:ind w:left="132" w:right="171" w:firstLine="566"/>
        <w:jc w:val="both"/>
        <w:rPr>
          <w:b/>
          <w:sz w:val="24"/>
        </w:rPr>
      </w:pPr>
      <w:r>
        <w:rPr>
          <w:b/>
          <w:sz w:val="24"/>
        </w:rPr>
        <w:t>Тема 3.1. Общие положения. Места проведения соревнований, оборудование и инвентарь.</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ind w:left="699" w:firstLine="0"/>
      </w:pPr>
      <w:r>
        <w:t>Дисциплины соревнований по легкой атлетике. Уровни и виды соревнований.</w:t>
      </w:r>
    </w:p>
    <w:p w:rsidR="00315795" w:rsidRDefault="00AA23D4">
      <w:pPr>
        <w:pStyle w:val="a3"/>
        <w:spacing w:before="44"/>
        <w:ind w:firstLine="0"/>
      </w:pPr>
      <w:r>
        <w:t>Организации, проводящие соревнования. Спортивный календарь.</w:t>
      </w:r>
    </w:p>
    <w:p w:rsidR="00315795" w:rsidRDefault="00AA23D4">
      <w:pPr>
        <w:pStyle w:val="Heading3"/>
        <w:spacing w:before="46"/>
      </w:pPr>
      <w:r>
        <w:t>Практические занятия:</w:t>
      </w:r>
    </w:p>
    <w:p w:rsidR="00315795" w:rsidRDefault="00AA23D4">
      <w:pPr>
        <w:pStyle w:val="a3"/>
        <w:spacing w:before="36"/>
        <w:ind w:left="699" w:firstLine="0"/>
      </w:pPr>
      <w:r>
        <w:t>Положения о соревнованиях. Допуск участников, заявки. Представители команд.</w:t>
      </w:r>
    </w:p>
    <w:p w:rsidR="00315795" w:rsidRDefault="00AA23D4">
      <w:pPr>
        <w:pStyle w:val="a3"/>
        <w:spacing w:before="41"/>
        <w:ind w:firstLine="0"/>
      </w:pPr>
      <w:r>
        <w:t>Заявления и протесты. Требования к оформлению спортивных разрядов, званий, рекордов.</w:t>
      </w:r>
    </w:p>
    <w:p w:rsidR="00315795" w:rsidRDefault="00AA23D4">
      <w:pPr>
        <w:pStyle w:val="Heading3"/>
        <w:spacing w:before="48" w:line="276" w:lineRule="auto"/>
        <w:ind w:right="4489"/>
      </w:pPr>
      <w:r>
        <w:t>Тема 3.2. Технические правила соревнований. Содержание учебного материала:</w:t>
      </w:r>
    </w:p>
    <w:p w:rsidR="00315795" w:rsidRDefault="00AA23D4">
      <w:pPr>
        <w:pStyle w:val="a3"/>
        <w:spacing w:line="276" w:lineRule="auto"/>
        <w:ind w:right="170"/>
      </w:pPr>
      <w:r>
        <w:t>Правила проведения соревнований по бегу и ходьбе. Порядок проведения соревнований. Старт. Бег и ходьба по дистанции. Финиш. Эстафетный бег. Бег с препятствиями. Кроссы, пробеги, марафонские дистанции, спортивная ходьба.</w:t>
      </w:r>
    </w:p>
    <w:p w:rsidR="00315795" w:rsidRDefault="00AA23D4">
      <w:pPr>
        <w:pStyle w:val="a3"/>
        <w:spacing w:line="276" w:lineRule="auto"/>
        <w:ind w:right="164"/>
      </w:pPr>
      <w:r>
        <w:t>Общие условия проведения соревнований по прыжкам и метаниям. Горизонтальные прыжки. Вертикальные прыжки. Правила проведений соревнований по прыжкам в высоту и с шестом.</w:t>
      </w:r>
    </w:p>
    <w:p w:rsidR="00315795" w:rsidRDefault="00AA23D4">
      <w:pPr>
        <w:pStyle w:val="Heading3"/>
        <w:spacing w:line="276" w:lineRule="auto"/>
        <w:ind w:right="3376"/>
      </w:pPr>
      <w:r>
        <w:t>Тема 3.3. Судейская коллегия. Судейство соревнований. Содержание учебного материала:</w:t>
      </w:r>
    </w:p>
    <w:p w:rsidR="00315795" w:rsidRDefault="00AA23D4">
      <w:pPr>
        <w:pStyle w:val="a3"/>
        <w:spacing w:line="276" w:lineRule="auto"/>
        <w:ind w:right="167"/>
      </w:pPr>
      <w:r>
        <w:t>Организация и проведение соревнований по легкой атлетике. Обязанности главной судейской коллегии (главного судьи, главного секретаря и их помощников и заместителей).</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Heading3"/>
        <w:spacing w:before="87"/>
        <w:ind w:left="673"/>
      </w:pPr>
      <w:r>
        <w:lastRenderedPageBreak/>
        <w:t>Раздел 4. Спортивная тренировка в легкой атлетике.</w:t>
      </w:r>
    </w:p>
    <w:p w:rsidR="00315795" w:rsidRDefault="00AA23D4">
      <w:pPr>
        <w:spacing w:before="44" w:line="276" w:lineRule="auto"/>
        <w:ind w:left="699" w:right="1672"/>
        <w:jc w:val="both"/>
        <w:rPr>
          <w:b/>
          <w:sz w:val="24"/>
        </w:rPr>
      </w:pPr>
      <w:r>
        <w:rPr>
          <w:b/>
          <w:sz w:val="24"/>
        </w:rPr>
        <w:t>Тема 4.1. Тренировка как многосторонний процесс подготовки атлетов. Содержание учебного материала:</w:t>
      </w:r>
    </w:p>
    <w:p w:rsidR="00315795" w:rsidRDefault="00AA23D4">
      <w:pPr>
        <w:pStyle w:val="a3"/>
        <w:spacing w:line="276" w:lineRule="auto"/>
        <w:ind w:right="177"/>
      </w:pPr>
      <w:r>
        <w:t>Цели и задачи тренировки. Физическая, техническая, тактическая, психологическая, теоретическая и интегральная часть подготовки, её разновидности и содержание.</w:t>
      </w:r>
    </w:p>
    <w:p w:rsidR="00315795" w:rsidRDefault="00AA23D4">
      <w:pPr>
        <w:pStyle w:val="a3"/>
        <w:spacing w:line="276" w:lineRule="auto"/>
        <w:ind w:right="175"/>
      </w:pPr>
      <w:r>
        <w:t>Повышение уровня подготовленности. Особенности изменения тренированности в процессе педагогической тренировки. Дозировка нагрузки.</w:t>
      </w:r>
    </w:p>
    <w:p w:rsidR="00315795" w:rsidRDefault="00AA23D4">
      <w:pPr>
        <w:pStyle w:val="a3"/>
        <w:spacing w:line="276" w:lineRule="auto"/>
        <w:ind w:right="176"/>
      </w:pPr>
      <w:r>
        <w:t>Планирование тренировочного процесса (многолетнее, годичное, по периодам, макроциклы, мезоциклы, микроциклы). Разновидность направленности тренировочных занятий.</w:t>
      </w:r>
    </w:p>
    <w:p w:rsidR="00315795" w:rsidRDefault="00AA23D4">
      <w:pPr>
        <w:pStyle w:val="a3"/>
        <w:spacing w:line="276" w:lineRule="auto"/>
        <w:ind w:right="172"/>
      </w:pPr>
      <w:r>
        <w:t>Разработать план тренировок на этапе подготовительного периода у бегунов на длинные дистанции старшего школьного возраста. Разработать проект тренировки по теме</w:t>
      </w:r>
    </w:p>
    <w:p w:rsidR="00315795" w:rsidRDefault="00AA23D4">
      <w:pPr>
        <w:pStyle w:val="a3"/>
        <w:spacing w:line="276" w:lineRule="auto"/>
        <w:ind w:right="170" w:firstLine="0"/>
      </w:pPr>
      <w:r>
        <w:t>«Общефизическая подготовка бегунов на короткие дистанции среднего школьного возраста» Разработать план тренировок на этапе подготовительного периода у бегунов на короткие дистанции среднего школьного возраста.</w:t>
      </w:r>
    </w:p>
    <w:p w:rsidR="00315795" w:rsidRDefault="00AA23D4">
      <w:pPr>
        <w:pStyle w:val="Heading3"/>
        <w:spacing w:line="276" w:lineRule="auto"/>
        <w:ind w:left="132" w:right="176" w:firstLine="566"/>
      </w:pPr>
      <w:r>
        <w:t>Тема 4.3. Восстановительные и реабилитационные средства и мероприятия в процессе подготовки легкоатлетов.</w:t>
      </w:r>
    </w:p>
    <w:p w:rsidR="00315795" w:rsidRDefault="00AA23D4">
      <w:pPr>
        <w:spacing w:before="1"/>
        <w:ind w:left="699"/>
        <w:jc w:val="both"/>
        <w:rPr>
          <w:b/>
          <w:sz w:val="24"/>
        </w:rPr>
      </w:pPr>
      <w:r>
        <w:rPr>
          <w:b/>
          <w:sz w:val="24"/>
        </w:rPr>
        <w:t>Содержание учебного материала:</w:t>
      </w:r>
    </w:p>
    <w:p w:rsidR="00315795" w:rsidRDefault="00AA23D4">
      <w:pPr>
        <w:pStyle w:val="a3"/>
        <w:spacing w:before="36" w:line="276" w:lineRule="auto"/>
        <w:ind w:right="167"/>
      </w:pPr>
      <w:r>
        <w:t>Меры предупреждение травматизма на уроках легкой атлетике и во время тренировочного процесса. Место и роль врачебного и педагогического контроля в управлении тренировочным процессом и соревновательной деятельности.</w:t>
      </w:r>
    </w:p>
    <w:p w:rsidR="00315795" w:rsidRDefault="00AA23D4">
      <w:pPr>
        <w:pStyle w:val="a3"/>
        <w:spacing w:before="1" w:line="276" w:lineRule="auto"/>
        <w:ind w:right="170"/>
      </w:pPr>
      <w:r>
        <w:t>Рациональное планирование тренировочных нагрузок в макроциклах, микроциклах и мезоциклах. Дни отдыха. Средства, стимулирующие восстановление работоспособности, систематические применение рационального питания, витаминизации.</w:t>
      </w:r>
    </w:p>
    <w:p w:rsidR="00315795" w:rsidRDefault="00AA23D4">
      <w:pPr>
        <w:pStyle w:val="a3"/>
        <w:spacing w:line="276" w:lineRule="auto"/>
        <w:ind w:right="174"/>
      </w:pPr>
      <w:r>
        <w:t>Психологическое восстановление, частая смена тренировочных средств. Схема использование восстановительных средств на базовом этапе годичного цикла подготовки.</w:t>
      </w:r>
    </w:p>
    <w:p w:rsidR="00315795" w:rsidRDefault="00AA23D4">
      <w:pPr>
        <w:pStyle w:val="a3"/>
        <w:spacing w:line="276" w:lineRule="auto"/>
        <w:ind w:right="177"/>
      </w:pPr>
      <w:r>
        <w:t>Разработать примерную схему использования восстановительных средств на базовом этапе годичного цикла</w:t>
      </w:r>
      <w:r>
        <w:rPr>
          <w:spacing w:val="-6"/>
        </w:rPr>
        <w:t xml:space="preserve"> </w:t>
      </w:r>
      <w:r>
        <w:t>подготовки.</w:t>
      </w:r>
    </w:p>
    <w:p w:rsidR="00315795" w:rsidRDefault="00AA23D4">
      <w:pPr>
        <w:pStyle w:val="Heading3"/>
        <w:spacing w:before="3"/>
      </w:pPr>
      <w:r>
        <w:t>Раздел «Гимнастика»</w:t>
      </w:r>
    </w:p>
    <w:p w:rsidR="00315795" w:rsidRDefault="00AA23D4">
      <w:pPr>
        <w:spacing w:before="41"/>
        <w:ind w:left="699"/>
        <w:jc w:val="both"/>
        <w:rPr>
          <w:b/>
          <w:sz w:val="24"/>
        </w:rPr>
      </w:pPr>
      <w:r>
        <w:rPr>
          <w:b/>
          <w:sz w:val="24"/>
        </w:rPr>
        <w:t>Раздел 1. Общие основы теории и методики гимнастики.</w:t>
      </w:r>
    </w:p>
    <w:p w:rsidR="00315795" w:rsidRDefault="00AA23D4">
      <w:pPr>
        <w:spacing w:before="43" w:line="276" w:lineRule="auto"/>
        <w:ind w:left="699" w:right="2277"/>
        <w:rPr>
          <w:b/>
          <w:sz w:val="24"/>
        </w:rPr>
      </w:pPr>
      <w:r>
        <w:rPr>
          <w:b/>
          <w:sz w:val="24"/>
        </w:rPr>
        <w:t>Тема 1.1. Гимнастика как спортивно-педагогическая дисциплина. Содержание учебного материала:</w:t>
      </w:r>
    </w:p>
    <w:p w:rsidR="00315795" w:rsidRDefault="00AA23D4">
      <w:pPr>
        <w:pStyle w:val="a3"/>
        <w:spacing w:line="276" w:lineRule="auto"/>
        <w:ind w:left="699" w:right="830" w:firstLine="0"/>
        <w:jc w:val="left"/>
      </w:pPr>
      <w:r>
        <w:t>Задачи и методические особенности гимнастики. Классификация видов гимнастики. Спортивные виды гимнастики.</w:t>
      </w:r>
    </w:p>
    <w:p w:rsidR="00315795" w:rsidRDefault="00AA23D4">
      <w:pPr>
        <w:pStyle w:val="Heading3"/>
        <w:spacing w:before="1" w:line="276" w:lineRule="auto"/>
        <w:ind w:right="3772"/>
        <w:jc w:val="left"/>
      </w:pPr>
      <w:r>
        <w:t>Тема 1.2. Исторический обзор развития гимнастики. Содержание учебного материала:</w:t>
      </w:r>
    </w:p>
    <w:p w:rsidR="00315795" w:rsidRDefault="00AA23D4">
      <w:pPr>
        <w:pStyle w:val="a3"/>
        <w:spacing w:line="270" w:lineRule="exact"/>
        <w:ind w:left="699" w:firstLine="0"/>
        <w:jc w:val="left"/>
      </w:pPr>
      <w:r>
        <w:t>Возникновение и развитие гимнастики; закономерности развития гимнастики.</w:t>
      </w:r>
    </w:p>
    <w:p w:rsidR="00315795" w:rsidRDefault="00AA23D4">
      <w:pPr>
        <w:pStyle w:val="Heading3"/>
        <w:spacing w:before="45" w:line="278" w:lineRule="auto"/>
        <w:ind w:right="2085"/>
        <w:jc w:val="left"/>
      </w:pPr>
      <w:r>
        <w:t>Тема 1.3. Предупреждение травматизма на занятиях по гимнастике. Содержание учебного материала:</w:t>
      </w:r>
    </w:p>
    <w:p w:rsidR="00315795" w:rsidRDefault="00AA23D4">
      <w:pPr>
        <w:pStyle w:val="a3"/>
        <w:spacing w:line="276" w:lineRule="auto"/>
        <w:ind w:right="166"/>
      </w:pPr>
      <w:r>
        <w:t>Характеристика травм на занятиях по гимнастике и первая помощь. Причина травматизма на занятиях по гимнастике. Основные меры предотвращения травматизма на занятиях по гимнастике. Применение приёмов страховки, помощи и самостраховки.</w:t>
      </w:r>
    </w:p>
    <w:p w:rsidR="00315795" w:rsidRDefault="00AA23D4">
      <w:pPr>
        <w:pStyle w:val="Heading3"/>
        <w:spacing w:line="276" w:lineRule="auto"/>
        <w:ind w:right="937"/>
        <w:jc w:val="left"/>
      </w:pPr>
      <w:r>
        <w:t>Тема 1.4. Физкультурные залы, гимнастические площадки и их оборудование. Содержание учебного материала:</w:t>
      </w:r>
    </w:p>
    <w:p w:rsidR="00315795" w:rsidRDefault="00AA23D4">
      <w:pPr>
        <w:pStyle w:val="a3"/>
        <w:spacing w:line="276" w:lineRule="auto"/>
        <w:ind w:left="699" w:firstLine="0"/>
        <w:jc w:val="left"/>
      </w:pPr>
      <w:r>
        <w:t>Физкультурные залы и их оборудование. Многокомплексные гимнастические снаряды. Гимнастические площадки и их оборудование. Технические средства, используемые на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занятиях по физкультуре в общеобразовательных школах.</w:t>
      </w:r>
    </w:p>
    <w:p w:rsidR="00315795" w:rsidRDefault="00AA23D4">
      <w:pPr>
        <w:pStyle w:val="Heading3"/>
        <w:spacing w:before="49" w:line="276" w:lineRule="auto"/>
        <w:ind w:right="5473"/>
      </w:pPr>
      <w:r>
        <w:t>Тема 1.5. Терминология гимнастики. Содержание учебного материала:</w:t>
      </w:r>
    </w:p>
    <w:p w:rsidR="00315795" w:rsidRDefault="00AA23D4">
      <w:pPr>
        <w:pStyle w:val="a3"/>
        <w:spacing w:line="276" w:lineRule="auto"/>
        <w:ind w:right="167"/>
      </w:pPr>
      <w:r>
        <w:t>Характеристика гимнастической терминологии. Требования, предъявляемые к терминологии. Правила терминологии. Способы образования терминов. Правила сокращения (опускания отдельных терминов). Правила и формы записи упражнений. Особенности применения терминологии на занятиях с детьми.</w:t>
      </w:r>
    </w:p>
    <w:p w:rsidR="00315795" w:rsidRDefault="00AA23D4">
      <w:pPr>
        <w:pStyle w:val="Heading3"/>
        <w:spacing w:line="276" w:lineRule="auto"/>
        <w:ind w:right="3059"/>
      </w:pPr>
      <w:r>
        <w:t>Тема 1.6. Основы обучения гимнастическим упражнениям. Содержание учебного материала:</w:t>
      </w:r>
    </w:p>
    <w:p w:rsidR="00315795" w:rsidRDefault="00AA23D4">
      <w:pPr>
        <w:pStyle w:val="a3"/>
        <w:spacing w:line="276" w:lineRule="auto"/>
        <w:ind w:right="167"/>
      </w:pPr>
      <w:r>
        <w:t>Обучение в гимнастике и спортивной гимнастике. Цели, задачи и этапы обучения гимнастике. Дидактические принципы обучения в гимнастике. Методы обучения гимнастическим упражнениям. Методические приёмы обучения гимнастическим упражнениям.</w:t>
      </w:r>
    </w:p>
    <w:p w:rsidR="00315795" w:rsidRDefault="00AA23D4">
      <w:pPr>
        <w:pStyle w:val="Heading3"/>
        <w:spacing w:line="278" w:lineRule="auto"/>
        <w:ind w:right="3369"/>
      </w:pPr>
      <w:r>
        <w:t>Тема 1.7. Основы техники гимнастических упражнений. Содержание учебного материала:</w:t>
      </w:r>
    </w:p>
    <w:p w:rsidR="00315795" w:rsidRDefault="00AA23D4">
      <w:pPr>
        <w:pStyle w:val="a3"/>
        <w:spacing w:line="276" w:lineRule="auto"/>
        <w:ind w:right="167"/>
      </w:pPr>
      <w:r>
        <w:t>Анатомо-физиологические и физические закономерности выполнения движений. Основы классификации гимнастических упражнений: статические упражнения; виды равновесия и условия их сохранения; плечо и момент силы; динамические упражнения. Инерция и момент инерции. Отталкивание и приземление. Силовые и маховые упражнения.</w:t>
      </w:r>
    </w:p>
    <w:p w:rsidR="00315795" w:rsidRDefault="00AA23D4">
      <w:pPr>
        <w:pStyle w:val="Heading3"/>
        <w:spacing w:line="276" w:lineRule="auto"/>
        <w:ind w:right="1974"/>
      </w:pPr>
      <w:r>
        <w:t>Раздел 2. Основные средства гимнастики с методикой преподавания. Тема 2.1. Строевые упражнения с методикой преподавания.</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3" w:line="276" w:lineRule="auto"/>
        <w:ind w:right="170"/>
      </w:pPr>
      <w:r>
        <w:t>Задачи строевых упражнений на уроках физической культуры. Строй и его структурные элементы. Классификация строевых упражнений. Методы и методические приёмы обучения.</w:t>
      </w:r>
    </w:p>
    <w:p w:rsidR="00315795" w:rsidRDefault="00AA23D4">
      <w:pPr>
        <w:pStyle w:val="Heading3"/>
        <w:spacing w:before="4"/>
      </w:pPr>
      <w:r>
        <w:t>Практические занятия:</w:t>
      </w:r>
    </w:p>
    <w:p w:rsidR="00315795" w:rsidRDefault="00AA23D4">
      <w:pPr>
        <w:pStyle w:val="a3"/>
        <w:spacing w:before="36" w:line="276" w:lineRule="auto"/>
        <w:ind w:right="168"/>
      </w:pPr>
      <w:r>
        <w:t>Строевые упражнения. «Становись!», «Равняйсь!», «Смирно!», «Вольно!», «Отставить!», повороты на месте, расчёт, повороты в движении. Построения и перестроения: построение в шеренгу, в команду; перестроения из одной шеренги в две и обратно; перестроение из одной шеренги в три; перестроение из колонны по одному в колонну по два; перестроение уступами из колонны по одному в колонну по три (по четыре); перестроение из шеренги, захождением плечом; перестроение в движении одновременным поворотом; перестроение дроблением и сведением. Передвижения: строевой шаг; походный шаг; гимнастический шаг; остановка строя; движение на место; изменение скорости, темпа и ритма передвижения: «Шире – шаг!»,</w:t>
      </w:r>
      <w:r>
        <w:rPr>
          <w:spacing w:val="-4"/>
        </w:rPr>
        <w:t xml:space="preserve"> </w:t>
      </w:r>
      <w:r>
        <w:t>«Короче</w:t>
      </w:r>
    </w:p>
    <w:p w:rsidR="00315795" w:rsidRDefault="00AA23D4">
      <w:pPr>
        <w:pStyle w:val="a3"/>
        <w:spacing w:before="1" w:line="276" w:lineRule="auto"/>
        <w:ind w:right="166" w:firstLine="0"/>
      </w:pPr>
      <w:r>
        <w:t>– шаг!», «Чаще – шаг!», «Ре – же!», «Полный – шаг!». Элементы фигурной маршировки: обход, диагональ, противоход, змейка, круг, скрещение, петля, восьмёрка, спираль. Размыкания и смыкания: размыкания приставными шагами по фронту из колонны по три; смыкание приставными шагами; размыкание из колонны по три (четыре) от середины или в одну сторону с поворотами; разминка по распоряжению: «Разошлись по ориентирам!», «Разошлись от середины на вытянутые в стороны руки!».</w:t>
      </w:r>
    </w:p>
    <w:p w:rsidR="00315795" w:rsidRDefault="00AA23D4">
      <w:pPr>
        <w:pStyle w:val="Heading3"/>
        <w:spacing w:before="6" w:line="276" w:lineRule="auto"/>
        <w:ind w:right="1942"/>
      </w:pPr>
      <w:r>
        <w:t>Тема 2.2. Общеразвивающие упражнения с методикой преподавания. Содержание учебного материала:</w:t>
      </w:r>
    </w:p>
    <w:p w:rsidR="00315795" w:rsidRDefault="00AA23D4">
      <w:pPr>
        <w:pStyle w:val="a3"/>
        <w:spacing w:line="276" w:lineRule="auto"/>
        <w:ind w:right="168"/>
      </w:pPr>
      <w:r>
        <w:t>Назначение и классификация общеразвивающих упражнений. Правила записи общеразвивающих упражнений и требования к оформлению клиентов. Обучение общеразвивающим упражнениям: по показу, по рассказу, по показу и рассказу, по разделениям, игровой способ; способы проведения ОРУ: раздельным способом, поточным способом, проходным способом, круговым способом. – запись в тетрадь дисциплины отдельных ОРУ: запись в тетрадь комплексов ОРУ; оформление комплексов ОРУ без предметов. Способы</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71" w:firstLine="0"/>
      </w:pPr>
      <w:r>
        <w:lastRenderedPageBreak/>
        <w:t>проведения общеразвивающих упражнений. Запись и оформление конспекта ОРУ с гимнастической скамейкой, на гимнастической скамейке, с набивными мячами, гантелями, гимнастическими обручами в парах.</w:t>
      </w:r>
    </w:p>
    <w:p w:rsidR="00315795" w:rsidRDefault="00AA23D4">
      <w:pPr>
        <w:pStyle w:val="Heading3"/>
        <w:spacing w:before="6" w:line="276" w:lineRule="auto"/>
        <w:ind w:right="2650"/>
      </w:pPr>
      <w:r>
        <w:t>Тема 2.3. Прикладные упражнения с методикой преподавания. Содержание учебного материала:</w:t>
      </w:r>
    </w:p>
    <w:p w:rsidR="00315795" w:rsidRDefault="00AA23D4">
      <w:pPr>
        <w:pStyle w:val="a3"/>
        <w:spacing w:line="276" w:lineRule="auto"/>
        <w:ind w:right="166"/>
      </w:pPr>
      <w:r>
        <w:t>Методика проведения прикладных упражнений в учебной группе. Ходьба: походный шаг, с опорой на колени, прогнувшись. Переползание: на четвереньках, на боку, по-пластунски, с партнёром и грузом. Приёмы переноски партнёра: одним, двумя, тремя и четырьмя товарищами, с помощью предметов. Лазание: на гимнастической стенке, наклонной скамейке, по шесту, лазание по канату: в два приёма, три приёма, без помощи ног, с партнёром на</w:t>
      </w:r>
      <w:r>
        <w:rPr>
          <w:spacing w:val="-24"/>
        </w:rPr>
        <w:t xml:space="preserve"> </w:t>
      </w:r>
      <w:r>
        <w:t>плечах.</w:t>
      </w:r>
    </w:p>
    <w:p w:rsidR="00315795" w:rsidRDefault="00AA23D4">
      <w:pPr>
        <w:pStyle w:val="a3"/>
        <w:spacing w:line="276" w:lineRule="auto"/>
        <w:ind w:right="176"/>
      </w:pPr>
      <w:r>
        <w:t>Переноска груза: передача набивных мячей, переноска скамеек, переноска матов, гимнастического козла, гимнастического бревна.</w:t>
      </w:r>
    </w:p>
    <w:p w:rsidR="00315795" w:rsidRDefault="00AA23D4">
      <w:pPr>
        <w:pStyle w:val="Heading3"/>
        <w:spacing w:line="278" w:lineRule="auto"/>
        <w:ind w:right="2259"/>
      </w:pPr>
      <w:r>
        <w:t>Тема 2.4. Акробатические упражнения с методикой преподавания. Содержание учебного материала:</w:t>
      </w:r>
    </w:p>
    <w:p w:rsidR="00315795" w:rsidRDefault="00AA23D4">
      <w:pPr>
        <w:pStyle w:val="a3"/>
        <w:spacing w:line="276" w:lineRule="auto"/>
        <w:ind w:right="166"/>
      </w:pPr>
      <w:r>
        <w:t>Характеристика и назначение акробатических упражнений. Обучения основным акробатическим упражнениям. Группировка из различных исходных положений – кувырки: вперёд – из упора присев, с шага, из стойки – ноги врозь, с опорой и без опоры руками, из упора лёжа, с выпада, из горизонтального равновесия; длинный, прыжком и прогнувшись; назад – из седа, из упора присев, из основной стойки после седа с прямыми ногами, из стойки ноги врозь, через стойку на руках, кувырок вперёд и назад; переворот в сторону; переворот вперёд с опорой головой и руками; переворот вперёд с поворотом (рондат); стойки: на лопатках, на голове и руках, на руках, на предплечьях, на предплечьях и голове; «Мосты»; «Шпагаты»; парные акробатические упражнения. Выполнение заданий преподавателя по подготовке и учебной практике по проведению отдельных акробатических упражнений.</w:t>
      </w:r>
    </w:p>
    <w:p w:rsidR="00315795" w:rsidRDefault="00AA23D4">
      <w:pPr>
        <w:pStyle w:val="Heading3"/>
        <w:spacing w:line="276" w:lineRule="auto"/>
        <w:ind w:right="791"/>
      </w:pPr>
      <w:r>
        <w:t>Тема 2.5. Упражнения гимнастического многоборья с методикой преподавания. Содержание учебного материала:</w:t>
      </w:r>
    </w:p>
    <w:p w:rsidR="00315795" w:rsidRDefault="00AA23D4">
      <w:pPr>
        <w:pStyle w:val="a3"/>
        <w:spacing w:line="276" w:lineRule="auto"/>
        <w:ind w:right="176"/>
      </w:pPr>
      <w:r>
        <w:t>Характеристика, классификация упражнений мужского и женского гимнастического многоборья. Методика обучения упражнениям гимнастического многоборья.</w:t>
      </w:r>
    </w:p>
    <w:p w:rsidR="00315795" w:rsidRDefault="00AA23D4">
      <w:pPr>
        <w:pStyle w:val="Heading3"/>
      </w:pPr>
      <w:r>
        <w:t>Практические занятия:</w:t>
      </w:r>
    </w:p>
    <w:p w:rsidR="00315795" w:rsidRDefault="00AA23D4">
      <w:pPr>
        <w:pStyle w:val="a3"/>
        <w:spacing w:before="32" w:line="276" w:lineRule="auto"/>
        <w:ind w:right="165"/>
      </w:pPr>
      <w:r>
        <w:t>Мужское многоборье. Вольные упражнения. Сочетание простых движений с акробатическими упражнениями программного материала первого и второго года обучения с танцевальными шагами (приставной шаг, переменный шаг, шаг польки, шаг вальса и др.) на 16 и 32 счёта. Перекладина (низкая, высокая) размахивание: подтягиванием, изгибами в висе, махом другой; подъёмы: переворотом из виса, правой (левой) и подъём разгибом, из размахивания в висе; обороты: оборот вперёд в упоре; оборот вперёд в упоре – ноги врозь правой (левой), назад в упоре – ноги врозь правой (левой); повороты: из упора ноги врозь правой (левой) перемахом ноги вперёд с поворотом кругом; соскоки: махом вперёд, махом назад, соскок другой. Брусья (низкие и высокие - одъёмы: махом вперёд, махом назад, подъём разгибом из упора на руках согнувшись, подъём разгибом из виса согнувшись; стойки и кувырки: силой, согнувшись – стойка на плечах, из седа – ноги врозь – кувырок вперёд, из стойки на плечах – кувырок вперёд в сед – ноги врозь; упоры: упор на предплечьях, упор на локтях, упор на руках, упор на руках согнувшись; размахивание: в упоре, в упоре на руках, в висе; круг правой с поворотом налево – кругом – поочерёдным перехватом рук; соскоки: махом вперёд, махом вперёд с поворотом кругом, боком, углом – махом назад, ноги врозь на концах жердей. Упражнения на кольцах- висы: смешанные, на согнутых руках, сзади, согнувшись, прогнувшись, углом; упоры: углом; размахивание: в висе; подъёмы: махом вперёд, махом</w:t>
      </w:r>
      <w:r>
        <w:rPr>
          <w:spacing w:val="-31"/>
        </w:rPr>
        <w:t xml:space="preserve"> </w:t>
      </w:r>
      <w:r>
        <w:t>назад,</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64" w:firstLine="0"/>
      </w:pPr>
      <w:r>
        <w:lastRenderedPageBreak/>
        <w:t>подъём силой; выкрут: вперёд; соскоки: дугой, переворотом – ноги врозь. Опорные прыжки - вскок в упор, стоя на коленях и соскок – ноги врозь; вскок в упор, стоя на коленях и соскок – прогнувшись; вскок в упор присев, соскок – прогнувшись; прыжок, ноги врозь через козла – в ширину; прыжок, согнув ноги, через козла в ширину; прыжок углом с косого разбега через  конь в длину толчком одной ноги; прыжок углом через козла в ширину; прыжок, ноги врозь через коня в длину толчком о дальнюю часть коня. Упражнения на коне - дноимённые перемахи; разнонаправленные перемахи; однонаправленные круги; прямое скрещение; соскок углом</w:t>
      </w:r>
      <w:r>
        <w:rPr>
          <w:spacing w:val="-2"/>
        </w:rPr>
        <w:t xml:space="preserve"> </w:t>
      </w:r>
      <w:r>
        <w:t>назад.</w:t>
      </w:r>
    </w:p>
    <w:p w:rsidR="00315795" w:rsidRDefault="00AA23D4">
      <w:pPr>
        <w:pStyle w:val="a3"/>
        <w:spacing w:before="1" w:line="276" w:lineRule="auto"/>
        <w:ind w:right="165"/>
      </w:pPr>
      <w:r>
        <w:t xml:space="preserve">Женское многоборье. Вольные упражнения. Сочетание простых движений с акробатическими упражнениями программного материала первого и второго года обучения с танцевальными шагами (приставной шаг, переменный шаг, шаг польки, шаг вальса и др.) на 16 и 32 счёта. Упражнения на брусьях разной высоты – размахивание изгибами в висе на верхней жерди (в/ж); вис, присев на нижней жерди (н/ж); вис, лёжа на н/ж); вис, прогнувшись на н/ж; подъём в упор на в/ж из виса, присев на н/ж; подъём переворотом в упор на в/ж; спад назад из упора на в/ж в вис лёжа на н/ж; опускание вперёд из упора на в/ж в вис, лёжа на н/ж; из виса, лёжа на н/ж, перемах в вис и перемах – ноги врозь в вис лёжа; из размахивания изгибами в висе на в/ж, лицом наружу, перемах, согнув ноги (прогнувшись) в вис, согнувшись и скользя ногами на н/ж в вис, лёжа сзади; круг одной с поворотом на 2700 в сед на бедре из виса, лёжак на н/ж; соскоки: толчком бедра из седа на н/ж, соскок, махом вперёд из упора сзади на н/ж, </w:t>
      </w:r>
      <w:r>
        <w:rPr>
          <w:spacing w:val="-3"/>
        </w:rPr>
        <w:t xml:space="preserve">углом </w:t>
      </w:r>
      <w:r>
        <w:t xml:space="preserve">назад из седа на бедре на н/ж, прогнувшись из горизонтального равновесия на н/ж хватом левой (правой) за в/ж. Упражнения на гимнастическом бревне - вскоки: из стойки продольно, из стойки поперёк с конца бревна, с косого разбега; виды ходьбы и бега: шаг с носка, ходьба на носках, полуприседая на опорной ноге, выпадами, приставной и переменный шаг, бег на носках мелким шагом. С небольшими прыжками с ноги на ногу, выводя прямо (согнутые) ноги вперёд (назад); подскоки: шаг с подскоком, выводя поочерёдно прямые (согнутые) ноги вперёд, назад, в стороны; танцевальные шаги: галоп, полька, вальсовый, русский, попеременный шаг; повороты: в положении стоя на обеих ногах, в положении стоя на одной ноге, повороты в приседе на обеих ногах, повороты в приседе на одной ноге, повороты в упорах, упорах присев, упорах на коленях; прыжки: на месте, с продвижением вперёд, с поворотами; равновесия; стойки; «Мосты»; шпагаты и полушпагаты; кувырки; простые соскоки. Опорные прыжки - вскок в упор, стоя на коленях и соскок – ноги врозь; вскок в упор, стоя на коленях и соскок – прогнувшись; вскок в упор присев, соскок – прогнувшись; прыжок, ноги врозь через козла – в ширину; прыжок, согнув ноги, через козла в ширину; прыжок </w:t>
      </w:r>
      <w:r>
        <w:rPr>
          <w:spacing w:val="-3"/>
        </w:rPr>
        <w:t xml:space="preserve">углом </w:t>
      </w:r>
      <w:r>
        <w:t xml:space="preserve">с косого разбега через конь в длину толчком одной ноги; прыжок </w:t>
      </w:r>
      <w:r>
        <w:rPr>
          <w:spacing w:val="-3"/>
        </w:rPr>
        <w:t xml:space="preserve">углом </w:t>
      </w:r>
      <w:r>
        <w:t>через козла в ширину; прыжок, ноги врозь через коня в длину толчком о дальнюю часть</w:t>
      </w:r>
      <w:r>
        <w:rPr>
          <w:spacing w:val="-8"/>
        </w:rPr>
        <w:t xml:space="preserve"> </w:t>
      </w:r>
      <w:r>
        <w:t>коня.</w:t>
      </w:r>
    </w:p>
    <w:p w:rsidR="00315795" w:rsidRDefault="00AA23D4">
      <w:pPr>
        <w:pStyle w:val="Heading3"/>
        <w:spacing w:before="8" w:line="276" w:lineRule="auto"/>
        <w:ind w:right="2802"/>
      </w:pPr>
      <w:r>
        <w:t>Раздел 3. Формы организации занятий гимнастикой в школе. Тема 3.1. Урок гимнастики в школе.</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8" w:line="276" w:lineRule="auto"/>
        <w:ind w:right="167"/>
      </w:pPr>
      <w:r>
        <w:t>Основные задачи обучения гимнастики в школе. Уроки физической культуры с гимнастической направленностью. Структура урока гимнастики. Методика развития физических качеств на уроках гимнастики. Подготовка учителя к уроку. Общие требования к уроку. Организация учебного труда на уроке. Организация урока и способы управления занимающихся. Педагогический контроль и анализ</w:t>
      </w:r>
      <w:r>
        <w:rPr>
          <w:spacing w:val="-1"/>
        </w:rPr>
        <w:t xml:space="preserve"> </w:t>
      </w:r>
      <w:r>
        <w:t>урока.</w:t>
      </w:r>
    </w:p>
    <w:p w:rsidR="00315795" w:rsidRDefault="00AA23D4">
      <w:pPr>
        <w:pStyle w:val="Heading3"/>
        <w:spacing w:before="5" w:line="276" w:lineRule="auto"/>
        <w:ind w:left="132" w:right="170" w:firstLine="566"/>
      </w:pPr>
      <w:r>
        <w:t>Тема 3.2. Документы планирования уроков физической культуры с гимнастической направленностью.</w:t>
      </w:r>
    </w:p>
    <w:p w:rsidR="00315795" w:rsidRDefault="00AA23D4">
      <w:pPr>
        <w:spacing w:line="275" w:lineRule="exact"/>
        <w:ind w:left="699"/>
        <w:jc w:val="both"/>
        <w:rPr>
          <w:b/>
          <w:sz w:val="24"/>
        </w:rPr>
      </w:pPr>
      <w:r>
        <w:rPr>
          <w:b/>
          <w:sz w:val="24"/>
        </w:rPr>
        <w:t>Содержание учебного материала:</w:t>
      </w:r>
    </w:p>
    <w:p w:rsidR="00315795" w:rsidRDefault="00315795">
      <w:pPr>
        <w:spacing w:line="275" w:lineRule="exact"/>
        <w:jc w:val="both"/>
        <w:rPr>
          <w:sz w:val="24"/>
        </w:rPr>
        <w:sectPr w:rsidR="00315795">
          <w:pgSz w:w="11910" w:h="16840"/>
          <w:pgMar w:top="1040" w:right="680" w:bottom="280" w:left="1000" w:header="713" w:footer="0" w:gutter="0"/>
          <w:cols w:space="720"/>
        </w:sectPr>
      </w:pPr>
    </w:p>
    <w:p w:rsidR="00315795" w:rsidRDefault="00AA23D4">
      <w:pPr>
        <w:pStyle w:val="a3"/>
        <w:spacing w:before="82" w:line="276" w:lineRule="auto"/>
        <w:ind w:right="166"/>
      </w:pPr>
      <w:r>
        <w:lastRenderedPageBreak/>
        <w:t>Основные документы планирования урока гимнастики. Методика планирования учебного материала. Годовой план. План-график прохождения учебного материала. План-конспект урока с гимнастической направленностью. Конструирование урока физической культуры с гимнастической направленностью (для конкретного класса).</w:t>
      </w:r>
    </w:p>
    <w:p w:rsidR="00315795" w:rsidRDefault="00AA23D4">
      <w:pPr>
        <w:pStyle w:val="Heading3"/>
        <w:spacing w:before="6" w:line="278" w:lineRule="auto"/>
        <w:ind w:left="132" w:right="174" w:firstLine="566"/>
      </w:pPr>
      <w:r>
        <w:t>Тема 3.3. Особенности занятий гимнастикой с учащимися подготовительной и специальной медицинской групп.</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70"/>
      </w:pPr>
      <w:r>
        <w:t>Медицинские группы. Методика проведения занятий в подготовительной медицинской группе. Методика проведения занятий в специальной медицинской группе. Разработать комплексы лечебной гимнастики для групп учащихся с различными патологическими отклонениями.</w:t>
      </w:r>
    </w:p>
    <w:p w:rsidR="00315795" w:rsidRDefault="00AA23D4">
      <w:pPr>
        <w:pStyle w:val="Heading3"/>
        <w:spacing w:before="5" w:line="276" w:lineRule="auto"/>
        <w:ind w:right="2259"/>
      </w:pPr>
      <w:r>
        <w:t>Тема 3.4. Организация и проведение соревнований по гимнастике. Содержание учебного материала:</w:t>
      </w:r>
    </w:p>
    <w:p w:rsidR="00315795" w:rsidRDefault="00AA23D4">
      <w:pPr>
        <w:pStyle w:val="a3"/>
        <w:spacing w:line="276" w:lineRule="auto"/>
        <w:ind w:right="167"/>
      </w:pPr>
      <w:r>
        <w:t>Значение правил соревнования. Виды и характеристика соревнований по гимнастике. Положения и программа соревнований. Порядок проведения соревнований. Методика  и техника судейства</w:t>
      </w:r>
      <w:r>
        <w:rPr>
          <w:spacing w:val="-2"/>
        </w:rPr>
        <w:t xml:space="preserve"> </w:t>
      </w:r>
      <w:r>
        <w:t>соревнований.</w:t>
      </w:r>
    </w:p>
    <w:p w:rsidR="00315795" w:rsidRDefault="00AA23D4">
      <w:pPr>
        <w:pStyle w:val="Heading3"/>
        <w:spacing w:line="278" w:lineRule="auto"/>
        <w:ind w:right="7411"/>
        <w:jc w:val="left"/>
      </w:pPr>
      <w:r>
        <w:t>Раздел «Плавание» Введение.</w:t>
      </w:r>
    </w:p>
    <w:p w:rsidR="00315795" w:rsidRDefault="00AA23D4">
      <w:pPr>
        <w:spacing w:line="272" w:lineRule="exact"/>
        <w:ind w:left="699"/>
        <w:rPr>
          <w:b/>
          <w:sz w:val="24"/>
        </w:rPr>
      </w:pPr>
      <w:r>
        <w:rPr>
          <w:b/>
          <w:sz w:val="24"/>
        </w:rPr>
        <w:t>Содержание учебного материала:</w:t>
      </w:r>
    </w:p>
    <w:p w:rsidR="00315795" w:rsidRDefault="00AA23D4">
      <w:pPr>
        <w:pStyle w:val="a3"/>
        <w:spacing w:before="36" w:line="276" w:lineRule="auto"/>
        <w:ind w:right="168"/>
      </w:pPr>
      <w:r>
        <w:t>Плавание как учебный предмет. Классификация плавания. История плавания Введение в предмет «Плавание». Плавание как физическое действие, учебный предмет, облегченные способы, классификация плавания. Спортивное плавание, игровое, прикладное, художественное. Особенности упражнений в плавании.</w:t>
      </w:r>
    </w:p>
    <w:p w:rsidR="00315795" w:rsidRDefault="00AA23D4">
      <w:pPr>
        <w:pStyle w:val="a3"/>
        <w:ind w:left="699" w:firstLine="0"/>
      </w:pPr>
      <w:r>
        <w:t>Развитие плавания в России. Развитие техники плавания и методики обучения.</w:t>
      </w:r>
    </w:p>
    <w:p w:rsidR="00315795" w:rsidRDefault="00AA23D4">
      <w:pPr>
        <w:pStyle w:val="Heading3"/>
        <w:spacing w:before="46"/>
      </w:pPr>
      <w:r>
        <w:t>Раздел 1. Основы техники плавания.</w:t>
      </w:r>
    </w:p>
    <w:p w:rsidR="00315795" w:rsidRDefault="00AA23D4">
      <w:pPr>
        <w:spacing w:before="41" w:line="278" w:lineRule="auto"/>
        <w:ind w:left="132" w:right="171" w:firstLine="566"/>
        <w:jc w:val="both"/>
        <w:rPr>
          <w:b/>
          <w:sz w:val="24"/>
        </w:rPr>
      </w:pPr>
      <w:r>
        <w:rPr>
          <w:b/>
          <w:sz w:val="24"/>
        </w:rPr>
        <w:t>Тема 1.1 Техника спортивных способов плавания (кроль на груди, кроль на спине, брасс).</w:t>
      </w:r>
    </w:p>
    <w:p w:rsidR="00315795" w:rsidRDefault="00AA23D4">
      <w:pPr>
        <w:spacing w:line="272" w:lineRule="exact"/>
        <w:ind w:left="699"/>
        <w:jc w:val="both"/>
        <w:rPr>
          <w:b/>
          <w:sz w:val="24"/>
        </w:rPr>
      </w:pPr>
      <w:r>
        <w:rPr>
          <w:b/>
          <w:sz w:val="24"/>
        </w:rPr>
        <w:t>Практические занятия:</w:t>
      </w:r>
    </w:p>
    <w:p w:rsidR="00315795" w:rsidRDefault="00AA23D4">
      <w:pPr>
        <w:pStyle w:val="a3"/>
        <w:spacing w:before="36" w:line="276" w:lineRule="auto"/>
        <w:ind w:right="166"/>
      </w:pPr>
      <w:r>
        <w:t>На суше: ознакомление с формой гребковых движений и ударов ногами в кроле на груди, брассе, кроле на спине. В воде: освоение траектории движений руками и ногами у неподвижной опоры и с подвижной опорой, освоение техники дыхания, сочетание движений ногами, руками и дыхания. Координация техники кроля на груди, брасса, кроля на спине. Демонстрация техники спортивных способов плавания. Проплыв</w:t>
      </w:r>
      <w:r>
        <w:rPr>
          <w:spacing w:val="-1"/>
        </w:rPr>
        <w:t xml:space="preserve"> </w:t>
      </w:r>
      <w:r>
        <w:t>дистанций.</w:t>
      </w:r>
    </w:p>
    <w:p w:rsidR="00315795" w:rsidRDefault="00AA23D4">
      <w:pPr>
        <w:pStyle w:val="Heading3"/>
        <w:spacing w:before="5"/>
        <w:jc w:val="left"/>
      </w:pPr>
      <w:r>
        <w:t>Тема 1.2 Спасание утопающего:</w:t>
      </w:r>
    </w:p>
    <w:p w:rsidR="00315795" w:rsidRDefault="00AA23D4">
      <w:pPr>
        <w:spacing w:before="43"/>
        <w:ind w:left="699"/>
        <w:rPr>
          <w:b/>
          <w:sz w:val="24"/>
        </w:rPr>
      </w:pPr>
      <w:r>
        <w:rPr>
          <w:b/>
          <w:sz w:val="24"/>
        </w:rPr>
        <w:t>Содержание учебного материала:</w:t>
      </w:r>
    </w:p>
    <w:p w:rsidR="00315795" w:rsidRDefault="00AA23D4">
      <w:pPr>
        <w:pStyle w:val="a3"/>
        <w:spacing w:before="36"/>
        <w:ind w:left="699" w:firstLine="0"/>
        <w:jc w:val="left"/>
      </w:pPr>
      <w:r>
        <w:t>Спасательный инвентарь и техника его применения. Техника спасания утопающего.</w:t>
      </w:r>
    </w:p>
    <w:p w:rsidR="00315795" w:rsidRDefault="00AA23D4">
      <w:pPr>
        <w:pStyle w:val="Heading3"/>
        <w:spacing w:before="45"/>
        <w:jc w:val="left"/>
      </w:pPr>
      <w:r>
        <w:t>Практические занятия:</w:t>
      </w:r>
    </w:p>
    <w:p w:rsidR="00315795" w:rsidRDefault="00AA23D4">
      <w:pPr>
        <w:pStyle w:val="a3"/>
        <w:spacing w:before="36" w:line="276" w:lineRule="auto"/>
        <w:ind w:right="173" w:firstLine="540"/>
      </w:pPr>
      <w:r>
        <w:t>Оказание помощи пострадавшему, потерявшему сознание человеку. Переправы вплавь. Переправы с помощью плавучих и поддерживающих средств. Переправы без помощи поддерживающих средств. Освобождение от захватов, подплывание к пострадавшему, умение пользоваться спасательным инвентарем, транспортировка пострадавшего.</w:t>
      </w:r>
    </w:p>
    <w:p w:rsidR="00315795" w:rsidRDefault="00AA23D4">
      <w:pPr>
        <w:spacing w:before="6" w:line="276" w:lineRule="auto"/>
        <w:ind w:left="673" w:right="3685" w:firstLine="26"/>
        <w:rPr>
          <w:b/>
          <w:sz w:val="24"/>
        </w:rPr>
      </w:pPr>
      <w:r>
        <w:rPr>
          <w:b/>
          <w:sz w:val="24"/>
        </w:rPr>
        <w:t xml:space="preserve">Самостоятельная работа обучающихся: </w:t>
      </w:r>
      <w:r>
        <w:rPr>
          <w:sz w:val="24"/>
        </w:rPr>
        <w:t xml:space="preserve">Совершенствование транспортировки пострадавшего. </w:t>
      </w:r>
      <w:r>
        <w:rPr>
          <w:b/>
          <w:sz w:val="24"/>
        </w:rPr>
        <w:t>Раздел 2 Методика обучению плаванию.</w:t>
      </w:r>
    </w:p>
    <w:p w:rsidR="00315795" w:rsidRDefault="00AA23D4">
      <w:pPr>
        <w:pStyle w:val="Heading3"/>
        <w:spacing w:line="276" w:lineRule="auto"/>
        <w:ind w:right="5381"/>
        <w:jc w:val="left"/>
      </w:pPr>
      <w:r>
        <w:t>Тема 2.1 Основы обучения плаванию. Самостоятельная работа: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74"/>
      </w:pPr>
      <w:r>
        <w:lastRenderedPageBreak/>
        <w:t>Задачи, принципы и содержание занятий по плаванию. Организация и методы проведения занятий по плаванию. Средства обучения: ОРУ, подготовительные упражнения, специальные упражнения и подвижные игры. Методы обучения: наглядные, словесные, практические. Изучение движений в целом и по частям. Команды и распоряжения для управлением класса. Умение владеть жестами и терминологией по плаванию.</w:t>
      </w:r>
    </w:p>
    <w:p w:rsidR="00315795" w:rsidRDefault="00AA23D4">
      <w:pPr>
        <w:pStyle w:val="Heading3"/>
        <w:spacing w:before="7" w:line="276" w:lineRule="auto"/>
        <w:ind w:right="5062"/>
        <w:jc w:val="left"/>
      </w:pPr>
      <w:r>
        <w:t>Тема 2.2 Подготовительные упражнения Содержание учебного материала:</w:t>
      </w:r>
    </w:p>
    <w:p w:rsidR="00315795" w:rsidRDefault="00AA23D4">
      <w:pPr>
        <w:pStyle w:val="a3"/>
        <w:spacing w:line="270" w:lineRule="exact"/>
        <w:ind w:left="699" w:firstLine="0"/>
        <w:jc w:val="left"/>
      </w:pPr>
      <w:r>
        <w:t>Адаптационные упражнения. Общеразвивающие упражнения.</w:t>
      </w:r>
    </w:p>
    <w:p w:rsidR="00315795" w:rsidRDefault="00AA23D4">
      <w:pPr>
        <w:pStyle w:val="Heading3"/>
        <w:spacing w:before="46"/>
        <w:jc w:val="left"/>
      </w:pPr>
      <w:r>
        <w:t>Практические занятия:</w:t>
      </w:r>
    </w:p>
    <w:p w:rsidR="00315795" w:rsidRDefault="00AA23D4">
      <w:pPr>
        <w:pStyle w:val="a3"/>
        <w:spacing w:before="38" w:line="276" w:lineRule="auto"/>
        <w:ind w:right="165"/>
      </w:pPr>
      <w:r>
        <w:t>Специальные подготовительные упражнения для освоения с водой, для изучения облегченных способов плавания, для изучения спортивных способов плавания. Методика обучения подготовительным упражнениям.</w:t>
      </w:r>
    </w:p>
    <w:p w:rsidR="00315795" w:rsidRDefault="00AA23D4">
      <w:pPr>
        <w:pStyle w:val="Heading3"/>
        <w:spacing w:before="4"/>
      </w:pPr>
      <w:r>
        <w:t>Самостоятельная работа обучающихся:</w:t>
      </w:r>
    </w:p>
    <w:p w:rsidR="00315795" w:rsidRDefault="00AA23D4">
      <w:pPr>
        <w:pStyle w:val="a3"/>
        <w:spacing w:before="39" w:line="276" w:lineRule="auto"/>
        <w:ind w:right="177"/>
      </w:pPr>
      <w:r>
        <w:t>Подобрать комплекс специальных подготовительных упражнений для освоения с водой для детей младшего школьного возраста.</w:t>
      </w:r>
    </w:p>
    <w:p w:rsidR="00315795" w:rsidRDefault="00AA23D4">
      <w:pPr>
        <w:pStyle w:val="Heading3"/>
        <w:spacing w:before="3" w:line="276" w:lineRule="auto"/>
        <w:ind w:right="4541" w:hanging="27"/>
        <w:jc w:val="left"/>
      </w:pPr>
      <w:r>
        <w:t>Тема 2.3 Кроль на груди. Методика обучения. Содержание учебного материала:</w:t>
      </w:r>
    </w:p>
    <w:p w:rsidR="00315795" w:rsidRDefault="00AA23D4">
      <w:pPr>
        <w:pStyle w:val="a3"/>
        <w:spacing w:line="272" w:lineRule="exact"/>
        <w:ind w:left="673" w:firstLine="0"/>
        <w:jc w:val="left"/>
      </w:pPr>
      <w:r>
        <w:t>На суше: ознакомление с формой гребковых движений и ударов ногами в кроле на груди.</w:t>
      </w:r>
    </w:p>
    <w:p w:rsidR="00315795" w:rsidRDefault="00AA23D4">
      <w:pPr>
        <w:pStyle w:val="Heading3"/>
        <w:spacing w:before="46"/>
        <w:ind w:left="841"/>
        <w:jc w:val="left"/>
      </w:pPr>
      <w:r>
        <w:t>Практические занятия:</w:t>
      </w:r>
    </w:p>
    <w:p w:rsidR="00315795" w:rsidRDefault="00AA23D4">
      <w:pPr>
        <w:pStyle w:val="a3"/>
        <w:spacing w:before="36" w:line="276" w:lineRule="auto"/>
        <w:ind w:right="174" w:firstLine="480"/>
      </w:pPr>
      <w:r>
        <w:t>В воде: освоение траектории движений руками и ногами у неподвижной опоры и с подвижной опорой, освоение техники дыхания, сочетание движений ногами, руками и дыхания. Координация техники кроля на груди. Демонстрация техники. Проплыв дистанций</w:t>
      </w:r>
    </w:p>
    <w:p w:rsidR="00315795" w:rsidRDefault="00AA23D4">
      <w:pPr>
        <w:pStyle w:val="Heading3"/>
        <w:spacing w:before="6" w:line="276" w:lineRule="auto"/>
        <w:ind w:right="4523"/>
      </w:pPr>
      <w:r>
        <w:t>Тема 2.4 Кроль на спине. Методика обучения. Содержание учебного материала:</w:t>
      </w:r>
    </w:p>
    <w:p w:rsidR="00315795" w:rsidRDefault="00AA23D4">
      <w:pPr>
        <w:pStyle w:val="a3"/>
        <w:spacing w:line="276" w:lineRule="auto"/>
        <w:ind w:right="165" w:firstLine="540"/>
      </w:pPr>
      <w:r>
        <w:t>На суше: ознакомление с формой гребковых движений и ударов ногами в кроле на спине. В воде: освоение траектории движений руками и ногами у неподвижной опоры и с подвижной опорой, освоение техники дыхания, сочетание движений ногами, руками и дыхания. Координация техники кроля на спине. Демонстрация техники. Проплыв дистанций. Методика обучения способу плавания «кроль на спине». Подобрать подводящие упражнения для обучения технике «кроль на спине» для старшего школьного</w:t>
      </w:r>
      <w:r>
        <w:rPr>
          <w:spacing w:val="-10"/>
        </w:rPr>
        <w:t xml:space="preserve"> </w:t>
      </w:r>
      <w:r>
        <w:t>возраста.</w:t>
      </w:r>
    </w:p>
    <w:p w:rsidR="00315795" w:rsidRDefault="00AA23D4">
      <w:pPr>
        <w:pStyle w:val="Heading3"/>
        <w:spacing w:line="276" w:lineRule="auto"/>
        <w:ind w:right="5594"/>
      </w:pPr>
      <w:r>
        <w:t>Тема 2.5 Брасс. Методика обучения. Содержание учебного материала:</w:t>
      </w:r>
    </w:p>
    <w:p w:rsidR="00315795" w:rsidRDefault="00AA23D4">
      <w:pPr>
        <w:pStyle w:val="a3"/>
        <w:spacing w:line="276" w:lineRule="auto"/>
        <w:ind w:right="164" w:firstLine="540"/>
      </w:pPr>
      <w:r>
        <w:t>На суше: ознакомление с формой гребковых движений и ударов ногами в брассе. В воде: освоение траектории движений руками и ногами у неподвижной опоры и с подвижной опорой, освоение техники дыхания, сочетание движений ногами, руками и дыхания. Координация техники брасса. Демонстрация техники. Проплыв дистанций. Методика обучения способу плавания «брасс».</w:t>
      </w:r>
    </w:p>
    <w:p w:rsidR="00315795" w:rsidRDefault="00AA23D4">
      <w:pPr>
        <w:pStyle w:val="Heading3"/>
        <w:spacing w:line="278" w:lineRule="auto"/>
        <w:ind w:right="3819"/>
      </w:pPr>
      <w:r>
        <w:t>Раздел 3 Формы организации занятий по плаванию. Тема 3.1 Урок плавания в</w:t>
      </w:r>
      <w:r>
        <w:rPr>
          <w:spacing w:val="-2"/>
        </w:rPr>
        <w:t xml:space="preserve"> </w:t>
      </w:r>
      <w:r>
        <w:t>школе.</w:t>
      </w:r>
    </w:p>
    <w:p w:rsidR="00315795" w:rsidRDefault="00AA23D4">
      <w:pPr>
        <w:spacing w:line="272" w:lineRule="exact"/>
        <w:ind w:left="699"/>
        <w:jc w:val="both"/>
        <w:rPr>
          <w:b/>
          <w:sz w:val="24"/>
        </w:rPr>
      </w:pPr>
      <w:r>
        <w:rPr>
          <w:b/>
          <w:sz w:val="24"/>
        </w:rPr>
        <w:t>Содержание учебного</w:t>
      </w:r>
      <w:r>
        <w:rPr>
          <w:b/>
          <w:spacing w:val="-11"/>
          <w:sz w:val="24"/>
        </w:rPr>
        <w:t xml:space="preserve"> </w:t>
      </w:r>
      <w:r>
        <w:rPr>
          <w:b/>
          <w:sz w:val="24"/>
        </w:rPr>
        <w:t>материала:</w:t>
      </w:r>
    </w:p>
    <w:p w:rsidR="00315795" w:rsidRDefault="00AA23D4">
      <w:pPr>
        <w:pStyle w:val="a3"/>
        <w:spacing w:before="35" w:line="276" w:lineRule="auto"/>
        <w:ind w:right="172"/>
      </w:pPr>
      <w:r>
        <w:t>Структура урока по плаванию. Изучение программного материала общеобразовательной школы. Проведение частей урока по плаванию. Контроль за организацией образовательного процесса. Моделирование различных ситуаций на уроке. Подбор упражнений для каждой части урока.</w:t>
      </w:r>
    </w:p>
    <w:p w:rsidR="00315795" w:rsidRDefault="00AA23D4">
      <w:pPr>
        <w:pStyle w:val="Heading3"/>
        <w:spacing w:before="5"/>
      </w:pPr>
      <w:r>
        <w:t>Практические занятия:</w:t>
      </w:r>
    </w:p>
    <w:p w:rsidR="00315795" w:rsidRDefault="00AA23D4">
      <w:pPr>
        <w:pStyle w:val="a3"/>
        <w:spacing w:before="36"/>
        <w:ind w:left="699" w:firstLine="0"/>
      </w:pPr>
      <w:r>
        <w:t>Подбор упражнений с учетом возрастных особенностей учащихся.</w:t>
      </w:r>
    </w:p>
    <w:p w:rsidR="00315795" w:rsidRDefault="00315795">
      <w:pPr>
        <w:sectPr w:rsidR="00315795">
          <w:pgSz w:w="11910" w:h="16840"/>
          <w:pgMar w:top="1040" w:right="680" w:bottom="280" w:left="1000" w:header="713" w:footer="0" w:gutter="0"/>
          <w:cols w:space="720"/>
        </w:sectPr>
      </w:pPr>
    </w:p>
    <w:p w:rsidR="00315795" w:rsidRDefault="00AA23D4">
      <w:pPr>
        <w:pStyle w:val="Heading3"/>
        <w:spacing w:before="87"/>
      </w:pPr>
      <w:r>
        <w:lastRenderedPageBreak/>
        <w:t>Самостоятельная работа обучающихся:</w:t>
      </w:r>
    </w:p>
    <w:p w:rsidR="00315795" w:rsidRDefault="00AA23D4">
      <w:pPr>
        <w:pStyle w:val="a3"/>
        <w:spacing w:before="39" w:line="276" w:lineRule="auto"/>
        <w:ind w:right="173"/>
      </w:pPr>
      <w:r>
        <w:t>Разработка конспекта урока плавания для школьников среднего школьного возраста на тему: «Обучение технике плавания кролем на груди».</w:t>
      </w:r>
    </w:p>
    <w:p w:rsidR="00315795" w:rsidRDefault="00AA23D4">
      <w:pPr>
        <w:pStyle w:val="Heading3"/>
        <w:spacing w:before="4" w:line="276" w:lineRule="auto"/>
        <w:ind w:right="5525"/>
      </w:pPr>
      <w:r>
        <w:t>Тема 3.2 Игры и развлечения в воде. Практические занятия:</w:t>
      </w:r>
    </w:p>
    <w:p w:rsidR="00315795" w:rsidRDefault="00AA23D4">
      <w:pPr>
        <w:pStyle w:val="a3"/>
        <w:spacing w:line="276" w:lineRule="auto"/>
        <w:ind w:right="165"/>
      </w:pPr>
      <w:r>
        <w:t>Игровые упражнения, игры-забавы, сюжетные игры. Значение игр для освоения детей с водной средой. Игры на погружение с головой, на изучение элементов техники, на развитие физических качеств. Эстафеты линейные, встречные, полоса препятствий. Методика проведения игр, эстафет и развлечений в воде. Подобрать линейные и встречные эстафеты для школьников старшего</w:t>
      </w:r>
      <w:r>
        <w:rPr>
          <w:spacing w:val="-2"/>
        </w:rPr>
        <w:t xml:space="preserve"> </w:t>
      </w:r>
      <w:r>
        <w:t>возраста.</w:t>
      </w:r>
    </w:p>
    <w:p w:rsidR="00315795" w:rsidRDefault="00AA23D4">
      <w:pPr>
        <w:pStyle w:val="Heading3"/>
        <w:spacing w:line="276" w:lineRule="auto"/>
        <w:ind w:right="2491"/>
      </w:pPr>
      <w:r>
        <w:t>Тема 3.3 Организация и проведение соревнований по плаванию. Содержание учебного материала:</w:t>
      </w:r>
    </w:p>
    <w:p w:rsidR="00315795" w:rsidRDefault="00AA23D4">
      <w:pPr>
        <w:pStyle w:val="a3"/>
        <w:spacing w:line="276" w:lineRule="auto"/>
        <w:ind w:right="171"/>
      </w:pPr>
      <w:r>
        <w:t>Правила, организация и проведение спортивных соревнований по плаванию. Судейство спортивных соревнований по плаванию. Разработка положения о соревнованиях по плаванию среди школьников старшего возраста в условиях оздоровительного лагеря.</w:t>
      </w:r>
    </w:p>
    <w:p w:rsidR="00315795" w:rsidRDefault="00AA23D4">
      <w:pPr>
        <w:pStyle w:val="Heading3"/>
        <w:spacing w:line="276" w:lineRule="auto"/>
        <w:ind w:right="5729"/>
      </w:pPr>
      <w:r>
        <w:t>Раздел «Лыжная подготовка» Раздел 1. Основы лыжного спорта.</w:t>
      </w:r>
    </w:p>
    <w:p w:rsidR="00315795" w:rsidRDefault="00AA23D4">
      <w:pPr>
        <w:spacing w:before="2" w:line="276" w:lineRule="auto"/>
        <w:ind w:left="132" w:right="168" w:firstLine="566"/>
        <w:jc w:val="both"/>
        <w:rPr>
          <w:b/>
          <w:sz w:val="24"/>
        </w:rPr>
      </w:pPr>
      <w:r>
        <w:rPr>
          <w:b/>
          <w:sz w:val="24"/>
        </w:rPr>
        <w:t>Тема 1.1. История возникновения и этапы развития лыжного спорта. Техника безопасности при занятиях лыжным спортом.</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74"/>
      </w:pPr>
      <w:r>
        <w:t>Исторический обзор развития лыжного спорта. Возникновение лыж. Применение лыж в быту и военном деле. Краткий обзор развития лыжного спорта с древних времен и до современности. Состояние лыжного спорта в настоящее время и задачи его дальнейшего развития. Причины возникновения и меры предупреждения травм. Виды травм. Внешние и внутренние факторы, влияющие на возникновение травм. Техника безопасности при занятиях лыжным спортом.</w:t>
      </w:r>
    </w:p>
    <w:p w:rsidR="00315795" w:rsidRDefault="00AA23D4">
      <w:pPr>
        <w:pStyle w:val="Heading3"/>
        <w:spacing w:before="6" w:line="276" w:lineRule="auto"/>
        <w:ind w:right="3785" w:hanging="27"/>
      </w:pPr>
      <w:r>
        <w:t>Тема 1.2. Лыжный инвентарь, его выбор и хранение. Содержание учебного материала:</w:t>
      </w:r>
    </w:p>
    <w:p w:rsidR="00315795" w:rsidRDefault="00AA23D4">
      <w:pPr>
        <w:pStyle w:val="a3"/>
        <w:spacing w:line="276" w:lineRule="auto"/>
        <w:ind w:right="168"/>
      </w:pPr>
      <w:r>
        <w:t>Классификация лыж. Лыжный инвентарь, выбор лыж, установка креплений. Лыжные палки, их выбор, лыжные мази, парафины, свойства и назначение их способы смазки, факторы, влияющие на выбор мази. Снаряжение (одежда, обувь). Использование различных способов подбора лыжного инвентаря. Выбор способов смазки в зависимости от различных метеорологических условий и других факторов.</w:t>
      </w:r>
    </w:p>
    <w:p w:rsidR="00315795" w:rsidRDefault="00AA23D4">
      <w:pPr>
        <w:pStyle w:val="Heading3"/>
        <w:spacing w:line="278" w:lineRule="auto"/>
        <w:ind w:right="3875"/>
      </w:pPr>
      <w:r>
        <w:t>Тема 1.3. Основы техники передвижения на лыжах. Содержание учебного материала:</w:t>
      </w:r>
    </w:p>
    <w:p w:rsidR="00315795" w:rsidRDefault="00AA23D4">
      <w:pPr>
        <w:pStyle w:val="a3"/>
        <w:spacing w:line="276" w:lineRule="auto"/>
        <w:ind w:right="167" w:firstLine="540"/>
      </w:pPr>
      <w:r>
        <w:t>Требования, предъявляемые к технике передвижения на лыжах. Классификация способов передвижения на лыжах. Определения, термины и понятия лыжного спорта. Строевые упражнения с лыжами и на лыжах. Скользящий шаг, его периоды и фазы. Общая схема движений попеременных и одновременных ходов</w:t>
      </w:r>
      <w:r>
        <w:rPr>
          <w:b/>
        </w:rPr>
        <w:t xml:space="preserve">. </w:t>
      </w:r>
      <w:r>
        <w:t>Попеременный двухшажный ход, одновременный бесшажный ход, одновременный двухшажный ход. Повороты и торможение. Повороты на лыжах: махом на месте через лыжу вперед и через лыжу назад, «упором», переступанием. Торможение «плугом», «упором». Горнолыжная техника. Спуски и подъёмы торможения, повороты в движении.</w:t>
      </w:r>
    </w:p>
    <w:p w:rsidR="00315795" w:rsidRDefault="00AA23D4">
      <w:pPr>
        <w:pStyle w:val="Heading3"/>
        <w:spacing w:line="276" w:lineRule="auto"/>
        <w:ind w:right="1334"/>
        <w:jc w:val="left"/>
      </w:pPr>
      <w:r>
        <w:t>Раздел 2. Основы методики обучения технике передвижения на лыжах. Тема 2.1. Методика обучения технике одновременных классических ходов. Практические занятия:</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8" w:lineRule="auto"/>
        <w:ind w:right="176"/>
      </w:pPr>
      <w:r>
        <w:lastRenderedPageBreak/>
        <w:t>Основные элементы одновременных ходов и их характеристика. Цикл движений в различных одновременных ходах. Одновременные ходы: одновременный бесшажный ход.</w:t>
      </w:r>
    </w:p>
    <w:p w:rsidR="00315795" w:rsidRDefault="00AA23D4">
      <w:pPr>
        <w:pStyle w:val="a3"/>
        <w:spacing w:line="276" w:lineRule="auto"/>
        <w:ind w:right="170"/>
      </w:pPr>
      <w:r>
        <w:t>Упражнения, используемые в обучении этому ходу. Отдельные элементы техники этого хода. Одновременный одношажный ход: скоростной и основной. Методика обучения. Типичные ошибки и их устранение при</w:t>
      </w:r>
      <w:r>
        <w:rPr>
          <w:spacing w:val="-4"/>
        </w:rPr>
        <w:t xml:space="preserve"> </w:t>
      </w:r>
      <w:r>
        <w:t>обучении.</w:t>
      </w:r>
    </w:p>
    <w:p w:rsidR="00315795" w:rsidRDefault="00AA23D4">
      <w:pPr>
        <w:pStyle w:val="a3"/>
        <w:spacing w:line="276" w:lineRule="auto"/>
        <w:ind w:right="172"/>
      </w:pPr>
      <w:r>
        <w:t>Одновременный двухшажный ход. Упражнения для выполнения этого хода. Применения специально-подводящих и специально-подготовительных упражнений. Выбор места для проведения занятий. Применения всех одновременных классических ходов в зависимости от рельефа местности.</w:t>
      </w:r>
    </w:p>
    <w:p w:rsidR="00315795" w:rsidRDefault="00AA23D4">
      <w:pPr>
        <w:pStyle w:val="Heading3"/>
        <w:spacing w:before="2" w:line="276" w:lineRule="auto"/>
        <w:ind w:right="1477"/>
      </w:pPr>
      <w:r>
        <w:t>Тема 2.2. Методика обучения технике попеременных классических ходов. Практические занятия:</w:t>
      </w:r>
    </w:p>
    <w:p w:rsidR="00315795" w:rsidRDefault="00AA23D4">
      <w:pPr>
        <w:pStyle w:val="a3"/>
        <w:spacing w:line="276" w:lineRule="auto"/>
        <w:ind w:right="167"/>
      </w:pPr>
      <w:r>
        <w:t>Двигательные навыки и их характерные черты. Взаимодействие навыков и последовательность обучения отдельным способам лыжных ходов (попеременных двухшажный ход, попеременный четырехшажный ход). Задачи, принципы и методы обучения. Средства и методы обучения технике этих ходов. Построение учебного процесса в занятиях лыжной подготовки. Специальные подводящие упражнения для лыжника. Строевые упражнения с лыжами и на лыжах. Имитационные упражнения на месте и в движении. Движение рук, ног в попеременном ходе. Упражнения с палками и без палок. Круговая тренировка для лыжника- гонщика. Применение специально-подводящих и специально-подготовительных упражнений. Выбор места для проведения занятий. Применение этих ходов в различных условиях местности. Типичные ошибки и их устранение при обучении.</w:t>
      </w:r>
    </w:p>
    <w:p w:rsidR="00315795" w:rsidRDefault="00AA23D4">
      <w:pPr>
        <w:pStyle w:val="Heading3"/>
        <w:spacing w:before="1" w:line="276" w:lineRule="auto"/>
        <w:ind w:left="132" w:right="175" w:firstLine="566"/>
      </w:pPr>
      <w:r>
        <w:t>Тема 2.3. Методика обучения технике спусков, подъемов, торможений, поворотам в движении.</w:t>
      </w:r>
    </w:p>
    <w:p w:rsidR="00315795" w:rsidRDefault="00AA23D4">
      <w:pPr>
        <w:spacing w:line="275" w:lineRule="exact"/>
        <w:ind w:left="699"/>
        <w:jc w:val="both"/>
        <w:rPr>
          <w:b/>
          <w:sz w:val="24"/>
        </w:rPr>
      </w:pPr>
      <w:r>
        <w:rPr>
          <w:b/>
          <w:sz w:val="24"/>
        </w:rPr>
        <w:t>Практические занятия:</w:t>
      </w:r>
    </w:p>
    <w:p w:rsidR="00315795" w:rsidRDefault="00AA23D4">
      <w:pPr>
        <w:pStyle w:val="a3"/>
        <w:spacing w:before="36" w:line="276" w:lineRule="auto"/>
        <w:ind w:right="169"/>
      </w:pPr>
      <w:r>
        <w:t>Взаимодействие внешних и внутренних сил – основа всех элементов техники спусков и поворотов. Зависимость выбора стойки от задач, выполняемых на склоне, условий скольжения, крутизны и состояния склона, видимости, степени ознакомления с конкретным склоном. Виды стоек: основная, низкая, высокая, отдыха. Торможение при спусках – это вынужденная мера  для снижения скорости. Способы торможения: «плугом», упором, боковым соскальзыванием. Различные способы поворотов в движении: переступанием, упором, из упора, «плугом» и т.д. Преодоление подъемов на лыжах: скольжением, скользящим шагом, беговым шагом, ступающим шагом, «елочкой», «полуелочкой», «лесенкой». Использование различных специальных упражнений в обучении спускам, подъемам, торможениям, поворотам в движении. Методически правильная организация и дозирование физических нагрузок в обучении. Типичные ошибки и их устранение. Специально-подготовительные упражнения в обучении технике спусков, подъемов, торможений, поворотам в</w:t>
      </w:r>
      <w:r>
        <w:rPr>
          <w:spacing w:val="-8"/>
        </w:rPr>
        <w:t xml:space="preserve"> </w:t>
      </w:r>
      <w:r>
        <w:t>движении.</w:t>
      </w:r>
    </w:p>
    <w:p w:rsidR="00315795" w:rsidRDefault="00AA23D4">
      <w:pPr>
        <w:pStyle w:val="Heading3"/>
        <w:spacing w:before="6" w:line="276" w:lineRule="auto"/>
        <w:ind w:right="3827"/>
      </w:pPr>
      <w:r>
        <w:t>Тема 2.4. Способы перехода с одного хода на другой. Содержание учебного материала:</w:t>
      </w:r>
    </w:p>
    <w:p w:rsidR="00315795" w:rsidRDefault="00AA23D4">
      <w:pPr>
        <w:pStyle w:val="a3"/>
        <w:spacing w:line="276" w:lineRule="auto"/>
        <w:ind w:right="165"/>
      </w:pPr>
      <w:r>
        <w:t>Методика обучения. Типичные ошибки и их устранение при обучении. Несколько способов перехода с хода на ход: переход с попеременного двухшажного хода на одновременный без шага, через один шаг, через два шага, переход с одновременного хода на попеременный двухшажный. Смена ходов в зависимости от рельефа местности, их применение в конкретных условиях трассы и технической подготовленности лыжника. Применение специально-подводящих и специально-подготовительных упражнений. Особенности организации и методики обучения способам перехода с одного хода на другой. Выбор места  для</w:t>
      </w:r>
      <w:r>
        <w:rPr>
          <w:spacing w:val="17"/>
        </w:rPr>
        <w:t xml:space="preserve"> </w:t>
      </w:r>
      <w:r>
        <w:t>проведения</w:t>
      </w:r>
      <w:r>
        <w:rPr>
          <w:spacing w:val="17"/>
        </w:rPr>
        <w:t xml:space="preserve"> </w:t>
      </w:r>
      <w:r>
        <w:t>занятий.</w:t>
      </w:r>
      <w:r>
        <w:rPr>
          <w:spacing w:val="19"/>
        </w:rPr>
        <w:t xml:space="preserve"> </w:t>
      </w:r>
      <w:r>
        <w:t>Разработать</w:t>
      </w:r>
      <w:r>
        <w:rPr>
          <w:spacing w:val="18"/>
        </w:rPr>
        <w:t xml:space="preserve"> </w:t>
      </w:r>
      <w:r>
        <w:t>примерную</w:t>
      </w:r>
      <w:r>
        <w:rPr>
          <w:spacing w:val="17"/>
        </w:rPr>
        <w:t xml:space="preserve"> </w:t>
      </w:r>
      <w:r>
        <w:t>схему</w:t>
      </w:r>
      <w:r>
        <w:rPr>
          <w:spacing w:val="13"/>
        </w:rPr>
        <w:t xml:space="preserve"> </w:t>
      </w:r>
      <w:r>
        <w:t>использования</w:t>
      </w:r>
      <w:r>
        <w:rPr>
          <w:spacing w:val="17"/>
        </w:rPr>
        <w:t xml:space="preserve"> </w:t>
      </w:r>
      <w:r>
        <w:t>восстановительных</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средств на базовом этапе годичного цикла подготовки.</w:t>
      </w:r>
    </w:p>
    <w:p w:rsidR="00315795" w:rsidRDefault="00AA23D4">
      <w:pPr>
        <w:pStyle w:val="Heading3"/>
        <w:spacing w:before="49" w:line="276" w:lineRule="auto"/>
        <w:ind w:right="3403"/>
      </w:pPr>
      <w:r>
        <w:t>Тема 2.5. Методика обучения технике коньковых ходов. Содержание учебного материала:</w:t>
      </w:r>
    </w:p>
    <w:p w:rsidR="00315795" w:rsidRDefault="00AA23D4">
      <w:pPr>
        <w:pStyle w:val="a3"/>
        <w:spacing w:line="276" w:lineRule="auto"/>
        <w:ind w:right="168" w:firstLine="480"/>
      </w:pPr>
      <w:r>
        <w:t>Методика обучения. Особенности изучения техники коньковых ходов. Полуконьковый ход и его использование в обучении коньковым ходам и применение. Одновременный одношажный ход и его применение. Одновременный двухшажный ход, попеременный двухшажный ход. Техника конькового хода без отталкивания палками. Средства, используемые в обучении этим ходам. Применение специально-подводящих и специально-подготовительных упражнений. Выбор места для проведения занятий. Применение этих ходов в различных условиях. Типичные ошибки и их устранение при обучении. Совершенствование техники коньковых ходов по пересеченной местности.</w:t>
      </w:r>
    </w:p>
    <w:p w:rsidR="00315795" w:rsidRDefault="00AA23D4">
      <w:pPr>
        <w:pStyle w:val="Heading3"/>
        <w:spacing w:line="276" w:lineRule="auto"/>
        <w:ind w:right="2896"/>
      </w:pPr>
      <w:r>
        <w:t>Тема 2.6. Основы методики обучения горнолыжной технике. Содержание учебного материала:</w:t>
      </w:r>
    </w:p>
    <w:p w:rsidR="00315795" w:rsidRDefault="00AA23D4">
      <w:pPr>
        <w:pStyle w:val="a3"/>
        <w:spacing w:line="276" w:lineRule="auto"/>
        <w:ind w:right="171"/>
      </w:pPr>
      <w:r>
        <w:t>Двигательные навыки и их характерные черты. Взаимодействие навыков и последовательность обучения отдельным способам передвижениям на лыжах  (спуски, подъемы, повороты в движении, торможение). Задачи, принципы и методы обучения. Построение процесса обучения в занятиях лыжной подготовки. Особенности организации и методики обучения лыжной подготовки. Типичные ошибки и их устранение при обучении. Предупреждение травматизма на занятиях. Выбор места для подготовки лыжных занятий. Спуски:  в  высокой,  основной,  низкой  стойке.  Подъемы:  ступающим  и  скользящим</w:t>
      </w:r>
      <w:r>
        <w:rPr>
          <w:spacing w:val="60"/>
        </w:rPr>
        <w:t xml:space="preserve"> </w:t>
      </w:r>
      <w:r>
        <w:t>шагом,</w:t>
      </w:r>
    </w:p>
    <w:p w:rsidR="00315795" w:rsidRDefault="00AA23D4">
      <w:pPr>
        <w:pStyle w:val="a3"/>
        <w:spacing w:line="276" w:lineRule="auto"/>
        <w:ind w:right="173" w:firstLine="0"/>
      </w:pPr>
      <w:r>
        <w:t xml:space="preserve">«полуелочкой», «елочкой», «лесенкой». Торможение: «плугом», « упором», с изменением стойки спуска, палками, падением. Повороты в движении: переступание, упором, плугом, на параллельных лыжах. Подъемы, спуски в различных стойках, в зависимости от крутизны склона. </w:t>
      </w:r>
      <w:r>
        <w:rPr>
          <w:spacing w:val="15"/>
        </w:rPr>
        <w:t xml:space="preserve"> </w:t>
      </w:r>
      <w:r>
        <w:t xml:space="preserve">Торможение </w:t>
      </w:r>
      <w:r>
        <w:rPr>
          <w:spacing w:val="15"/>
        </w:rPr>
        <w:t xml:space="preserve"> </w:t>
      </w:r>
      <w:r>
        <w:t xml:space="preserve">различными </w:t>
      </w:r>
      <w:r>
        <w:rPr>
          <w:spacing w:val="17"/>
        </w:rPr>
        <w:t xml:space="preserve"> </w:t>
      </w:r>
      <w:r>
        <w:t xml:space="preserve">способами. </w:t>
      </w:r>
      <w:r>
        <w:rPr>
          <w:spacing w:val="13"/>
        </w:rPr>
        <w:t xml:space="preserve"> </w:t>
      </w:r>
      <w:r>
        <w:t xml:space="preserve">Различные </w:t>
      </w:r>
      <w:r>
        <w:rPr>
          <w:spacing w:val="12"/>
        </w:rPr>
        <w:t xml:space="preserve"> </w:t>
      </w:r>
      <w:r>
        <w:t xml:space="preserve">повороты </w:t>
      </w:r>
      <w:r>
        <w:rPr>
          <w:spacing w:val="14"/>
        </w:rPr>
        <w:t xml:space="preserve"> </w:t>
      </w:r>
      <w:r>
        <w:t xml:space="preserve">в </w:t>
      </w:r>
      <w:r>
        <w:rPr>
          <w:spacing w:val="15"/>
        </w:rPr>
        <w:t xml:space="preserve"> </w:t>
      </w:r>
      <w:r>
        <w:t xml:space="preserve">движении: </w:t>
      </w:r>
      <w:r>
        <w:rPr>
          <w:spacing w:val="19"/>
        </w:rPr>
        <w:t xml:space="preserve"> </w:t>
      </w:r>
      <w:r>
        <w:t>«упором»,</w:t>
      </w:r>
    </w:p>
    <w:p w:rsidR="00315795" w:rsidRDefault="00AA23D4">
      <w:pPr>
        <w:pStyle w:val="a3"/>
        <w:ind w:firstLine="0"/>
      </w:pPr>
      <w:r>
        <w:t>«плугом» и т.д.</w:t>
      </w:r>
    </w:p>
    <w:p w:rsidR="00315795" w:rsidRDefault="00AA23D4">
      <w:pPr>
        <w:pStyle w:val="Heading3"/>
        <w:spacing w:before="40" w:line="278" w:lineRule="auto"/>
        <w:ind w:left="132" w:right="175" w:firstLine="566"/>
      </w:pPr>
      <w:r>
        <w:t>Тема 2.7. Формы, методы и средства воспитания физических качеств, динамика их развития.</w:t>
      </w:r>
    </w:p>
    <w:p w:rsidR="00315795" w:rsidRDefault="00AA23D4">
      <w:pPr>
        <w:spacing w:line="272" w:lineRule="exact"/>
        <w:ind w:left="699"/>
        <w:jc w:val="both"/>
        <w:rPr>
          <w:b/>
          <w:sz w:val="24"/>
        </w:rPr>
      </w:pPr>
      <w:r>
        <w:rPr>
          <w:b/>
          <w:sz w:val="24"/>
        </w:rPr>
        <w:t>Практические занятия:</w:t>
      </w:r>
    </w:p>
    <w:p w:rsidR="00315795" w:rsidRDefault="00AA23D4">
      <w:pPr>
        <w:pStyle w:val="a3"/>
        <w:spacing w:before="36" w:line="276" w:lineRule="auto"/>
        <w:ind w:right="170"/>
      </w:pPr>
      <w:r>
        <w:t>Организация и проведение занятий для повышения работоспособности учащихся средствами лыжного спорта. Физические качества: выносливость, сила, быстрота, ловкость гибкость. Задачи развития физических качеств в различных формах занятий. Динамика физических качеств, предусматривающая совершенствование способов передвижения и их изменение. Общеразвивающие упражнения, упражнения на развитие физических качеств, круговая тренировка для лыжника-гонщика, использование в занятиях различных методов тренировки. Повороты и торможение. Повороты на лыжах: махом на месте через лыжу вперед и через лыжу назад, «упором», переступанием. Торможение «плугом», «упором». Горнолыжная техника. Спуски и подъёмы торможения, повороты в движении.</w:t>
      </w:r>
    </w:p>
    <w:p w:rsidR="00315795" w:rsidRDefault="00AA23D4">
      <w:pPr>
        <w:pStyle w:val="Heading3"/>
        <w:spacing w:before="5" w:line="278" w:lineRule="auto"/>
        <w:ind w:left="132" w:right="175" w:firstLine="540"/>
      </w:pPr>
      <w:r>
        <w:t>Раздел 3 Содержание, организация и методика проведения занятий по лыжной подготовке с учащимися различного возраста.</w:t>
      </w:r>
    </w:p>
    <w:p w:rsidR="00315795" w:rsidRDefault="00AA23D4">
      <w:pPr>
        <w:spacing w:line="276" w:lineRule="auto"/>
        <w:ind w:left="132" w:right="176" w:firstLine="566"/>
        <w:jc w:val="both"/>
        <w:rPr>
          <w:b/>
          <w:sz w:val="24"/>
        </w:rPr>
      </w:pPr>
      <w:r>
        <w:rPr>
          <w:b/>
          <w:sz w:val="24"/>
        </w:rPr>
        <w:t>Тема 3.1. Содержание, организация и методика проведения занятий по лыжной подготовке с учащимися 1-11 классов. Предупреждение травматизма на уроках.</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5" w:line="276" w:lineRule="auto"/>
        <w:ind w:right="168"/>
      </w:pPr>
      <w:r>
        <w:t>Учебная работа по лыжной подготовке в школе, содержание программного материала для 1-4 класса, 5-9 класса, 10-11 класса. Урок как основная форма проведения занятий. Подготовка учителя к уроку. Подготовка материально-технического обеспечения. Организационная работа с родителями и учащимися. Составление документации. Организация учащихся на</w:t>
      </w:r>
      <w:r>
        <w:rPr>
          <w:spacing w:val="8"/>
        </w:rPr>
        <w:t xml:space="preserve"> </w:t>
      </w:r>
      <w:r>
        <w:t>уроках</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75" w:firstLine="0"/>
      </w:pPr>
      <w:r>
        <w:lastRenderedPageBreak/>
        <w:t>лыжной подготовки. Выбор и подготовка места занятий: учебные площадки, учебные и тренировочные лыжни, учебные склоны. Предупреждение травматизма на уроках лыжной подготовки.</w:t>
      </w:r>
    </w:p>
    <w:p w:rsidR="00315795" w:rsidRDefault="00AA23D4">
      <w:pPr>
        <w:pStyle w:val="Heading3"/>
        <w:spacing w:before="6" w:line="276" w:lineRule="auto"/>
        <w:ind w:left="132" w:right="178" w:firstLine="566"/>
      </w:pPr>
      <w:r>
        <w:t>Тема 3.2. Планирование и контроль организации образовательного процесса по лыжной подготовке.</w:t>
      </w:r>
    </w:p>
    <w:p w:rsidR="00315795" w:rsidRDefault="00AA23D4">
      <w:pPr>
        <w:spacing w:before="1"/>
        <w:ind w:left="699"/>
        <w:jc w:val="both"/>
        <w:rPr>
          <w:b/>
          <w:sz w:val="24"/>
        </w:rPr>
      </w:pPr>
      <w:r>
        <w:rPr>
          <w:b/>
          <w:sz w:val="24"/>
        </w:rPr>
        <w:t>Практические занятия:</w:t>
      </w:r>
    </w:p>
    <w:p w:rsidR="00315795" w:rsidRDefault="00AA23D4">
      <w:pPr>
        <w:pStyle w:val="a3"/>
        <w:spacing w:before="36" w:line="276" w:lineRule="auto"/>
        <w:ind w:right="171"/>
      </w:pPr>
      <w:r>
        <w:t>Виды планирования. Основные документы планирования (программы, учебный план, график прохождения учебного материала, рабочий план, конспект урока) и их составление. Основные виды учета: предварительный, текущий, итоговый. Учет успеваемости на уроках лыжной подготовки. Оценка технической подготовленности учащихся по лыжам. Составление планирования образовательного процесса. Учет оценки технической подготовленности учащихся по лыжам.</w:t>
      </w:r>
    </w:p>
    <w:p w:rsidR="00315795" w:rsidRDefault="00AA23D4">
      <w:pPr>
        <w:pStyle w:val="Heading3"/>
        <w:spacing w:before="5"/>
      </w:pPr>
      <w:r>
        <w:t>Тема 3.3. Игры и игровые упражнения на лыжах:</w:t>
      </w:r>
    </w:p>
    <w:p w:rsidR="00315795" w:rsidRDefault="00AA23D4">
      <w:pPr>
        <w:spacing w:before="43"/>
        <w:ind w:left="699"/>
        <w:jc w:val="both"/>
        <w:rPr>
          <w:b/>
          <w:sz w:val="24"/>
        </w:rPr>
      </w:pPr>
      <w:r>
        <w:rPr>
          <w:b/>
          <w:sz w:val="24"/>
        </w:rPr>
        <w:t>Практические занятия:</w:t>
      </w:r>
    </w:p>
    <w:p w:rsidR="00315795" w:rsidRDefault="00AA23D4">
      <w:pPr>
        <w:pStyle w:val="a3"/>
        <w:spacing w:before="36" w:line="276" w:lineRule="auto"/>
        <w:ind w:right="166"/>
      </w:pPr>
      <w:r>
        <w:t>Значение игр и игровых заданий в занятиях лыжной подготовкой. Влияние игр и игровых заданий на развитие физических качеств и совершенствование техники лыжных ходов. Эмоциональное влияние игр на процесс обучения. Подбор игр и игровых заданий  в зависимости от возраста занимающихся. Использование игр и игровых заданий на занятиях лыжной подготовкой с учетом возраста занимающихся, по школьной программе физического воспитания.</w:t>
      </w:r>
    </w:p>
    <w:p w:rsidR="00315795" w:rsidRDefault="00AA23D4">
      <w:pPr>
        <w:pStyle w:val="Heading3"/>
        <w:spacing w:before="4" w:line="278" w:lineRule="auto"/>
        <w:ind w:right="582"/>
      </w:pPr>
      <w:r>
        <w:t>Тема 3.4. Лыжный спорт как средство адаптации детей с отклонениями здоровья. Содержание учебного материала:</w:t>
      </w:r>
    </w:p>
    <w:p w:rsidR="00315795" w:rsidRDefault="00AA23D4">
      <w:pPr>
        <w:pStyle w:val="a3"/>
        <w:spacing w:line="276" w:lineRule="auto"/>
        <w:ind w:right="171"/>
      </w:pPr>
      <w:r>
        <w:t>Структура адаптивной физической культуры: адаптивное физическое воспитание, адаптивная двигательная рекреация, адаптивный спорт и физическая реабилитация. Лыжная подготовка в структуре адаптивной физической культуры. Формы организации занятий лыжной подготовкой с детьми, имеющими отклонения здоровья. Подбор и составление заданий по лыжной подготовке. Типичные нарушения двигательной сферы детей различных нозологических групп. Общие и специфические задачи, решаемые в процессе адаптивного физического воспитания детей. Подбор и составление заданий по лыжной подготовке для детей с физическими и умственными недостатками.</w:t>
      </w:r>
    </w:p>
    <w:p w:rsidR="00315795" w:rsidRDefault="00AA23D4">
      <w:pPr>
        <w:pStyle w:val="Heading3"/>
        <w:spacing w:line="276" w:lineRule="auto"/>
        <w:ind w:left="132" w:right="178" w:firstLine="566"/>
      </w:pPr>
      <w:r>
        <w:t>Раздел 4. Правила организации и проведения спортивных соревнований по лыжным гонкам.</w:t>
      </w:r>
    </w:p>
    <w:p w:rsidR="00315795" w:rsidRDefault="00AA23D4">
      <w:pPr>
        <w:spacing w:line="276" w:lineRule="auto"/>
        <w:ind w:left="699" w:right="1638"/>
        <w:jc w:val="both"/>
        <w:rPr>
          <w:b/>
          <w:sz w:val="24"/>
        </w:rPr>
      </w:pPr>
      <w:r>
        <w:rPr>
          <w:b/>
          <w:sz w:val="24"/>
        </w:rPr>
        <w:t>Тема 4.1. Подготовка организация и правила проведения соревнований. Содержание учебного материала:</w:t>
      </w:r>
    </w:p>
    <w:p w:rsidR="00315795" w:rsidRDefault="00AA23D4">
      <w:pPr>
        <w:pStyle w:val="a3"/>
        <w:spacing w:line="276" w:lineRule="auto"/>
        <w:ind w:right="165" w:firstLine="540"/>
      </w:pPr>
      <w:r>
        <w:t>Классификация соревнования в зависимости от масштаба, целей, форм организации, условий зачета, возрастных особенностей и подготовленности учащихся. Планирование соревнований. Положение о соревновании. Основные документы соревнований. Календарный план соревнований. Значение соревнований в совершенствовании техники и развития физических качеств учащихся. Выбор места соревнований, подготовка трасс, оборудование старта и финиша. Судейство соревнований. Подведение итогов соревнований. Правила соревнований. Особенности организации и проведения соревнований в школе. Роль актива в организации и проведении соревнований. Подготовка и организация соревнования в соответствии с календарным планом и положением о соревновании. Оформление трассы соревнований, материально-техническое обеспечение соревнований, судейский инвентарь.</w:t>
      </w:r>
    </w:p>
    <w:p w:rsidR="00315795" w:rsidRDefault="00AA23D4">
      <w:pPr>
        <w:pStyle w:val="Heading3"/>
      </w:pPr>
      <w:r>
        <w:t>Раздел V. Основы тренировки в лыжном спорте.</w:t>
      </w:r>
    </w:p>
    <w:p w:rsidR="00315795" w:rsidRDefault="00AA23D4">
      <w:pPr>
        <w:spacing w:before="37"/>
        <w:ind w:left="699"/>
        <w:jc w:val="both"/>
        <w:rPr>
          <w:b/>
          <w:sz w:val="24"/>
        </w:rPr>
      </w:pPr>
      <w:r>
        <w:rPr>
          <w:b/>
          <w:sz w:val="24"/>
        </w:rPr>
        <w:t>Тема 5.1. Основные методы и средства подготовки лыжника-гонщика.</w:t>
      </w:r>
    </w:p>
    <w:p w:rsidR="00315795" w:rsidRDefault="00315795">
      <w:pPr>
        <w:jc w:val="both"/>
        <w:rPr>
          <w:sz w:val="24"/>
        </w:rPr>
        <w:sectPr w:rsidR="00315795">
          <w:pgSz w:w="11910" w:h="16840"/>
          <w:pgMar w:top="1040" w:right="680" w:bottom="280" w:left="1000" w:header="713" w:footer="0" w:gutter="0"/>
          <w:cols w:space="720"/>
        </w:sectPr>
      </w:pPr>
    </w:p>
    <w:p w:rsidR="00315795" w:rsidRDefault="00AA23D4">
      <w:pPr>
        <w:spacing w:before="87"/>
        <w:ind w:left="699"/>
        <w:jc w:val="both"/>
        <w:rPr>
          <w:b/>
          <w:sz w:val="24"/>
        </w:rPr>
      </w:pPr>
      <w:r>
        <w:rPr>
          <w:b/>
          <w:sz w:val="24"/>
        </w:rPr>
        <w:lastRenderedPageBreak/>
        <w:t>Содержание учебного материала:</w:t>
      </w:r>
    </w:p>
    <w:p w:rsidR="00315795" w:rsidRDefault="00AA23D4">
      <w:pPr>
        <w:pStyle w:val="a3"/>
        <w:spacing w:before="39" w:line="276" w:lineRule="auto"/>
        <w:ind w:right="168" w:firstLine="540"/>
      </w:pPr>
      <w:r>
        <w:t>Планирование подготовки, педагогический контроль и самоконтроль. Основные средства подготовки и методы тренировки. Методы тренировки: равномерный, переменный, повторный, интервальный, контрольный и соревновательный. Использование основных методов тренировки для совершенствования техники лыжника-гонщика. Содержание подготовки: физическая (общая и специальная), техническая, тактическая, психологическая и т.д. Разработать план круговой тренировки для лыжника-гонщика, подросткового возраста. Совершенствование техники хождения на лыжах различными</w:t>
      </w:r>
      <w:r>
        <w:rPr>
          <w:spacing w:val="-8"/>
        </w:rPr>
        <w:t xml:space="preserve"> </w:t>
      </w:r>
      <w:r>
        <w:t>способами.</w:t>
      </w:r>
    </w:p>
    <w:p w:rsidR="00315795" w:rsidRDefault="00AA23D4">
      <w:pPr>
        <w:pStyle w:val="Heading3"/>
        <w:spacing w:before="3" w:line="278" w:lineRule="auto"/>
        <w:ind w:right="7673"/>
        <w:jc w:val="left"/>
      </w:pPr>
      <w:r>
        <w:t>Раздел «Туризм» Введение.</w:t>
      </w:r>
    </w:p>
    <w:p w:rsidR="00315795" w:rsidRDefault="00AA23D4">
      <w:pPr>
        <w:spacing w:line="272" w:lineRule="exact"/>
        <w:ind w:left="699"/>
        <w:rPr>
          <w:b/>
          <w:sz w:val="24"/>
        </w:rPr>
      </w:pPr>
      <w:r>
        <w:rPr>
          <w:b/>
          <w:sz w:val="24"/>
        </w:rPr>
        <w:t>Содержание учебного материала:</w:t>
      </w:r>
    </w:p>
    <w:p w:rsidR="00315795" w:rsidRDefault="00AA23D4">
      <w:pPr>
        <w:pStyle w:val="a3"/>
        <w:spacing w:before="37" w:line="276" w:lineRule="auto"/>
        <w:ind w:right="175"/>
      </w:pPr>
      <w:r>
        <w:t>Цели, задачи и структура дисциплины "Туризм". Туризм как активный отдых. Оздоровительные функции туризма. Поход как основная форма активного туризма. Основные характеристики походов и принципы их организации. Организация, этапы предпоходной подготовки и проведение турпоходов.</w:t>
      </w:r>
    </w:p>
    <w:p w:rsidR="00315795" w:rsidRDefault="00AA23D4">
      <w:pPr>
        <w:pStyle w:val="Heading3"/>
        <w:spacing w:before="5" w:line="276" w:lineRule="auto"/>
        <w:ind w:right="5868"/>
      </w:pPr>
      <w:r>
        <w:t>Тема 1.1. Организация походов. Содержание учебного материала:</w:t>
      </w:r>
    </w:p>
    <w:p w:rsidR="00315795" w:rsidRDefault="00AA23D4">
      <w:pPr>
        <w:pStyle w:val="a3"/>
        <w:spacing w:line="276" w:lineRule="auto"/>
        <w:ind w:right="175"/>
      </w:pPr>
      <w:r>
        <w:t>Классификация походов по видам туризма. Классификация спортивных походов по уровню сложности. Основные критерии сложности маршрутов: продолжительность, протяжённость, характер естественных препятствий, ненаселённость района путешествия. Эталонные маршруты. Линейные и кольцевые маршруты, их особенности. Радиальные выходы на маршруте. Основные понятия пешеходного туризма: ходовой день, днёвка, ходка, привал, ночлег. Предпоходная подготовка. Количественный состав и комплектование группы при подготовке похода. Требования к руководителю и участникам похода. Дисциплина в группе как залог безопасного проведения походов. Распределение обязанностей в группе: руководитель, заместитель руководителя, завхоз, санинструктор, хронометрист, реммастер, фотографы, ответственный за дневник. Физиологические и психологические аспекты занятия туризмом. Автономное существование группы и феномен групповой изоляции. Взаимоотношения в группе. Динамика адаптации в походе. Проблемы терморегуляции в пеших путешествиях. Весовые нагрузки в походе. Общефизическая и специальная подготовка туриста. Медицинское обеспечение путешествия.</w:t>
      </w:r>
    </w:p>
    <w:p w:rsidR="00315795" w:rsidRDefault="00AA23D4">
      <w:pPr>
        <w:pStyle w:val="Heading3"/>
        <w:spacing w:before="1"/>
      </w:pPr>
      <w:r>
        <w:t>Практические занятия:</w:t>
      </w:r>
    </w:p>
    <w:p w:rsidR="00315795" w:rsidRDefault="00AA23D4">
      <w:pPr>
        <w:pStyle w:val="a3"/>
        <w:spacing w:before="36" w:line="276" w:lineRule="auto"/>
        <w:ind w:right="173"/>
      </w:pPr>
      <w:r>
        <w:t>Решение задач по определению типа маршрута и его сложности. Оформление маршрутной книжки.</w:t>
      </w:r>
    </w:p>
    <w:p w:rsidR="00315795" w:rsidRDefault="00AA23D4">
      <w:pPr>
        <w:pStyle w:val="Heading3"/>
        <w:spacing w:before="6" w:line="276" w:lineRule="auto"/>
        <w:ind w:right="5867"/>
      </w:pPr>
      <w:r>
        <w:t>Тема 1.2. Питание в турпоходах. Содержание учебного материала:</w:t>
      </w:r>
    </w:p>
    <w:p w:rsidR="00315795" w:rsidRDefault="00AA23D4">
      <w:pPr>
        <w:pStyle w:val="a3"/>
        <w:spacing w:line="276" w:lineRule="auto"/>
        <w:ind w:right="164"/>
      </w:pPr>
      <w:r>
        <w:t>Основные гигиенические требования к питанию в походах. Питательные вещества: углеводы, жиры и белки. Их функции в организме человека. Энергетические затраты в туристском путешествии. Калорийность питания и допустимый дефицит. Витамины. Водно- минеральный обмен. Закупка, расфасовка и упаковка продуктов питания. Распределение продуктов по рюкзакам. Режим питания на маршруте. Особенности двух- и трёхразового питания. Горячее питание (завтраки, обеды, ужины), его организация. Питание сухим пайком (перекусы), его режим. Водно-солевой режим в походе.</w:t>
      </w:r>
    </w:p>
    <w:p w:rsidR="00315795" w:rsidRDefault="00AA23D4">
      <w:pPr>
        <w:pStyle w:val="Heading3"/>
      </w:pPr>
      <w:r>
        <w:t>Практические занятия:</w:t>
      </w:r>
    </w:p>
    <w:p w:rsidR="00315795" w:rsidRDefault="00AA23D4">
      <w:pPr>
        <w:pStyle w:val="a3"/>
        <w:spacing w:before="36" w:line="276" w:lineRule="auto"/>
        <w:ind w:right="175"/>
      </w:pPr>
      <w:r>
        <w:t>Составление типового меню. Составление суточного пищевого рациона. Использование компьютерных технологий при планировании питания в походе. Составление закупочного</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71" w:firstLine="0"/>
      </w:pPr>
      <w:r>
        <w:lastRenderedPageBreak/>
        <w:t>списка. Составление листка завхоза и использование его. Определение весовых и объёмных параметров при приготовлении горячего питания. Тактика дневного перехода и планирование распределённого питания сухим</w:t>
      </w:r>
      <w:r>
        <w:rPr>
          <w:spacing w:val="-2"/>
        </w:rPr>
        <w:t xml:space="preserve"> </w:t>
      </w:r>
      <w:r>
        <w:t>пайком.</w:t>
      </w:r>
    </w:p>
    <w:p w:rsidR="00315795" w:rsidRDefault="00AA23D4">
      <w:pPr>
        <w:pStyle w:val="Heading3"/>
        <w:spacing w:before="6" w:line="276" w:lineRule="auto"/>
        <w:ind w:right="5061"/>
      </w:pPr>
      <w:r>
        <w:t>Тема 1.3. Топография и ориентирование. Содержание учебного</w:t>
      </w:r>
      <w:r>
        <w:rPr>
          <w:spacing w:val="-1"/>
        </w:rPr>
        <w:t xml:space="preserve"> </w:t>
      </w:r>
      <w:r>
        <w:t>материала:</w:t>
      </w:r>
    </w:p>
    <w:p w:rsidR="00315795" w:rsidRDefault="00AA23D4">
      <w:pPr>
        <w:pStyle w:val="a3"/>
        <w:spacing w:line="276" w:lineRule="auto"/>
        <w:ind w:right="170"/>
      </w:pPr>
      <w:r>
        <w:t>Карты и схемы. Старение карты. Виды карт. Рамка и зарамочное оформление. Масштаб карт. Понятие о генерализации карты. Чтение карты. Условные знаки, их классификация. Изображение рельефа на картах. Определение крутизны склонов по топографическим картам. Прокладка и описание маршрута по карте. Использование коэффициентов, учитывающих рельеф и генерализацию карты, при измерении расстояний. Составление профиля маршрута. Компас. Работа с компасом. Азимут. Магнитное склонение. Магнитный азимут. Ориентирование на местности. Основные принципы ориентирования. Психологические ошибки ориентирования. Поправки на психологические ошибки. Действия руководителя при потере ориентировки. Ориентирование с картой без компаса. Глазомерная съёмка. Ориентирование без карты и компаса. Ориентирование по туристской маркировке. Ориентирование по следам.</w:t>
      </w:r>
    </w:p>
    <w:p w:rsidR="00315795" w:rsidRDefault="00AA23D4">
      <w:pPr>
        <w:pStyle w:val="Heading3"/>
        <w:spacing w:before="1"/>
      </w:pPr>
      <w:r>
        <w:t>Практические занятия:</w:t>
      </w:r>
    </w:p>
    <w:p w:rsidR="00315795" w:rsidRDefault="00AA23D4">
      <w:pPr>
        <w:pStyle w:val="a3"/>
        <w:spacing w:before="36" w:line="276" w:lineRule="auto"/>
        <w:ind w:right="168"/>
      </w:pPr>
      <w:r>
        <w:t>Работа с топографическими картами разного масштаба. Определение расстояний и направлений по карте. Работа с курвиметром. Нахождение перевалов на картах по рельефу. Прокладка маршрута по карте. Работа с компасом, определение азимута. Учёт магнитного склонения и определение магнитного азимута.</w:t>
      </w:r>
    </w:p>
    <w:p w:rsidR="00315795" w:rsidRDefault="00AA23D4">
      <w:pPr>
        <w:pStyle w:val="Heading3"/>
        <w:spacing w:before="5" w:line="278" w:lineRule="auto"/>
        <w:ind w:right="4979"/>
      </w:pPr>
      <w:r>
        <w:t>Тема 1.4. Движение группы на маршруте. Содержание учебного материала:</w:t>
      </w:r>
    </w:p>
    <w:p w:rsidR="00315795" w:rsidRDefault="00AA23D4">
      <w:pPr>
        <w:pStyle w:val="a3"/>
        <w:spacing w:line="276" w:lineRule="auto"/>
        <w:ind w:right="168"/>
      </w:pPr>
      <w:r>
        <w:t>Значение тактики в туризме. Режим ночлегов и днёвок. Основные тактические приёмы организации движения на маршруте. Скорость и порядок движения в различных условиях. Тактика прохождения естественных препятствий. Организация разведки, связь с ней, сигнализация. Тактика переноса груза "челноком". Правила и способы маркировки маршрутов  и бродов. Регулярное подведение итогов дня и выработка плана действий на следующий день. Режим и распорядок походного дня. Порядок движения группы. Место руководителя при движении. Выбор пути движения. Роль замыкающего. Недопустимость растяжки и разрыва группы при движении. Темп, ритмичность и скорость движения. Равномерность мощности физической работы как основной принцип физической работы на маршруте. Дозирование нагрузок путём изменения скорости движения и перераспределением весовых нагрузок. Аэробный режим работы. Образование молочной кислоты в анаэробном режиме. Профилактика переутомления. Частота сердечных сокращений как основной параметр работы сердца. Восстановление после физических нагрузок. Адаптация к физическим нагрузкам и её закономерности. Назначение, периодичность и продолжительность привалов. Выбор места для них. Организация привалов. Работа на привале и организация отдыха. Использование привалов для организации разведки. Использование привалов для организации питания сухим пайком. Организация обеденного привала. Ночлеги. Требования к их месту. Стоянки. Организация ночлега: выбор места для стоянки, планировка лагеря, распределение работ, установка и оборудование палаток, заготовка топлива, устройство костра. Действия дежурных по приходу на место ночлега. Благоустройство стоянки. Правила поведения туристов на стоянках и техника безопасности. Правила организации экскурсий на днёвках. Порядок снятия лагеря. Временные нормативы утренних работ. Порядок смены дежурства. Охрана природы на местах привалов и ночлегов. Работы по очистке места стоянки и костровища. Способы утилизации мусора в походных условиях. Типы и виды костров, их применение в зависимости от условий</w:t>
      </w:r>
      <w:r>
        <w:rPr>
          <w:spacing w:val="34"/>
        </w:rPr>
        <w:t xml:space="preserve"> </w:t>
      </w:r>
      <w:r>
        <w:t>и</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70" w:firstLine="0"/>
      </w:pPr>
      <w:r>
        <w:lastRenderedPageBreak/>
        <w:t>назначения: шалаш, колодец, таёжный, нодья. Выбор места для костра. Противопожарная безопасность. Разжигание костра. Растопка. Разжигание костра в сложных метеорологических условиях. Заготовка дров, валка сухостоя. Костровое хозяйство и уход за огнём. Хранение снаряжения и топлива. Ночлег у костра. Сушка одежды и снаряжения. Дежурство у костра. Ночлеги без палаток. Простейшие укрытия от дождя и ветра. Способы восстановления после физических нагрузок. Ночлег в населённом пункте и поведение там туристов. Ночлеги и днёвки на турбазах.</w:t>
      </w:r>
    </w:p>
    <w:p w:rsidR="00315795" w:rsidRDefault="00AA23D4">
      <w:pPr>
        <w:pStyle w:val="Heading3"/>
        <w:spacing w:before="6" w:line="276" w:lineRule="auto"/>
        <w:ind w:right="2383"/>
      </w:pPr>
      <w:r>
        <w:t>Тема 1.5. Техника туризма и обеспечение безопасности в походах. Содержание учебного материала:</w:t>
      </w:r>
    </w:p>
    <w:p w:rsidR="00315795" w:rsidRDefault="00AA23D4">
      <w:pPr>
        <w:pStyle w:val="a3"/>
        <w:spacing w:line="276" w:lineRule="auto"/>
        <w:ind w:right="167"/>
      </w:pPr>
      <w:r>
        <w:t>Характеристика естественных препятствий, встречающихся в сложном пешем путешествии: лесные и кустарниковые заросли, буреломы, различные склоны, заболоченная местность, водные преграды, перевалы, осыпи, снежники. Техника их преодоления. Техника преодоления заболоченных участков. Организация переправ вброд, по воде и над водой. Выбор способа, места и времени переправы в зависимости от местных условий. Приёмы разведки места переправы. Способы переправы вброд: с шестом, с перилами. Способы переправы над водой: по камням, кладке, снежному мосту, навесная переправа. Обеспечение безопасности и страховки на переправе. Туристские узлы (морской, проводника, булинь, удавка, схватывающий, стремя), грудная обвязка, карабины и их применение. Страховка и работа с верёвкой. Взаимостраховка. Самостраховка и самозадержание. Техника движения по различным склонам: лесистым, травянистым, каменистым, песчаным. Перевалы. Способы подъёма, спуска, поворотов. Схема движения на перевал. Преодоление крутых травянистых склонов, осыпей, морен, снежных и ледовых участков. Основные принципы обеспечения безопасности в походах. Основные факторы, ведущие к возникновению аварийной ситуации: неорганизованность, некомпетентность руководителя, переутомление, сложные погодные условия, движение в тёмное время суток, растяжка и разрыв группы при движении, психологические ошибки, нарушение взаимоотношений в группе. Обеспечение безопасности в различных ситуациях: при движении, при преодолении естественных препятствий, организации привалов и ночлегов, заготовке дров, приготовлении пищи, фотографировании. Обеспечение безопасности в сложных метеоусловиях. Аварийные ситуации и действия руководителя в чрезвычайных ситуациях. Организация спасательных работ. Оказание первой медпомощи. Транспортировка пострадавшего. Сигналы бедствия. Правила безопасного поведения участников похода на стоянках и во время экскурсий на радиальных выходах. Правила сушки общественного и личного снаряжения у костра. Обеспечение безопасности в ночное время суток. Профилактика травматизма, вызванного неорганизованностью и отсутствием дисциплины. Профилактика термических ожогов, ранений и отравлений. Профилактика потёртостей, опрелостей, мозолей. Профилактика переохлаждений. Профилактика теплового удара. Профилактика поражений атмосферным электричеством. Профилактика нападения животных. Профилактика укусов кровососущих насекомых и</w:t>
      </w:r>
      <w:r>
        <w:rPr>
          <w:spacing w:val="-1"/>
        </w:rPr>
        <w:t xml:space="preserve"> </w:t>
      </w:r>
      <w:r>
        <w:t>клещей.</w:t>
      </w:r>
    </w:p>
    <w:p w:rsidR="00315795" w:rsidRDefault="00AA23D4">
      <w:pPr>
        <w:pStyle w:val="Heading3"/>
        <w:spacing w:before="3" w:line="276" w:lineRule="auto"/>
        <w:ind w:right="4475"/>
      </w:pPr>
      <w:r>
        <w:t>Тема 1.6. Общественное и личное снаряжение. Содержание учебного материала:</w:t>
      </w:r>
    </w:p>
    <w:p w:rsidR="00315795" w:rsidRDefault="00AA23D4">
      <w:pPr>
        <w:pStyle w:val="a3"/>
        <w:spacing w:line="276" w:lineRule="auto"/>
        <w:ind w:right="168"/>
      </w:pPr>
      <w:r>
        <w:t>Общественное туристское снаряжение. Требования, предъявляемые к нему. Палатки, групповой тент. Костровое хозяйство (котелки, топоры, пила, средства для разведения костров, рукавицы костровые, разливательная ложка, нож консервный, средства для мытья посуды). Тара для продуктов. Медаптечка. Ремонтный набор. Средства ориентирования (планшет, карты, кроки, хронометраж, компасы). Средства сигнализации (ракетница, свистки). Фотоаппаратура и фотоплёнки. Бинокль. Верёвки: основная и вспомогательная. Репшнуры. Лопатка</w:t>
      </w:r>
      <w:r>
        <w:rPr>
          <w:spacing w:val="50"/>
        </w:rPr>
        <w:t xml:space="preserve"> </w:t>
      </w:r>
      <w:r>
        <w:t>сапёрная.</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67" w:firstLine="0"/>
      </w:pPr>
      <w:r>
        <w:lastRenderedPageBreak/>
        <w:t>Подготовка снаряжения к походу. Распределение общественного снаряжения по рюкзакам. Уход за снаряжением. Ремонт снаряжения в походных условиях. Рюкзак. Виды рюкзаков, их особенности. Основные характеристики рюкзака. Укладка рюкзака. Спальный мешок и коврик. Спальные принадлежности. Запасная одежда и обувь. Средства личной гигиены. Посуда. Средства освещения. Индивидуальная медаптечка. Индивидуальный ремнабор. Защита личного снаряжения от дождя. Способы сушки личного снаряжения. Общий перечень личного снаряжения. Технология сборов в поход. Блочный принцип упаковки личных вещей. Ходовая одежда и обувь. Особенности сложных многодневных походов и дополнительные требования к ходовой обуви. Плащ и накидка на рюкзак как средства защиты от дождя. Правила работы с режущими инструментами в походе (топоры, ножи, пила). Комплектация индивидуальной медаптечки. Комплектация средств личной гигиены. Подготовка средств разведения костра. Решение задач по распределению общественного снаряжения. Постановка и снятие</w:t>
      </w:r>
      <w:r>
        <w:rPr>
          <w:spacing w:val="-9"/>
        </w:rPr>
        <w:t xml:space="preserve"> </w:t>
      </w:r>
      <w:r>
        <w:t>палаток.</w:t>
      </w:r>
    </w:p>
    <w:p w:rsidR="00315795" w:rsidRDefault="00315795">
      <w:pPr>
        <w:pStyle w:val="a3"/>
        <w:spacing w:before="3"/>
        <w:ind w:left="0" w:firstLine="0"/>
        <w:jc w:val="left"/>
        <w:rPr>
          <w:sz w:val="28"/>
        </w:rPr>
      </w:pPr>
    </w:p>
    <w:p w:rsidR="00315795" w:rsidRDefault="00AA23D4">
      <w:pPr>
        <w:pStyle w:val="Heading3"/>
        <w:spacing w:before="1"/>
      </w:pPr>
      <w:r>
        <w:t>Условия реализации программы учебной дисциплины</w:t>
      </w:r>
    </w:p>
    <w:p w:rsidR="00315795" w:rsidRDefault="00AA23D4">
      <w:pPr>
        <w:spacing w:before="40"/>
        <w:ind w:left="699"/>
        <w:jc w:val="both"/>
        <w:rPr>
          <w:b/>
          <w:sz w:val="24"/>
        </w:rPr>
      </w:pPr>
      <w:r>
        <w:rPr>
          <w:b/>
          <w:sz w:val="24"/>
        </w:rPr>
        <w:t>Требования к минимальному материально-техническому обеспечению</w:t>
      </w:r>
    </w:p>
    <w:p w:rsidR="00315795" w:rsidRDefault="00AA23D4">
      <w:pPr>
        <w:pStyle w:val="a3"/>
        <w:spacing w:before="36" w:line="276" w:lineRule="auto"/>
        <w:ind w:right="176"/>
      </w:pPr>
      <w:r>
        <w:t>Реализация учебной дисциплины требует наличия универсального спортивного зала, оборудованных раздевалок с душевыми кабинами.</w:t>
      </w:r>
    </w:p>
    <w:p w:rsidR="00315795" w:rsidRDefault="00AA23D4">
      <w:pPr>
        <w:pStyle w:val="a3"/>
        <w:spacing w:before="2"/>
        <w:ind w:left="699" w:firstLine="0"/>
      </w:pPr>
      <w:r>
        <w:t>Спортивное оборудование:</w:t>
      </w:r>
    </w:p>
    <w:p w:rsidR="00315795" w:rsidRDefault="00AA23D4">
      <w:pPr>
        <w:pStyle w:val="a3"/>
        <w:spacing w:before="41" w:line="276" w:lineRule="auto"/>
        <w:ind w:right="174"/>
      </w:pPr>
      <w:r>
        <w:t>Гимнастические снаряды, маты, мост, стенка, канат, скамейка; инвентарь для ОРУ (гантели, мячи, гимнастические палки, обручи, скакалки; секундомер.</w:t>
      </w:r>
    </w:p>
    <w:p w:rsidR="00315795" w:rsidRDefault="00AA23D4">
      <w:pPr>
        <w:pStyle w:val="a3"/>
        <w:spacing w:line="275" w:lineRule="exact"/>
        <w:ind w:left="699" w:firstLine="0"/>
      </w:pPr>
      <w:r>
        <w:t>Технические средства обучения:</w:t>
      </w:r>
    </w:p>
    <w:p w:rsidR="00315795" w:rsidRDefault="00AA23D4">
      <w:pPr>
        <w:pStyle w:val="a3"/>
        <w:spacing w:before="43" w:line="276" w:lineRule="auto"/>
        <w:ind w:right="173"/>
      </w:pPr>
      <w:r>
        <w:t>компьютер, мультимедийный проектор, экран для обеспечения возможности демонстрации комплексов упражнений; электронные носители с записями комплексов упражнений для демонстрации на экране.</w:t>
      </w:r>
    </w:p>
    <w:p w:rsidR="00315795" w:rsidRDefault="00315795">
      <w:pPr>
        <w:pStyle w:val="a3"/>
        <w:ind w:left="0" w:firstLine="0"/>
        <w:jc w:val="left"/>
        <w:rPr>
          <w:sz w:val="26"/>
        </w:rPr>
      </w:pPr>
    </w:p>
    <w:p w:rsidR="00315795" w:rsidRDefault="00315795">
      <w:pPr>
        <w:pStyle w:val="a3"/>
        <w:ind w:left="0" w:firstLine="0"/>
        <w:jc w:val="left"/>
        <w:rPr>
          <w:sz w:val="29"/>
        </w:rPr>
      </w:pPr>
    </w:p>
    <w:p w:rsidR="00315795" w:rsidRDefault="00AA23D4">
      <w:pPr>
        <w:pStyle w:val="Heading2"/>
        <w:spacing w:before="1" w:line="276" w:lineRule="auto"/>
        <w:ind w:left="4295" w:right="179" w:hanging="4144"/>
      </w:pPr>
      <w:r>
        <w:t>Программа учебной дисциплины ОП.09 Правовое обеспечение профессиональной деятельности</w:t>
      </w:r>
    </w:p>
    <w:p w:rsidR="00315795" w:rsidRDefault="00AA23D4">
      <w:pPr>
        <w:pStyle w:val="Heading3"/>
        <w:spacing w:before="189" w:after="42"/>
        <w:ind w:left="1073" w:right="545"/>
        <w:jc w:val="center"/>
      </w:pPr>
      <w:r>
        <w:t>Объем учебной дисциплины и виды учебной работы</w:t>
      </w:r>
    </w:p>
    <w:tbl>
      <w:tblPr>
        <w:tblStyle w:val="TableNormal"/>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66"/>
        <w:gridCol w:w="1560"/>
      </w:tblGrid>
      <w:tr w:rsidR="00315795">
        <w:trPr>
          <w:trHeight w:val="275"/>
        </w:trPr>
        <w:tc>
          <w:tcPr>
            <w:tcW w:w="8366" w:type="dxa"/>
          </w:tcPr>
          <w:p w:rsidR="00315795" w:rsidRDefault="00AA23D4">
            <w:pPr>
              <w:pStyle w:val="TableParagraph"/>
              <w:spacing w:line="255" w:lineRule="exact"/>
              <w:ind w:left="2562" w:right="2550"/>
              <w:jc w:val="center"/>
              <w:rPr>
                <w:b/>
                <w:sz w:val="24"/>
              </w:rPr>
            </w:pPr>
            <w:r>
              <w:rPr>
                <w:b/>
                <w:sz w:val="24"/>
              </w:rPr>
              <w:t>Вид учебной работы</w:t>
            </w:r>
          </w:p>
        </w:tc>
        <w:tc>
          <w:tcPr>
            <w:tcW w:w="1560" w:type="dxa"/>
          </w:tcPr>
          <w:p w:rsidR="00315795" w:rsidRDefault="00AA23D4">
            <w:pPr>
              <w:pStyle w:val="TableParagraph"/>
              <w:spacing w:line="255" w:lineRule="exact"/>
              <w:ind w:left="61" w:right="54"/>
              <w:jc w:val="center"/>
              <w:rPr>
                <w:b/>
                <w:sz w:val="24"/>
              </w:rPr>
            </w:pPr>
            <w:r>
              <w:rPr>
                <w:b/>
                <w:sz w:val="24"/>
              </w:rPr>
              <w:t>Объем часов</w:t>
            </w:r>
          </w:p>
        </w:tc>
      </w:tr>
      <w:tr w:rsidR="00315795">
        <w:trPr>
          <w:trHeight w:val="278"/>
        </w:trPr>
        <w:tc>
          <w:tcPr>
            <w:tcW w:w="8366" w:type="dxa"/>
          </w:tcPr>
          <w:p w:rsidR="00315795" w:rsidRDefault="00AA23D4">
            <w:pPr>
              <w:pStyle w:val="TableParagraph"/>
              <w:spacing w:before="2" w:line="257" w:lineRule="exact"/>
              <w:ind w:left="6"/>
              <w:rPr>
                <w:b/>
                <w:sz w:val="24"/>
              </w:rPr>
            </w:pPr>
            <w:r>
              <w:rPr>
                <w:b/>
                <w:sz w:val="24"/>
              </w:rPr>
              <w:t>Максимальная учебная нагрузка (всего)</w:t>
            </w:r>
          </w:p>
        </w:tc>
        <w:tc>
          <w:tcPr>
            <w:tcW w:w="1560" w:type="dxa"/>
          </w:tcPr>
          <w:p w:rsidR="00315795" w:rsidRDefault="00AA23D4">
            <w:pPr>
              <w:pStyle w:val="TableParagraph"/>
              <w:spacing w:before="2" w:line="257" w:lineRule="exact"/>
              <w:ind w:left="61" w:right="52"/>
              <w:jc w:val="center"/>
              <w:rPr>
                <w:b/>
                <w:sz w:val="24"/>
              </w:rPr>
            </w:pPr>
            <w:r>
              <w:rPr>
                <w:b/>
                <w:sz w:val="24"/>
              </w:rPr>
              <w:t>90</w:t>
            </w:r>
          </w:p>
        </w:tc>
      </w:tr>
      <w:tr w:rsidR="00315795">
        <w:trPr>
          <w:trHeight w:val="275"/>
        </w:trPr>
        <w:tc>
          <w:tcPr>
            <w:tcW w:w="8366" w:type="dxa"/>
          </w:tcPr>
          <w:p w:rsidR="00315795" w:rsidRDefault="00AA23D4">
            <w:pPr>
              <w:pStyle w:val="TableParagraph"/>
              <w:spacing w:line="255" w:lineRule="exact"/>
              <w:ind w:left="6"/>
              <w:rPr>
                <w:b/>
                <w:sz w:val="24"/>
              </w:rPr>
            </w:pPr>
            <w:r>
              <w:rPr>
                <w:b/>
                <w:sz w:val="24"/>
              </w:rPr>
              <w:t>Обязательная аудиторная учебная нагрузка (всего)</w:t>
            </w:r>
          </w:p>
        </w:tc>
        <w:tc>
          <w:tcPr>
            <w:tcW w:w="1560" w:type="dxa"/>
          </w:tcPr>
          <w:p w:rsidR="00315795" w:rsidRDefault="00AA23D4">
            <w:pPr>
              <w:pStyle w:val="TableParagraph"/>
              <w:spacing w:line="255" w:lineRule="exact"/>
              <w:ind w:left="9"/>
              <w:jc w:val="center"/>
              <w:rPr>
                <w:b/>
                <w:sz w:val="24"/>
              </w:rPr>
            </w:pPr>
            <w:r>
              <w:rPr>
                <w:b/>
                <w:sz w:val="24"/>
              </w:rPr>
              <w:t>8</w:t>
            </w:r>
          </w:p>
        </w:tc>
      </w:tr>
      <w:tr w:rsidR="00315795">
        <w:trPr>
          <w:trHeight w:val="275"/>
        </w:trPr>
        <w:tc>
          <w:tcPr>
            <w:tcW w:w="8366" w:type="dxa"/>
          </w:tcPr>
          <w:p w:rsidR="00315795" w:rsidRDefault="00AA23D4">
            <w:pPr>
              <w:pStyle w:val="TableParagraph"/>
              <w:spacing w:line="255" w:lineRule="exact"/>
              <w:ind w:left="6"/>
              <w:rPr>
                <w:sz w:val="24"/>
              </w:rPr>
            </w:pPr>
            <w:r>
              <w:rPr>
                <w:sz w:val="24"/>
              </w:rPr>
              <w:t>в том числе:</w:t>
            </w:r>
          </w:p>
        </w:tc>
        <w:tc>
          <w:tcPr>
            <w:tcW w:w="1560" w:type="dxa"/>
          </w:tcPr>
          <w:p w:rsidR="00315795" w:rsidRDefault="00315795">
            <w:pPr>
              <w:pStyle w:val="TableParagraph"/>
              <w:rPr>
                <w:sz w:val="20"/>
              </w:rPr>
            </w:pPr>
          </w:p>
        </w:tc>
      </w:tr>
      <w:tr w:rsidR="00315795">
        <w:trPr>
          <w:trHeight w:val="275"/>
        </w:trPr>
        <w:tc>
          <w:tcPr>
            <w:tcW w:w="8366" w:type="dxa"/>
          </w:tcPr>
          <w:p w:rsidR="00315795" w:rsidRDefault="00AA23D4">
            <w:pPr>
              <w:pStyle w:val="TableParagraph"/>
              <w:spacing w:line="255" w:lineRule="exact"/>
              <w:ind w:left="148"/>
              <w:rPr>
                <w:sz w:val="24"/>
              </w:rPr>
            </w:pPr>
            <w:r>
              <w:rPr>
                <w:sz w:val="24"/>
              </w:rPr>
              <w:t>практические занятия</w:t>
            </w:r>
          </w:p>
        </w:tc>
        <w:tc>
          <w:tcPr>
            <w:tcW w:w="1560" w:type="dxa"/>
          </w:tcPr>
          <w:p w:rsidR="00315795" w:rsidRDefault="00AA23D4">
            <w:pPr>
              <w:pStyle w:val="TableParagraph"/>
              <w:spacing w:line="255" w:lineRule="exact"/>
              <w:ind w:left="9"/>
              <w:jc w:val="center"/>
              <w:rPr>
                <w:sz w:val="24"/>
              </w:rPr>
            </w:pPr>
            <w:r>
              <w:rPr>
                <w:sz w:val="24"/>
              </w:rPr>
              <w:t>2</w:t>
            </w:r>
          </w:p>
        </w:tc>
      </w:tr>
      <w:tr w:rsidR="00315795">
        <w:trPr>
          <w:trHeight w:val="277"/>
        </w:trPr>
        <w:tc>
          <w:tcPr>
            <w:tcW w:w="8366" w:type="dxa"/>
          </w:tcPr>
          <w:p w:rsidR="00315795" w:rsidRDefault="00AA23D4">
            <w:pPr>
              <w:pStyle w:val="TableParagraph"/>
              <w:spacing w:line="258" w:lineRule="exact"/>
              <w:ind w:left="158"/>
              <w:rPr>
                <w:sz w:val="24"/>
              </w:rPr>
            </w:pPr>
            <w:r>
              <w:rPr>
                <w:sz w:val="24"/>
              </w:rPr>
              <w:t>из них:</w:t>
            </w:r>
          </w:p>
        </w:tc>
        <w:tc>
          <w:tcPr>
            <w:tcW w:w="1560" w:type="dxa"/>
          </w:tcPr>
          <w:p w:rsidR="00315795" w:rsidRDefault="00315795">
            <w:pPr>
              <w:pStyle w:val="TableParagraph"/>
              <w:rPr>
                <w:sz w:val="20"/>
              </w:rPr>
            </w:pPr>
          </w:p>
        </w:tc>
      </w:tr>
      <w:tr w:rsidR="00315795">
        <w:trPr>
          <w:trHeight w:val="275"/>
        </w:trPr>
        <w:tc>
          <w:tcPr>
            <w:tcW w:w="8366" w:type="dxa"/>
          </w:tcPr>
          <w:p w:rsidR="00315795" w:rsidRDefault="00AA23D4">
            <w:pPr>
              <w:pStyle w:val="TableParagraph"/>
              <w:spacing w:line="255" w:lineRule="exact"/>
              <w:ind w:left="158"/>
              <w:rPr>
                <w:sz w:val="24"/>
              </w:rPr>
            </w:pPr>
            <w:r>
              <w:rPr>
                <w:sz w:val="24"/>
              </w:rPr>
              <w:t>практическая подготовка</w:t>
            </w:r>
          </w:p>
        </w:tc>
        <w:tc>
          <w:tcPr>
            <w:tcW w:w="1560" w:type="dxa"/>
          </w:tcPr>
          <w:p w:rsidR="00315795" w:rsidRDefault="00AA23D4">
            <w:pPr>
              <w:pStyle w:val="TableParagraph"/>
              <w:spacing w:line="255" w:lineRule="exact"/>
              <w:ind w:left="9"/>
              <w:jc w:val="center"/>
              <w:rPr>
                <w:sz w:val="24"/>
              </w:rPr>
            </w:pPr>
            <w:r>
              <w:rPr>
                <w:sz w:val="24"/>
              </w:rPr>
              <w:t>2</w:t>
            </w:r>
          </w:p>
        </w:tc>
      </w:tr>
      <w:tr w:rsidR="00315795">
        <w:trPr>
          <w:trHeight w:val="275"/>
        </w:trPr>
        <w:tc>
          <w:tcPr>
            <w:tcW w:w="8366" w:type="dxa"/>
          </w:tcPr>
          <w:p w:rsidR="00315795" w:rsidRDefault="00AA23D4">
            <w:pPr>
              <w:pStyle w:val="TableParagraph"/>
              <w:spacing w:line="255" w:lineRule="exact"/>
              <w:ind w:left="6"/>
              <w:rPr>
                <w:sz w:val="24"/>
              </w:rPr>
            </w:pPr>
            <w:r>
              <w:rPr>
                <w:sz w:val="24"/>
              </w:rPr>
              <w:t>в том числе: контрольные работы</w:t>
            </w:r>
          </w:p>
        </w:tc>
        <w:tc>
          <w:tcPr>
            <w:tcW w:w="1560" w:type="dxa"/>
          </w:tcPr>
          <w:p w:rsidR="00315795" w:rsidRDefault="00315795">
            <w:pPr>
              <w:pStyle w:val="TableParagraph"/>
              <w:rPr>
                <w:sz w:val="20"/>
              </w:rPr>
            </w:pPr>
          </w:p>
        </w:tc>
      </w:tr>
      <w:tr w:rsidR="00315795">
        <w:trPr>
          <w:trHeight w:val="275"/>
        </w:trPr>
        <w:tc>
          <w:tcPr>
            <w:tcW w:w="8366" w:type="dxa"/>
          </w:tcPr>
          <w:p w:rsidR="00315795" w:rsidRDefault="00AA23D4">
            <w:pPr>
              <w:pStyle w:val="TableParagraph"/>
              <w:spacing w:line="255" w:lineRule="exact"/>
              <w:ind w:left="6"/>
              <w:rPr>
                <w:b/>
                <w:sz w:val="24"/>
              </w:rPr>
            </w:pPr>
            <w:r>
              <w:rPr>
                <w:b/>
                <w:sz w:val="24"/>
              </w:rPr>
              <w:t>Самостоятельная работа обучающегося (всего)</w:t>
            </w:r>
          </w:p>
        </w:tc>
        <w:tc>
          <w:tcPr>
            <w:tcW w:w="1560" w:type="dxa"/>
          </w:tcPr>
          <w:p w:rsidR="00315795" w:rsidRDefault="00AA23D4">
            <w:pPr>
              <w:pStyle w:val="TableParagraph"/>
              <w:spacing w:line="255" w:lineRule="exact"/>
              <w:ind w:left="61" w:right="52"/>
              <w:jc w:val="center"/>
              <w:rPr>
                <w:b/>
                <w:sz w:val="24"/>
              </w:rPr>
            </w:pPr>
            <w:r>
              <w:rPr>
                <w:b/>
                <w:sz w:val="24"/>
              </w:rPr>
              <w:t>82</w:t>
            </w:r>
          </w:p>
        </w:tc>
      </w:tr>
      <w:tr w:rsidR="00315795">
        <w:trPr>
          <w:trHeight w:val="277"/>
        </w:trPr>
        <w:tc>
          <w:tcPr>
            <w:tcW w:w="8366" w:type="dxa"/>
          </w:tcPr>
          <w:p w:rsidR="00315795" w:rsidRDefault="00AA23D4">
            <w:pPr>
              <w:pStyle w:val="TableParagraph"/>
              <w:spacing w:before="1" w:line="257" w:lineRule="exact"/>
              <w:ind w:left="6"/>
              <w:rPr>
                <w:b/>
                <w:i/>
                <w:sz w:val="24"/>
              </w:rPr>
            </w:pPr>
            <w:r>
              <w:rPr>
                <w:b/>
                <w:sz w:val="24"/>
              </w:rPr>
              <w:t xml:space="preserve">Итоговая аттестация в форме </w:t>
            </w:r>
            <w:r>
              <w:rPr>
                <w:b/>
                <w:i/>
                <w:sz w:val="24"/>
              </w:rPr>
              <w:t>дифференцированного зачета</w:t>
            </w:r>
          </w:p>
        </w:tc>
        <w:tc>
          <w:tcPr>
            <w:tcW w:w="1560" w:type="dxa"/>
          </w:tcPr>
          <w:p w:rsidR="00315795" w:rsidRDefault="00315795">
            <w:pPr>
              <w:pStyle w:val="TableParagraph"/>
              <w:rPr>
                <w:sz w:val="20"/>
              </w:rPr>
            </w:pPr>
          </w:p>
        </w:tc>
      </w:tr>
    </w:tbl>
    <w:p w:rsidR="00315795" w:rsidRDefault="00315795">
      <w:pPr>
        <w:pStyle w:val="a3"/>
        <w:spacing w:before="5"/>
        <w:ind w:left="0" w:firstLine="0"/>
        <w:jc w:val="left"/>
        <w:rPr>
          <w:b/>
          <w:sz w:val="27"/>
        </w:rPr>
      </w:pPr>
    </w:p>
    <w:p w:rsidR="00315795" w:rsidRDefault="00AA23D4">
      <w:pPr>
        <w:spacing w:after="42"/>
        <w:ind w:left="1070"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3"/>
        <w:gridCol w:w="1437"/>
      </w:tblGrid>
      <w:tr w:rsidR="00315795">
        <w:trPr>
          <w:trHeight w:val="276"/>
        </w:trPr>
        <w:tc>
          <w:tcPr>
            <w:tcW w:w="8493" w:type="dxa"/>
          </w:tcPr>
          <w:p w:rsidR="00315795" w:rsidRDefault="00AA23D4">
            <w:pPr>
              <w:pStyle w:val="TableParagraph"/>
              <w:spacing w:line="256" w:lineRule="exact"/>
              <w:ind w:left="2734" w:right="2728"/>
              <w:jc w:val="center"/>
              <w:rPr>
                <w:sz w:val="24"/>
              </w:rPr>
            </w:pPr>
            <w:r>
              <w:rPr>
                <w:sz w:val="24"/>
              </w:rPr>
              <w:t>Наименование раздела, темы</w:t>
            </w:r>
          </w:p>
        </w:tc>
        <w:tc>
          <w:tcPr>
            <w:tcW w:w="1437" w:type="dxa"/>
          </w:tcPr>
          <w:p w:rsidR="00315795" w:rsidRDefault="00AA23D4">
            <w:pPr>
              <w:pStyle w:val="TableParagraph"/>
              <w:spacing w:line="256" w:lineRule="exact"/>
              <w:ind w:left="28" w:right="18"/>
              <w:jc w:val="center"/>
              <w:rPr>
                <w:sz w:val="24"/>
              </w:rPr>
            </w:pPr>
            <w:r>
              <w:rPr>
                <w:sz w:val="24"/>
              </w:rPr>
              <w:t>Кол-во часов</w:t>
            </w:r>
          </w:p>
        </w:tc>
      </w:tr>
      <w:tr w:rsidR="00315795">
        <w:trPr>
          <w:trHeight w:val="287"/>
        </w:trPr>
        <w:tc>
          <w:tcPr>
            <w:tcW w:w="8493" w:type="dxa"/>
          </w:tcPr>
          <w:p w:rsidR="00315795" w:rsidRDefault="00AA23D4">
            <w:pPr>
              <w:pStyle w:val="TableParagraph"/>
              <w:spacing w:before="1" w:line="266" w:lineRule="exact"/>
              <w:ind w:left="4"/>
              <w:rPr>
                <w:b/>
                <w:sz w:val="24"/>
              </w:rPr>
            </w:pPr>
            <w:r>
              <w:rPr>
                <w:b/>
                <w:sz w:val="24"/>
              </w:rPr>
              <w:t>Раздел 1. Основы теории права</w:t>
            </w:r>
          </w:p>
        </w:tc>
        <w:tc>
          <w:tcPr>
            <w:tcW w:w="1437" w:type="dxa"/>
          </w:tcPr>
          <w:p w:rsidR="00315795" w:rsidRDefault="00AA23D4">
            <w:pPr>
              <w:pStyle w:val="TableParagraph"/>
              <w:spacing w:before="1" w:line="266" w:lineRule="exact"/>
              <w:ind w:left="26" w:right="18"/>
              <w:jc w:val="center"/>
              <w:rPr>
                <w:b/>
                <w:sz w:val="25"/>
              </w:rPr>
            </w:pPr>
            <w:r>
              <w:rPr>
                <w:b/>
                <w:sz w:val="25"/>
              </w:rPr>
              <w:t>18</w:t>
            </w:r>
          </w:p>
        </w:tc>
      </w:tr>
      <w:tr w:rsidR="00315795">
        <w:trPr>
          <w:trHeight w:val="278"/>
        </w:trPr>
        <w:tc>
          <w:tcPr>
            <w:tcW w:w="8493" w:type="dxa"/>
          </w:tcPr>
          <w:p w:rsidR="00315795" w:rsidRDefault="00AA23D4">
            <w:pPr>
              <w:pStyle w:val="TableParagraph"/>
              <w:spacing w:line="258" w:lineRule="exact"/>
              <w:ind w:left="4"/>
              <w:rPr>
                <w:sz w:val="24"/>
              </w:rPr>
            </w:pPr>
            <w:r>
              <w:rPr>
                <w:sz w:val="24"/>
              </w:rPr>
              <w:t>Тема 1.1. Право в системе социального регулирования</w:t>
            </w:r>
          </w:p>
        </w:tc>
        <w:tc>
          <w:tcPr>
            <w:tcW w:w="1437" w:type="dxa"/>
          </w:tcPr>
          <w:p w:rsidR="00315795" w:rsidRDefault="00AA23D4">
            <w:pPr>
              <w:pStyle w:val="TableParagraph"/>
              <w:spacing w:line="249" w:lineRule="exact"/>
              <w:ind w:left="13"/>
              <w:jc w:val="center"/>
            </w:pPr>
            <w:r>
              <w:t>1</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1.2. Правовые нормы и их система</w:t>
            </w:r>
          </w:p>
        </w:tc>
        <w:tc>
          <w:tcPr>
            <w:tcW w:w="1437" w:type="dxa"/>
          </w:tcPr>
          <w:p w:rsidR="00315795" w:rsidRDefault="00AA23D4">
            <w:pPr>
              <w:pStyle w:val="TableParagraph"/>
              <w:spacing w:line="247" w:lineRule="exact"/>
              <w:ind w:left="13"/>
              <w:jc w:val="center"/>
            </w:pPr>
            <w:r>
              <w:t>1</w:t>
            </w:r>
          </w:p>
        </w:tc>
      </w:tr>
    </w:tbl>
    <w:p w:rsidR="00315795" w:rsidRDefault="00315795">
      <w:pPr>
        <w:spacing w:line="247" w:lineRule="exact"/>
        <w:jc w:val="cente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93"/>
        <w:gridCol w:w="1437"/>
      </w:tblGrid>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8"/>
        </w:trPr>
        <w:tc>
          <w:tcPr>
            <w:tcW w:w="8493" w:type="dxa"/>
          </w:tcPr>
          <w:p w:rsidR="00315795" w:rsidRDefault="00AA23D4">
            <w:pPr>
              <w:pStyle w:val="TableParagraph"/>
              <w:spacing w:line="258" w:lineRule="exact"/>
              <w:ind w:left="4"/>
              <w:rPr>
                <w:sz w:val="24"/>
              </w:rPr>
            </w:pPr>
            <w:r>
              <w:rPr>
                <w:sz w:val="24"/>
              </w:rPr>
              <w:t>Тема 1.3. Правоотношения и юридическая ответственность</w:t>
            </w:r>
          </w:p>
        </w:tc>
        <w:tc>
          <w:tcPr>
            <w:tcW w:w="1437" w:type="dxa"/>
          </w:tcPr>
          <w:p w:rsidR="00315795" w:rsidRDefault="00AA23D4">
            <w:pPr>
              <w:pStyle w:val="TableParagraph"/>
              <w:spacing w:line="249" w:lineRule="exact"/>
              <w:ind w:left="13"/>
              <w:jc w:val="center"/>
            </w:pPr>
            <w:r>
              <w:t>1</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551"/>
        </w:trPr>
        <w:tc>
          <w:tcPr>
            <w:tcW w:w="8493" w:type="dxa"/>
          </w:tcPr>
          <w:p w:rsidR="00315795" w:rsidRDefault="00AA23D4">
            <w:pPr>
              <w:pStyle w:val="TableParagraph"/>
              <w:spacing w:before="2" w:line="276" w:lineRule="exact"/>
              <w:ind w:left="9" w:right="14" w:hanging="5"/>
              <w:rPr>
                <w:b/>
                <w:sz w:val="24"/>
              </w:rPr>
            </w:pPr>
            <w:r>
              <w:rPr>
                <w:b/>
                <w:sz w:val="24"/>
              </w:rPr>
              <w:t xml:space="preserve">Раздел 2. </w:t>
            </w:r>
            <w:r>
              <w:rPr>
                <w:b/>
                <w:spacing w:val="2"/>
                <w:sz w:val="24"/>
              </w:rPr>
              <w:t xml:space="preserve">Конституционное право </w:t>
            </w:r>
            <w:r>
              <w:rPr>
                <w:b/>
                <w:sz w:val="24"/>
              </w:rPr>
              <w:t xml:space="preserve">РФ и его роль в  </w:t>
            </w:r>
            <w:r>
              <w:rPr>
                <w:b/>
                <w:spacing w:val="2"/>
                <w:sz w:val="24"/>
              </w:rPr>
              <w:t>образовательном процессе</w:t>
            </w:r>
          </w:p>
        </w:tc>
        <w:tc>
          <w:tcPr>
            <w:tcW w:w="1437" w:type="dxa"/>
          </w:tcPr>
          <w:p w:rsidR="00315795" w:rsidRDefault="00AA23D4">
            <w:pPr>
              <w:pStyle w:val="TableParagraph"/>
              <w:spacing w:line="275" w:lineRule="exact"/>
              <w:ind w:left="26" w:right="18"/>
              <w:jc w:val="center"/>
              <w:rPr>
                <w:b/>
                <w:sz w:val="24"/>
              </w:rPr>
            </w:pPr>
            <w:r>
              <w:rPr>
                <w:b/>
                <w:sz w:val="24"/>
              </w:rPr>
              <w:t>18</w:t>
            </w:r>
          </w:p>
        </w:tc>
      </w:tr>
      <w:tr w:rsidR="00315795">
        <w:trPr>
          <w:trHeight w:val="273"/>
        </w:trPr>
        <w:tc>
          <w:tcPr>
            <w:tcW w:w="8493" w:type="dxa"/>
          </w:tcPr>
          <w:p w:rsidR="00315795" w:rsidRDefault="00AA23D4">
            <w:pPr>
              <w:pStyle w:val="TableParagraph"/>
              <w:spacing w:line="253" w:lineRule="exact"/>
              <w:ind w:left="4"/>
              <w:rPr>
                <w:sz w:val="24"/>
              </w:rPr>
            </w:pPr>
            <w:r>
              <w:rPr>
                <w:sz w:val="24"/>
              </w:rPr>
              <w:t>Тема 2.1. Конституция РФ. Конституционный строй Российской Федерации</w:t>
            </w:r>
          </w:p>
        </w:tc>
        <w:tc>
          <w:tcPr>
            <w:tcW w:w="1437" w:type="dxa"/>
          </w:tcPr>
          <w:p w:rsidR="00315795" w:rsidRDefault="00AA23D4">
            <w:pPr>
              <w:pStyle w:val="TableParagraph"/>
              <w:spacing w:line="244" w:lineRule="exact"/>
              <w:ind w:left="13"/>
              <w:jc w:val="center"/>
            </w:pPr>
            <w:r>
              <w:t>1</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2.2. Правовой статус личности по Конституции РФ</w:t>
            </w:r>
          </w:p>
        </w:tc>
        <w:tc>
          <w:tcPr>
            <w:tcW w:w="1437" w:type="dxa"/>
          </w:tcPr>
          <w:p w:rsidR="00315795" w:rsidRDefault="00AA23D4">
            <w:pPr>
              <w:pStyle w:val="TableParagraph"/>
              <w:spacing w:line="247" w:lineRule="exact"/>
              <w:ind w:left="13"/>
              <w:jc w:val="center"/>
            </w:pPr>
            <w:r>
              <w:t>1</w:t>
            </w:r>
          </w:p>
        </w:tc>
      </w:tr>
      <w:tr w:rsidR="00315795">
        <w:trPr>
          <w:trHeight w:val="275"/>
        </w:trPr>
        <w:tc>
          <w:tcPr>
            <w:tcW w:w="849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56" w:lineRule="exact"/>
              <w:ind w:left="13"/>
              <w:jc w:val="center"/>
              <w:rPr>
                <w:i/>
                <w:sz w:val="24"/>
              </w:rPr>
            </w:pPr>
            <w:r>
              <w:rPr>
                <w:i/>
                <w:sz w:val="24"/>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2.3. Система органов власти в РФ</w:t>
            </w:r>
          </w:p>
        </w:tc>
        <w:tc>
          <w:tcPr>
            <w:tcW w:w="1437" w:type="dxa"/>
          </w:tcPr>
          <w:p w:rsidR="00315795" w:rsidRDefault="00AA23D4">
            <w:pPr>
              <w:pStyle w:val="TableParagraph"/>
              <w:spacing w:line="256" w:lineRule="exact"/>
              <w:ind w:left="13"/>
              <w:jc w:val="center"/>
              <w:rPr>
                <w:sz w:val="24"/>
              </w:rPr>
            </w:pPr>
            <w:r>
              <w:rPr>
                <w:sz w:val="24"/>
              </w:rPr>
              <w:t>1</w:t>
            </w:r>
          </w:p>
        </w:tc>
      </w:tr>
      <w:tr w:rsidR="00315795">
        <w:trPr>
          <w:trHeight w:val="275"/>
        </w:trPr>
        <w:tc>
          <w:tcPr>
            <w:tcW w:w="849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56" w:lineRule="exact"/>
              <w:ind w:left="13"/>
              <w:jc w:val="center"/>
              <w:rPr>
                <w:i/>
                <w:sz w:val="24"/>
              </w:rPr>
            </w:pPr>
            <w:r>
              <w:rPr>
                <w:i/>
                <w:sz w:val="24"/>
              </w:rPr>
              <w:t>5</w:t>
            </w:r>
          </w:p>
        </w:tc>
      </w:tr>
      <w:tr w:rsidR="00315795">
        <w:trPr>
          <w:trHeight w:val="277"/>
        </w:trPr>
        <w:tc>
          <w:tcPr>
            <w:tcW w:w="8493" w:type="dxa"/>
          </w:tcPr>
          <w:p w:rsidR="00315795" w:rsidRDefault="00AA23D4">
            <w:pPr>
              <w:pStyle w:val="TableParagraph"/>
              <w:spacing w:before="1" w:line="257" w:lineRule="exact"/>
              <w:ind w:left="4"/>
              <w:rPr>
                <w:b/>
                <w:sz w:val="24"/>
              </w:rPr>
            </w:pPr>
            <w:r>
              <w:rPr>
                <w:b/>
                <w:sz w:val="24"/>
              </w:rPr>
              <w:t>Раздел 3. Образовательное право</w:t>
            </w:r>
          </w:p>
        </w:tc>
        <w:tc>
          <w:tcPr>
            <w:tcW w:w="1437" w:type="dxa"/>
          </w:tcPr>
          <w:p w:rsidR="00315795" w:rsidRDefault="00AA23D4">
            <w:pPr>
              <w:pStyle w:val="TableParagraph"/>
              <w:spacing w:before="1" w:line="257" w:lineRule="exact"/>
              <w:ind w:left="26" w:right="18"/>
              <w:jc w:val="center"/>
              <w:rPr>
                <w:b/>
                <w:sz w:val="24"/>
              </w:rPr>
            </w:pPr>
            <w:r>
              <w:rPr>
                <w:b/>
                <w:sz w:val="24"/>
              </w:rPr>
              <w:t>22</w:t>
            </w:r>
          </w:p>
        </w:tc>
      </w:tr>
      <w:tr w:rsidR="00315795">
        <w:trPr>
          <w:trHeight w:val="276"/>
        </w:trPr>
        <w:tc>
          <w:tcPr>
            <w:tcW w:w="8493" w:type="dxa"/>
          </w:tcPr>
          <w:p w:rsidR="00315795" w:rsidRDefault="00AA23D4">
            <w:pPr>
              <w:pStyle w:val="TableParagraph"/>
              <w:spacing w:line="256" w:lineRule="exact"/>
              <w:ind w:left="4"/>
              <w:rPr>
                <w:sz w:val="24"/>
              </w:rPr>
            </w:pPr>
            <w:r>
              <w:rPr>
                <w:sz w:val="24"/>
              </w:rPr>
              <w:t>Тема 3.1. Особенности образовательных правоотношений</w:t>
            </w:r>
          </w:p>
        </w:tc>
        <w:tc>
          <w:tcPr>
            <w:tcW w:w="1437" w:type="dxa"/>
          </w:tcPr>
          <w:p w:rsidR="00315795" w:rsidRDefault="00AA23D4">
            <w:pPr>
              <w:pStyle w:val="TableParagraph"/>
              <w:spacing w:line="247" w:lineRule="exact"/>
              <w:ind w:left="13"/>
              <w:jc w:val="center"/>
            </w:pPr>
            <w:r>
              <w:t>1</w:t>
            </w:r>
          </w:p>
        </w:tc>
      </w:tr>
      <w:tr w:rsidR="00315795">
        <w:trPr>
          <w:trHeight w:val="275"/>
        </w:trPr>
        <w:tc>
          <w:tcPr>
            <w:tcW w:w="849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56" w:lineRule="exact"/>
              <w:ind w:left="13"/>
              <w:jc w:val="center"/>
              <w:rPr>
                <w:i/>
                <w:sz w:val="24"/>
              </w:rPr>
            </w:pPr>
            <w:r>
              <w:rPr>
                <w:i/>
                <w:sz w:val="24"/>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3.2. Основные направления государственной образовательной политики</w:t>
            </w:r>
          </w:p>
        </w:tc>
        <w:tc>
          <w:tcPr>
            <w:tcW w:w="1437" w:type="dxa"/>
          </w:tcPr>
          <w:p w:rsidR="00315795" w:rsidRDefault="00AA23D4">
            <w:pPr>
              <w:pStyle w:val="TableParagraph"/>
              <w:spacing w:line="247" w:lineRule="exact"/>
              <w:ind w:left="13"/>
              <w:jc w:val="center"/>
            </w:pPr>
            <w:r>
              <w:t>1</w:t>
            </w:r>
          </w:p>
        </w:tc>
      </w:tr>
      <w:tr w:rsidR="00315795">
        <w:trPr>
          <w:trHeight w:val="275"/>
        </w:trPr>
        <w:tc>
          <w:tcPr>
            <w:tcW w:w="849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56" w:lineRule="exact"/>
              <w:ind w:left="13"/>
              <w:jc w:val="center"/>
              <w:rPr>
                <w:i/>
                <w:sz w:val="24"/>
              </w:rPr>
            </w:pPr>
            <w:r>
              <w:rPr>
                <w:i/>
                <w:sz w:val="24"/>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3.3. Система образования. Понятие и основные элементы</w:t>
            </w:r>
          </w:p>
        </w:tc>
        <w:tc>
          <w:tcPr>
            <w:tcW w:w="1437" w:type="dxa"/>
          </w:tcPr>
          <w:p w:rsidR="00315795" w:rsidRDefault="00AA23D4">
            <w:pPr>
              <w:pStyle w:val="TableParagraph"/>
              <w:spacing w:line="247" w:lineRule="exact"/>
              <w:ind w:left="9"/>
              <w:jc w:val="center"/>
            </w:pPr>
            <w:r>
              <w:t>-</w:t>
            </w:r>
          </w:p>
        </w:tc>
      </w:tr>
      <w:tr w:rsidR="00315795">
        <w:trPr>
          <w:trHeight w:val="277"/>
        </w:trPr>
        <w:tc>
          <w:tcPr>
            <w:tcW w:w="8493"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58" w:lineRule="exact"/>
              <w:ind w:left="13"/>
              <w:jc w:val="center"/>
              <w:rPr>
                <w:i/>
                <w:sz w:val="24"/>
              </w:rPr>
            </w:pPr>
            <w:r>
              <w:rPr>
                <w:i/>
                <w:sz w:val="24"/>
              </w:rPr>
              <w:t>5</w:t>
            </w:r>
          </w:p>
        </w:tc>
      </w:tr>
      <w:tr w:rsidR="00315795">
        <w:trPr>
          <w:trHeight w:val="551"/>
        </w:trPr>
        <w:tc>
          <w:tcPr>
            <w:tcW w:w="8493" w:type="dxa"/>
          </w:tcPr>
          <w:p w:rsidR="00315795" w:rsidRDefault="00AA23D4">
            <w:pPr>
              <w:pStyle w:val="TableParagraph"/>
              <w:spacing w:line="270" w:lineRule="exact"/>
              <w:ind w:left="4"/>
              <w:rPr>
                <w:sz w:val="24"/>
              </w:rPr>
            </w:pPr>
            <w:r>
              <w:rPr>
                <w:sz w:val="24"/>
              </w:rPr>
              <w:t>Тема 3.4. Организационно-правовые основы деятельности образовательных</w:t>
            </w:r>
          </w:p>
          <w:p w:rsidR="00315795" w:rsidRDefault="00AA23D4">
            <w:pPr>
              <w:pStyle w:val="TableParagraph"/>
              <w:spacing w:line="261" w:lineRule="exact"/>
              <w:ind w:left="9"/>
              <w:rPr>
                <w:sz w:val="24"/>
              </w:rPr>
            </w:pPr>
            <w:r>
              <w:rPr>
                <w:sz w:val="24"/>
              </w:rPr>
              <w:t>учреждений</w:t>
            </w:r>
          </w:p>
        </w:tc>
        <w:tc>
          <w:tcPr>
            <w:tcW w:w="1437" w:type="dxa"/>
          </w:tcPr>
          <w:p w:rsidR="00315795" w:rsidRDefault="00AA23D4">
            <w:pPr>
              <w:pStyle w:val="TableParagraph"/>
              <w:spacing w:line="247" w:lineRule="exact"/>
              <w:ind w:left="9"/>
              <w:jc w:val="center"/>
            </w:pPr>
            <w:r>
              <w:t>-</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b/>
                <w:sz w:val="24"/>
              </w:rPr>
            </w:pPr>
            <w:r>
              <w:rPr>
                <w:b/>
                <w:sz w:val="24"/>
              </w:rPr>
              <w:t>Раздел 4. Педагогические правоотношения</w:t>
            </w:r>
          </w:p>
        </w:tc>
        <w:tc>
          <w:tcPr>
            <w:tcW w:w="1437" w:type="dxa"/>
          </w:tcPr>
          <w:p w:rsidR="00315795" w:rsidRDefault="00AA23D4">
            <w:pPr>
              <w:pStyle w:val="TableParagraph"/>
              <w:spacing w:line="256" w:lineRule="exact"/>
              <w:ind w:left="26" w:right="18"/>
              <w:jc w:val="center"/>
              <w:rPr>
                <w:b/>
                <w:sz w:val="24"/>
              </w:rPr>
            </w:pPr>
            <w:r>
              <w:rPr>
                <w:b/>
                <w:sz w:val="24"/>
              </w:rPr>
              <w:t>20</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4.1. Педагогическое право и педагогические правоотношения</w:t>
            </w:r>
          </w:p>
        </w:tc>
        <w:tc>
          <w:tcPr>
            <w:tcW w:w="1437" w:type="dxa"/>
          </w:tcPr>
          <w:p w:rsidR="00315795" w:rsidRDefault="00AA23D4">
            <w:pPr>
              <w:pStyle w:val="TableParagraph"/>
              <w:spacing w:line="247" w:lineRule="exact"/>
              <w:ind w:left="9"/>
              <w:jc w:val="center"/>
            </w:pPr>
            <w:r>
              <w:t>-</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4.2. Правовое регулирование трудовых отношений в сфере образования</w:t>
            </w:r>
          </w:p>
        </w:tc>
        <w:tc>
          <w:tcPr>
            <w:tcW w:w="1437" w:type="dxa"/>
          </w:tcPr>
          <w:p w:rsidR="00315795" w:rsidRDefault="00AA23D4">
            <w:pPr>
              <w:pStyle w:val="TableParagraph"/>
              <w:spacing w:line="247" w:lineRule="exact"/>
              <w:ind w:left="9"/>
              <w:jc w:val="center"/>
            </w:pPr>
            <w:r>
              <w:t>-</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4.3. Юридическая ответственность педагогических работников</w:t>
            </w:r>
          </w:p>
        </w:tc>
        <w:tc>
          <w:tcPr>
            <w:tcW w:w="1437" w:type="dxa"/>
          </w:tcPr>
          <w:p w:rsidR="00315795" w:rsidRDefault="00AA23D4">
            <w:pPr>
              <w:pStyle w:val="TableParagraph"/>
              <w:spacing w:line="247" w:lineRule="exact"/>
              <w:ind w:left="9"/>
              <w:jc w:val="center"/>
            </w:pPr>
            <w:r>
              <w:t>-</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4.4. Правовое положение участников образовательного процесса</w:t>
            </w:r>
          </w:p>
        </w:tc>
        <w:tc>
          <w:tcPr>
            <w:tcW w:w="1437" w:type="dxa"/>
          </w:tcPr>
          <w:p w:rsidR="00315795" w:rsidRDefault="00AA23D4">
            <w:pPr>
              <w:pStyle w:val="TableParagraph"/>
              <w:spacing w:line="247" w:lineRule="exact"/>
              <w:ind w:left="9"/>
              <w:jc w:val="center"/>
            </w:pPr>
            <w:r>
              <w:t>-</w:t>
            </w:r>
          </w:p>
        </w:tc>
      </w:tr>
      <w:tr w:rsidR="00315795">
        <w:trPr>
          <w:trHeight w:val="287"/>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b/>
                <w:sz w:val="24"/>
              </w:rPr>
            </w:pPr>
            <w:r>
              <w:rPr>
                <w:b/>
                <w:sz w:val="24"/>
              </w:rPr>
              <w:t>Раздел 5. Охрана прав и защита интересов детей</w:t>
            </w:r>
          </w:p>
        </w:tc>
        <w:tc>
          <w:tcPr>
            <w:tcW w:w="1437" w:type="dxa"/>
          </w:tcPr>
          <w:p w:rsidR="00315795" w:rsidRDefault="00AA23D4">
            <w:pPr>
              <w:pStyle w:val="TableParagraph"/>
              <w:spacing w:line="256" w:lineRule="exact"/>
              <w:ind w:left="26" w:right="18"/>
              <w:jc w:val="center"/>
              <w:rPr>
                <w:b/>
                <w:sz w:val="24"/>
              </w:rPr>
            </w:pPr>
            <w:r>
              <w:rPr>
                <w:b/>
                <w:sz w:val="24"/>
              </w:rPr>
              <w:t>12</w:t>
            </w:r>
          </w:p>
        </w:tc>
      </w:tr>
      <w:tr w:rsidR="00315795">
        <w:trPr>
          <w:trHeight w:val="278"/>
        </w:trPr>
        <w:tc>
          <w:tcPr>
            <w:tcW w:w="8493" w:type="dxa"/>
          </w:tcPr>
          <w:p w:rsidR="00315795" w:rsidRDefault="00AA23D4">
            <w:pPr>
              <w:pStyle w:val="TableParagraph"/>
              <w:spacing w:line="258" w:lineRule="exact"/>
              <w:ind w:left="4"/>
              <w:rPr>
                <w:sz w:val="24"/>
              </w:rPr>
            </w:pPr>
            <w:r>
              <w:rPr>
                <w:sz w:val="24"/>
              </w:rPr>
              <w:t>Тема 5.1. Законодательство о правах ребенка</w:t>
            </w:r>
          </w:p>
        </w:tc>
        <w:tc>
          <w:tcPr>
            <w:tcW w:w="1437" w:type="dxa"/>
          </w:tcPr>
          <w:p w:rsidR="00315795" w:rsidRDefault="00AA23D4">
            <w:pPr>
              <w:pStyle w:val="TableParagraph"/>
              <w:spacing w:line="249" w:lineRule="exact"/>
              <w:ind w:left="9"/>
              <w:jc w:val="center"/>
            </w:pPr>
            <w:r>
              <w:t>-</w:t>
            </w:r>
          </w:p>
        </w:tc>
      </w:tr>
      <w:tr w:rsidR="00315795">
        <w:trPr>
          <w:trHeight w:val="285"/>
        </w:trPr>
        <w:tc>
          <w:tcPr>
            <w:tcW w:w="8493" w:type="dxa"/>
          </w:tcPr>
          <w:p w:rsidR="00315795" w:rsidRDefault="00AA23D4">
            <w:pPr>
              <w:pStyle w:val="TableParagraph"/>
              <w:spacing w:line="265"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5" w:lineRule="exact"/>
              <w:ind w:left="8"/>
              <w:jc w:val="center"/>
              <w:rPr>
                <w:i/>
                <w:sz w:val="25"/>
              </w:rPr>
            </w:pPr>
            <w:r>
              <w:rPr>
                <w:i/>
                <w:w w:val="99"/>
                <w:sz w:val="25"/>
              </w:rPr>
              <w:t>5</w:t>
            </w:r>
          </w:p>
        </w:tc>
      </w:tr>
      <w:tr w:rsidR="00315795">
        <w:trPr>
          <w:trHeight w:val="277"/>
        </w:trPr>
        <w:tc>
          <w:tcPr>
            <w:tcW w:w="8493" w:type="dxa"/>
          </w:tcPr>
          <w:p w:rsidR="00315795" w:rsidRDefault="00AA23D4">
            <w:pPr>
              <w:pStyle w:val="TableParagraph"/>
              <w:spacing w:line="258" w:lineRule="exact"/>
              <w:ind w:left="4"/>
              <w:rPr>
                <w:sz w:val="24"/>
              </w:rPr>
            </w:pPr>
            <w:r>
              <w:rPr>
                <w:sz w:val="24"/>
              </w:rPr>
              <w:t>Тема 5.2. Правовая охрана детства в Российской Федерации</w:t>
            </w:r>
          </w:p>
        </w:tc>
        <w:tc>
          <w:tcPr>
            <w:tcW w:w="1437" w:type="dxa"/>
          </w:tcPr>
          <w:p w:rsidR="00315795" w:rsidRDefault="00AA23D4">
            <w:pPr>
              <w:pStyle w:val="TableParagraph"/>
              <w:spacing w:line="249" w:lineRule="exact"/>
              <w:ind w:left="9"/>
              <w:jc w:val="center"/>
            </w:pPr>
            <w:r>
              <w:t>-</w:t>
            </w:r>
          </w:p>
        </w:tc>
      </w:tr>
      <w:tr w:rsidR="00315795">
        <w:trPr>
          <w:trHeight w:val="288"/>
        </w:trPr>
        <w:tc>
          <w:tcPr>
            <w:tcW w:w="8493" w:type="dxa"/>
          </w:tcPr>
          <w:p w:rsidR="00315795" w:rsidRDefault="00AA23D4">
            <w:pPr>
              <w:pStyle w:val="TableParagraph"/>
              <w:spacing w:line="268"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68" w:lineRule="exact"/>
              <w:ind w:left="8"/>
              <w:jc w:val="center"/>
              <w:rPr>
                <w:i/>
                <w:sz w:val="25"/>
              </w:rPr>
            </w:pPr>
            <w:r>
              <w:rPr>
                <w:i/>
                <w:w w:val="99"/>
                <w:sz w:val="25"/>
              </w:rPr>
              <w:t>5</w:t>
            </w:r>
          </w:p>
        </w:tc>
      </w:tr>
      <w:tr w:rsidR="00315795">
        <w:trPr>
          <w:trHeight w:val="275"/>
        </w:trPr>
        <w:tc>
          <w:tcPr>
            <w:tcW w:w="8493" w:type="dxa"/>
          </w:tcPr>
          <w:p w:rsidR="00315795" w:rsidRDefault="00AA23D4">
            <w:pPr>
              <w:pStyle w:val="TableParagraph"/>
              <w:spacing w:line="256" w:lineRule="exact"/>
              <w:ind w:left="4"/>
              <w:rPr>
                <w:sz w:val="24"/>
              </w:rPr>
            </w:pPr>
            <w:r>
              <w:rPr>
                <w:sz w:val="24"/>
              </w:rPr>
              <w:t>Тема 5.3. Права и обязанности родителей</w:t>
            </w:r>
          </w:p>
        </w:tc>
        <w:tc>
          <w:tcPr>
            <w:tcW w:w="1437" w:type="dxa"/>
          </w:tcPr>
          <w:p w:rsidR="00315795" w:rsidRDefault="00AA23D4">
            <w:pPr>
              <w:pStyle w:val="TableParagraph"/>
              <w:spacing w:line="247" w:lineRule="exact"/>
              <w:ind w:left="9"/>
              <w:jc w:val="center"/>
            </w:pPr>
            <w:r>
              <w:t>-</w:t>
            </w:r>
          </w:p>
        </w:tc>
      </w:tr>
      <w:tr w:rsidR="00315795">
        <w:trPr>
          <w:trHeight w:val="275"/>
        </w:trPr>
        <w:tc>
          <w:tcPr>
            <w:tcW w:w="8493"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37" w:type="dxa"/>
          </w:tcPr>
          <w:p w:rsidR="00315795" w:rsidRDefault="00AA23D4">
            <w:pPr>
              <w:pStyle w:val="TableParagraph"/>
              <w:spacing w:line="256" w:lineRule="exact"/>
              <w:ind w:left="8"/>
              <w:jc w:val="center"/>
              <w:rPr>
                <w:i/>
                <w:sz w:val="24"/>
              </w:rPr>
            </w:pPr>
            <w:r>
              <w:rPr>
                <w:i/>
                <w:sz w:val="24"/>
              </w:rPr>
              <w:t>2</w:t>
            </w:r>
          </w:p>
        </w:tc>
      </w:tr>
      <w:tr w:rsidR="00315795">
        <w:trPr>
          <w:trHeight w:val="275"/>
        </w:trPr>
        <w:tc>
          <w:tcPr>
            <w:tcW w:w="8493" w:type="dxa"/>
          </w:tcPr>
          <w:p w:rsidR="00315795" w:rsidRDefault="00AA23D4">
            <w:pPr>
              <w:pStyle w:val="TableParagraph"/>
              <w:spacing w:line="256" w:lineRule="exact"/>
              <w:ind w:right="-15"/>
              <w:jc w:val="right"/>
              <w:rPr>
                <w:b/>
                <w:sz w:val="24"/>
              </w:rPr>
            </w:pPr>
            <w:r>
              <w:rPr>
                <w:b/>
                <w:sz w:val="24"/>
              </w:rPr>
              <w:t>Всего</w:t>
            </w:r>
          </w:p>
        </w:tc>
        <w:tc>
          <w:tcPr>
            <w:tcW w:w="1437" w:type="dxa"/>
          </w:tcPr>
          <w:p w:rsidR="00315795" w:rsidRDefault="00AA23D4">
            <w:pPr>
              <w:pStyle w:val="TableParagraph"/>
              <w:spacing w:line="256" w:lineRule="exact"/>
              <w:ind w:left="28" w:right="15"/>
              <w:jc w:val="center"/>
              <w:rPr>
                <w:b/>
                <w:sz w:val="24"/>
              </w:rPr>
            </w:pPr>
            <w:r>
              <w:rPr>
                <w:b/>
                <w:sz w:val="24"/>
              </w:rPr>
              <w:t>90</w:t>
            </w:r>
          </w:p>
        </w:tc>
      </w:tr>
    </w:tbl>
    <w:p w:rsidR="00315795" w:rsidRDefault="00315795">
      <w:pPr>
        <w:pStyle w:val="a3"/>
        <w:spacing w:before="8"/>
        <w:ind w:left="0" w:firstLine="0"/>
        <w:jc w:val="left"/>
        <w:rPr>
          <w:b/>
          <w:sz w:val="19"/>
        </w:rPr>
      </w:pPr>
    </w:p>
    <w:p w:rsidR="00315795" w:rsidRDefault="00AA23D4">
      <w:pPr>
        <w:spacing w:before="90" w:line="278" w:lineRule="auto"/>
        <w:ind w:left="699" w:right="2681" w:firstLine="2513"/>
        <w:jc w:val="both"/>
        <w:rPr>
          <w:b/>
          <w:sz w:val="24"/>
        </w:rPr>
      </w:pPr>
      <w:r>
        <w:rPr>
          <w:b/>
          <w:sz w:val="24"/>
        </w:rPr>
        <w:t>Содержание разделов и тем программы Раздел 1. Основы теории права</w:t>
      </w:r>
    </w:p>
    <w:p w:rsidR="00315795" w:rsidRDefault="00AA23D4">
      <w:pPr>
        <w:spacing w:line="276" w:lineRule="auto"/>
        <w:ind w:left="699" w:right="3430"/>
        <w:jc w:val="both"/>
        <w:rPr>
          <w:b/>
          <w:sz w:val="24"/>
        </w:rPr>
      </w:pPr>
      <w:r>
        <w:rPr>
          <w:b/>
          <w:sz w:val="24"/>
        </w:rPr>
        <w:t>Тема 1.1. Право в системе социального регулирования Содержание учебного материала</w:t>
      </w:r>
    </w:p>
    <w:p w:rsidR="00315795" w:rsidRDefault="00AA23D4">
      <w:pPr>
        <w:pStyle w:val="a3"/>
        <w:spacing w:line="276" w:lineRule="auto"/>
        <w:ind w:right="595"/>
      </w:pPr>
      <w:r>
        <w:t>Право в системе социальных норм. Социальная норма. Виды социальных норм: религиозные, нормы морали, нормы обычаев, корпоративные, правовые. Правовая норма как особый вид социальных норм. Право как система. Признаки права. Функции права.</w:t>
      </w:r>
    </w:p>
    <w:p w:rsidR="00315795" w:rsidRDefault="00AA23D4">
      <w:pPr>
        <w:pStyle w:val="a3"/>
        <w:spacing w:line="276" w:lineRule="auto"/>
        <w:ind w:right="596"/>
      </w:pPr>
      <w:r>
        <w:t>Источники (формы) права. Понятие источников (форм) права. Правовые системы. Правовой обычай как форма права. Судебный прецедент и его применение. Правовая доктрина: значение в формировании правовой системы и в правоприменении.</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8" w:lineRule="auto"/>
        <w:ind w:right="594" w:firstLine="0"/>
      </w:pPr>
      <w:r>
        <w:lastRenderedPageBreak/>
        <w:t>Нормативный договор как форма права. Нормативно-правовой акт: понятие, признаки, виды. Законы и подзаконные акты.</w:t>
      </w:r>
    </w:p>
    <w:p w:rsidR="00315795" w:rsidRDefault="00AA23D4">
      <w:pPr>
        <w:pStyle w:val="Heading3"/>
        <w:spacing w:before="1" w:line="276" w:lineRule="auto"/>
        <w:ind w:right="5045"/>
      </w:pPr>
      <w:r>
        <w:t>Тема 1.2. Правовые нормы и их система Содержание учебного материала</w:t>
      </w:r>
    </w:p>
    <w:p w:rsidR="00315795" w:rsidRDefault="00AA23D4">
      <w:pPr>
        <w:pStyle w:val="a3"/>
        <w:spacing w:line="276" w:lineRule="auto"/>
        <w:ind w:right="591"/>
      </w:pPr>
      <w:r>
        <w:t>Правовые нормы: структура, виды. Правовая норма и ее роль в правовой системе. Понятие и признаки правовой нормы. Структура правовой нормы: гипотеза, диспозиция, санкция. Виды правовых норм, значение классификации правовых норм в правоприменительной практике.</w:t>
      </w:r>
    </w:p>
    <w:p w:rsidR="00315795" w:rsidRDefault="00AA23D4">
      <w:pPr>
        <w:pStyle w:val="a3"/>
        <w:spacing w:line="276" w:lineRule="auto"/>
        <w:ind w:right="594"/>
      </w:pPr>
      <w:r>
        <w:t>Система права. Основные отрасли российского права. Понятие системы права, ее элементы. Основания построения системы права. Основные отрасли российского права. Предмет и метод отрасли права.</w:t>
      </w:r>
    </w:p>
    <w:p w:rsidR="00315795" w:rsidRDefault="00AA23D4">
      <w:pPr>
        <w:spacing w:line="278" w:lineRule="auto"/>
        <w:ind w:left="699" w:right="2852"/>
        <w:jc w:val="both"/>
        <w:rPr>
          <w:b/>
          <w:sz w:val="24"/>
        </w:rPr>
      </w:pPr>
      <w:r>
        <w:rPr>
          <w:sz w:val="24"/>
        </w:rPr>
        <w:t xml:space="preserve">Гипотеза, диспозиция, санкция в нормах образовательного права </w:t>
      </w:r>
      <w:r>
        <w:rPr>
          <w:b/>
          <w:sz w:val="24"/>
        </w:rPr>
        <w:t xml:space="preserve">Тема 1.3. </w:t>
      </w:r>
      <w:r>
        <w:rPr>
          <w:sz w:val="24"/>
        </w:rPr>
        <w:t>П</w:t>
      </w:r>
      <w:r>
        <w:rPr>
          <w:b/>
          <w:sz w:val="24"/>
        </w:rPr>
        <w:t>равоотношения и юридическая ответственность Содержание учебного материала</w:t>
      </w:r>
    </w:p>
    <w:p w:rsidR="00315795" w:rsidRDefault="00AA23D4">
      <w:pPr>
        <w:pStyle w:val="a3"/>
        <w:spacing w:line="276" w:lineRule="auto"/>
        <w:ind w:right="592"/>
      </w:pPr>
      <w:r>
        <w:t>Правоотношения: понятие, структура. Понятие правоотношения. Состав правоотношения. Субъекты правоотношения. Правоспособность и дееспособность. Объект правоотношений: понятие и классификация. Содержание правоотношения: юридическое и фактическое. Юридические факты. Действия и события.</w:t>
      </w:r>
    </w:p>
    <w:p w:rsidR="00315795" w:rsidRDefault="00AA23D4">
      <w:pPr>
        <w:pStyle w:val="a3"/>
        <w:spacing w:line="276" w:lineRule="auto"/>
        <w:ind w:right="592"/>
      </w:pPr>
      <w:r>
        <w:t>Правомерное поведение, правонарушение и юридическая ответственность. Понятие правомерного поведения. Правонарушение: понятие, признаки. Состав правонарушения. Виды правонарушений.</w:t>
      </w:r>
    </w:p>
    <w:p w:rsidR="00315795" w:rsidRDefault="00AA23D4">
      <w:pPr>
        <w:pStyle w:val="a3"/>
        <w:ind w:left="699" w:firstLine="0"/>
      </w:pPr>
      <w:r>
        <w:t>Юридическая ответственность: понятие, цели, функции, виды</w:t>
      </w:r>
    </w:p>
    <w:p w:rsidR="00315795" w:rsidRDefault="00AA23D4">
      <w:pPr>
        <w:spacing w:before="30" w:line="276" w:lineRule="auto"/>
        <w:ind w:left="699" w:right="1101"/>
        <w:rPr>
          <w:b/>
          <w:sz w:val="24"/>
        </w:rPr>
      </w:pPr>
      <w:r>
        <w:rPr>
          <w:sz w:val="24"/>
        </w:rPr>
        <w:t xml:space="preserve">Принципы юридической ответственности и их реализация в правовой практике </w:t>
      </w:r>
      <w:r>
        <w:rPr>
          <w:b/>
          <w:sz w:val="24"/>
        </w:rPr>
        <w:t>Раздел 2. Конституционное право РФ и его роль в образовательном процессе Тема 2.1. Конституция РФ. Конституционный строй Российской Федерации Содержание учебного материала</w:t>
      </w:r>
    </w:p>
    <w:p w:rsidR="00315795" w:rsidRDefault="00AA23D4">
      <w:pPr>
        <w:pStyle w:val="a3"/>
        <w:spacing w:line="276" w:lineRule="auto"/>
        <w:ind w:right="594"/>
      </w:pPr>
      <w:r>
        <w:t>Конституция РФ: общая характеристика. Понятие Конституции и ее юридические свойства. Сущность Конституции РФ. История конституционного развития РФ. Порядок принятия, поправки и пересмотр Конституции. Толкование Конституции РФ.</w:t>
      </w:r>
    </w:p>
    <w:p w:rsidR="00315795" w:rsidRDefault="00AA23D4">
      <w:pPr>
        <w:pStyle w:val="a3"/>
        <w:spacing w:line="276" w:lineRule="auto"/>
        <w:ind w:right="593"/>
      </w:pPr>
      <w:r>
        <w:t>Основы конституционного строя РФ. Понятие основ конституционного строя. Демократия как политическая основа российской государственности. Формы народовластия. Принцип разделения властей. Принцип федерализма. Политический и идеологический плюрализм. Основы организации местного самоуправления. Правовое государство как принцип организации общественной жизни. Социальное государство. Светское государство. Форма российского государства. Экономические основы конституционного строя.</w:t>
      </w:r>
    </w:p>
    <w:p w:rsidR="00315795" w:rsidRDefault="00AA23D4">
      <w:pPr>
        <w:pStyle w:val="Heading3"/>
        <w:spacing w:before="5" w:line="276" w:lineRule="auto"/>
        <w:ind w:right="3200"/>
      </w:pPr>
      <w:r>
        <w:t>Тема 2.2. Правовой статус личности по Конституции РФ Содержание учебного материала</w:t>
      </w:r>
    </w:p>
    <w:p w:rsidR="00315795" w:rsidRDefault="00AA23D4">
      <w:pPr>
        <w:pStyle w:val="a3"/>
        <w:spacing w:line="276" w:lineRule="auto"/>
        <w:ind w:right="594"/>
      </w:pPr>
      <w:r>
        <w:t xml:space="preserve">Правовой статус личности по </w:t>
      </w:r>
      <w:r>
        <w:rPr>
          <w:spacing w:val="2"/>
        </w:rPr>
        <w:t xml:space="preserve">Конституции </w:t>
      </w:r>
      <w:r>
        <w:t>РФ. Понятие  правового  статуса личности. Элементы правового статуса. Понятия «человек», «гражданин», «личность» их толкование в Конституции. Гражданство как правовое понятие. Конституционные принципы правового статуса</w:t>
      </w:r>
      <w:r>
        <w:rPr>
          <w:spacing w:val="-2"/>
        </w:rPr>
        <w:t xml:space="preserve"> </w:t>
      </w:r>
      <w:r>
        <w:t>личности.</w:t>
      </w:r>
    </w:p>
    <w:p w:rsidR="00315795" w:rsidRDefault="00AA23D4">
      <w:pPr>
        <w:pStyle w:val="a3"/>
        <w:spacing w:line="276" w:lineRule="auto"/>
        <w:ind w:right="589"/>
      </w:pPr>
      <w:r>
        <w:t xml:space="preserve">Система </w:t>
      </w:r>
      <w:r>
        <w:rPr>
          <w:spacing w:val="2"/>
        </w:rPr>
        <w:t xml:space="preserve">конституционных </w:t>
      </w:r>
      <w:r>
        <w:t xml:space="preserve">прав и свобод человека и </w:t>
      </w:r>
      <w:r>
        <w:rPr>
          <w:spacing w:val="2"/>
        </w:rPr>
        <w:t xml:space="preserve">гражданина. </w:t>
      </w:r>
      <w:r>
        <w:t>Права и свободы человека: понятие и место в Конституции РФ. Личные права и свободы. Политические права и свободы. Социально-экономические права и свободы. Гарантии прав и свобод человека. Конституционные обязанности. Право на образование и его</w:t>
      </w:r>
      <w:r>
        <w:rPr>
          <w:spacing w:val="-13"/>
        </w:rPr>
        <w:t xml:space="preserve"> </w:t>
      </w:r>
      <w:r>
        <w:t>реализация.</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spacing w:before="82" w:line="278" w:lineRule="auto"/>
        <w:ind w:left="699" w:right="4642" w:firstLine="60"/>
        <w:rPr>
          <w:b/>
          <w:sz w:val="24"/>
        </w:rPr>
      </w:pPr>
      <w:r>
        <w:rPr>
          <w:sz w:val="24"/>
        </w:rPr>
        <w:lastRenderedPageBreak/>
        <w:t xml:space="preserve">Гарантии и реализация прав и свобод граждан. </w:t>
      </w:r>
      <w:r>
        <w:rPr>
          <w:b/>
          <w:sz w:val="24"/>
        </w:rPr>
        <w:t>Тема 2.3. Система органов власти в РФ Содержание учебного материала</w:t>
      </w:r>
    </w:p>
    <w:p w:rsidR="00315795" w:rsidRDefault="00AA23D4">
      <w:pPr>
        <w:pStyle w:val="a3"/>
        <w:spacing w:line="276" w:lineRule="auto"/>
        <w:ind w:right="589"/>
      </w:pPr>
      <w:r>
        <w:t>Органы государственной власти в РФ. Понятие органа государства, его признаки. Президент Российской Федерации: конституционный статус, полномочия. Федеральное Собрание Российской Федерации: порядок формирования, структура, полномочия, законодательный процесс. Органы исполнительной власти. Правительство Российской Федерации: система и структура, полномочия. Территориальные органы федеральных органов власти. Органы власти субъектов РФ (на примере Вологодской области).</w:t>
      </w:r>
    </w:p>
    <w:p w:rsidR="00315795" w:rsidRDefault="00AA23D4">
      <w:pPr>
        <w:pStyle w:val="a3"/>
        <w:spacing w:line="276" w:lineRule="auto"/>
        <w:ind w:right="592"/>
      </w:pPr>
      <w:r>
        <w:rPr>
          <w:spacing w:val="2"/>
        </w:rPr>
        <w:t xml:space="preserve">Правоохранительные </w:t>
      </w:r>
      <w:r>
        <w:t xml:space="preserve">органы в </w:t>
      </w:r>
      <w:r>
        <w:rPr>
          <w:spacing w:val="2"/>
        </w:rPr>
        <w:t>Российской</w:t>
      </w:r>
      <w:r>
        <w:rPr>
          <w:spacing w:val="64"/>
        </w:rPr>
        <w:t xml:space="preserve"> </w:t>
      </w:r>
      <w:r>
        <w:rPr>
          <w:spacing w:val="2"/>
        </w:rPr>
        <w:t>Федерации.</w:t>
      </w:r>
      <w:r>
        <w:rPr>
          <w:spacing w:val="64"/>
        </w:rPr>
        <w:t xml:space="preserve"> </w:t>
      </w:r>
      <w:r>
        <w:t>Понятие правоохранительной деятельности. Система судебной власти в Российской Федерации. Конституционный Суд РФ, суды общей юрисдикции, арбитражные суды: порядок формирования, полномочия. Правовой статус судей. Право на судебную защиту. Формы судопроизводства. Система мировых судов. Организационное обеспечение деятельности судов. Органы прокуратуры, органы следствия и дознания, органы предварительного следствия. Адвокатура: организационные формы. Нотариат: порядок организации и деятельности.</w:t>
      </w:r>
    </w:p>
    <w:p w:rsidR="00315795" w:rsidRDefault="00AA23D4">
      <w:pPr>
        <w:pStyle w:val="a3"/>
        <w:spacing w:line="276" w:lineRule="auto"/>
        <w:ind w:right="593"/>
      </w:pPr>
      <w:r>
        <w:t>Федеральные и региональные органы управления образованием: общая характеристика.</w:t>
      </w:r>
    </w:p>
    <w:p w:rsidR="00315795" w:rsidRDefault="00AA23D4">
      <w:pPr>
        <w:pStyle w:val="a3"/>
        <w:spacing w:line="275" w:lineRule="exact"/>
        <w:ind w:left="699" w:firstLine="0"/>
      </w:pPr>
      <w:r>
        <w:t>Составление искового заявления в суд.</w:t>
      </w:r>
    </w:p>
    <w:p w:rsidR="00315795" w:rsidRDefault="00AA23D4">
      <w:pPr>
        <w:pStyle w:val="Heading3"/>
        <w:spacing w:before="41"/>
      </w:pPr>
      <w:r>
        <w:t>Раздел 3. Образовательное право</w:t>
      </w:r>
    </w:p>
    <w:p w:rsidR="00315795" w:rsidRDefault="00AA23D4">
      <w:pPr>
        <w:spacing w:before="43" w:line="276" w:lineRule="auto"/>
        <w:ind w:left="699" w:right="3081"/>
        <w:jc w:val="both"/>
        <w:rPr>
          <w:b/>
          <w:sz w:val="24"/>
        </w:rPr>
      </w:pPr>
      <w:r>
        <w:rPr>
          <w:b/>
          <w:sz w:val="24"/>
        </w:rPr>
        <w:t>Тема 3.1. Особенности образовательных правоотношений Содержание учебного материала</w:t>
      </w:r>
    </w:p>
    <w:p w:rsidR="00315795" w:rsidRDefault="00AA23D4">
      <w:pPr>
        <w:pStyle w:val="a3"/>
        <w:spacing w:line="276" w:lineRule="auto"/>
        <w:ind w:right="592"/>
      </w:pPr>
      <w:r>
        <w:t>Образовательное право как отрасль. Образование в современном обществе. Ценность образования. Роль образования в современном российском обществе. Образовательное право как комплексная отрасль права. Особенности предмета и метода образовательного права. Цели и задачи курса образовательного права. Источники образовательного права.</w:t>
      </w:r>
    </w:p>
    <w:p w:rsidR="00315795" w:rsidRDefault="00AA23D4">
      <w:pPr>
        <w:pStyle w:val="Heading3"/>
        <w:spacing w:line="276" w:lineRule="auto"/>
        <w:ind w:right="787"/>
      </w:pPr>
      <w:r>
        <w:t>Тема 3.2. Основные направления государственной образовательной политики Содержание учебного материала</w:t>
      </w:r>
    </w:p>
    <w:p w:rsidR="00315795" w:rsidRDefault="00AA23D4">
      <w:pPr>
        <w:pStyle w:val="a3"/>
        <w:spacing w:line="276" w:lineRule="auto"/>
        <w:ind w:right="592"/>
      </w:pPr>
      <w:r>
        <w:t xml:space="preserve">Основы </w:t>
      </w:r>
      <w:r>
        <w:rPr>
          <w:spacing w:val="2"/>
        </w:rPr>
        <w:t xml:space="preserve">государственной политики </w:t>
      </w:r>
      <w:r>
        <w:t xml:space="preserve">в области  </w:t>
      </w:r>
      <w:r>
        <w:rPr>
          <w:spacing w:val="2"/>
        </w:rPr>
        <w:t xml:space="preserve">образования.  </w:t>
      </w:r>
      <w:r>
        <w:t>Понятие государственной политики в области образования. Приоритеты, принципы и механизм реализации образовательной политики. Гуманизация образования как государственный образовательный заказ. Тенденции развития российского образования. Концепция развития образования. Направления, задачи и ожидаемые результаты образовательной</w:t>
      </w:r>
      <w:r>
        <w:rPr>
          <w:spacing w:val="-14"/>
        </w:rPr>
        <w:t xml:space="preserve"> </w:t>
      </w:r>
      <w:r>
        <w:t>политики.</w:t>
      </w:r>
    </w:p>
    <w:p w:rsidR="00315795" w:rsidRDefault="00AA23D4">
      <w:pPr>
        <w:pStyle w:val="a3"/>
        <w:spacing w:line="276" w:lineRule="auto"/>
        <w:ind w:right="592"/>
      </w:pPr>
      <w:r>
        <w:t>Законодательство РФ в области образования. Структура образовательного законодательства. Международно-правовое регулирование образования. Всеобщая декларация прав человека. Конвенция о правах ребенка. ЮНЕСКО и ее роль в формировании правовых основ современного образования. Международные акты регионального характера. Законодательство РФ в области образования: система и задачи. Конституция РФ и ее значение в системе образования. Общая характеристика федерального законодательства в области образования. Закон об образовании. Региональное законодательство и акты органов местного самоуправления. Локальные нормативные акты.</w:t>
      </w:r>
    </w:p>
    <w:p w:rsidR="00315795" w:rsidRDefault="00AA23D4">
      <w:pPr>
        <w:pStyle w:val="a3"/>
        <w:ind w:left="699" w:firstLine="0"/>
      </w:pPr>
      <w:r>
        <w:t>Структура и основное содержание Закона «Об образовании в РФ.</w:t>
      </w:r>
    </w:p>
    <w:p w:rsidR="00315795" w:rsidRDefault="00AA23D4">
      <w:pPr>
        <w:pStyle w:val="Heading3"/>
        <w:spacing w:before="42" w:line="276" w:lineRule="auto"/>
        <w:ind w:right="1761"/>
        <w:jc w:val="left"/>
      </w:pPr>
      <w:r>
        <w:t>Тема 3.3. Система образования. Понятие и основные элементы Содержание учебного материала</w:t>
      </w:r>
    </w:p>
    <w:p w:rsidR="00315795" w:rsidRDefault="00AA23D4">
      <w:pPr>
        <w:pStyle w:val="a3"/>
        <w:tabs>
          <w:tab w:val="left" w:pos="1804"/>
          <w:tab w:val="left" w:pos="3399"/>
          <w:tab w:val="left" w:pos="4467"/>
          <w:tab w:val="left" w:pos="4822"/>
          <w:tab w:val="left" w:pos="6122"/>
          <w:tab w:val="left" w:pos="7215"/>
          <w:tab w:val="left" w:pos="8300"/>
        </w:tabs>
        <w:spacing w:line="270" w:lineRule="exact"/>
        <w:ind w:left="699" w:firstLine="0"/>
        <w:jc w:val="left"/>
      </w:pPr>
      <w:r>
        <w:t>Система</w:t>
      </w:r>
      <w:r>
        <w:tab/>
      </w:r>
      <w:r>
        <w:rPr>
          <w:spacing w:val="2"/>
        </w:rPr>
        <w:t>образования:</w:t>
      </w:r>
      <w:r>
        <w:rPr>
          <w:spacing w:val="2"/>
        </w:rPr>
        <w:tab/>
        <w:t>понятие</w:t>
      </w:r>
      <w:r>
        <w:rPr>
          <w:spacing w:val="2"/>
        </w:rPr>
        <w:tab/>
      </w:r>
      <w:r>
        <w:t>и</w:t>
      </w:r>
      <w:r>
        <w:tab/>
        <w:t>элементы.</w:t>
      </w:r>
      <w:r>
        <w:tab/>
        <w:t>Понятие</w:t>
      </w:r>
      <w:r>
        <w:tab/>
        <w:t>системы</w:t>
      </w:r>
      <w:r>
        <w:tab/>
        <w:t>образования.</w:t>
      </w:r>
    </w:p>
    <w:p w:rsidR="00315795" w:rsidRDefault="00315795">
      <w:pPr>
        <w:spacing w:line="270" w:lineRule="exact"/>
        <w:sectPr w:rsidR="00315795">
          <w:pgSz w:w="11910" w:h="16840"/>
          <w:pgMar w:top="1040" w:right="680" w:bottom="280" w:left="1000" w:header="713" w:footer="0" w:gutter="0"/>
          <w:cols w:space="720"/>
        </w:sectPr>
      </w:pPr>
    </w:p>
    <w:p w:rsidR="00315795" w:rsidRDefault="00AA23D4">
      <w:pPr>
        <w:pStyle w:val="a3"/>
        <w:spacing w:before="82" w:line="278" w:lineRule="auto"/>
        <w:ind w:right="592" w:firstLine="0"/>
      </w:pPr>
      <w:r>
        <w:lastRenderedPageBreak/>
        <w:t>Компоненты системы. Содержательная, функциональная и организационно- управленческая</w:t>
      </w:r>
      <w:r>
        <w:rPr>
          <w:spacing w:val="-1"/>
        </w:rPr>
        <w:t xml:space="preserve"> </w:t>
      </w:r>
      <w:r>
        <w:t>подсистемы.</w:t>
      </w:r>
    </w:p>
    <w:p w:rsidR="00315795" w:rsidRDefault="00AA23D4">
      <w:pPr>
        <w:pStyle w:val="a3"/>
        <w:spacing w:line="276" w:lineRule="auto"/>
        <w:ind w:right="595"/>
      </w:pPr>
      <w:r>
        <w:t>Уровни и формы получения образования. Понятие образовательного процесса. Образовательные уровни и образовательные цензы: понятие и различие. Дошкольное образование: специфика и роль в образовательной системе. Общее образование и его ступени. Профессиональное образование: начальное, среднее, высшее и послевузовское. Профессиональная подготовка и ее цели. Формы образования: понятие и классификация. Очная, очно-заочная и заочная формы обучения. Семейное образование, самообразование и экстернат.</w:t>
      </w:r>
    </w:p>
    <w:p w:rsidR="00315795" w:rsidRDefault="00AA23D4">
      <w:pPr>
        <w:pStyle w:val="Heading3"/>
        <w:spacing w:before="2" w:line="276" w:lineRule="auto"/>
        <w:ind w:left="132" w:right="604" w:firstLine="566"/>
      </w:pPr>
      <w:r>
        <w:t>Тема 3.4. Организационно-правовые основы деятельности образовательных учреждений</w:t>
      </w:r>
    </w:p>
    <w:p w:rsidR="00315795" w:rsidRDefault="00AA23D4">
      <w:pPr>
        <w:pStyle w:val="a3"/>
        <w:spacing w:line="271" w:lineRule="exact"/>
        <w:ind w:left="699" w:firstLine="0"/>
      </w:pPr>
      <w:r>
        <w:t>Содержание учебного материала</w:t>
      </w:r>
    </w:p>
    <w:p w:rsidR="00315795" w:rsidRDefault="00AA23D4">
      <w:pPr>
        <w:pStyle w:val="a3"/>
        <w:spacing w:before="41" w:line="276" w:lineRule="auto"/>
        <w:ind w:right="594"/>
      </w:pPr>
      <w:r>
        <w:rPr>
          <w:spacing w:val="2"/>
        </w:rPr>
        <w:t xml:space="preserve">Образовательные </w:t>
      </w:r>
      <w:r>
        <w:t>учреждения. Понятие образовательного учреждения (ОУ). Организационно-правовые формы ОУ. Организационно-правовые формы государственных и муниципальных ОУ. Типы и виды ОУ. Полномочия ОУ. Порядок создания, реорганизации и ликвидации ОУ. Лицензирование образовательной деятельности. Аккредитация и аттестация образовательных учреждений. Документация</w:t>
      </w:r>
      <w:r>
        <w:rPr>
          <w:spacing w:val="-7"/>
        </w:rPr>
        <w:t xml:space="preserve"> </w:t>
      </w:r>
      <w:r>
        <w:t>учреждения.</w:t>
      </w:r>
    </w:p>
    <w:p w:rsidR="00315795" w:rsidRDefault="00AA23D4">
      <w:pPr>
        <w:pStyle w:val="a3"/>
        <w:spacing w:before="2" w:line="276" w:lineRule="auto"/>
        <w:ind w:right="590"/>
      </w:pPr>
      <w:r>
        <w:rPr>
          <w:spacing w:val="2"/>
        </w:rPr>
        <w:t xml:space="preserve">Организация образовательного процесса. </w:t>
      </w:r>
      <w:r>
        <w:t>Образовательный процесс: понятие,  стадии. Принципы организации образовательного процесса. Медико-гигиенические и санитарно-эпидемиологические требования к организации образовательного процесса. Прием в образовательные учреждения: гарантии, условия, льготы. Аттестация обучающихся: понятие, виды. Принципы проведения итоговой аттестации. Формы и условия проведения итоговой аттестации. Поощрения обучающихся и выпускников. Единый государственный экзамен. Документы об</w:t>
      </w:r>
      <w:r>
        <w:rPr>
          <w:spacing w:val="-3"/>
        </w:rPr>
        <w:t xml:space="preserve"> </w:t>
      </w:r>
      <w:r>
        <w:t>образовании.</w:t>
      </w:r>
    </w:p>
    <w:p w:rsidR="00315795" w:rsidRDefault="00AA23D4">
      <w:pPr>
        <w:pStyle w:val="a3"/>
        <w:spacing w:line="276" w:lineRule="auto"/>
        <w:ind w:right="591"/>
      </w:pPr>
      <w:r>
        <w:t>Управленческие отношения в системе образования. Субъекты управленческих отношений в системе образования. Система государственных органов управления образованием. Министерство образования и науки: структура и состав. Региональные органы управления образованием (на примере Вологодской области): состав и полномочия. Местное самоуправление в управленческих отношениях в системе образования. Принципы управления системой образования: единоначалие и самоуправление. Формы самоуправления в ОУ. Взаимодействие систем общего и профессионального образования.</w:t>
      </w:r>
    </w:p>
    <w:p w:rsidR="00315795" w:rsidRDefault="00AA23D4">
      <w:pPr>
        <w:pStyle w:val="a3"/>
        <w:spacing w:line="276" w:lineRule="auto"/>
        <w:ind w:right="598"/>
      </w:pPr>
      <w:r>
        <w:t>Реализация принципов единоначалия и самоуправления в современной школе (колледже, лицее и т.д.)</w:t>
      </w:r>
    </w:p>
    <w:p w:rsidR="00315795" w:rsidRDefault="00AA23D4">
      <w:pPr>
        <w:pStyle w:val="Heading3"/>
        <w:spacing w:before="4"/>
      </w:pPr>
      <w:r>
        <w:t>Раздел 4. Педагогические правоотношения</w:t>
      </w:r>
    </w:p>
    <w:p w:rsidR="00315795" w:rsidRDefault="00AA23D4">
      <w:pPr>
        <w:spacing w:before="43" w:line="276" w:lineRule="auto"/>
        <w:ind w:left="699" w:right="2034"/>
        <w:jc w:val="both"/>
        <w:rPr>
          <w:b/>
          <w:sz w:val="24"/>
        </w:rPr>
      </w:pPr>
      <w:r>
        <w:rPr>
          <w:b/>
          <w:sz w:val="24"/>
        </w:rPr>
        <w:t>Тема 4.1. Педагогическое право и педагогические правоотношения Содержание учебного материала</w:t>
      </w:r>
    </w:p>
    <w:p w:rsidR="00315795" w:rsidRDefault="00AA23D4">
      <w:pPr>
        <w:pStyle w:val="a3"/>
        <w:spacing w:line="276" w:lineRule="auto"/>
        <w:ind w:right="590"/>
      </w:pPr>
      <w:r>
        <w:t>Особенности и структура педагогических правоотношений. Понятие, предмет и содержание педагогических правоотношений. Физические и юридические лица педагогических правоотношений. Институты педагогического права. Структура педагогического законодательства. Административные правоотношения в системе образования. Административная и уголовная ответственность в педагогических правоотношениях. Имущественные и договорные отношения в образовании. Предпринимательская деятельность в образовании. Трудовые правоотношения в системе образования. Правовой статус педагогических работников.</w:t>
      </w:r>
    </w:p>
    <w:p w:rsidR="00315795" w:rsidRDefault="00AA23D4">
      <w:pPr>
        <w:pStyle w:val="Heading3"/>
        <w:spacing w:line="276" w:lineRule="auto"/>
        <w:ind w:right="884"/>
      </w:pPr>
      <w:r>
        <w:t>Тема 4.2. Правовое регулирование трудовых отношений в сфере образования Содержание учебного материала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589"/>
      </w:pPr>
      <w:r>
        <w:lastRenderedPageBreak/>
        <w:t>Сущность трудовых отношений в системе образования. Право на занятие педагогической деятельностью. Требования к состоянию здоровья, уровню образования педагогического работника. Педагогический стаж. Права и обязанности работника образовательного учреждения. Тарифно-квалификационные характеристики по должностям работников учреждений образования Российской Федерации. Особенности проведения аттестации педагогических работников государственных и муниципальных образовательных учреждений. Квалификационные категории работников. Особенности заключения, изменения и расторжения трудового договора. Роль и значение заключения коллективного договора в образовательном учреждении. Особенности расторжения трудового договора с работником образовательного учреждения по инициативе администрации. Особенности правового статуса молодых специалистов в системе образования.</w:t>
      </w:r>
    </w:p>
    <w:p w:rsidR="00315795" w:rsidRDefault="00AA23D4">
      <w:pPr>
        <w:pStyle w:val="a3"/>
        <w:spacing w:before="2" w:line="276" w:lineRule="auto"/>
        <w:ind w:right="592"/>
      </w:pPr>
      <w:r>
        <w:t>Особенности регулирования труда и отдыха и заработная плата в системе образования. Особенности регулирования рабочего времени и времени отдыха работников образовательных учреждений. Учебная нагрузка: порядок установления и изменения. Ежегодный основной и дополнительный оплачиваемый отпуск. Длительный отпуск педагогических работников. Заработная плата работников образовательных учреждений. Новая система оплаты труда: основные характеристики. Стимулирующие надбавки, льготы, гарантии и компенсации работников образовательных учреждений. Особенности пенсионного обеспечения работников образовательных учреждений.</w:t>
      </w:r>
    </w:p>
    <w:p w:rsidR="00315795" w:rsidRDefault="00AA23D4">
      <w:pPr>
        <w:pStyle w:val="a3"/>
        <w:spacing w:line="278" w:lineRule="auto"/>
        <w:ind w:right="594"/>
      </w:pPr>
      <w:r>
        <w:t>Дисциплина и охрана труда педагогических работников. Особенности требований охраны труда для работников образовательных учреждений.</w:t>
      </w:r>
    </w:p>
    <w:p w:rsidR="00315795" w:rsidRDefault="00AA23D4">
      <w:pPr>
        <w:pStyle w:val="a3"/>
        <w:spacing w:line="276" w:lineRule="auto"/>
        <w:ind w:right="594"/>
      </w:pPr>
      <w:r>
        <w:t>Особенности дисциплины труда работников образовательных учреждений. Правила внутреннего трудового распорядка в образовательном учреждении. Ведомственная система награждения работников образовательных учреждений. Дисциплинарная и материальная ответственность работников образовательных учреждений. Защита социальных прав работников образовательных учреждений.</w:t>
      </w:r>
    </w:p>
    <w:p w:rsidR="00315795" w:rsidRDefault="00AA23D4">
      <w:pPr>
        <w:pStyle w:val="Heading3"/>
        <w:spacing w:line="276" w:lineRule="auto"/>
        <w:ind w:right="1821"/>
      </w:pPr>
      <w:r>
        <w:t>Тема 4.3. Юридическая ответственность педагогических работников Содержание учебного материала</w:t>
      </w:r>
    </w:p>
    <w:p w:rsidR="00315795" w:rsidRDefault="00AA23D4">
      <w:pPr>
        <w:pStyle w:val="a3"/>
        <w:spacing w:line="276" w:lineRule="auto"/>
        <w:ind w:right="593"/>
      </w:pPr>
      <w:r>
        <w:t>Особенности юридической ответственности педагогических работников. Административная ответственность педагогических работников. Преступления против семьи и несовершеннолетних. Вовлечение несовершеннолетнего в совершение преступления (ст. 150 Уголовного кодекса РФ). Вовлечение несовершеннолетнего в совершение антиобщественных действий (ст. 151 УК РФ). Неисполнение обязанностей по воспитанию несовершеннолетнего (ст. 156 УК РФ). Отдельные виды преступлений, наиболее распространенные в сфере образования: нарушение правил охраны труда (ст. 143 УК РФ), получение взятки (ст. 290 УК РФ), халатность (ст. 293 УК РФ).</w:t>
      </w:r>
    </w:p>
    <w:p w:rsidR="00315795" w:rsidRDefault="00AA23D4">
      <w:pPr>
        <w:pStyle w:val="Heading3"/>
        <w:spacing w:line="278" w:lineRule="auto"/>
        <w:ind w:right="1689"/>
      </w:pPr>
      <w:r>
        <w:t>Тема 4.4. Правовое положение участников образовательного процесса Содержание учебного материала</w:t>
      </w:r>
    </w:p>
    <w:p w:rsidR="00315795" w:rsidRDefault="00AA23D4">
      <w:pPr>
        <w:pStyle w:val="a3"/>
        <w:spacing w:line="276" w:lineRule="auto"/>
        <w:ind w:right="592"/>
      </w:pPr>
      <w:r>
        <w:t>Договор между образовательным учреждением, обучающимся, его законными представителями. Время обучения и отдыха обучающихся. Условия и дисциплина обучения, охрана жизни и здоровья обучающихся и воспитанников. Юридическая ответственность несовершеннолетних. Профессиональная этика и правомерное поведение педагогических работников во взаимодействиях с субъектами педагогических</w:t>
      </w:r>
      <w:r>
        <w:rPr>
          <w:spacing w:val="-21"/>
        </w:rPr>
        <w:t xml:space="preserve"> </w:t>
      </w:r>
      <w:r>
        <w:t>отношений.</w:t>
      </w:r>
    </w:p>
    <w:p w:rsidR="00315795" w:rsidRDefault="00AA23D4">
      <w:pPr>
        <w:pStyle w:val="a3"/>
        <w:spacing w:line="276" w:lineRule="auto"/>
        <w:ind w:right="598"/>
      </w:pPr>
      <w:r>
        <w:t>Договор между родителями и образовательным учреждением об оказании платных услуг.</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Heading3"/>
        <w:spacing w:before="87" w:line="276" w:lineRule="auto"/>
        <w:ind w:right="3886"/>
        <w:jc w:val="left"/>
      </w:pPr>
      <w:r>
        <w:lastRenderedPageBreak/>
        <w:t>Раздел 5. Охрана прав и защита интересов детей Тема 5.1. Законодательство о правах ребенка Содержание учебного материала</w:t>
      </w:r>
    </w:p>
    <w:p w:rsidR="00315795" w:rsidRDefault="00AA23D4">
      <w:pPr>
        <w:pStyle w:val="a3"/>
        <w:spacing w:line="276" w:lineRule="auto"/>
        <w:ind w:right="592"/>
      </w:pPr>
      <w:r>
        <w:t>Международная защита прав детей. Конвенция о правах ребенка. Международные нормативно-правовые акты в области защиты прав детей. Всеобщая декларация прав человека 1948 года. Декларация о правах ребенка 1959 года. Международный пакт об экономических, социальных и культурных правах 1966 года. Декларация о защите женщин и детей в чрезвычайных обстоятельствах и в период вооруженных конфликтов 1974 года. Конвенция о правах ребенка 1989 года. Стандартные минимальные правила ООН, касающиеся отправления правосудия в отношении несовершеннолетних (Пекинские правила) 1985 года. Всемирная декларация об обеспечении выживания, защиты и развития детей 1990 года. Деятельность международных организаций в сфере образования и по защите прав детей (ООН, ЮНЕСКО, ЮНИСЕФ, Совет Европы).</w:t>
      </w:r>
    </w:p>
    <w:p w:rsidR="00315795" w:rsidRDefault="00AA23D4">
      <w:pPr>
        <w:pStyle w:val="a3"/>
        <w:spacing w:line="276" w:lineRule="auto"/>
        <w:ind w:right="590"/>
      </w:pPr>
      <w:r>
        <w:rPr>
          <w:spacing w:val="2"/>
        </w:rPr>
        <w:t xml:space="preserve">Законодательство </w:t>
      </w:r>
      <w:r>
        <w:t xml:space="preserve">о правах ребенка в РФ. Институты  правовой  охраны  </w:t>
      </w:r>
      <w:r>
        <w:rPr>
          <w:spacing w:val="2"/>
        </w:rPr>
        <w:t xml:space="preserve">детства  </w:t>
      </w:r>
      <w:r>
        <w:t xml:space="preserve">в РФ. Система нормативно-правовых актов Российской Федерации по охране прав и законных интересов детей. Федеральный закон </w:t>
      </w:r>
      <w:r>
        <w:rPr>
          <w:spacing w:val="-3"/>
        </w:rPr>
        <w:t xml:space="preserve">«Об </w:t>
      </w:r>
      <w:r>
        <w:t>основных гарантиях прав ребенка в Российской Федерации» от 24 июля 1998 года как базовый нормативно-правовой акт, регламентирующий охрану прав и законных интересов детей. Семейный кодекс РФ (1996 г.) - основной источник семейного права. Права и обязанности родителей и других членов семьи. Личные и социально-культурные права детей в семье. Особенности имущественных прав детей. Социальная защита и гарантии прав детей, оставшихся без попечения родителей.</w:t>
      </w:r>
    </w:p>
    <w:p w:rsidR="00315795" w:rsidRDefault="00AA23D4">
      <w:pPr>
        <w:pStyle w:val="Heading3"/>
        <w:spacing w:before="3" w:line="276" w:lineRule="auto"/>
        <w:ind w:right="2804"/>
      </w:pPr>
      <w:r>
        <w:t>Тема 5.2. Правовая охрана детства в Российской Федерации Содержание учебного материала</w:t>
      </w:r>
    </w:p>
    <w:p w:rsidR="00315795" w:rsidRDefault="00AA23D4">
      <w:pPr>
        <w:pStyle w:val="a3"/>
        <w:spacing w:line="276" w:lineRule="auto"/>
        <w:ind w:right="592"/>
      </w:pPr>
      <w:r>
        <w:t>Охрана прав и интересов детей семейным законодательством. Современная семья и основные формы семейного устройства детей. Семейный кодекс РФ (1996 г.) - основной источник семейного права. Права и обязанности родителей и других членов семьи. Личные и социально-культурные права детей в семье. Особенности имущественных прав детей. Социальная защита и гарантии прав детей, оставшихся без попечения родителей. Охрана прав и законных интересов детей в различных отраслях российского права (конституционного, административного, финансового, гражданского, трудового, права социального обеспечения, гражданского процессуального, уголовного, уголовно- процессуального, уголовно-исполнительного).</w:t>
      </w:r>
    </w:p>
    <w:p w:rsidR="00315795" w:rsidRDefault="00AA23D4">
      <w:pPr>
        <w:pStyle w:val="a3"/>
        <w:spacing w:line="278" w:lineRule="auto"/>
        <w:ind w:right="600"/>
      </w:pPr>
      <w:r>
        <w:t>Роль органов социальной защиты населения, опеки и попечительства в обеспечении законных интересов детей</w:t>
      </w:r>
    </w:p>
    <w:p w:rsidR="00315795" w:rsidRDefault="00AA23D4">
      <w:pPr>
        <w:pStyle w:val="Heading3"/>
        <w:spacing w:line="276" w:lineRule="auto"/>
        <w:ind w:right="4919"/>
      </w:pPr>
      <w:r>
        <w:t>Тема 5.3. Права и обязанности родителей Содержание учебного материала</w:t>
      </w:r>
    </w:p>
    <w:p w:rsidR="00315795" w:rsidRDefault="00AA23D4">
      <w:pPr>
        <w:pStyle w:val="a3"/>
        <w:spacing w:line="276" w:lineRule="auto"/>
        <w:ind w:right="597"/>
      </w:pPr>
      <w:r>
        <w:t>Законодательное обеспечение прав и обязанностей родителей. Права родителей в обеспечении права на образование несовершеннолетних детей. Права родителей в отношении охраны прав ребенка. Обязанности родителей (законных представителей) в образовательном процессе</w:t>
      </w:r>
    </w:p>
    <w:p w:rsidR="00315795" w:rsidRDefault="00315795">
      <w:pPr>
        <w:pStyle w:val="a3"/>
        <w:spacing w:before="3"/>
        <w:ind w:left="0" w:firstLine="0"/>
        <w:jc w:val="left"/>
        <w:rPr>
          <w:sz w:val="27"/>
        </w:rPr>
      </w:pPr>
    </w:p>
    <w:p w:rsidR="00315795" w:rsidRDefault="00AA23D4">
      <w:pPr>
        <w:pStyle w:val="Heading3"/>
        <w:jc w:val="left"/>
      </w:pPr>
      <w:r>
        <w:t>Условия реализации программы учебной дисциплины</w:t>
      </w:r>
    </w:p>
    <w:p w:rsidR="00315795" w:rsidRDefault="00AA23D4">
      <w:pPr>
        <w:spacing w:before="41"/>
        <w:ind w:left="699"/>
        <w:rPr>
          <w:b/>
          <w:sz w:val="24"/>
        </w:rPr>
      </w:pPr>
      <w:r>
        <w:rPr>
          <w:b/>
          <w:sz w:val="24"/>
        </w:rPr>
        <w:t>Требования к минимальному материально-техническому обеспечению</w:t>
      </w:r>
    </w:p>
    <w:p w:rsidR="00315795" w:rsidRDefault="00AA23D4">
      <w:pPr>
        <w:pStyle w:val="a3"/>
        <w:tabs>
          <w:tab w:val="left" w:pos="2169"/>
          <w:tab w:val="left" w:pos="3632"/>
          <w:tab w:val="left" w:pos="5222"/>
          <w:tab w:val="left" w:pos="6316"/>
          <w:tab w:val="left" w:pos="7469"/>
          <w:tab w:val="left" w:pos="8710"/>
        </w:tabs>
        <w:spacing w:before="36" w:line="276" w:lineRule="auto"/>
        <w:ind w:right="595"/>
        <w:jc w:val="left"/>
      </w:pPr>
      <w:r>
        <w:t>Реализация</w:t>
      </w:r>
      <w:r>
        <w:tab/>
        <w:t>программы</w:t>
      </w:r>
      <w:r>
        <w:tab/>
        <w:t>дисциплины</w:t>
      </w:r>
      <w:r>
        <w:tab/>
        <w:t>требует</w:t>
      </w:r>
      <w:r>
        <w:tab/>
        <w:t>наличия</w:t>
      </w:r>
      <w:r>
        <w:tab/>
        <w:t>учебного</w:t>
      </w:r>
      <w:r>
        <w:tab/>
      </w:r>
      <w:r>
        <w:rPr>
          <w:spacing w:val="-3"/>
        </w:rPr>
        <w:t xml:space="preserve">кабинета </w:t>
      </w:r>
      <w:r>
        <w:t>гуманитарных и социально-экономических дисциплин.</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593"/>
      </w:pPr>
      <w:r>
        <w:lastRenderedPageBreak/>
        <w:t>Оборудование лаборатории и рабочих мест лаборатории: посадочные места по количеству студентов; рабочее место преподавателя; комплект сетевого оборудования, обеспечивающий соединение всех компьютеров, установленных в кабинете в единую сеть, с выходом через прокси-сервер в</w:t>
      </w:r>
      <w:r>
        <w:rPr>
          <w:spacing w:val="-1"/>
        </w:rPr>
        <w:t xml:space="preserve"> </w:t>
      </w:r>
      <w:r>
        <w:t>Интернет;</w:t>
      </w:r>
    </w:p>
    <w:p w:rsidR="00315795" w:rsidRDefault="00AA23D4">
      <w:pPr>
        <w:pStyle w:val="a5"/>
        <w:numPr>
          <w:ilvl w:val="0"/>
          <w:numId w:val="19"/>
        </w:numPr>
        <w:tabs>
          <w:tab w:val="left" w:pos="1420"/>
        </w:tabs>
        <w:spacing w:before="1"/>
        <w:ind w:hanging="361"/>
        <w:jc w:val="both"/>
        <w:rPr>
          <w:sz w:val="24"/>
        </w:rPr>
      </w:pPr>
      <w:r>
        <w:rPr>
          <w:sz w:val="24"/>
        </w:rPr>
        <w:t>аудиторная доска для</w:t>
      </w:r>
      <w:r>
        <w:rPr>
          <w:spacing w:val="-2"/>
          <w:sz w:val="24"/>
        </w:rPr>
        <w:t xml:space="preserve"> </w:t>
      </w:r>
      <w:r>
        <w:rPr>
          <w:sz w:val="24"/>
        </w:rPr>
        <w:t>письма;</w:t>
      </w:r>
    </w:p>
    <w:p w:rsidR="00315795" w:rsidRDefault="00AA23D4">
      <w:pPr>
        <w:pStyle w:val="a5"/>
        <w:numPr>
          <w:ilvl w:val="0"/>
          <w:numId w:val="19"/>
        </w:numPr>
        <w:tabs>
          <w:tab w:val="left" w:pos="1420"/>
        </w:tabs>
        <w:spacing w:before="31"/>
        <w:ind w:hanging="361"/>
        <w:jc w:val="both"/>
        <w:rPr>
          <w:sz w:val="24"/>
        </w:rPr>
      </w:pPr>
      <w:r>
        <w:rPr>
          <w:sz w:val="24"/>
        </w:rPr>
        <w:t>компьютерные столы по числу рабочих мест</w:t>
      </w:r>
      <w:r>
        <w:rPr>
          <w:spacing w:val="-7"/>
          <w:sz w:val="24"/>
        </w:rPr>
        <w:t xml:space="preserve"> </w:t>
      </w:r>
      <w:r>
        <w:rPr>
          <w:sz w:val="24"/>
        </w:rPr>
        <w:t>студентов;</w:t>
      </w:r>
    </w:p>
    <w:p w:rsidR="00315795" w:rsidRDefault="00AA23D4">
      <w:pPr>
        <w:pStyle w:val="a5"/>
        <w:numPr>
          <w:ilvl w:val="0"/>
          <w:numId w:val="19"/>
        </w:numPr>
        <w:tabs>
          <w:tab w:val="left" w:pos="1420"/>
        </w:tabs>
        <w:spacing w:before="29" w:line="264" w:lineRule="auto"/>
        <w:ind w:right="599"/>
        <w:jc w:val="both"/>
        <w:rPr>
          <w:sz w:val="24"/>
        </w:rPr>
      </w:pPr>
      <w:r>
        <w:rPr>
          <w:sz w:val="24"/>
        </w:rPr>
        <w:t>вентиляционное оборудование, обеспечивающие комфортные условия проведения</w:t>
      </w:r>
      <w:r>
        <w:rPr>
          <w:spacing w:val="-1"/>
          <w:sz w:val="24"/>
        </w:rPr>
        <w:t xml:space="preserve"> </w:t>
      </w:r>
      <w:r>
        <w:rPr>
          <w:sz w:val="24"/>
        </w:rPr>
        <w:t>занятий.</w:t>
      </w:r>
    </w:p>
    <w:p w:rsidR="00315795" w:rsidRDefault="00AA23D4">
      <w:pPr>
        <w:pStyle w:val="a3"/>
        <w:spacing w:before="12"/>
        <w:ind w:left="699" w:firstLine="0"/>
      </w:pPr>
      <w:r>
        <w:t>Технические средства обучения:</w:t>
      </w:r>
    </w:p>
    <w:p w:rsidR="00315795" w:rsidRDefault="00AA23D4">
      <w:pPr>
        <w:pStyle w:val="a5"/>
        <w:numPr>
          <w:ilvl w:val="0"/>
          <w:numId w:val="19"/>
        </w:numPr>
        <w:tabs>
          <w:tab w:val="left" w:pos="1419"/>
          <w:tab w:val="left" w:pos="1420"/>
        </w:tabs>
        <w:spacing w:before="41"/>
        <w:ind w:hanging="361"/>
        <w:rPr>
          <w:sz w:val="24"/>
        </w:rPr>
      </w:pPr>
      <w:r>
        <w:rPr>
          <w:sz w:val="24"/>
        </w:rPr>
        <w:t>мультимедиа</w:t>
      </w:r>
      <w:r>
        <w:rPr>
          <w:spacing w:val="-2"/>
          <w:sz w:val="24"/>
        </w:rPr>
        <w:t xml:space="preserve"> </w:t>
      </w:r>
      <w:r>
        <w:rPr>
          <w:sz w:val="24"/>
        </w:rPr>
        <w:t>проектор;</w:t>
      </w:r>
    </w:p>
    <w:p w:rsidR="00315795" w:rsidRDefault="00AA23D4">
      <w:pPr>
        <w:pStyle w:val="a5"/>
        <w:numPr>
          <w:ilvl w:val="0"/>
          <w:numId w:val="19"/>
        </w:numPr>
        <w:tabs>
          <w:tab w:val="left" w:pos="1419"/>
          <w:tab w:val="left" w:pos="1420"/>
        </w:tabs>
        <w:spacing w:before="29"/>
        <w:ind w:hanging="361"/>
        <w:rPr>
          <w:sz w:val="24"/>
        </w:rPr>
      </w:pPr>
      <w:r>
        <w:rPr>
          <w:sz w:val="24"/>
        </w:rPr>
        <w:t>интерактивная</w:t>
      </w:r>
      <w:r>
        <w:rPr>
          <w:spacing w:val="-1"/>
          <w:sz w:val="24"/>
        </w:rPr>
        <w:t xml:space="preserve"> </w:t>
      </w:r>
      <w:r>
        <w:rPr>
          <w:sz w:val="24"/>
        </w:rPr>
        <w:t>доска;</w:t>
      </w:r>
    </w:p>
    <w:p w:rsidR="00315795" w:rsidRDefault="00AA23D4">
      <w:pPr>
        <w:pStyle w:val="a5"/>
        <w:numPr>
          <w:ilvl w:val="0"/>
          <w:numId w:val="19"/>
        </w:numPr>
        <w:tabs>
          <w:tab w:val="left" w:pos="1419"/>
          <w:tab w:val="left" w:pos="1420"/>
        </w:tabs>
        <w:spacing w:before="29"/>
        <w:ind w:hanging="361"/>
        <w:rPr>
          <w:sz w:val="24"/>
        </w:rPr>
      </w:pPr>
      <w:r>
        <w:rPr>
          <w:sz w:val="24"/>
        </w:rPr>
        <w:t>персональные компьютеры с лицензионным программным</w:t>
      </w:r>
      <w:r>
        <w:rPr>
          <w:spacing w:val="-13"/>
          <w:sz w:val="24"/>
        </w:rPr>
        <w:t xml:space="preserve"> </w:t>
      </w:r>
      <w:r>
        <w:rPr>
          <w:sz w:val="24"/>
        </w:rPr>
        <w:t>обеспечением;</w:t>
      </w:r>
    </w:p>
    <w:p w:rsidR="00315795" w:rsidRDefault="00AA23D4">
      <w:pPr>
        <w:pStyle w:val="a5"/>
        <w:numPr>
          <w:ilvl w:val="0"/>
          <w:numId w:val="19"/>
        </w:numPr>
        <w:tabs>
          <w:tab w:val="left" w:pos="1419"/>
          <w:tab w:val="left" w:pos="1420"/>
        </w:tabs>
        <w:spacing w:before="29"/>
        <w:ind w:hanging="361"/>
        <w:rPr>
          <w:sz w:val="24"/>
        </w:rPr>
      </w:pPr>
      <w:r>
        <w:rPr>
          <w:sz w:val="24"/>
        </w:rPr>
        <w:t>лазерный</w:t>
      </w:r>
      <w:r>
        <w:rPr>
          <w:spacing w:val="-1"/>
          <w:sz w:val="24"/>
        </w:rPr>
        <w:t xml:space="preserve"> </w:t>
      </w:r>
      <w:r>
        <w:rPr>
          <w:sz w:val="24"/>
        </w:rPr>
        <w:t>принтер;</w:t>
      </w:r>
    </w:p>
    <w:p w:rsidR="00315795" w:rsidRDefault="00AA23D4">
      <w:pPr>
        <w:pStyle w:val="a5"/>
        <w:numPr>
          <w:ilvl w:val="0"/>
          <w:numId w:val="19"/>
        </w:numPr>
        <w:tabs>
          <w:tab w:val="left" w:pos="1419"/>
          <w:tab w:val="left" w:pos="1420"/>
        </w:tabs>
        <w:spacing w:before="31"/>
        <w:ind w:hanging="361"/>
        <w:rPr>
          <w:sz w:val="24"/>
        </w:rPr>
      </w:pPr>
      <w:r>
        <w:rPr>
          <w:sz w:val="24"/>
        </w:rPr>
        <w:t>цифровая</w:t>
      </w:r>
      <w:r>
        <w:rPr>
          <w:spacing w:val="-1"/>
          <w:sz w:val="24"/>
        </w:rPr>
        <w:t xml:space="preserve"> </w:t>
      </w:r>
      <w:r>
        <w:rPr>
          <w:sz w:val="24"/>
        </w:rPr>
        <w:t>видеокамера;</w:t>
      </w:r>
    </w:p>
    <w:p w:rsidR="00315795" w:rsidRDefault="00AA23D4">
      <w:pPr>
        <w:pStyle w:val="a5"/>
        <w:numPr>
          <w:ilvl w:val="0"/>
          <w:numId w:val="19"/>
        </w:numPr>
        <w:tabs>
          <w:tab w:val="left" w:pos="1419"/>
          <w:tab w:val="left" w:pos="1420"/>
        </w:tabs>
        <w:spacing w:before="28" w:line="264" w:lineRule="auto"/>
        <w:ind w:right="593"/>
        <w:rPr>
          <w:sz w:val="24"/>
        </w:rPr>
      </w:pPr>
      <w:r>
        <w:rPr>
          <w:sz w:val="24"/>
        </w:rPr>
        <w:t>устройства вывода звуковой информации: звуковые колонки и наушники по числу мест</w:t>
      </w:r>
      <w:r>
        <w:rPr>
          <w:spacing w:val="-6"/>
          <w:sz w:val="24"/>
        </w:rPr>
        <w:t xml:space="preserve"> </w:t>
      </w:r>
      <w:r>
        <w:rPr>
          <w:sz w:val="24"/>
        </w:rPr>
        <w:t>обучающихся.</w:t>
      </w:r>
    </w:p>
    <w:p w:rsidR="00315795" w:rsidRDefault="00315795">
      <w:pPr>
        <w:pStyle w:val="a3"/>
        <w:spacing w:before="10"/>
        <w:ind w:left="0" w:firstLine="0"/>
        <w:jc w:val="left"/>
        <w:rPr>
          <w:sz w:val="32"/>
        </w:rPr>
      </w:pPr>
    </w:p>
    <w:p w:rsidR="00315795" w:rsidRDefault="00AA23D4">
      <w:pPr>
        <w:pStyle w:val="Heading2"/>
        <w:ind w:left="274"/>
      </w:pPr>
      <w:r>
        <w:t>Программа учебной дисциплины ОП.10 Теория и история физической культуры</w:t>
      </w:r>
    </w:p>
    <w:p w:rsidR="00315795" w:rsidRDefault="00315795">
      <w:pPr>
        <w:pStyle w:val="a3"/>
        <w:spacing w:before="1"/>
        <w:ind w:left="0" w:firstLine="0"/>
        <w:jc w:val="left"/>
        <w:rPr>
          <w:sz w:val="37"/>
        </w:rPr>
      </w:pPr>
    </w:p>
    <w:p w:rsidR="00315795" w:rsidRDefault="00AA23D4">
      <w:pPr>
        <w:pStyle w:val="Heading3"/>
        <w:spacing w:after="42"/>
        <w:ind w:left="1070" w:right="545"/>
        <w:jc w:val="center"/>
      </w:pPr>
      <w:r>
        <w:t>Объем учебной дисциплины и виды учебной работы</w:t>
      </w:r>
    </w:p>
    <w:tbl>
      <w:tblPr>
        <w:tblStyle w:val="TableNormal"/>
        <w:tblW w:w="0" w:type="auto"/>
        <w:tblInd w:w="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08"/>
        <w:gridCol w:w="1419"/>
      </w:tblGrid>
      <w:tr w:rsidR="00315795">
        <w:trPr>
          <w:trHeight w:val="275"/>
        </w:trPr>
        <w:tc>
          <w:tcPr>
            <w:tcW w:w="8508" w:type="dxa"/>
          </w:tcPr>
          <w:p w:rsidR="00315795" w:rsidRDefault="00AA23D4">
            <w:pPr>
              <w:pStyle w:val="TableParagraph"/>
              <w:spacing w:line="256" w:lineRule="exact"/>
              <w:ind w:left="2631" w:right="2617"/>
              <w:jc w:val="center"/>
              <w:rPr>
                <w:b/>
                <w:sz w:val="24"/>
              </w:rPr>
            </w:pPr>
            <w:r>
              <w:rPr>
                <w:b/>
                <w:sz w:val="24"/>
              </w:rPr>
              <w:t>Вид учебной работы</w:t>
            </w:r>
          </w:p>
        </w:tc>
        <w:tc>
          <w:tcPr>
            <w:tcW w:w="1419" w:type="dxa"/>
          </w:tcPr>
          <w:p w:rsidR="00315795" w:rsidRDefault="00AA23D4">
            <w:pPr>
              <w:pStyle w:val="TableParagraph"/>
              <w:spacing w:line="256" w:lineRule="exact"/>
              <w:ind w:left="8"/>
              <w:jc w:val="center"/>
              <w:rPr>
                <w:b/>
                <w:sz w:val="24"/>
              </w:rPr>
            </w:pPr>
            <w:r>
              <w:rPr>
                <w:b/>
                <w:sz w:val="24"/>
              </w:rPr>
              <w:t>Объем часов</w:t>
            </w:r>
          </w:p>
        </w:tc>
      </w:tr>
      <w:tr w:rsidR="00315795">
        <w:trPr>
          <w:trHeight w:val="277"/>
        </w:trPr>
        <w:tc>
          <w:tcPr>
            <w:tcW w:w="8508" w:type="dxa"/>
          </w:tcPr>
          <w:p w:rsidR="00315795" w:rsidRDefault="00AA23D4">
            <w:pPr>
              <w:pStyle w:val="TableParagraph"/>
              <w:spacing w:before="1" w:line="257" w:lineRule="exact"/>
              <w:ind w:left="6"/>
              <w:rPr>
                <w:b/>
                <w:sz w:val="24"/>
              </w:rPr>
            </w:pPr>
            <w:r>
              <w:rPr>
                <w:b/>
                <w:sz w:val="24"/>
              </w:rPr>
              <w:t>Максимальная учебная нагрузка</w:t>
            </w:r>
          </w:p>
        </w:tc>
        <w:tc>
          <w:tcPr>
            <w:tcW w:w="1419" w:type="dxa"/>
          </w:tcPr>
          <w:p w:rsidR="00315795" w:rsidRDefault="00AA23D4">
            <w:pPr>
              <w:pStyle w:val="TableParagraph"/>
              <w:spacing w:before="1" w:line="257" w:lineRule="exact"/>
              <w:ind w:left="10"/>
              <w:jc w:val="center"/>
              <w:rPr>
                <w:b/>
                <w:sz w:val="24"/>
              </w:rPr>
            </w:pPr>
            <w:r>
              <w:rPr>
                <w:b/>
                <w:sz w:val="24"/>
              </w:rPr>
              <w:t>276</w:t>
            </w:r>
          </w:p>
        </w:tc>
      </w:tr>
      <w:tr w:rsidR="00315795">
        <w:trPr>
          <w:trHeight w:val="275"/>
        </w:trPr>
        <w:tc>
          <w:tcPr>
            <w:tcW w:w="8508" w:type="dxa"/>
          </w:tcPr>
          <w:p w:rsidR="00315795" w:rsidRDefault="00AA23D4">
            <w:pPr>
              <w:pStyle w:val="TableParagraph"/>
              <w:spacing w:line="255" w:lineRule="exact"/>
              <w:ind w:left="66"/>
              <w:rPr>
                <w:sz w:val="24"/>
              </w:rPr>
            </w:pPr>
            <w:r>
              <w:rPr>
                <w:sz w:val="24"/>
              </w:rPr>
              <w:t>Всего</w:t>
            </w:r>
          </w:p>
        </w:tc>
        <w:tc>
          <w:tcPr>
            <w:tcW w:w="1419" w:type="dxa"/>
          </w:tcPr>
          <w:p w:rsidR="00315795" w:rsidRDefault="00AA23D4">
            <w:pPr>
              <w:pStyle w:val="TableParagraph"/>
              <w:spacing w:line="255" w:lineRule="exact"/>
              <w:ind w:left="10"/>
              <w:jc w:val="center"/>
              <w:rPr>
                <w:b/>
                <w:sz w:val="24"/>
              </w:rPr>
            </w:pPr>
            <w:r>
              <w:rPr>
                <w:b/>
                <w:sz w:val="24"/>
              </w:rPr>
              <w:t>12</w:t>
            </w:r>
          </w:p>
        </w:tc>
      </w:tr>
      <w:tr w:rsidR="00315795">
        <w:trPr>
          <w:trHeight w:val="275"/>
        </w:trPr>
        <w:tc>
          <w:tcPr>
            <w:tcW w:w="8508" w:type="dxa"/>
          </w:tcPr>
          <w:p w:rsidR="00315795" w:rsidRDefault="00AA23D4">
            <w:pPr>
              <w:pStyle w:val="TableParagraph"/>
              <w:spacing w:line="255" w:lineRule="exact"/>
              <w:ind w:left="66"/>
              <w:rPr>
                <w:sz w:val="24"/>
              </w:rPr>
            </w:pPr>
            <w:r>
              <w:rPr>
                <w:sz w:val="24"/>
              </w:rPr>
              <w:t>в том числе:</w:t>
            </w:r>
          </w:p>
        </w:tc>
        <w:tc>
          <w:tcPr>
            <w:tcW w:w="1419" w:type="dxa"/>
          </w:tcPr>
          <w:p w:rsidR="00315795" w:rsidRDefault="00315795">
            <w:pPr>
              <w:pStyle w:val="TableParagraph"/>
              <w:rPr>
                <w:sz w:val="20"/>
              </w:rPr>
            </w:pPr>
          </w:p>
        </w:tc>
      </w:tr>
      <w:tr w:rsidR="00315795">
        <w:trPr>
          <w:trHeight w:val="275"/>
        </w:trPr>
        <w:tc>
          <w:tcPr>
            <w:tcW w:w="8508" w:type="dxa"/>
          </w:tcPr>
          <w:p w:rsidR="00315795" w:rsidRDefault="00AA23D4">
            <w:pPr>
              <w:pStyle w:val="TableParagraph"/>
              <w:spacing w:line="255" w:lineRule="exact"/>
              <w:ind w:left="158"/>
              <w:rPr>
                <w:sz w:val="24"/>
              </w:rPr>
            </w:pPr>
            <w:r>
              <w:rPr>
                <w:sz w:val="24"/>
              </w:rPr>
              <w:t>практические занятия</w:t>
            </w:r>
          </w:p>
        </w:tc>
        <w:tc>
          <w:tcPr>
            <w:tcW w:w="1419" w:type="dxa"/>
          </w:tcPr>
          <w:p w:rsidR="00315795" w:rsidRDefault="00AA23D4">
            <w:pPr>
              <w:pStyle w:val="TableParagraph"/>
              <w:spacing w:line="255" w:lineRule="exact"/>
              <w:ind w:left="10"/>
              <w:jc w:val="center"/>
              <w:rPr>
                <w:sz w:val="24"/>
              </w:rPr>
            </w:pPr>
            <w:r>
              <w:rPr>
                <w:sz w:val="24"/>
              </w:rPr>
              <w:t>2</w:t>
            </w:r>
          </w:p>
        </w:tc>
      </w:tr>
      <w:tr w:rsidR="00315795">
        <w:trPr>
          <w:trHeight w:val="277"/>
        </w:trPr>
        <w:tc>
          <w:tcPr>
            <w:tcW w:w="8508" w:type="dxa"/>
          </w:tcPr>
          <w:p w:rsidR="00315795" w:rsidRDefault="00AA23D4">
            <w:pPr>
              <w:pStyle w:val="TableParagraph"/>
              <w:spacing w:line="258" w:lineRule="exact"/>
              <w:ind w:left="158"/>
              <w:rPr>
                <w:sz w:val="24"/>
              </w:rPr>
            </w:pPr>
            <w:r>
              <w:rPr>
                <w:sz w:val="24"/>
              </w:rPr>
              <w:t>из них:</w:t>
            </w:r>
          </w:p>
        </w:tc>
        <w:tc>
          <w:tcPr>
            <w:tcW w:w="1419" w:type="dxa"/>
          </w:tcPr>
          <w:p w:rsidR="00315795" w:rsidRDefault="00315795">
            <w:pPr>
              <w:pStyle w:val="TableParagraph"/>
              <w:rPr>
                <w:sz w:val="20"/>
              </w:rPr>
            </w:pPr>
          </w:p>
        </w:tc>
      </w:tr>
      <w:tr w:rsidR="00315795">
        <w:trPr>
          <w:trHeight w:val="275"/>
        </w:trPr>
        <w:tc>
          <w:tcPr>
            <w:tcW w:w="8508" w:type="dxa"/>
          </w:tcPr>
          <w:p w:rsidR="00315795" w:rsidRDefault="00AA23D4">
            <w:pPr>
              <w:pStyle w:val="TableParagraph"/>
              <w:spacing w:line="255" w:lineRule="exact"/>
              <w:ind w:left="158"/>
              <w:rPr>
                <w:sz w:val="24"/>
              </w:rPr>
            </w:pPr>
            <w:r>
              <w:rPr>
                <w:sz w:val="24"/>
              </w:rPr>
              <w:t>практическая подготовка</w:t>
            </w:r>
          </w:p>
        </w:tc>
        <w:tc>
          <w:tcPr>
            <w:tcW w:w="1419" w:type="dxa"/>
          </w:tcPr>
          <w:p w:rsidR="00315795" w:rsidRDefault="00AA23D4">
            <w:pPr>
              <w:pStyle w:val="TableParagraph"/>
              <w:spacing w:line="255" w:lineRule="exact"/>
              <w:ind w:left="10"/>
              <w:jc w:val="center"/>
              <w:rPr>
                <w:sz w:val="24"/>
              </w:rPr>
            </w:pPr>
            <w:r>
              <w:rPr>
                <w:sz w:val="24"/>
              </w:rPr>
              <w:t>2</w:t>
            </w:r>
          </w:p>
        </w:tc>
      </w:tr>
      <w:tr w:rsidR="00315795">
        <w:trPr>
          <w:trHeight w:val="275"/>
        </w:trPr>
        <w:tc>
          <w:tcPr>
            <w:tcW w:w="8508" w:type="dxa"/>
          </w:tcPr>
          <w:p w:rsidR="00315795" w:rsidRDefault="00AA23D4">
            <w:pPr>
              <w:pStyle w:val="TableParagraph"/>
              <w:spacing w:line="255" w:lineRule="exact"/>
              <w:ind w:left="6"/>
              <w:rPr>
                <w:b/>
                <w:sz w:val="24"/>
              </w:rPr>
            </w:pPr>
            <w:r>
              <w:rPr>
                <w:b/>
                <w:sz w:val="24"/>
              </w:rPr>
              <w:t>Самостоятельная работа обучающегося (всего)</w:t>
            </w:r>
          </w:p>
        </w:tc>
        <w:tc>
          <w:tcPr>
            <w:tcW w:w="1419" w:type="dxa"/>
          </w:tcPr>
          <w:p w:rsidR="00315795" w:rsidRDefault="00AA23D4">
            <w:pPr>
              <w:pStyle w:val="TableParagraph"/>
              <w:spacing w:line="255" w:lineRule="exact"/>
              <w:ind w:left="10"/>
              <w:jc w:val="center"/>
              <w:rPr>
                <w:b/>
                <w:sz w:val="24"/>
              </w:rPr>
            </w:pPr>
            <w:r>
              <w:rPr>
                <w:b/>
                <w:sz w:val="24"/>
              </w:rPr>
              <w:t>264</w:t>
            </w:r>
          </w:p>
        </w:tc>
      </w:tr>
      <w:tr w:rsidR="00315795">
        <w:trPr>
          <w:trHeight w:val="277"/>
        </w:trPr>
        <w:tc>
          <w:tcPr>
            <w:tcW w:w="9927" w:type="dxa"/>
            <w:gridSpan w:val="2"/>
          </w:tcPr>
          <w:p w:rsidR="00315795" w:rsidRDefault="00AA23D4">
            <w:pPr>
              <w:pStyle w:val="TableParagraph"/>
              <w:spacing w:line="258" w:lineRule="exact"/>
              <w:ind w:left="6"/>
              <w:rPr>
                <w:i/>
                <w:sz w:val="24"/>
              </w:rPr>
            </w:pPr>
            <w:r>
              <w:rPr>
                <w:sz w:val="24"/>
              </w:rPr>
              <w:t xml:space="preserve">Промежуточная аттестация в форме </w:t>
            </w:r>
            <w:r>
              <w:rPr>
                <w:i/>
                <w:sz w:val="24"/>
              </w:rPr>
              <w:t>экзамена.</w:t>
            </w:r>
          </w:p>
        </w:tc>
      </w:tr>
    </w:tbl>
    <w:p w:rsidR="00315795" w:rsidRDefault="00315795">
      <w:pPr>
        <w:pStyle w:val="a3"/>
        <w:spacing w:before="10"/>
        <w:ind w:left="0" w:firstLine="0"/>
        <w:jc w:val="left"/>
        <w:rPr>
          <w:b/>
          <w:sz w:val="23"/>
        </w:rPr>
      </w:pPr>
    </w:p>
    <w:p w:rsidR="00315795" w:rsidRDefault="00AA23D4">
      <w:pPr>
        <w:spacing w:after="42"/>
        <w:ind w:left="1070"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2"/>
        <w:gridCol w:w="1418"/>
      </w:tblGrid>
      <w:tr w:rsidR="00315795">
        <w:trPr>
          <w:trHeight w:val="552"/>
        </w:trPr>
        <w:tc>
          <w:tcPr>
            <w:tcW w:w="8512" w:type="dxa"/>
          </w:tcPr>
          <w:p w:rsidR="00315795" w:rsidRDefault="00AA23D4">
            <w:pPr>
              <w:pStyle w:val="TableParagraph"/>
              <w:spacing w:before="136"/>
              <w:ind w:left="1392" w:right="1387"/>
              <w:jc w:val="center"/>
              <w:rPr>
                <w:b/>
                <w:sz w:val="24"/>
              </w:rPr>
            </w:pPr>
            <w:r>
              <w:rPr>
                <w:b/>
                <w:sz w:val="24"/>
              </w:rPr>
              <w:t>Наименование раздела, темы</w:t>
            </w:r>
          </w:p>
        </w:tc>
        <w:tc>
          <w:tcPr>
            <w:tcW w:w="1418" w:type="dxa"/>
          </w:tcPr>
          <w:p w:rsidR="00315795" w:rsidRDefault="00AA23D4">
            <w:pPr>
              <w:pStyle w:val="TableParagraph"/>
              <w:spacing w:before="3" w:line="276" w:lineRule="exact"/>
              <w:ind w:left="405" w:right="301" w:hanging="77"/>
              <w:rPr>
                <w:b/>
                <w:sz w:val="24"/>
              </w:rPr>
            </w:pPr>
            <w:r>
              <w:rPr>
                <w:b/>
                <w:sz w:val="24"/>
              </w:rPr>
              <w:t>Кол-во часов</w:t>
            </w:r>
          </w:p>
        </w:tc>
      </w:tr>
      <w:tr w:rsidR="00315795">
        <w:trPr>
          <w:trHeight w:val="272"/>
        </w:trPr>
        <w:tc>
          <w:tcPr>
            <w:tcW w:w="8512" w:type="dxa"/>
          </w:tcPr>
          <w:p w:rsidR="00315795" w:rsidRDefault="00AA23D4">
            <w:pPr>
              <w:pStyle w:val="TableParagraph"/>
              <w:spacing w:line="253" w:lineRule="exact"/>
              <w:ind w:left="4"/>
              <w:rPr>
                <w:b/>
                <w:sz w:val="24"/>
              </w:rPr>
            </w:pPr>
            <w:r>
              <w:rPr>
                <w:b/>
                <w:sz w:val="24"/>
              </w:rPr>
              <w:t>Раздел 1. Введение в теорию и историю физической культуры</w:t>
            </w:r>
          </w:p>
        </w:tc>
        <w:tc>
          <w:tcPr>
            <w:tcW w:w="1418" w:type="dxa"/>
          </w:tcPr>
          <w:p w:rsidR="00315795" w:rsidRDefault="00AA23D4">
            <w:pPr>
              <w:pStyle w:val="TableParagraph"/>
              <w:spacing w:line="253" w:lineRule="exact"/>
              <w:ind w:right="577"/>
              <w:jc w:val="right"/>
              <w:rPr>
                <w:b/>
                <w:sz w:val="24"/>
              </w:rPr>
            </w:pPr>
            <w:r>
              <w:rPr>
                <w:b/>
                <w:sz w:val="24"/>
              </w:rPr>
              <w:t>26</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1.1. Теория и история физической культуры как учебная дисциплина</w:t>
            </w:r>
          </w:p>
        </w:tc>
        <w:tc>
          <w:tcPr>
            <w:tcW w:w="1418" w:type="dxa"/>
          </w:tcPr>
          <w:p w:rsidR="00315795" w:rsidRDefault="00AA23D4">
            <w:pPr>
              <w:pStyle w:val="TableParagraph"/>
              <w:spacing w:line="256" w:lineRule="exact"/>
              <w:ind w:right="637"/>
              <w:jc w:val="right"/>
              <w:rPr>
                <w:sz w:val="24"/>
              </w:rPr>
            </w:pPr>
            <w:r>
              <w:rPr>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4</w:t>
            </w:r>
          </w:p>
        </w:tc>
      </w:tr>
      <w:tr w:rsidR="00315795">
        <w:trPr>
          <w:trHeight w:val="277"/>
        </w:trPr>
        <w:tc>
          <w:tcPr>
            <w:tcW w:w="8512" w:type="dxa"/>
          </w:tcPr>
          <w:p w:rsidR="00315795" w:rsidRDefault="00AA23D4">
            <w:pPr>
              <w:pStyle w:val="TableParagraph"/>
              <w:spacing w:line="258" w:lineRule="exact"/>
              <w:ind w:left="4"/>
              <w:rPr>
                <w:sz w:val="24"/>
              </w:rPr>
            </w:pPr>
            <w:r>
              <w:rPr>
                <w:sz w:val="24"/>
              </w:rPr>
              <w:t>Тема 1.2. Физическая культура в древнем мире</w:t>
            </w:r>
          </w:p>
        </w:tc>
        <w:tc>
          <w:tcPr>
            <w:tcW w:w="1418" w:type="dxa"/>
          </w:tcPr>
          <w:p w:rsidR="00315795" w:rsidRDefault="00AA23D4">
            <w:pPr>
              <w:pStyle w:val="TableParagraph"/>
              <w:spacing w:line="258"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8</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1.3. Структура физической культуры</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4</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1.4. Функции физической культуры</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4</w:t>
            </w:r>
          </w:p>
        </w:tc>
      </w:tr>
      <w:tr w:rsidR="00315795">
        <w:trPr>
          <w:trHeight w:val="276"/>
        </w:trPr>
        <w:tc>
          <w:tcPr>
            <w:tcW w:w="8512" w:type="dxa"/>
          </w:tcPr>
          <w:p w:rsidR="00315795" w:rsidRDefault="00AA23D4">
            <w:pPr>
              <w:pStyle w:val="TableParagraph"/>
              <w:spacing w:line="256" w:lineRule="exact"/>
              <w:ind w:left="4"/>
              <w:rPr>
                <w:sz w:val="24"/>
              </w:rPr>
            </w:pPr>
            <w:r>
              <w:rPr>
                <w:sz w:val="24"/>
              </w:rPr>
              <w:t>Тема 1.5. Физическая культура в средние века</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7"/>
        </w:trPr>
        <w:tc>
          <w:tcPr>
            <w:tcW w:w="851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8" w:lineRule="exact"/>
              <w:ind w:right="637"/>
              <w:jc w:val="right"/>
              <w:rPr>
                <w:i/>
                <w:sz w:val="24"/>
              </w:rPr>
            </w:pPr>
            <w:r>
              <w:rPr>
                <w:i/>
                <w:sz w:val="24"/>
              </w:rPr>
              <w:t>4</w:t>
            </w:r>
          </w:p>
        </w:tc>
      </w:tr>
      <w:tr w:rsidR="00315795">
        <w:trPr>
          <w:trHeight w:val="275"/>
        </w:trPr>
        <w:tc>
          <w:tcPr>
            <w:tcW w:w="8512" w:type="dxa"/>
          </w:tcPr>
          <w:p w:rsidR="00315795" w:rsidRDefault="00AA23D4">
            <w:pPr>
              <w:pStyle w:val="TableParagraph"/>
              <w:spacing w:line="256" w:lineRule="exact"/>
              <w:ind w:left="4"/>
              <w:rPr>
                <w:b/>
                <w:sz w:val="24"/>
              </w:rPr>
            </w:pPr>
            <w:r>
              <w:rPr>
                <w:b/>
                <w:sz w:val="24"/>
              </w:rPr>
              <w:t>Раздел 2. История международного спортивного и олимпийского движения</w:t>
            </w:r>
          </w:p>
        </w:tc>
        <w:tc>
          <w:tcPr>
            <w:tcW w:w="1418" w:type="dxa"/>
          </w:tcPr>
          <w:p w:rsidR="00315795" w:rsidRDefault="00AA23D4">
            <w:pPr>
              <w:pStyle w:val="TableParagraph"/>
              <w:spacing w:line="256" w:lineRule="exact"/>
              <w:ind w:right="577"/>
              <w:jc w:val="right"/>
              <w:rPr>
                <w:b/>
                <w:sz w:val="24"/>
              </w:rPr>
            </w:pPr>
            <w:r>
              <w:rPr>
                <w:b/>
                <w:sz w:val="24"/>
              </w:rPr>
              <w:t>30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2.1. Международное спортивное и олимпийское движение в XX веке</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577"/>
              <w:jc w:val="right"/>
              <w:rPr>
                <w:i/>
                <w:sz w:val="24"/>
              </w:rPr>
            </w:pPr>
            <w:r>
              <w:rPr>
                <w:i/>
                <w:sz w:val="24"/>
              </w:rPr>
              <w:t>15</w:t>
            </w:r>
          </w:p>
        </w:tc>
      </w:tr>
    </w:tbl>
    <w:p w:rsidR="00315795" w:rsidRDefault="00315795">
      <w:pPr>
        <w:spacing w:line="256" w:lineRule="exact"/>
        <w:jc w:val="right"/>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2"/>
        <w:gridCol w:w="1418"/>
      </w:tblGrid>
      <w:tr w:rsidR="00315795">
        <w:trPr>
          <w:trHeight w:val="277"/>
        </w:trPr>
        <w:tc>
          <w:tcPr>
            <w:tcW w:w="8512" w:type="dxa"/>
          </w:tcPr>
          <w:p w:rsidR="00315795" w:rsidRDefault="00AA23D4">
            <w:pPr>
              <w:pStyle w:val="TableParagraph"/>
              <w:spacing w:line="258" w:lineRule="exact"/>
              <w:ind w:left="4"/>
              <w:rPr>
                <w:sz w:val="24"/>
              </w:rPr>
            </w:pPr>
            <w:r>
              <w:rPr>
                <w:sz w:val="24"/>
              </w:rPr>
              <w:t>Тема 2.2. Летние и зимние Олимпийские игры</w:t>
            </w:r>
          </w:p>
        </w:tc>
        <w:tc>
          <w:tcPr>
            <w:tcW w:w="1418" w:type="dxa"/>
          </w:tcPr>
          <w:p w:rsidR="00315795" w:rsidRDefault="00AA23D4">
            <w:pPr>
              <w:pStyle w:val="TableParagraph"/>
              <w:spacing w:line="258"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577"/>
              <w:jc w:val="right"/>
              <w:rPr>
                <w:i/>
                <w:sz w:val="24"/>
              </w:rPr>
            </w:pPr>
            <w:r>
              <w:rPr>
                <w:i/>
                <w:sz w:val="24"/>
              </w:rPr>
              <w:t>15</w:t>
            </w:r>
          </w:p>
        </w:tc>
      </w:tr>
      <w:tr w:rsidR="00315795">
        <w:trPr>
          <w:trHeight w:val="275"/>
        </w:trPr>
        <w:tc>
          <w:tcPr>
            <w:tcW w:w="8512" w:type="dxa"/>
          </w:tcPr>
          <w:p w:rsidR="00315795" w:rsidRDefault="00AA23D4">
            <w:pPr>
              <w:pStyle w:val="TableParagraph"/>
              <w:spacing w:line="256" w:lineRule="exact"/>
              <w:ind w:left="4"/>
              <w:rPr>
                <w:b/>
                <w:sz w:val="24"/>
              </w:rPr>
            </w:pPr>
            <w:r>
              <w:rPr>
                <w:b/>
                <w:sz w:val="24"/>
              </w:rPr>
              <w:t>Раздел 3. Физическая культура как социальная система</w:t>
            </w:r>
          </w:p>
        </w:tc>
        <w:tc>
          <w:tcPr>
            <w:tcW w:w="1418" w:type="dxa"/>
          </w:tcPr>
          <w:p w:rsidR="00315795" w:rsidRDefault="00AA23D4">
            <w:pPr>
              <w:pStyle w:val="TableParagraph"/>
              <w:spacing w:line="256" w:lineRule="exact"/>
              <w:ind w:right="577"/>
              <w:jc w:val="right"/>
              <w:rPr>
                <w:b/>
                <w:sz w:val="24"/>
              </w:rPr>
            </w:pPr>
            <w:r>
              <w:rPr>
                <w:b/>
                <w:sz w:val="24"/>
              </w:rPr>
              <w:t>26</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3.1. Система физической культуры, ее основа</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8</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3.2. Система физической культуры в СССР</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7"/>
        </w:trPr>
        <w:tc>
          <w:tcPr>
            <w:tcW w:w="851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8" w:lineRule="exact"/>
              <w:ind w:right="637"/>
              <w:jc w:val="right"/>
              <w:rPr>
                <w:i/>
                <w:sz w:val="24"/>
              </w:rPr>
            </w:pPr>
            <w:r>
              <w:rPr>
                <w:i/>
                <w:sz w:val="24"/>
              </w:rPr>
              <w:t>8</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3.3. Физическая культура и спорт до и после Второй мировой войны</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577"/>
              <w:jc w:val="right"/>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b/>
                <w:sz w:val="24"/>
              </w:rPr>
            </w:pPr>
            <w:r>
              <w:rPr>
                <w:b/>
                <w:sz w:val="24"/>
              </w:rPr>
              <w:t>Раздел 4. Средства формирования физической культуры личности</w:t>
            </w:r>
          </w:p>
        </w:tc>
        <w:tc>
          <w:tcPr>
            <w:tcW w:w="1418" w:type="dxa"/>
          </w:tcPr>
          <w:p w:rsidR="00315795" w:rsidRDefault="00AA23D4">
            <w:pPr>
              <w:pStyle w:val="TableParagraph"/>
              <w:spacing w:line="256" w:lineRule="exact"/>
              <w:ind w:right="577"/>
              <w:jc w:val="right"/>
              <w:rPr>
                <w:b/>
                <w:sz w:val="24"/>
              </w:rPr>
            </w:pPr>
            <w:r>
              <w:rPr>
                <w:b/>
                <w:sz w:val="24"/>
              </w:rPr>
              <w:t>34</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4.1.Роль и место физической культуры в формировании личностных качеств</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6</w:t>
            </w:r>
          </w:p>
        </w:tc>
      </w:tr>
      <w:tr w:rsidR="00315795">
        <w:trPr>
          <w:trHeight w:val="278"/>
        </w:trPr>
        <w:tc>
          <w:tcPr>
            <w:tcW w:w="8512" w:type="dxa"/>
          </w:tcPr>
          <w:p w:rsidR="00315795" w:rsidRDefault="00AA23D4">
            <w:pPr>
              <w:pStyle w:val="TableParagraph"/>
              <w:spacing w:line="259" w:lineRule="exact"/>
              <w:ind w:left="4"/>
              <w:rPr>
                <w:sz w:val="24"/>
              </w:rPr>
            </w:pPr>
            <w:r>
              <w:rPr>
                <w:sz w:val="24"/>
              </w:rPr>
              <w:t>Тема 4.2. Мотивы занятий физическими упражнениями</w:t>
            </w:r>
          </w:p>
        </w:tc>
        <w:tc>
          <w:tcPr>
            <w:tcW w:w="1418" w:type="dxa"/>
          </w:tcPr>
          <w:p w:rsidR="00315795" w:rsidRDefault="00AA23D4">
            <w:pPr>
              <w:pStyle w:val="TableParagraph"/>
              <w:spacing w:line="259"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6</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4.3. Место и роль физических упражнений, их классификации</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6</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4.4. Содержание и форма физических упражнений</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6</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4.5. Естественные силы природы и гигиенические факторы</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7"/>
        </w:trPr>
        <w:tc>
          <w:tcPr>
            <w:tcW w:w="851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8" w:lineRule="exact"/>
              <w:ind w:right="637"/>
              <w:jc w:val="right"/>
              <w:rPr>
                <w:i/>
                <w:sz w:val="24"/>
              </w:rPr>
            </w:pPr>
            <w:r>
              <w:rPr>
                <w:i/>
                <w:sz w:val="24"/>
              </w:rPr>
              <w:t>4</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4.6. Техника физических упражнений</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6</w:t>
            </w:r>
          </w:p>
        </w:tc>
      </w:tr>
      <w:tr w:rsidR="00315795">
        <w:trPr>
          <w:trHeight w:val="552"/>
        </w:trPr>
        <w:tc>
          <w:tcPr>
            <w:tcW w:w="8512" w:type="dxa"/>
          </w:tcPr>
          <w:p w:rsidR="00315795" w:rsidRDefault="00AA23D4">
            <w:pPr>
              <w:pStyle w:val="TableParagraph"/>
              <w:tabs>
                <w:tab w:val="left" w:pos="954"/>
                <w:tab w:val="left" w:pos="1359"/>
                <w:tab w:val="left" w:pos="2465"/>
                <w:tab w:val="left" w:pos="2832"/>
                <w:tab w:val="left" w:pos="4556"/>
                <w:tab w:val="left" w:pos="5932"/>
                <w:tab w:val="left" w:pos="7034"/>
              </w:tabs>
              <w:spacing w:before="2" w:line="276" w:lineRule="exact"/>
              <w:ind w:left="4" w:right="1"/>
              <w:rPr>
                <w:b/>
                <w:sz w:val="24"/>
              </w:rPr>
            </w:pPr>
            <w:r>
              <w:rPr>
                <w:b/>
                <w:sz w:val="24"/>
              </w:rPr>
              <w:t>Раздел</w:t>
            </w:r>
            <w:r>
              <w:rPr>
                <w:b/>
                <w:sz w:val="24"/>
              </w:rPr>
              <w:tab/>
              <w:t>5.</w:t>
            </w:r>
            <w:r>
              <w:rPr>
                <w:b/>
                <w:sz w:val="24"/>
              </w:rPr>
              <w:tab/>
              <w:t>Методы</w:t>
            </w:r>
            <w:r>
              <w:rPr>
                <w:b/>
                <w:sz w:val="24"/>
              </w:rPr>
              <w:tab/>
              <w:t>и</w:t>
            </w:r>
            <w:r>
              <w:rPr>
                <w:b/>
                <w:sz w:val="24"/>
              </w:rPr>
              <w:tab/>
              <w:t>методические</w:t>
            </w:r>
            <w:r>
              <w:rPr>
                <w:b/>
                <w:sz w:val="24"/>
              </w:rPr>
              <w:tab/>
              <w:t>принципы</w:t>
            </w:r>
            <w:r>
              <w:rPr>
                <w:b/>
                <w:sz w:val="24"/>
              </w:rPr>
              <w:tab/>
              <w:t>занятий</w:t>
            </w:r>
            <w:r>
              <w:rPr>
                <w:b/>
                <w:sz w:val="24"/>
              </w:rPr>
              <w:tab/>
            </w:r>
            <w:r>
              <w:rPr>
                <w:b/>
                <w:spacing w:val="-3"/>
                <w:sz w:val="24"/>
              </w:rPr>
              <w:t xml:space="preserve">физическими </w:t>
            </w:r>
            <w:r>
              <w:rPr>
                <w:b/>
                <w:sz w:val="24"/>
              </w:rPr>
              <w:t>упражнениями</w:t>
            </w:r>
          </w:p>
        </w:tc>
        <w:tc>
          <w:tcPr>
            <w:tcW w:w="1418" w:type="dxa"/>
          </w:tcPr>
          <w:p w:rsidR="00315795" w:rsidRDefault="00AA23D4">
            <w:pPr>
              <w:pStyle w:val="TableParagraph"/>
              <w:spacing w:line="275" w:lineRule="exact"/>
              <w:ind w:right="577"/>
              <w:jc w:val="right"/>
              <w:rPr>
                <w:b/>
                <w:sz w:val="24"/>
              </w:rPr>
            </w:pPr>
            <w:r>
              <w:rPr>
                <w:b/>
                <w:sz w:val="24"/>
              </w:rPr>
              <w:t>30</w:t>
            </w:r>
          </w:p>
        </w:tc>
      </w:tr>
      <w:tr w:rsidR="00315795">
        <w:trPr>
          <w:trHeight w:val="273"/>
        </w:trPr>
        <w:tc>
          <w:tcPr>
            <w:tcW w:w="8512" w:type="dxa"/>
          </w:tcPr>
          <w:p w:rsidR="00315795" w:rsidRDefault="00AA23D4">
            <w:pPr>
              <w:pStyle w:val="TableParagraph"/>
              <w:spacing w:line="254" w:lineRule="exact"/>
              <w:ind w:left="4"/>
              <w:rPr>
                <w:sz w:val="24"/>
              </w:rPr>
            </w:pPr>
            <w:r>
              <w:rPr>
                <w:sz w:val="24"/>
              </w:rPr>
              <w:t>Тема 5.1. Методы физического воспитания</w:t>
            </w:r>
          </w:p>
        </w:tc>
        <w:tc>
          <w:tcPr>
            <w:tcW w:w="1418" w:type="dxa"/>
          </w:tcPr>
          <w:p w:rsidR="00315795" w:rsidRDefault="00AA23D4">
            <w:pPr>
              <w:pStyle w:val="TableParagraph"/>
              <w:spacing w:line="254"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577"/>
              <w:jc w:val="right"/>
              <w:rPr>
                <w:i/>
                <w:sz w:val="24"/>
              </w:rPr>
            </w:pPr>
            <w:r>
              <w:rPr>
                <w:i/>
                <w:sz w:val="24"/>
              </w:rPr>
              <w:t>18</w:t>
            </w:r>
          </w:p>
        </w:tc>
      </w:tr>
      <w:tr w:rsidR="00315795">
        <w:trPr>
          <w:trHeight w:val="554"/>
        </w:trPr>
        <w:tc>
          <w:tcPr>
            <w:tcW w:w="8512" w:type="dxa"/>
          </w:tcPr>
          <w:p w:rsidR="00315795" w:rsidRDefault="00AA23D4">
            <w:pPr>
              <w:pStyle w:val="TableParagraph"/>
              <w:spacing w:line="273" w:lineRule="exact"/>
              <w:ind w:left="4" w:right="-15"/>
              <w:rPr>
                <w:sz w:val="24"/>
              </w:rPr>
            </w:pPr>
            <w:r>
              <w:rPr>
                <w:sz w:val="24"/>
              </w:rPr>
              <w:t>Тема</w:t>
            </w:r>
            <w:r>
              <w:rPr>
                <w:spacing w:val="29"/>
                <w:sz w:val="24"/>
              </w:rPr>
              <w:t xml:space="preserve"> </w:t>
            </w:r>
            <w:r>
              <w:rPr>
                <w:sz w:val="24"/>
              </w:rPr>
              <w:t>5.2.</w:t>
            </w:r>
            <w:r>
              <w:rPr>
                <w:spacing w:val="31"/>
                <w:sz w:val="24"/>
              </w:rPr>
              <w:t xml:space="preserve"> </w:t>
            </w:r>
            <w:r>
              <w:rPr>
                <w:sz w:val="24"/>
              </w:rPr>
              <w:t>Социально</w:t>
            </w:r>
            <w:r>
              <w:rPr>
                <w:spacing w:val="31"/>
                <w:sz w:val="24"/>
              </w:rPr>
              <w:t xml:space="preserve"> </w:t>
            </w:r>
            <w:r>
              <w:rPr>
                <w:sz w:val="24"/>
              </w:rPr>
              <w:t>–</w:t>
            </w:r>
            <w:r>
              <w:rPr>
                <w:spacing w:val="31"/>
                <w:sz w:val="24"/>
              </w:rPr>
              <w:t xml:space="preserve"> </w:t>
            </w:r>
            <w:r>
              <w:rPr>
                <w:sz w:val="24"/>
              </w:rPr>
              <w:t>педагогические,</w:t>
            </w:r>
            <w:r>
              <w:rPr>
                <w:spacing w:val="31"/>
                <w:sz w:val="24"/>
              </w:rPr>
              <w:t xml:space="preserve"> </w:t>
            </w:r>
            <w:r>
              <w:rPr>
                <w:sz w:val="24"/>
              </w:rPr>
              <w:t>общеметодические</w:t>
            </w:r>
            <w:r>
              <w:rPr>
                <w:spacing w:val="33"/>
                <w:sz w:val="24"/>
              </w:rPr>
              <w:t xml:space="preserve"> </w:t>
            </w:r>
            <w:r>
              <w:rPr>
                <w:sz w:val="24"/>
              </w:rPr>
              <w:t>и</w:t>
            </w:r>
            <w:r>
              <w:rPr>
                <w:spacing w:val="32"/>
                <w:sz w:val="24"/>
              </w:rPr>
              <w:t xml:space="preserve"> </w:t>
            </w:r>
            <w:r>
              <w:rPr>
                <w:sz w:val="24"/>
              </w:rPr>
              <w:t>специфические</w:t>
            </w:r>
          </w:p>
          <w:p w:rsidR="00315795" w:rsidRDefault="00AA23D4">
            <w:pPr>
              <w:pStyle w:val="TableParagraph"/>
              <w:spacing w:line="261" w:lineRule="exact"/>
              <w:ind w:left="4"/>
              <w:rPr>
                <w:sz w:val="24"/>
              </w:rPr>
            </w:pPr>
            <w:r>
              <w:rPr>
                <w:sz w:val="24"/>
              </w:rPr>
              <w:t>принципы занятий физическими упражнениями принципы</w:t>
            </w:r>
          </w:p>
        </w:tc>
        <w:tc>
          <w:tcPr>
            <w:tcW w:w="1418" w:type="dxa"/>
          </w:tcPr>
          <w:p w:rsidR="00315795" w:rsidRDefault="00AA23D4">
            <w:pPr>
              <w:pStyle w:val="TableParagraph"/>
              <w:spacing w:line="273"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577"/>
              <w:jc w:val="right"/>
              <w:rPr>
                <w:i/>
                <w:sz w:val="24"/>
              </w:rPr>
            </w:pPr>
            <w:r>
              <w:rPr>
                <w:i/>
                <w:sz w:val="24"/>
              </w:rPr>
              <w:t>12</w:t>
            </w:r>
          </w:p>
        </w:tc>
      </w:tr>
      <w:tr w:rsidR="00315795">
        <w:trPr>
          <w:trHeight w:val="275"/>
        </w:trPr>
        <w:tc>
          <w:tcPr>
            <w:tcW w:w="8512" w:type="dxa"/>
          </w:tcPr>
          <w:p w:rsidR="00315795" w:rsidRDefault="00AA23D4">
            <w:pPr>
              <w:pStyle w:val="TableParagraph"/>
              <w:spacing w:line="256" w:lineRule="exact"/>
              <w:ind w:left="4"/>
              <w:rPr>
                <w:b/>
                <w:sz w:val="24"/>
              </w:rPr>
            </w:pPr>
            <w:r>
              <w:rPr>
                <w:b/>
                <w:sz w:val="24"/>
              </w:rPr>
              <w:t>Раздел 6. Основы теории обучения двигательным действиям</w:t>
            </w:r>
          </w:p>
        </w:tc>
        <w:tc>
          <w:tcPr>
            <w:tcW w:w="1418" w:type="dxa"/>
          </w:tcPr>
          <w:p w:rsidR="00315795" w:rsidRDefault="00AA23D4">
            <w:pPr>
              <w:pStyle w:val="TableParagraph"/>
              <w:spacing w:line="256" w:lineRule="exact"/>
              <w:ind w:right="577"/>
              <w:jc w:val="right"/>
              <w:rPr>
                <w:b/>
                <w:sz w:val="24"/>
              </w:rPr>
            </w:pPr>
            <w:r>
              <w:rPr>
                <w:b/>
                <w:sz w:val="24"/>
              </w:rPr>
              <w:t>40</w:t>
            </w:r>
          </w:p>
        </w:tc>
      </w:tr>
      <w:tr w:rsidR="00315795">
        <w:trPr>
          <w:trHeight w:val="551"/>
        </w:trPr>
        <w:tc>
          <w:tcPr>
            <w:tcW w:w="8512" w:type="dxa"/>
          </w:tcPr>
          <w:p w:rsidR="00315795" w:rsidRDefault="00AA23D4">
            <w:pPr>
              <w:pStyle w:val="TableParagraph"/>
              <w:spacing w:line="270" w:lineRule="exact"/>
              <w:ind w:left="4"/>
              <w:rPr>
                <w:sz w:val="24"/>
              </w:rPr>
            </w:pPr>
            <w:r>
              <w:rPr>
                <w:sz w:val="24"/>
              </w:rPr>
              <w:t>Тема 6.1. Двигательные умения и навыки как предмет обучения в физическом</w:t>
            </w:r>
          </w:p>
          <w:p w:rsidR="00315795" w:rsidRDefault="00AA23D4">
            <w:pPr>
              <w:pStyle w:val="TableParagraph"/>
              <w:spacing w:line="261" w:lineRule="exact"/>
              <w:ind w:left="4"/>
              <w:rPr>
                <w:sz w:val="24"/>
              </w:rPr>
            </w:pPr>
            <w:r>
              <w:rPr>
                <w:sz w:val="24"/>
              </w:rPr>
              <w:t>воспитании</w:t>
            </w:r>
          </w:p>
        </w:tc>
        <w:tc>
          <w:tcPr>
            <w:tcW w:w="1418" w:type="dxa"/>
          </w:tcPr>
          <w:p w:rsidR="00315795" w:rsidRDefault="00AA23D4">
            <w:pPr>
              <w:pStyle w:val="TableParagraph"/>
              <w:spacing w:line="270"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577"/>
              <w:jc w:val="right"/>
              <w:rPr>
                <w:i/>
                <w:sz w:val="24"/>
              </w:rPr>
            </w:pPr>
            <w:r>
              <w:rPr>
                <w:i/>
                <w:sz w:val="24"/>
              </w:rPr>
              <w:t>20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6.2. Основы формирования двигательного навыка</w:t>
            </w:r>
          </w:p>
        </w:tc>
        <w:tc>
          <w:tcPr>
            <w:tcW w:w="1418" w:type="dxa"/>
          </w:tcPr>
          <w:p w:rsidR="00315795" w:rsidRDefault="00AA23D4">
            <w:pPr>
              <w:pStyle w:val="TableParagraph"/>
              <w:spacing w:line="256" w:lineRule="exact"/>
              <w:ind w:right="637"/>
              <w:jc w:val="right"/>
              <w:rPr>
                <w:sz w:val="24"/>
              </w:rPr>
            </w:pPr>
            <w:r>
              <w:rPr>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577"/>
              <w:jc w:val="right"/>
              <w:rPr>
                <w:i/>
                <w:sz w:val="24"/>
              </w:rPr>
            </w:pPr>
            <w:r>
              <w:rPr>
                <w:i/>
                <w:sz w:val="24"/>
              </w:rPr>
              <w:t>18</w:t>
            </w:r>
          </w:p>
        </w:tc>
      </w:tr>
      <w:tr w:rsidR="00315795">
        <w:trPr>
          <w:trHeight w:val="278"/>
        </w:trPr>
        <w:tc>
          <w:tcPr>
            <w:tcW w:w="8512" w:type="dxa"/>
          </w:tcPr>
          <w:p w:rsidR="00315795" w:rsidRDefault="00AA23D4">
            <w:pPr>
              <w:pStyle w:val="TableParagraph"/>
              <w:spacing w:before="2" w:line="257" w:lineRule="exact"/>
              <w:ind w:left="4"/>
              <w:rPr>
                <w:b/>
                <w:sz w:val="24"/>
              </w:rPr>
            </w:pPr>
            <w:r>
              <w:rPr>
                <w:b/>
                <w:sz w:val="24"/>
              </w:rPr>
              <w:t>Раздел 7. Общая характеристика физических способностей</w:t>
            </w:r>
          </w:p>
        </w:tc>
        <w:tc>
          <w:tcPr>
            <w:tcW w:w="1418" w:type="dxa"/>
          </w:tcPr>
          <w:p w:rsidR="00315795" w:rsidRDefault="00AA23D4">
            <w:pPr>
              <w:pStyle w:val="TableParagraph"/>
              <w:spacing w:before="2" w:line="257" w:lineRule="exact"/>
              <w:ind w:right="577"/>
              <w:jc w:val="right"/>
              <w:rPr>
                <w:b/>
                <w:sz w:val="24"/>
              </w:rPr>
            </w:pPr>
            <w:r>
              <w:rPr>
                <w:b/>
                <w:sz w:val="24"/>
              </w:rPr>
              <w:t>30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7.1. Понятие о физических качествах, основные формы их проявления</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4</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7.2. Основные закономерности развития физических качеств</w:t>
            </w:r>
          </w:p>
        </w:tc>
        <w:tc>
          <w:tcPr>
            <w:tcW w:w="1418" w:type="dxa"/>
          </w:tcPr>
          <w:p w:rsidR="00315795" w:rsidRDefault="00AA23D4">
            <w:pPr>
              <w:pStyle w:val="TableParagraph"/>
              <w:spacing w:line="256" w:lineRule="exact"/>
              <w:ind w:right="656"/>
              <w:jc w:val="right"/>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4</w:t>
            </w:r>
          </w:p>
        </w:tc>
      </w:tr>
      <w:tr w:rsidR="00315795">
        <w:trPr>
          <w:trHeight w:val="551"/>
        </w:trPr>
        <w:tc>
          <w:tcPr>
            <w:tcW w:w="8512" w:type="dxa"/>
          </w:tcPr>
          <w:p w:rsidR="00315795" w:rsidRDefault="00AA23D4">
            <w:pPr>
              <w:pStyle w:val="TableParagraph"/>
              <w:spacing w:line="270" w:lineRule="exact"/>
              <w:ind w:left="4" w:right="-15"/>
              <w:rPr>
                <w:sz w:val="24"/>
              </w:rPr>
            </w:pPr>
            <w:r>
              <w:rPr>
                <w:sz w:val="24"/>
              </w:rPr>
              <w:t>Тема</w:t>
            </w:r>
            <w:r>
              <w:rPr>
                <w:spacing w:val="10"/>
                <w:sz w:val="24"/>
              </w:rPr>
              <w:t xml:space="preserve"> </w:t>
            </w:r>
            <w:r>
              <w:rPr>
                <w:sz w:val="24"/>
              </w:rPr>
              <w:t>7.3.</w:t>
            </w:r>
            <w:r>
              <w:rPr>
                <w:spacing w:val="12"/>
                <w:sz w:val="24"/>
              </w:rPr>
              <w:t xml:space="preserve"> </w:t>
            </w:r>
            <w:r>
              <w:rPr>
                <w:sz w:val="24"/>
              </w:rPr>
              <w:t>Основы</w:t>
            </w:r>
            <w:r>
              <w:rPr>
                <w:spacing w:val="10"/>
                <w:sz w:val="24"/>
              </w:rPr>
              <w:t xml:space="preserve"> </w:t>
            </w:r>
            <w:r>
              <w:rPr>
                <w:sz w:val="24"/>
              </w:rPr>
              <w:t>методики</w:t>
            </w:r>
            <w:r>
              <w:rPr>
                <w:spacing w:val="13"/>
                <w:sz w:val="24"/>
              </w:rPr>
              <w:t xml:space="preserve"> </w:t>
            </w:r>
            <w:r>
              <w:rPr>
                <w:sz w:val="24"/>
              </w:rPr>
              <w:t>управления</w:t>
            </w:r>
            <w:r>
              <w:rPr>
                <w:spacing w:val="15"/>
                <w:sz w:val="24"/>
              </w:rPr>
              <w:t xml:space="preserve"> </w:t>
            </w:r>
            <w:r>
              <w:rPr>
                <w:sz w:val="24"/>
              </w:rPr>
              <w:t>нагрузкой</w:t>
            </w:r>
            <w:r>
              <w:rPr>
                <w:spacing w:val="15"/>
                <w:sz w:val="24"/>
              </w:rPr>
              <w:t xml:space="preserve"> </w:t>
            </w:r>
            <w:r>
              <w:rPr>
                <w:sz w:val="24"/>
              </w:rPr>
              <w:t>упражнения</w:t>
            </w:r>
            <w:r>
              <w:rPr>
                <w:spacing w:val="11"/>
                <w:sz w:val="24"/>
              </w:rPr>
              <w:t xml:space="preserve"> </w:t>
            </w:r>
            <w:r>
              <w:rPr>
                <w:sz w:val="24"/>
              </w:rPr>
              <w:t>при</w:t>
            </w:r>
            <w:r>
              <w:rPr>
                <w:spacing w:val="13"/>
                <w:sz w:val="24"/>
              </w:rPr>
              <w:t xml:space="preserve"> </w:t>
            </w:r>
            <w:r>
              <w:rPr>
                <w:sz w:val="24"/>
              </w:rPr>
              <w:t>развитии</w:t>
            </w:r>
          </w:p>
          <w:p w:rsidR="00315795" w:rsidRDefault="00AA23D4">
            <w:pPr>
              <w:pStyle w:val="TableParagraph"/>
              <w:spacing w:line="261" w:lineRule="exact"/>
              <w:ind w:left="2"/>
              <w:rPr>
                <w:sz w:val="24"/>
              </w:rPr>
            </w:pPr>
            <w:r>
              <w:rPr>
                <w:sz w:val="24"/>
              </w:rPr>
              <w:t>физических качеств</w:t>
            </w:r>
          </w:p>
        </w:tc>
        <w:tc>
          <w:tcPr>
            <w:tcW w:w="1418" w:type="dxa"/>
          </w:tcPr>
          <w:p w:rsidR="00315795" w:rsidRDefault="00AA23D4">
            <w:pPr>
              <w:pStyle w:val="TableParagraph"/>
              <w:spacing w:line="270" w:lineRule="exact"/>
              <w:ind w:right="637"/>
              <w:jc w:val="right"/>
              <w:rPr>
                <w:sz w:val="24"/>
              </w:rPr>
            </w:pPr>
            <w:r>
              <w:rPr>
                <w:sz w:val="24"/>
              </w:rPr>
              <w:t>2</w:t>
            </w:r>
          </w:p>
        </w:tc>
      </w:tr>
      <w:tr w:rsidR="00315795">
        <w:trPr>
          <w:trHeight w:val="277"/>
        </w:trPr>
        <w:tc>
          <w:tcPr>
            <w:tcW w:w="851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8" w:lineRule="exact"/>
              <w:ind w:right="656"/>
              <w:jc w:val="right"/>
              <w:rPr>
                <w:i/>
                <w:sz w:val="24"/>
              </w:rPr>
            </w:pPr>
            <w:r>
              <w:rPr>
                <w:i/>
                <w:w w:val="99"/>
                <w:sz w:val="24"/>
              </w:rPr>
              <w:t>-</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7.4. Силовые способности и методика их развития</w:t>
            </w:r>
          </w:p>
        </w:tc>
        <w:tc>
          <w:tcPr>
            <w:tcW w:w="1418" w:type="dxa"/>
          </w:tcPr>
          <w:p w:rsidR="00315795" w:rsidRDefault="00AA23D4">
            <w:pPr>
              <w:pStyle w:val="TableParagraph"/>
              <w:spacing w:line="256" w:lineRule="exact"/>
              <w:ind w:right="637"/>
              <w:jc w:val="right"/>
              <w:rPr>
                <w:sz w:val="24"/>
              </w:rPr>
            </w:pPr>
            <w:r>
              <w:rPr>
                <w:sz w:val="24"/>
              </w:rPr>
              <w:t>1</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3</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7.5.Быстрота и методика ее развития</w:t>
            </w:r>
          </w:p>
        </w:tc>
        <w:tc>
          <w:tcPr>
            <w:tcW w:w="1418" w:type="dxa"/>
          </w:tcPr>
          <w:p w:rsidR="00315795" w:rsidRDefault="00AA23D4">
            <w:pPr>
              <w:pStyle w:val="TableParagraph"/>
              <w:spacing w:line="256" w:lineRule="exact"/>
              <w:ind w:right="637"/>
              <w:jc w:val="right"/>
              <w:rPr>
                <w:sz w:val="24"/>
              </w:rPr>
            </w:pPr>
            <w:r>
              <w:rPr>
                <w:sz w:val="24"/>
              </w:rPr>
              <w:t>1</w:t>
            </w:r>
          </w:p>
        </w:tc>
      </w:tr>
      <w:tr w:rsidR="00315795">
        <w:trPr>
          <w:trHeight w:val="276"/>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3</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7.6. Выносливость и методика ее развития</w:t>
            </w:r>
          </w:p>
        </w:tc>
        <w:tc>
          <w:tcPr>
            <w:tcW w:w="1418" w:type="dxa"/>
          </w:tcPr>
          <w:p w:rsidR="00315795" w:rsidRDefault="00AA23D4">
            <w:pPr>
              <w:pStyle w:val="TableParagraph"/>
              <w:spacing w:line="256" w:lineRule="exact"/>
              <w:ind w:right="637"/>
              <w:jc w:val="right"/>
              <w:rPr>
                <w:sz w:val="24"/>
              </w:rPr>
            </w:pPr>
            <w:r>
              <w:rPr>
                <w:sz w:val="24"/>
              </w:rPr>
              <w:t>1</w:t>
            </w:r>
          </w:p>
        </w:tc>
      </w:tr>
      <w:tr w:rsidR="00315795">
        <w:trPr>
          <w:trHeight w:val="278"/>
        </w:trPr>
        <w:tc>
          <w:tcPr>
            <w:tcW w:w="851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8" w:lineRule="exact"/>
              <w:ind w:right="637"/>
              <w:jc w:val="right"/>
              <w:rPr>
                <w:i/>
                <w:sz w:val="24"/>
              </w:rPr>
            </w:pPr>
            <w:r>
              <w:rPr>
                <w:i/>
                <w:sz w:val="24"/>
              </w:rPr>
              <w:t>3</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7.7. Гибкость и методика ее развития</w:t>
            </w:r>
          </w:p>
        </w:tc>
        <w:tc>
          <w:tcPr>
            <w:tcW w:w="1418" w:type="dxa"/>
          </w:tcPr>
          <w:p w:rsidR="00315795" w:rsidRDefault="00AA23D4">
            <w:pPr>
              <w:pStyle w:val="TableParagraph"/>
              <w:spacing w:line="256" w:lineRule="exact"/>
              <w:ind w:right="637"/>
              <w:jc w:val="right"/>
              <w:rPr>
                <w:sz w:val="24"/>
              </w:rPr>
            </w:pPr>
            <w:r>
              <w:rPr>
                <w:sz w:val="24"/>
              </w:rPr>
              <w:t>1</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right="637"/>
              <w:jc w:val="right"/>
              <w:rPr>
                <w:i/>
                <w:sz w:val="24"/>
              </w:rPr>
            </w:pPr>
            <w:r>
              <w:rPr>
                <w:i/>
                <w:sz w:val="24"/>
              </w:rPr>
              <w:t>3</w:t>
            </w:r>
          </w:p>
        </w:tc>
      </w:tr>
    </w:tbl>
    <w:p w:rsidR="00315795" w:rsidRDefault="00315795">
      <w:pPr>
        <w:spacing w:line="256" w:lineRule="exact"/>
        <w:jc w:val="right"/>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2"/>
        <w:gridCol w:w="1418"/>
      </w:tblGrid>
      <w:tr w:rsidR="00315795">
        <w:trPr>
          <w:trHeight w:val="277"/>
        </w:trPr>
        <w:tc>
          <w:tcPr>
            <w:tcW w:w="8512" w:type="dxa"/>
          </w:tcPr>
          <w:p w:rsidR="00315795" w:rsidRDefault="00AA23D4">
            <w:pPr>
              <w:pStyle w:val="TableParagraph"/>
              <w:spacing w:line="258" w:lineRule="exact"/>
              <w:ind w:left="4"/>
              <w:rPr>
                <w:sz w:val="24"/>
              </w:rPr>
            </w:pPr>
            <w:r>
              <w:rPr>
                <w:sz w:val="24"/>
              </w:rPr>
              <w:t>Тема 7.8. Двигательно-координационные способности и методика их развития</w:t>
            </w:r>
          </w:p>
        </w:tc>
        <w:tc>
          <w:tcPr>
            <w:tcW w:w="1418" w:type="dxa"/>
          </w:tcPr>
          <w:p w:rsidR="00315795" w:rsidRDefault="00AA23D4">
            <w:pPr>
              <w:pStyle w:val="TableParagraph"/>
              <w:spacing w:line="258"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4</w:t>
            </w:r>
          </w:p>
        </w:tc>
      </w:tr>
      <w:tr w:rsidR="00315795">
        <w:trPr>
          <w:trHeight w:val="551"/>
        </w:trPr>
        <w:tc>
          <w:tcPr>
            <w:tcW w:w="8512" w:type="dxa"/>
          </w:tcPr>
          <w:p w:rsidR="00315795" w:rsidRDefault="00AA23D4">
            <w:pPr>
              <w:pStyle w:val="TableParagraph"/>
              <w:spacing w:before="2" w:line="276" w:lineRule="exact"/>
              <w:ind w:left="2" w:firstLine="2"/>
              <w:rPr>
                <w:b/>
                <w:sz w:val="24"/>
              </w:rPr>
            </w:pPr>
            <w:r>
              <w:rPr>
                <w:b/>
                <w:sz w:val="24"/>
              </w:rPr>
              <w:t>Раздел 8. Физическая культура в системе воспитания детей дошкольного и школьного возраста</w:t>
            </w:r>
          </w:p>
        </w:tc>
        <w:tc>
          <w:tcPr>
            <w:tcW w:w="1418" w:type="dxa"/>
          </w:tcPr>
          <w:p w:rsidR="00315795" w:rsidRDefault="00AA23D4">
            <w:pPr>
              <w:pStyle w:val="TableParagraph"/>
              <w:spacing w:line="275" w:lineRule="exact"/>
              <w:ind w:left="147" w:right="139"/>
              <w:jc w:val="center"/>
              <w:rPr>
                <w:b/>
                <w:sz w:val="24"/>
              </w:rPr>
            </w:pPr>
            <w:r>
              <w:rPr>
                <w:b/>
                <w:sz w:val="24"/>
              </w:rPr>
              <w:t>30</w:t>
            </w:r>
          </w:p>
        </w:tc>
      </w:tr>
      <w:tr w:rsidR="00315795">
        <w:trPr>
          <w:trHeight w:val="273"/>
        </w:trPr>
        <w:tc>
          <w:tcPr>
            <w:tcW w:w="8512" w:type="dxa"/>
          </w:tcPr>
          <w:p w:rsidR="00315795" w:rsidRDefault="00AA23D4">
            <w:pPr>
              <w:pStyle w:val="TableParagraph"/>
              <w:spacing w:line="253" w:lineRule="exact"/>
              <w:ind w:left="4"/>
              <w:rPr>
                <w:sz w:val="24"/>
              </w:rPr>
            </w:pPr>
            <w:r>
              <w:rPr>
                <w:sz w:val="24"/>
              </w:rPr>
              <w:t>Тема 8.1. Значение и задачи физического воспитания детей дошкольного возраста</w:t>
            </w:r>
          </w:p>
        </w:tc>
        <w:tc>
          <w:tcPr>
            <w:tcW w:w="1418" w:type="dxa"/>
          </w:tcPr>
          <w:p w:rsidR="00315795" w:rsidRDefault="00AA23D4">
            <w:pPr>
              <w:pStyle w:val="TableParagraph"/>
              <w:spacing w:line="253"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8.2. Физическое воспитание детей школьного возраста</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7"/>
        </w:trPr>
        <w:tc>
          <w:tcPr>
            <w:tcW w:w="8512"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8" w:lineRule="exact"/>
              <w:ind w:left="147" w:right="139"/>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8.3. Формы занятий физическими упражнениями</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b/>
                <w:sz w:val="24"/>
              </w:rPr>
            </w:pPr>
            <w:r>
              <w:rPr>
                <w:b/>
                <w:sz w:val="24"/>
              </w:rPr>
              <w:t>Раздел 9. Спорт в системе физической культуры</w:t>
            </w:r>
          </w:p>
        </w:tc>
        <w:tc>
          <w:tcPr>
            <w:tcW w:w="1418" w:type="dxa"/>
          </w:tcPr>
          <w:p w:rsidR="00315795" w:rsidRDefault="00AA23D4">
            <w:pPr>
              <w:pStyle w:val="TableParagraph"/>
              <w:spacing w:line="256" w:lineRule="exact"/>
              <w:ind w:left="147" w:right="139"/>
              <w:jc w:val="center"/>
              <w:rPr>
                <w:b/>
                <w:sz w:val="24"/>
              </w:rPr>
            </w:pPr>
            <w:r>
              <w:rPr>
                <w:b/>
                <w:sz w:val="24"/>
              </w:rPr>
              <w:t>30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9.1. Сущность и функции спорта</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6"/>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4</w:t>
            </w:r>
          </w:p>
        </w:tc>
      </w:tr>
      <w:tr w:rsidR="00315795">
        <w:trPr>
          <w:trHeight w:val="278"/>
        </w:trPr>
        <w:tc>
          <w:tcPr>
            <w:tcW w:w="8512" w:type="dxa"/>
          </w:tcPr>
          <w:p w:rsidR="00315795" w:rsidRDefault="00AA23D4">
            <w:pPr>
              <w:pStyle w:val="TableParagraph"/>
              <w:spacing w:line="258" w:lineRule="exact"/>
              <w:ind w:left="4"/>
              <w:rPr>
                <w:sz w:val="24"/>
              </w:rPr>
            </w:pPr>
            <w:r>
              <w:rPr>
                <w:sz w:val="24"/>
              </w:rPr>
              <w:t>Тема 9.2. Спортивная тренировка</w:t>
            </w:r>
          </w:p>
        </w:tc>
        <w:tc>
          <w:tcPr>
            <w:tcW w:w="1418" w:type="dxa"/>
          </w:tcPr>
          <w:p w:rsidR="00315795" w:rsidRDefault="00AA23D4">
            <w:pPr>
              <w:pStyle w:val="TableParagraph"/>
              <w:spacing w:line="258" w:lineRule="exact"/>
              <w:ind w:left="8"/>
              <w:jc w:val="center"/>
              <w:rPr>
                <w:sz w:val="24"/>
              </w:rPr>
            </w:pPr>
            <w:r>
              <w:rPr>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147" w:right="139"/>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9.3. Подготовка спортсмена в процессе тренировки</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9.4. Основы оздоровительной тренировки</w:t>
            </w:r>
          </w:p>
        </w:tc>
        <w:tc>
          <w:tcPr>
            <w:tcW w:w="1418"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418" w:type="dxa"/>
          </w:tcPr>
          <w:p w:rsidR="00315795" w:rsidRDefault="00AA23D4">
            <w:pPr>
              <w:pStyle w:val="TableParagraph"/>
              <w:spacing w:line="256" w:lineRule="exact"/>
              <w:ind w:left="8"/>
              <w:jc w:val="center"/>
              <w:rPr>
                <w:i/>
                <w:sz w:val="24"/>
              </w:rPr>
            </w:pPr>
            <w:r>
              <w:rPr>
                <w:i/>
                <w:sz w:val="24"/>
              </w:rPr>
              <w:t>8</w:t>
            </w:r>
          </w:p>
        </w:tc>
      </w:tr>
      <w:tr w:rsidR="00315795">
        <w:trPr>
          <w:trHeight w:val="277"/>
        </w:trPr>
        <w:tc>
          <w:tcPr>
            <w:tcW w:w="8512" w:type="dxa"/>
          </w:tcPr>
          <w:p w:rsidR="00315795" w:rsidRDefault="00AA23D4">
            <w:pPr>
              <w:pStyle w:val="TableParagraph"/>
              <w:spacing w:line="258" w:lineRule="exact"/>
              <w:ind w:right="-15"/>
              <w:jc w:val="right"/>
              <w:rPr>
                <w:b/>
                <w:sz w:val="24"/>
              </w:rPr>
            </w:pPr>
            <w:r>
              <w:rPr>
                <w:b/>
                <w:sz w:val="24"/>
              </w:rPr>
              <w:t>Всего</w:t>
            </w:r>
          </w:p>
        </w:tc>
        <w:tc>
          <w:tcPr>
            <w:tcW w:w="1418" w:type="dxa"/>
          </w:tcPr>
          <w:p w:rsidR="00315795" w:rsidRDefault="00AA23D4">
            <w:pPr>
              <w:pStyle w:val="TableParagraph"/>
              <w:spacing w:line="258" w:lineRule="exact"/>
              <w:ind w:left="147" w:right="139"/>
              <w:jc w:val="center"/>
              <w:rPr>
                <w:b/>
                <w:sz w:val="24"/>
              </w:rPr>
            </w:pPr>
            <w:r>
              <w:rPr>
                <w:b/>
                <w:sz w:val="24"/>
              </w:rPr>
              <w:t>276</w:t>
            </w:r>
          </w:p>
        </w:tc>
      </w:tr>
    </w:tbl>
    <w:p w:rsidR="00315795" w:rsidRDefault="00315795">
      <w:pPr>
        <w:pStyle w:val="a3"/>
        <w:spacing w:before="4"/>
        <w:ind w:left="0" w:firstLine="0"/>
        <w:jc w:val="left"/>
        <w:rPr>
          <w:b/>
          <w:sz w:val="17"/>
        </w:rPr>
      </w:pPr>
    </w:p>
    <w:p w:rsidR="00315795" w:rsidRDefault="00AA23D4">
      <w:pPr>
        <w:spacing w:before="90" w:line="276" w:lineRule="auto"/>
        <w:ind w:left="699" w:right="2681" w:firstLine="2513"/>
        <w:jc w:val="both"/>
        <w:rPr>
          <w:b/>
          <w:sz w:val="24"/>
        </w:rPr>
      </w:pPr>
      <w:r>
        <w:rPr>
          <w:b/>
          <w:sz w:val="24"/>
        </w:rPr>
        <w:t>Содержание разделов и тем программы Раздел 1. Введение в теорию и историю физической культуры</w:t>
      </w:r>
    </w:p>
    <w:p w:rsidR="00315795" w:rsidRDefault="00AA23D4">
      <w:pPr>
        <w:spacing w:line="278" w:lineRule="auto"/>
        <w:ind w:left="699" w:right="176"/>
        <w:jc w:val="both"/>
        <w:rPr>
          <w:b/>
          <w:sz w:val="24"/>
        </w:rPr>
      </w:pPr>
      <w:r>
        <w:rPr>
          <w:b/>
          <w:sz w:val="24"/>
        </w:rPr>
        <w:t>Тема 1.1. Теория и история физической культуры как учебная дисциплина. Содержание учебного материала</w:t>
      </w:r>
    </w:p>
    <w:p w:rsidR="00315795" w:rsidRDefault="00AA23D4">
      <w:pPr>
        <w:pStyle w:val="a3"/>
        <w:spacing w:line="276" w:lineRule="auto"/>
        <w:ind w:right="168"/>
      </w:pPr>
      <w:r>
        <w:t>Специфические и профессиональные термины и понятия. Основные понятия, методы исследования в теории и методике физической культуры.</w:t>
      </w:r>
    </w:p>
    <w:p w:rsidR="00315795" w:rsidRDefault="00AA23D4">
      <w:pPr>
        <w:pStyle w:val="a3"/>
        <w:spacing w:line="276" w:lineRule="auto"/>
        <w:ind w:right="174"/>
      </w:pPr>
      <w:r>
        <w:t>Физическое воспитание как педагогический процесс целенаправленного формирования двигательных умений и навыков и развития физических качеств человека (физическое образование; воспитание физических качеств).</w:t>
      </w:r>
    </w:p>
    <w:p w:rsidR="00315795" w:rsidRDefault="00AA23D4">
      <w:pPr>
        <w:pStyle w:val="Heading3"/>
        <w:spacing w:line="276" w:lineRule="auto"/>
        <w:ind w:right="4358"/>
      </w:pPr>
      <w:r>
        <w:t>Тема 1.2. Физическая культура в древнем мире Содержание учебного материала</w:t>
      </w:r>
    </w:p>
    <w:p w:rsidR="00315795" w:rsidRDefault="00AA23D4">
      <w:pPr>
        <w:pStyle w:val="a3"/>
        <w:spacing w:line="276" w:lineRule="auto"/>
        <w:ind w:right="167"/>
      </w:pPr>
      <w:r>
        <w:t>Возникновение и исторические этапы развития физической культуры. Физическое воспитание в родовом обществе. Исторические условия и особенности становления и развития физической культуры в рабовладельческом обществе.</w:t>
      </w:r>
    </w:p>
    <w:p w:rsidR="00315795" w:rsidRDefault="00AA23D4">
      <w:pPr>
        <w:pStyle w:val="a3"/>
        <w:ind w:left="699" w:firstLine="0"/>
      </w:pPr>
      <w:r>
        <w:t>Рассвет физической культуры в Древней Греции. Спартанская и афинская системы.</w:t>
      </w:r>
    </w:p>
    <w:p w:rsidR="00315795" w:rsidRDefault="00AA23D4">
      <w:pPr>
        <w:pStyle w:val="a3"/>
        <w:spacing w:before="31"/>
        <w:ind w:firstLine="0"/>
      </w:pPr>
      <w:r>
        <w:t>Олимпийские и другие игры.</w:t>
      </w:r>
    </w:p>
    <w:p w:rsidR="00315795" w:rsidRDefault="00AA23D4">
      <w:pPr>
        <w:pStyle w:val="a3"/>
        <w:spacing w:before="43" w:line="276" w:lineRule="auto"/>
        <w:ind w:left="699" w:right="413" w:firstLine="0"/>
        <w:jc w:val="left"/>
      </w:pPr>
      <w:r>
        <w:t>Военно-физическое воспитание в Древнем Риме, его упадок в период Римской империи. Сравнительный анализ Афинской и Спартанской систем физического воспитания</w:t>
      </w:r>
    </w:p>
    <w:p w:rsidR="00315795" w:rsidRDefault="00AA23D4">
      <w:pPr>
        <w:pStyle w:val="Heading3"/>
        <w:spacing w:before="4" w:line="276" w:lineRule="auto"/>
        <w:ind w:right="4823"/>
        <w:jc w:val="left"/>
      </w:pPr>
      <w:r>
        <w:t>Тема 1.3. Структура физической культуры Содержание учебного материала</w:t>
      </w:r>
    </w:p>
    <w:p w:rsidR="00315795" w:rsidRDefault="00AA23D4">
      <w:pPr>
        <w:pStyle w:val="a3"/>
        <w:spacing w:line="276" w:lineRule="auto"/>
        <w:jc w:val="left"/>
      </w:pPr>
      <w:r>
        <w:t>Виды Физической культуры. Базовый и функциональный компоненты. Содержание физического воспитания.</w:t>
      </w:r>
    </w:p>
    <w:p w:rsidR="00315795" w:rsidRDefault="00AA23D4">
      <w:pPr>
        <w:pStyle w:val="Heading3"/>
        <w:spacing w:before="1" w:line="276" w:lineRule="auto"/>
        <w:ind w:right="4980"/>
        <w:jc w:val="left"/>
      </w:pPr>
      <w:r>
        <w:t>Тема 1.4. Функции физической культуры Содержание учебного материала</w:t>
      </w:r>
    </w:p>
    <w:p w:rsidR="00315795" w:rsidRDefault="00AA23D4">
      <w:pPr>
        <w:pStyle w:val="a3"/>
        <w:spacing w:line="276" w:lineRule="auto"/>
        <w:ind w:left="699" w:right="451" w:firstLine="0"/>
        <w:jc w:val="left"/>
      </w:pPr>
      <w:r>
        <w:t>Общекультурные функции физической культуры, частные функции, их характеристика. Специальные функции, их характеристика</w:t>
      </w:r>
    </w:p>
    <w:p w:rsidR="00315795" w:rsidRDefault="00AA23D4">
      <w:pPr>
        <w:pStyle w:val="Heading3"/>
        <w:jc w:val="left"/>
      </w:pPr>
      <w:r>
        <w:t>Тема 1.5. Физическая культура в средние века</w:t>
      </w:r>
    </w:p>
    <w:p w:rsidR="00315795" w:rsidRDefault="00315795">
      <w:pPr>
        <w:sectPr w:rsidR="00315795">
          <w:pgSz w:w="11910" w:h="16840"/>
          <w:pgMar w:top="1040" w:right="680" w:bottom="280" w:left="1000" w:header="713" w:footer="0" w:gutter="0"/>
          <w:cols w:space="720"/>
        </w:sectPr>
      </w:pPr>
    </w:p>
    <w:p w:rsidR="00315795" w:rsidRDefault="00AA23D4">
      <w:pPr>
        <w:spacing w:before="87"/>
        <w:ind w:left="699"/>
        <w:rPr>
          <w:b/>
          <w:sz w:val="24"/>
        </w:rPr>
      </w:pPr>
      <w:r>
        <w:rPr>
          <w:b/>
          <w:sz w:val="24"/>
        </w:rPr>
        <w:lastRenderedPageBreak/>
        <w:t>Содержание учебного материала</w:t>
      </w:r>
    </w:p>
    <w:p w:rsidR="00315795" w:rsidRDefault="00AA23D4">
      <w:pPr>
        <w:pStyle w:val="a3"/>
        <w:spacing w:before="39" w:line="276" w:lineRule="auto"/>
        <w:jc w:val="left"/>
      </w:pPr>
      <w:r>
        <w:t>Возникновение и исторические этапы развития физической культуры. Физическое воспитание светских феодалов. Физическое воспитание крестьян и горожан в средние века.</w:t>
      </w:r>
    </w:p>
    <w:p w:rsidR="00315795" w:rsidRDefault="00AA23D4">
      <w:pPr>
        <w:pStyle w:val="a3"/>
        <w:spacing w:line="276" w:lineRule="auto"/>
        <w:jc w:val="left"/>
      </w:pPr>
      <w:r>
        <w:t>Развитие педагогических идей физического воспитания в эпоху Возрождения. Физическое воспитание в родовом обществе.</w:t>
      </w:r>
    </w:p>
    <w:p w:rsidR="00315795" w:rsidRDefault="00AA23D4">
      <w:pPr>
        <w:pStyle w:val="Heading3"/>
        <w:spacing w:before="5" w:line="276" w:lineRule="auto"/>
        <w:ind w:right="1295"/>
        <w:jc w:val="left"/>
      </w:pPr>
      <w:r>
        <w:t>Раздел 2. История международного спортивного и олимпийского движения Тема 2.1. Международное спортивное и олимпийское движение в XX веке Содержание учебного материала</w:t>
      </w:r>
    </w:p>
    <w:p w:rsidR="00315795" w:rsidRDefault="00AA23D4">
      <w:pPr>
        <w:pStyle w:val="a3"/>
        <w:spacing w:line="276" w:lineRule="auto"/>
        <w:ind w:right="175"/>
      </w:pPr>
      <w:r>
        <w:t>Создание международных спортивных федераций. Проведение международных соревнований по отдельным видам спорта. Создание международного олимпийского комитета (МОК). Международное рабочее спортивное движение. Поведение олимпийского движения СССР в начале XX века.</w:t>
      </w:r>
    </w:p>
    <w:p w:rsidR="00315795" w:rsidRDefault="00AA23D4">
      <w:pPr>
        <w:pStyle w:val="a3"/>
        <w:spacing w:line="278" w:lineRule="auto"/>
        <w:ind w:right="175"/>
      </w:pPr>
      <w:r>
        <w:t>Сравнительная характеристика МОК и Российского олимпийского комитета. Кризисные явления в олимпийском движении</w:t>
      </w:r>
    </w:p>
    <w:p w:rsidR="00315795" w:rsidRDefault="00AA23D4">
      <w:pPr>
        <w:pStyle w:val="Heading3"/>
        <w:spacing w:line="276" w:lineRule="auto"/>
        <w:ind w:right="4456"/>
      </w:pPr>
      <w:r>
        <w:t>Тема 2.2. Летние и зимние Олимпийские игры Содержание учебного материала</w:t>
      </w:r>
    </w:p>
    <w:p w:rsidR="00315795" w:rsidRDefault="00AA23D4">
      <w:pPr>
        <w:pStyle w:val="a3"/>
        <w:spacing w:line="276" w:lineRule="auto"/>
        <w:ind w:right="168"/>
      </w:pPr>
      <w:r>
        <w:t>Организация и проведение летних и зимних Олимпийских игр современности. История игр. Герои олимпийских игр. Ритуалы, традиции, символика. Места проведения игр. Выступление российских спортсменов на Олимпийских играх.</w:t>
      </w:r>
    </w:p>
    <w:p w:rsidR="00315795" w:rsidRDefault="00AA23D4">
      <w:pPr>
        <w:pStyle w:val="Heading3"/>
        <w:spacing w:line="276" w:lineRule="auto"/>
        <w:ind w:right="3389"/>
        <w:jc w:val="left"/>
      </w:pPr>
      <w:r>
        <w:t>Раздел 3. Физическая культура как социальная система Тема 3.1. Система физической культуры, ее основа Содержание учебного материала</w:t>
      </w:r>
    </w:p>
    <w:p w:rsidR="00315795" w:rsidRDefault="00AA23D4">
      <w:pPr>
        <w:pStyle w:val="a3"/>
        <w:spacing w:line="276" w:lineRule="auto"/>
        <w:jc w:val="left"/>
      </w:pPr>
      <w:r>
        <w:t>Понятие о системе физической культуры, цель и задачи системы физической культуры, общие принципы системы физической культуры.</w:t>
      </w:r>
    </w:p>
    <w:p w:rsidR="00315795" w:rsidRDefault="00AA23D4">
      <w:pPr>
        <w:pStyle w:val="a3"/>
        <w:spacing w:line="276" w:lineRule="auto"/>
        <w:jc w:val="left"/>
      </w:pPr>
      <w:r>
        <w:t>Характеристика спорта в системе физического воспитания и выявление значения физической культуры в современном обществе.</w:t>
      </w:r>
    </w:p>
    <w:p w:rsidR="00315795" w:rsidRDefault="00AA23D4">
      <w:pPr>
        <w:pStyle w:val="Heading3"/>
        <w:spacing w:line="276" w:lineRule="auto"/>
        <w:ind w:right="4156"/>
        <w:jc w:val="left"/>
      </w:pPr>
      <w:r>
        <w:t>Тема 3.2. Система физической культуры в СССР Содержание учебного материала</w:t>
      </w:r>
    </w:p>
    <w:p w:rsidR="00315795" w:rsidRDefault="00AA23D4">
      <w:pPr>
        <w:pStyle w:val="a3"/>
        <w:spacing w:line="276" w:lineRule="auto"/>
        <w:ind w:right="170"/>
      </w:pPr>
      <w:r>
        <w:t>Положительное наследие дореволюционного этапа развития теории, методики и практики физического воспитания и спорта. Создание первых институтов физической культуры. Единая всесоюзная спортивная классификация</w:t>
      </w:r>
    </w:p>
    <w:p w:rsidR="00315795" w:rsidRDefault="00AA23D4">
      <w:pPr>
        <w:pStyle w:val="a3"/>
        <w:spacing w:line="276" w:lineRule="auto"/>
        <w:ind w:right="172"/>
      </w:pPr>
      <w:r>
        <w:t>Развитие советских спортивных организаций с 1961-1985 год. Совершенствование форм и методов массовой физкультурно-оздоровительной и спортивной работы в современных условиях.</w:t>
      </w:r>
    </w:p>
    <w:p w:rsidR="00315795" w:rsidRDefault="00AA23D4">
      <w:pPr>
        <w:pStyle w:val="Heading3"/>
        <w:spacing w:line="276" w:lineRule="auto"/>
        <w:ind w:right="1439"/>
      </w:pPr>
      <w:r>
        <w:t>Тема 3.3. Физическая культура и спорт до и после Второй мировой войны Содержание учебного материала</w:t>
      </w:r>
    </w:p>
    <w:p w:rsidR="00315795" w:rsidRDefault="00AA23D4">
      <w:pPr>
        <w:pStyle w:val="a3"/>
        <w:spacing w:line="276" w:lineRule="auto"/>
        <w:ind w:right="173"/>
      </w:pPr>
      <w:r>
        <w:t>Создание основ физической культуры в социалистических странах. Новые формы физического воспитания. Физическая подготовка в русской армии. Создание спортивных клубов.</w:t>
      </w:r>
    </w:p>
    <w:p w:rsidR="00315795" w:rsidRDefault="00AA23D4">
      <w:pPr>
        <w:pStyle w:val="a3"/>
        <w:spacing w:line="276" w:lineRule="auto"/>
        <w:ind w:right="168"/>
      </w:pPr>
      <w:r>
        <w:t>ФК и спорт в СССР до окончания ВОВ. Военно-физическая подготовка населения страны в годы войны. Советские спортсмены в боях за Родину на фронтах войны. Совершенствование форм и методов массовой физкультурно-оздоровительной и спортивной работы в современных условиях.</w:t>
      </w:r>
    </w:p>
    <w:p w:rsidR="00315795" w:rsidRDefault="00AA23D4">
      <w:pPr>
        <w:pStyle w:val="a3"/>
        <w:spacing w:line="276" w:lineRule="auto"/>
        <w:ind w:right="172"/>
      </w:pPr>
      <w:r>
        <w:t>Анализ учения П.Ф. Лесгафта о Физическом воспитании. Совершенствование форм и методов массовой физкультурно-оздоровительной и спортивной работы в современных условиях. Задачи физкультурных и спортивных организаций.</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Heading3"/>
        <w:spacing w:before="87"/>
      </w:pPr>
      <w:r>
        <w:lastRenderedPageBreak/>
        <w:t>Раздел 4. Средства формирования физической культуры личности</w:t>
      </w:r>
    </w:p>
    <w:p w:rsidR="00315795" w:rsidRDefault="00AA23D4">
      <w:pPr>
        <w:spacing w:before="44" w:line="276" w:lineRule="auto"/>
        <w:ind w:left="699" w:right="414"/>
        <w:jc w:val="both"/>
        <w:rPr>
          <w:b/>
          <w:sz w:val="24"/>
        </w:rPr>
      </w:pPr>
      <w:r>
        <w:rPr>
          <w:b/>
          <w:sz w:val="24"/>
        </w:rPr>
        <w:t>Тема 4.1. Роль и место физической культуры в формировании личностных качеств Содержание учебного материала</w:t>
      </w:r>
    </w:p>
    <w:p w:rsidR="00315795" w:rsidRDefault="00AA23D4">
      <w:pPr>
        <w:pStyle w:val="a3"/>
        <w:spacing w:line="276" w:lineRule="auto"/>
        <w:ind w:right="171"/>
      </w:pPr>
      <w:r>
        <w:t>Уровни физической культуры личности. Патриотическое и нравственное воспитание. Трудовое воспитание Правовое воспитание. Эстетическое воспитание в сфере физической культуры. Личность преподавателя.</w:t>
      </w:r>
    </w:p>
    <w:p w:rsidR="00315795" w:rsidRDefault="00AA23D4">
      <w:pPr>
        <w:pStyle w:val="a3"/>
        <w:spacing w:line="276" w:lineRule="auto"/>
        <w:ind w:right="178"/>
      </w:pPr>
      <w:r>
        <w:t>Сравнительная характеристика личностных и профессиональных качеств учителя, тренера.</w:t>
      </w:r>
    </w:p>
    <w:p w:rsidR="00315795" w:rsidRDefault="00AA23D4">
      <w:pPr>
        <w:pStyle w:val="Heading3"/>
        <w:spacing w:line="278" w:lineRule="auto"/>
        <w:ind w:right="3415"/>
      </w:pPr>
      <w:r>
        <w:t>Тема 4.2. Мотивы занятий физическими упражнениями Содержание учебного материала</w:t>
      </w:r>
    </w:p>
    <w:p w:rsidR="00315795" w:rsidRDefault="00AA23D4">
      <w:pPr>
        <w:pStyle w:val="a3"/>
        <w:spacing w:line="276" w:lineRule="auto"/>
        <w:ind w:right="172"/>
      </w:pPr>
      <w:r>
        <w:t>Виды мотивов занятий. Классификация мотивов. Мотивация в сфере физической культуры и спорта. Условия и способы формирования</w:t>
      </w:r>
      <w:r>
        <w:rPr>
          <w:spacing w:val="-2"/>
        </w:rPr>
        <w:t xml:space="preserve"> </w:t>
      </w:r>
      <w:r>
        <w:t>мотива.</w:t>
      </w:r>
    </w:p>
    <w:p w:rsidR="00315795" w:rsidRDefault="00AA23D4">
      <w:pPr>
        <w:pStyle w:val="Heading3"/>
        <w:spacing w:line="278" w:lineRule="auto"/>
        <w:ind w:right="2138"/>
      </w:pPr>
      <w:r>
        <w:t>Тема 4.3. Место и роль физических упражнений, их классификации Содержание учебного материала</w:t>
      </w:r>
    </w:p>
    <w:p w:rsidR="00315795" w:rsidRDefault="00AA23D4">
      <w:pPr>
        <w:pStyle w:val="a3"/>
        <w:spacing w:line="276" w:lineRule="auto"/>
        <w:ind w:right="171"/>
      </w:pPr>
      <w:r>
        <w:t>Классификация П.Ф. Лесгафта, основные классификации физических упражнений по различным признакам</w:t>
      </w:r>
    </w:p>
    <w:p w:rsidR="00315795" w:rsidRDefault="00AA23D4">
      <w:pPr>
        <w:spacing w:line="278" w:lineRule="auto"/>
        <w:ind w:left="699" w:right="3438"/>
        <w:rPr>
          <w:b/>
          <w:sz w:val="24"/>
        </w:rPr>
      </w:pPr>
      <w:r>
        <w:rPr>
          <w:sz w:val="24"/>
        </w:rPr>
        <w:t xml:space="preserve">Анализ классификации общеразвивающих упражнений. </w:t>
      </w:r>
      <w:r>
        <w:rPr>
          <w:b/>
          <w:sz w:val="24"/>
        </w:rPr>
        <w:t>Тема 4.4. Содержание и форма физических упражнений Содержание учебного материала</w:t>
      </w:r>
    </w:p>
    <w:p w:rsidR="00315795" w:rsidRDefault="00AA23D4">
      <w:pPr>
        <w:pStyle w:val="a3"/>
        <w:spacing w:line="276" w:lineRule="auto"/>
        <w:jc w:val="left"/>
      </w:pPr>
      <w:r>
        <w:t>Общее содержание физических упражнений, внутренняя форма, внешняя форма. Влияние физических упражнений на организм</w:t>
      </w:r>
    </w:p>
    <w:p w:rsidR="00315795" w:rsidRDefault="00AA23D4">
      <w:pPr>
        <w:pStyle w:val="a3"/>
        <w:ind w:left="699" w:firstLine="0"/>
        <w:jc w:val="left"/>
      </w:pPr>
      <w:r>
        <w:t>Анализ содержания физических упражнений (на выбор на основе своей специализации).</w:t>
      </w:r>
    </w:p>
    <w:p w:rsidR="00315795" w:rsidRDefault="00AA23D4">
      <w:pPr>
        <w:pStyle w:val="Heading3"/>
        <w:spacing w:before="23" w:line="276" w:lineRule="auto"/>
        <w:ind w:right="2389"/>
        <w:jc w:val="left"/>
      </w:pPr>
      <w:r>
        <w:t>Тема 4.5. Естественные силы природы и гигиенические факторы Содержание учебного материала</w:t>
      </w:r>
    </w:p>
    <w:p w:rsidR="00315795" w:rsidRDefault="00AA23D4">
      <w:pPr>
        <w:pStyle w:val="a3"/>
        <w:spacing w:line="276" w:lineRule="auto"/>
        <w:ind w:right="164"/>
      </w:pPr>
      <w:r>
        <w:t>Сочетание физических упражнений с естественными силами природы, условия внешней среды, личная и общественная гигиена труда, быта, отдыха, состояние материально- технической базы.</w:t>
      </w:r>
    </w:p>
    <w:p w:rsidR="00315795" w:rsidRDefault="00AA23D4">
      <w:pPr>
        <w:pStyle w:val="a3"/>
        <w:ind w:left="699" w:firstLine="0"/>
      </w:pPr>
      <w:r>
        <w:t>Составление комплексов утренней гигиенической гимнастики (УГГ)</w:t>
      </w:r>
    </w:p>
    <w:p w:rsidR="00315795" w:rsidRDefault="00AA23D4">
      <w:pPr>
        <w:pStyle w:val="Heading3"/>
        <w:spacing w:before="40" w:line="276" w:lineRule="auto"/>
        <w:ind w:right="4826"/>
      </w:pPr>
      <w:r>
        <w:t>Тема 4.6. Техника физических упражнений Содержание учебного материала</w:t>
      </w:r>
    </w:p>
    <w:p w:rsidR="00315795" w:rsidRDefault="00AA23D4">
      <w:pPr>
        <w:pStyle w:val="a3"/>
        <w:spacing w:line="276" w:lineRule="auto"/>
        <w:ind w:right="175"/>
      </w:pPr>
      <w:r>
        <w:t>Понятие техники физических упражнений. Основа техники, ведущее звено техники, детали, характеристики техники физических упражнений: пространственные, временные, пространственно-временные, силовые, ритмические, обобщенные.</w:t>
      </w:r>
    </w:p>
    <w:p w:rsidR="00315795" w:rsidRDefault="00AA23D4">
      <w:pPr>
        <w:pStyle w:val="a3"/>
        <w:spacing w:line="275" w:lineRule="exact"/>
        <w:ind w:left="699" w:firstLine="0"/>
      </w:pPr>
      <w:r>
        <w:t>Ведущее звено техники в технических приемах избранном виде спорта.</w:t>
      </w:r>
    </w:p>
    <w:p w:rsidR="00315795" w:rsidRDefault="00AA23D4">
      <w:pPr>
        <w:pStyle w:val="Heading3"/>
        <w:spacing w:before="45" w:line="276" w:lineRule="auto"/>
        <w:ind w:right="492"/>
      </w:pPr>
      <w:r>
        <w:t>Раздел 5. Методы и методические принципы занятий физическими упражнениями Тема 5.1. Методы физического воспитания</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66"/>
      </w:pPr>
      <w:r>
        <w:t>Общепедагогические и специфические методы физического воспитания. Исходные понятия (метод, методический прием, методика, методический подход) Классификация специфических методов (методы обучения двигательным действиям.)</w:t>
      </w:r>
    </w:p>
    <w:p w:rsidR="00315795" w:rsidRDefault="00AA23D4">
      <w:pPr>
        <w:pStyle w:val="a3"/>
        <w:spacing w:line="276" w:lineRule="auto"/>
        <w:ind w:right="175"/>
      </w:pPr>
      <w:r>
        <w:t>Анализ механизма самостоятельной двигательной деятельности; выяснение причин активизации самостоятельной двигательной деятельности.</w:t>
      </w:r>
    </w:p>
    <w:p w:rsidR="00315795" w:rsidRDefault="00AA23D4">
      <w:pPr>
        <w:pStyle w:val="Heading3"/>
        <w:spacing w:before="7" w:line="276" w:lineRule="auto"/>
        <w:ind w:left="132" w:right="175" w:firstLine="566"/>
      </w:pPr>
      <w:r>
        <w:t>Тема 5.2. Социально – педагогические, общеметодические и специфические принципы занятий физическими упражнениями принципы</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ind w:left="699" w:firstLine="0"/>
      </w:pPr>
      <w:r>
        <w:t>Социально-педагогические, общеметодические принципы: принцип сознательности и</w:t>
      </w:r>
    </w:p>
    <w:p w:rsidR="00315795" w:rsidRDefault="00315795">
      <w:pPr>
        <w:sectPr w:rsidR="00315795">
          <w:pgSz w:w="11910" w:h="16840"/>
          <w:pgMar w:top="1040" w:right="680" w:bottom="280" w:left="1000" w:header="713" w:footer="0" w:gutter="0"/>
          <w:cols w:space="720"/>
        </w:sectPr>
      </w:pPr>
    </w:p>
    <w:p w:rsidR="00315795" w:rsidRDefault="00AA23D4">
      <w:pPr>
        <w:pStyle w:val="a3"/>
        <w:spacing w:before="82" w:line="278" w:lineRule="auto"/>
        <w:ind w:right="180" w:firstLine="0"/>
      </w:pPr>
      <w:r>
        <w:lastRenderedPageBreak/>
        <w:t>активности, принцип наглядности, принцип доступности и индивидуализации, принцип систематичности.</w:t>
      </w:r>
    </w:p>
    <w:p w:rsidR="00315795" w:rsidRDefault="00AA23D4">
      <w:pPr>
        <w:pStyle w:val="a3"/>
        <w:spacing w:line="276" w:lineRule="auto"/>
        <w:ind w:right="174"/>
      </w:pPr>
      <w:r>
        <w:t>Специфические принципы: принцип непрерывности, принцип прогрессирования воздействий, принцип цикличности, принцип возрастной адекватности педагогических воздействий.</w:t>
      </w:r>
    </w:p>
    <w:p w:rsidR="00315795" w:rsidRDefault="00AA23D4">
      <w:pPr>
        <w:pStyle w:val="a3"/>
        <w:spacing w:line="276" w:lineRule="auto"/>
        <w:ind w:right="176"/>
      </w:pPr>
      <w:r>
        <w:t>Анализ факторов, мешающих в реализации общеметодических и специфических принципов в процессе физического воспитания</w:t>
      </w:r>
    </w:p>
    <w:p w:rsidR="00315795" w:rsidRDefault="00AA23D4">
      <w:pPr>
        <w:pStyle w:val="Heading3"/>
        <w:spacing w:before="1"/>
      </w:pPr>
      <w:r>
        <w:t>Раздел 6. Основы теории обучения двигательным действиям</w:t>
      </w:r>
    </w:p>
    <w:p w:rsidR="00315795" w:rsidRDefault="00AA23D4">
      <w:pPr>
        <w:spacing w:before="41" w:line="278" w:lineRule="auto"/>
        <w:ind w:left="132" w:right="176" w:firstLine="566"/>
        <w:jc w:val="both"/>
        <w:rPr>
          <w:b/>
          <w:sz w:val="24"/>
        </w:rPr>
      </w:pPr>
      <w:r>
        <w:rPr>
          <w:b/>
          <w:sz w:val="24"/>
        </w:rPr>
        <w:t>Тема 6.1. Двигательные умения и навыки как предмет обучения в физическом воспитании</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69"/>
      </w:pPr>
      <w:r>
        <w:t>Двигательное умение. Двигательный навык. Формирование двигательного умения и двигательного навыка. Овладение двигательным действием: формирование у занимающихся положительной учебной мотивации; формирование знаний и сущности двигательного действия; создание полноценного представления об изучаемом движении; освоение изучаемого двигательного действия в целом.</w:t>
      </w:r>
    </w:p>
    <w:p w:rsidR="00315795" w:rsidRDefault="00AA23D4">
      <w:pPr>
        <w:pStyle w:val="Heading3"/>
        <w:spacing w:before="5"/>
      </w:pPr>
      <w:r>
        <w:t>Практические занятия</w:t>
      </w:r>
    </w:p>
    <w:p w:rsidR="00315795" w:rsidRDefault="00AA23D4">
      <w:pPr>
        <w:pStyle w:val="a3"/>
        <w:spacing w:before="38"/>
        <w:ind w:left="699" w:firstLine="0"/>
      </w:pPr>
      <w:r>
        <w:t>Анализ и подбор упражнений по положительному переносу двигательных навыков.</w:t>
      </w:r>
    </w:p>
    <w:p w:rsidR="00315795" w:rsidRDefault="00AA23D4">
      <w:pPr>
        <w:pStyle w:val="Heading3"/>
        <w:spacing w:before="46" w:line="276" w:lineRule="auto"/>
        <w:ind w:right="3390"/>
      </w:pPr>
      <w:r>
        <w:t>Тема 6.2. Основы формирования двигательного навыка Практические занятия</w:t>
      </w:r>
    </w:p>
    <w:p w:rsidR="00315795" w:rsidRDefault="00AA23D4">
      <w:pPr>
        <w:pStyle w:val="a3"/>
        <w:spacing w:line="276" w:lineRule="auto"/>
        <w:ind w:right="170"/>
      </w:pPr>
      <w:r>
        <w:t>Законы формирования двигательного навыка. Освоение изучаемого двигательного действия в целом. Взаимодействие: положительный и отрицательный перенос двигательного навыка. Познавательность процесса обучения, управление процессом обучения, предупреждение и исправление ошибок.</w:t>
      </w:r>
    </w:p>
    <w:p w:rsidR="00315795" w:rsidRDefault="00AA23D4">
      <w:pPr>
        <w:pStyle w:val="a3"/>
        <w:spacing w:line="276" w:lineRule="auto"/>
        <w:ind w:right="175"/>
      </w:pPr>
      <w:r>
        <w:t>Этапы обучения: начального разучивания (задачи, цель); этап углубленного разучивания (задачи, цель); этап закрепления и дальнейшего совершенствования. Разрушение двигательного навыка.</w:t>
      </w:r>
    </w:p>
    <w:p w:rsidR="00315795" w:rsidRDefault="00AA23D4">
      <w:pPr>
        <w:pStyle w:val="Heading3"/>
      </w:pPr>
      <w:r>
        <w:t>Раздел 7. Общая характеристика физических способностей</w:t>
      </w:r>
    </w:p>
    <w:p w:rsidR="00315795" w:rsidRDefault="00AA23D4">
      <w:pPr>
        <w:spacing w:before="40" w:line="276" w:lineRule="auto"/>
        <w:ind w:left="699" w:right="1207"/>
        <w:jc w:val="both"/>
        <w:rPr>
          <w:b/>
          <w:sz w:val="24"/>
        </w:rPr>
      </w:pPr>
      <w:r>
        <w:rPr>
          <w:b/>
          <w:sz w:val="24"/>
        </w:rPr>
        <w:t>Тема 7.1. Понятие о физических качествах, основные формы их проявления Содержание учебного материала</w:t>
      </w:r>
    </w:p>
    <w:p w:rsidR="00315795" w:rsidRDefault="00AA23D4">
      <w:pPr>
        <w:pStyle w:val="a3"/>
        <w:spacing w:line="276" w:lineRule="auto"/>
        <w:ind w:right="175"/>
      </w:pPr>
      <w:r>
        <w:t>Физические качества, понятия, виды, формы проявления. Двигательные способности, приспособительный эффект.</w:t>
      </w:r>
    </w:p>
    <w:p w:rsidR="00315795" w:rsidRDefault="00AA23D4">
      <w:pPr>
        <w:pStyle w:val="Heading3"/>
        <w:spacing w:before="1" w:line="276" w:lineRule="auto"/>
        <w:ind w:right="2243"/>
      </w:pPr>
      <w:r>
        <w:t>Тема 7.2. Основные закономерности развития физических качеств Содержание учебного материала</w:t>
      </w:r>
    </w:p>
    <w:p w:rsidR="00315795" w:rsidRDefault="00AA23D4">
      <w:pPr>
        <w:pStyle w:val="a3"/>
        <w:spacing w:line="276" w:lineRule="auto"/>
        <w:ind w:right="173"/>
      </w:pPr>
      <w:r>
        <w:t>Виды физических качеств. Движение – как ведущий фактор развития физических способностей; зависимость развития способностей от режима двигательной деятельности; этапность развития физических способностей. Сенситивные периоды развития физических качеств</w:t>
      </w:r>
    </w:p>
    <w:p w:rsidR="00315795" w:rsidRDefault="00AA23D4">
      <w:pPr>
        <w:pStyle w:val="a3"/>
        <w:spacing w:line="276" w:lineRule="auto"/>
        <w:ind w:right="176"/>
      </w:pPr>
      <w:r>
        <w:t>Анализ и определение этапов развития специальных физических способностей на примере своей</w:t>
      </w:r>
      <w:r>
        <w:rPr>
          <w:spacing w:val="-1"/>
        </w:rPr>
        <w:t xml:space="preserve"> </w:t>
      </w:r>
      <w:r>
        <w:t>специализации</w:t>
      </w:r>
    </w:p>
    <w:p w:rsidR="00315795" w:rsidRDefault="00AA23D4">
      <w:pPr>
        <w:pStyle w:val="Heading3"/>
        <w:spacing w:line="276" w:lineRule="auto"/>
        <w:ind w:left="132" w:right="175" w:firstLine="566"/>
      </w:pPr>
      <w:r>
        <w:t>Тема 7.3. Основы методики управления нагрузкой упражнения при развитии физических</w:t>
      </w:r>
      <w:r>
        <w:rPr>
          <w:spacing w:val="-1"/>
        </w:rPr>
        <w:t xml:space="preserve"> </w:t>
      </w:r>
      <w:r>
        <w:t>качеств</w:t>
      </w:r>
    </w:p>
    <w:p w:rsidR="00315795" w:rsidRDefault="00AA23D4">
      <w:pPr>
        <w:spacing w:before="2"/>
        <w:ind w:left="699"/>
        <w:jc w:val="both"/>
        <w:rPr>
          <w:b/>
          <w:sz w:val="24"/>
        </w:rPr>
      </w:pPr>
      <w:r>
        <w:rPr>
          <w:b/>
          <w:sz w:val="24"/>
        </w:rPr>
        <w:t>Содержание учебного материала</w:t>
      </w:r>
    </w:p>
    <w:p w:rsidR="00315795" w:rsidRDefault="00AA23D4">
      <w:pPr>
        <w:pStyle w:val="a3"/>
        <w:spacing w:before="36" w:line="276" w:lineRule="auto"/>
        <w:ind w:right="173"/>
      </w:pPr>
      <w:r>
        <w:t>Понятие о нагрузке упражнения, виды, содержание, основные параметры. Отдых, как компонент нагрузки упражнения. Методы управления нагрузкой упражнения.</w:t>
      </w:r>
    </w:p>
    <w:p w:rsidR="00315795" w:rsidRDefault="00AA23D4">
      <w:pPr>
        <w:pStyle w:val="a3"/>
        <w:spacing w:line="275" w:lineRule="exact"/>
        <w:ind w:left="699" w:firstLine="0"/>
      </w:pPr>
      <w:r>
        <w:t>Виды объемов и зоны интенсивности выполнения упражнения, основная характеристика.</w:t>
      </w:r>
    </w:p>
    <w:p w:rsidR="00315795" w:rsidRDefault="00315795">
      <w:pPr>
        <w:spacing w:line="275" w:lineRule="exact"/>
        <w:sectPr w:rsidR="00315795">
          <w:pgSz w:w="11910" w:h="16840"/>
          <w:pgMar w:top="1040" w:right="680" w:bottom="280" w:left="1000" w:header="713" w:footer="0" w:gutter="0"/>
          <w:cols w:space="720"/>
        </w:sectPr>
      </w:pPr>
    </w:p>
    <w:p w:rsidR="00315795" w:rsidRDefault="00AA23D4">
      <w:pPr>
        <w:pStyle w:val="Heading3"/>
        <w:spacing w:before="87" w:line="278" w:lineRule="auto"/>
        <w:ind w:right="3432"/>
        <w:jc w:val="left"/>
      </w:pPr>
      <w:r>
        <w:lastRenderedPageBreak/>
        <w:t>Тема 7.4. Силовые способности и методика их развития Содержание учебного материала</w:t>
      </w:r>
    </w:p>
    <w:p w:rsidR="00315795" w:rsidRDefault="00AA23D4">
      <w:pPr>
        <w:pStyle w:val="a3"/>
        <w:tabs>
          <w:tab w:val="left" w:pos="1781"/>
          <w:tab w:val="left" w:pos="3148"/>
          <w:tab w:val="left" w:pos="3436"/>
          <w:tab w:val="left" w:pos="4575"/>
          <w:tab w:val="left" w:pos="6778"/>
          <w:tab w:val="left" w:pos="8445"/>
          <w:tab w:val="left" w:pos="9925"/>
        </w:tabs>
        <w:spacing w:line="276" w:lineRule="auto"/>
        <w:ind w:right="169"/>
        <w:jc w:val="left"/>
      </w:pPr>
      <w:r>
        <w:t>Понятие</w:t>
      </w:r>
      <w:r>
        <w:tab/>
        <w:t>собственно</w:t>
      </w:r>
      <w:r>
        <w:tab/>
        <w:t>-</w:t>
      </w:r>
      <w:r>
        <w:tab/>
        <w:t>силовых,</w:t>
      </w:r>
      <w:r>
        <w:tab/>
        <w:t>скоростно-силовых</w:t>
      </w:r>
      <w:r>
        <w:tab/>
        <w:t>способностей.</w:t>
      </w:r>
      <w:r>
        <w:tab/>
        <w:t>Абсолютная</w:t>
      </w:r>
      <w:r>
        <w:tab/>
      </w:r>
      <w:r>
        <w:rPr>
          <w:spacing w:val="-17"/>
        </w:rPr>
        <w:t xml:space="preserve">и </w:t>
      </w:r>
      <w:r>
        <w:t>относительная сила. Физиологические основы</w:t>
      </w:r>
      <w:r>
        <w:rPr>
          <w:spacing w:val="-3"/>
        </w:rPr>
        <w:t xml:space="preserve"> </w:t>
      </w:r>
      <w:r>
        <w:t>развития.</w:t>
      </w:r>
    </w:p>
    <w:p w:rsidR="00315795" w:rsidRDefault="00AA23D4">
      <w:pPr>
        <w:pStyle w:val="a3"/>
        <w:spacing w:line="275" w:lineRule="exact"/>
        <w:ind w:left="699" w:firstLine="0"/>
        <w:jc w:val="left"/>
      </w:pPr>
      <w:r>
        <w:t>Методика развития силовых способностей: задачи, средства, основные методы.</w:t>
      </w:r>
    </w:p>
    <w:p w:rsidR="00315795" w:rsidRDefault="00AA23D4">
      <w:pPr>
        <w:pStyle w:val="Heading3"/>
        <w:spacing w:before="39" w:line="276" w:lineRule="auto"/>
        <w:ind w:right="4798"/>
        <w:jc w:val="left"/>
      </w:pPr>
      <w:r>
        <w:t>Тема 7.5. Быстрота и методика ее развития Содержание учебного материала</w:t>
      </w:r>
    </w:p>
    <w:p w:rsidR="00315795" w:rsidRDefault="00AA23D4">
      <w:pPr>
        <w:pStyle w:val="a3"/>
        <w:spacing w:line="270" w:lineRule="exact"/>
        <w:ind w:left="699" w:firstLine="0"/>
        <w:jc w:val="left"/>
      </w:pPr>
      <w:r>
        <w:t>Виды быстроты (быстрота движений, простая и сложная двигательная реакция).</w:t>
      </w:r>
    </w:p>
    <w:p w:rsidR="00315795" w:rsidRDefault="00AA23D4">
      <w:pPr>
        <w:pStyle w:val="a3"/>
        <w:spacing w:before="41"/>
        <w:ind w:firstLine="0"/>
        <w:jc w:val="left"/>
      </w:pPr>
      <w:r>
        <w:t>Физиологические основы развития.</w:t>
      </w:r>
    </w:p>
    <w:p w:rsidR="00315795" w:rsidRDefault="00AA23D4">
      <w:pPr>
        <w:pStyle w:val="a3"/>
        <w:spacing w:before="43"/>
        <w:ind w:left="699" w:firstLine="0"/>
        <w:jc w:val="left"/>
      </w:pPr>
      <w:r>
        <w:t>Методика развития быстроты: задачи, средства, основные методы.</w:t>
      </w:r>
    </w:p>
    <w:p w:rsidR="00315795" w:rsidRDefault="00AA23D4">
      <w:pPr>
        <w:pStyle w:val="Heading3"/>
        <w:spacing w:before="46" w:line="276" w:lineRule="auto"/>
        <w:ind w:right="4273"/>
        <w:jc w:val="left"/>
      </w:pPr>
      <w:r>
        <w:t>Тема 7.6. Выносливость и методика ее развития Содержание учебного материала</w:t>
      </w:r>
    </w:p>
    <w:p w:rsidR="00315795" w:rsidRDefault="00AA23D4">
      <w:pPr>
        <w:pStyle w:val="a3"/>
        <w:spacing w:line="271" w:lineRule="exact"/>
        <w:ind w:left="699" w:firstLine="0"/>
        <w:jc w:val="left"/>
      </w:pPr>
      <w:r>
        <w:t>Выносливость в зоне максимальной, субмаксимальной, большой и умеренной мощности.</w:t>
      </w:r>
    </w:p>
    <w:p w:rsidR="00315795" w:rsidRDefault="00AA23D4">
      <w:pPr>
        <w:pStyle w:val="a3"/>
        <w:spacing w:before="43"/>
        <w:ind w:firstLine="0"/>
        <w:jc w:val="left"/>
      </w:pPr>
      <w:r>
        <w:t>Силовая выносливость. Физиологические основы развития.</w:t>
      </w:r>
    </w:p>
    <w:p w:rsidR="00315795" w:rsidRDefault="00AA23D4">
      <w:pPr>
        <w:spacing w:before="41" w:line="278" w:lineRule="auto"/>
        <w:ind w:left="699" w:right="4766"/>
        <w:rPr>
          <w:b/>
          <w:sz w:val="24"/>
        </w:rPr>
      </w:pPr>
      <w:r>
        <w:rPr>
          <w:sz w:val="24"/>
        </w:rPr>
        <w:t xml:space="preserve">Методика развития: задачи, средства, методы. </w:t>
      </w:r>
      <w:r>
        <w:rPr>
          <w:b/>
          <w:sz w:val="24"/>
        </w:rPr>
        <w:t>Тема 7.7. Гибкость и методика ее развития Содержание учебного материала</w:t>
      </w:r>
    </w:p>
    <w:p w:rsidR="00315795" w:rsidRDefault="00AA23D4">
      <w:pPr>
        <w:pStyle w:val="a3"/>
        <w:spacing w:line="276" w:lineRule="auto"/>
        <w:ind w:left="699" w:right="1987" w:firstLine="0"/>
        <w:jc w:val="left"/>
      </w:pPr>
      <w:r>
        <w:t>Виды гибкости: активная, пассивная. Физиологические основы развития. Методика развития гибкости: задачи, средства, основные методы.</w:t>
      </w:r>
    </w:p>
    <w:p w:rsidR="00315795" w:rsidRDefault="00AA23D4">
      <w:pPr>
        <w:pStyle w:val="a3"/>
        <w:spacing w:line="275" w:lineRule="exact"/>
        <w:ind w:left="699" w:firstLine="0"/>
        <w:jc w:val="left"/>
      </w:pPr>
      <w:r>
        <w:t>Анализ и применение тестов для определения уровня гибкости.</w:t>
      </w:r>
    </w:p>
    <w:p w:rsidR="00315795" w:rsidRDefault="00AA23D4">
      <w:pPr>
        <w:pStyle w:val="Heading3"/>
        <w:spacing w:before="38" w:line="278" w:lineRule="auto"/>
        <w:ind w:right="939"/>
        <w:jc w:val="left"/>
      </w:pPr>
      <w:r>
        <w:t>Тема 7.8. Двигательно-координационные способности и методика их развития Содержание учебного материала</w:t>
      </w:r>
    </w:p>
    <w:p w:rsidR="00315795" w:rsidRDefault="00AA23D4">
      <w:pPr>
        <w:pStyle w:val="a3"/>
        <w:spacing w:line="276" w:lineRule="auto"/>
        <w:jc w:val="left"/>
      </w:pPr>
      <w:r>
        <w:t>Понятие координационных способностей. Ловкость. Виды двигательно-координационных способностей. Физиологические основы развития.</w:t>
      </w:r>
    </w:p>
    <w:p w:rsidR="00315795" w:rsidRDefault="00AA23D4">
      <w:pPr>
        <w:pStyle w:val="a3"/>
        <w:spacing w:line="275" w:lineRule="exact"/>
        <w:ind w:left="699" w:firstLine="0"/>
        <w:jc w:val="left"/>
      </w:pPr>
      <w:r>
        <w:t>Методика развития: задачи, средства, основные методы.</w:t>
      </w:r>
    </w:p>
    <w:p w:rsidR="00315795" w:rsidRDefault="00AA23D4">
      <w:pPr>
        <w:pStyle w:val="a3"/>
        <w:spacing w:before="32"/>
        <w:ind w:left="699" w:firstLine="0"/>
        <w:jc w:val="left"/>
      </w:pPr>
      <w:r>
        <w:t>Анализ и применение тестов для определения уровня координационных способностей.</w:t>
      </w:r>
    </w:p>
    <w:p w:rsidR="00315795" w:rsidRDefault="00AA23D4">
      <w:pPr>
        <w:pStyle w:val="Heading3"/>
        <w:spacing w:before="48" w:line="276" w:lineRule="auto"/>
        <w:ind w:left="132" w:right="449" w:firstLine="566"/>
        <w:jc w:val="left"/>
      </w:pPr>
      <w:r>
        <w:t>Раздел 8. Физическая культура в системе воспитания детей дошкольного и школьного возраста</w:t>
      </w:r>
    </w:p>
    <w:p w:rsidR="00315795" w:rsidRDefault="00AA23D4">
      <w:pPr>
        <w:spacing w:line="276" w:lineRule="auto"/>
        <w:ind w:left="699" w:right="543"/>
        <w:rPr>
          <w:b/>
          <w:sz w:val="24"/>
        </w:rPr>
      </w:pPr>
      <w:r>
        <w:rPr>
          <w:b/>
          <w:sz w:val="24"/>
        </w:rPr>
        <w:t>Тема 8.1. Значение и задачи физического воспитания детей дошкольного возраста Содержание учебного материала</w:t>
      </w:r>
    </w:p>
    <w:p w:rsidR="00315795" w:rsidRDefault="00AA23D4">
      <w:pPr>
        <w:pStyle w:val="a3"/>
        <w:spacing w:line="276" w:lineRule="auto"/>
        <w:ind w:right="174"/>
      </w:pPr>
      <w:r>
        <w:t>Условия использования физических упражнений ДОУ. Возрастная периодизация детей дошкольного возраста. Цель, задачи и направленность физической культуры детей дошкольного</w:t>
      </w:r>
      <w:r>
        <w:rPr>
          <w:spacing w:val="-1"/>
        </w:rPr>
        <w:t xml:space="preserve"> </w:t>
      </w:r>
      <w:r>
        <w:t>возраста.</w:t>
      </w:r>
    </w:p>
    <w:p w:rsidR="00315795" w:rsidRDefault="00AA23D4">
      <w:pPr>
        <w:pStyle w:val="a3"/>
        <w:spacing w:line="276" w:lineRule="auto"/>
        <w:ind w:right="171"/>
        <w:rPr>
          <w:b/>
          <w:i/>
        </w:rPr>
      </w:pPr>
      <w:r>
        <w:t>Средства физического воспитания детей раннего и дошкольного возраста. Формы организации занятий физическими упражнениями с детьми раннего и дошкольного возраста. Методические особенности физического воспитания детей раннего и дошкольного возраст</w:t>
      </w:r>
      <w:r>
        <w:rPr>
          <w:b/>
          <w:i/>
        </w:rPr>
        <w:t>а.</w:t>
      </w:r>
    </w:p>
    <w:p w:rsidR="00315795" w:rsidRDefault="00AA23D4">
      <w:pPr>
        <w:pStyle w:val="a3"/>
        <w:spacing w:line="276" w:lineRule="auto"/>
        <w:ind w:right="167"/>
      </w:pPr>
      <w:r>
        <w:t>Анализ и определение уровня физического развития детей дошкольного возраста (средства, приемы)</w:t>
      </w:r>
    </w:p>
    <w:p w:rsidR="00315795" w:rsidRDefault="00AA23D4">
      <w:pPr>
        <w:pStyle w:val="Heading3"/>
        <w:spacing w:before="1" w:line="276" w:lineRule="auto"/>
        <w:ind w:right="2964"/>
      </w:pPr>
      <w:r>
        <w:t>Тема 8.2. Физическое воспитание детей школьного возраста Содержание учебного материала</w:t>
      </w:r>
    </w:p>
    <w:p w:rsidR="00315795" w:rsidRDefault="00AA23D4">
      <w:pPr>
        <w:pStyle w:val="a3"/>
        <w:spacing w:line="276" w:lineRule="auto"/>
        <w:ind w:right="171"/>
      </w:pPr>
      <w:r>
        <w:t>Возрастные особенности физического развития и физической подготовленности детей школьного возраста. Физическое воспитание детей младшего, среднего, старшего школьного возраста (особенности методики, задачи, средства, домашние задания). Формы организации физического воспитания. Средства физического воспитания детей школьного возраста (гимнастика, легкая атлетика, игры, плавание и др.).</w:t>
      </w:r>
    </w:p>
    <w:p w:rsidR="00315795" w:rsidRDefault="00AA23D4">
      <w:pPr>
        <w:pStyle w:val="a3"/>
        <w:ind w:left="699" w:firstLine="0"/>
      </w:pPr>
      <w:r>
        <w:t>Физическое воспитание детей с ослабленным здоровьем (подготовительная группа,</w:t>
      </w:r>
    </w:p>
    <w:p w:rsidR="00315795" w:rsidRDefault="00315795">
      <w:pPr>
        <w:sectPr w:rsidR="00315795">
          <w:pgSz w:w="11910" w:h="16840"/>
          <w:pgMar w:top="1040" w:right="680" w:bottom="280" w:left="1000" w:header="713" w:footer="0" w:gutter="0"/>
          <w:cols w:space="720"/>
        </w:sectPr>
      </w:pPr>
    </w:p>
    <w:p w:rsidR="00315795" w:rsidRDefault="00AA23D4">
      <w:pPr>
        <w:pStyle w:val="a3"/>
        <w:spacing w:before="82"/>
        <w:ind w:firstLine="0"/>
      </w:pPr>
      <w:r>
        <w:lastRenderedPageBreak/>
        <w:t>специальная группа). Лечебная физическая культура.</w:t>
      </w:r>
    </w:p>
    <w:p w:rsidR="00315795" w:rsidRDefault="00AA23D4">
      <w:pPr>
        <w:pStyle w:val="a3"/>
        <w:spacing w:before="44" w:line="276" w:lineRule="auto"/>
        <w:ind w:right="176"/>
      </w:pPr>
      <w:r>
        <w:t>Составление комплексов ЛФК при различных ограничениях в занятиях физическими упражнениями</w:t>
      </w:r>
    </w:p>
    <w:p w:rsidR="00315795" w:rsidRDefault="00AA23D4">
      <w:pPr>
        <w:pStyle w:val="Heading3"/>
        <w:spacing w:before="4" w:line="276" w:lineRule="auto"/>
        <w:ind w:right="3521"/>
      </w:pPr>
      <w:r>
        <w:t>Тема 8.3. Формы занятий физическими упражнениями Содержание учебного материала</w:t>
      </w:r>
    </w:p>
    <w:p w:rsidR="00315795" w:rsidRDefault="00AA23D4">
      <w:pPr>
        <w:pStyle w:val="a3"/>
        <w:spacing w:line="276" w:lineRule="auto"/>
        <w:ind w:right="169"/>
      </w:pPr>
      <w:r>
        <w:t>Учебные занятия (классно-урочные), занятия физическими упражнениями в режиме учебного дня школы, внеклассные и внешкольные занятия физическими упражнениями. Характеристика форм физического воспитания, разнообразие форм. Взаимосвязь формы и содержания занятий. Динамика работоспособности на занятиях, характеристика структур занятий. Особенности физического воспитания обучающихся с ослабленным здоровьем, двигательно-одаренных детей, детей с особыми образовательными потребностями.</w:t>
      </w:r>
    </w:p>
    <w:p w:rsidR="00315795" w:rsidRDefault="00AA23D4">
      <w:pPr>
        <w:pStyle w:val="a3"/>
        <w:spacing w:line="276" w:lineRule="auto"/>
        <w:ind w:right="175"/>
      </w:pPr>
      <w:r>
        <w:t>Утренняя гимнастика, подвижные игры, занятия физическими упражнениями, прогулки, физкультминутки, спортивные развлечения, физкультурные праздники, самостоятельная двигательная деятельность детей.</w:t>
      </w:r>
    </w:p>
    <w:p w:rsidR="00315795" w:rsidRDefault="00AA23D4">
      <w:pPr>
        <w:spacing w:line="278" w:lineRule="auto"/>
        <w:ind w:left="699" w:right="4224"/>
        <w:rPr>
          <w:b/>
          <w:sz w:val="24"/>
        </w:rPr>
      </w:pPr>
      <w:r>
        <w:rPr>
          <w:sz w:val="24"/>
        </w:rPr>
        <w:t xml:space="preserve">Проведение заранее составленного комплекса УГГ </w:t>
      </w:r>
      <w:r>
        <w:rPr>
          <w:b/>
          <w:sz w:val="24"/>
        </w:rPr>
        <w:t>Раздел 9. Спорт в системе физической культуры Тема 9.1. Сущность и функции спорта Содержание учебного материала</w:t>
      </w:r>
    </w:p>
    <w:p w:rsidR="00315795" w:rsidRDefault="00AA23D4">
      <w:pPr>
        <w:pStyle w:val="a3"/>
        <w:spacing w:line="276" w:lineRule="auto"/>
        <w:ind w:right="179"/>
      </w:pPr>
      <w:r>
        <w:t>Возникновение и состояние спорта. Социальные функции спорта. Классификация видов спорта.</w:t>
      </w:r>
    </w:p>
    <w:p w:rsidR="00315795" w:rsidRDefault="00AA23D4">
      <w:pPr>
        <w:pStyle w:val="a3"/>
        <w:spacing w:line="276" w:lineRule="auto"/>
        <w:ind w:right="169"/>
      </w:pPr>
      <w:r>
        <w:t>Составить таблицу по видам спорта, которые непосредственно не связаны с использованием физических упражнений как главных средств подготовки к спортивным достижениям.</w:t>
      </w:r>
    </w:p>
    <w:p w:rsidR="00315795" w:rsidRDefault="00AA23D4">
      <w:pPr>
        <w:pStyle w:val="Heading3"/>
        <w:spacing w:line="276" w:lineRule="auto"/>
        <w:ind w:right="5818"/>
      </w:pPr>
      <w:r>
        <w:t>Тема 9.2. Спортивная тренировка Содержание учебного материала</w:t>
      </w:r>
    </w:p>
    <w:p w:rsidR="00315795" w:rsidRDefault="00AA23D4">
      <w:pPr>
        <w:pStyle w:val="a3"/>
        <w:spacing w:line="276" w:lineRule="auto"/>
        <w:ind w:right="174"/>
      </w:pPr>
      <w:r>
        <w:t>Цель, задачи и характерные черты спортивной тренировки. Средства спортивной тренировки. Общие и специальные принципы спортивной тренировки. Построение спортивной тренировки.</w:t>
      </w:r>
    </w:p>
    <w:p w:rsidR="00315795" w:rsidRDefault="00AA23D4">
      <w:pPr>
        <w:pStyle w:val="a3"/>
        <w:spacing w:line="276" w:lineRule="auto"/>
        <w:ind w:right="178"/>
      </w:pPr>
      <w:r>
        <w:t>Характеристика малых тренировочных циклов. Типы и структура мезоциклов. Структура годичных и многолетних циклов.</w:t>
      </w:r>
    </w:p>
    <w:p w:rsidR="00315795" w:rsidRDefault="00AA23D4">
      <w:pPr>
        <w:pStyle w:val="Heading3"/>
        <w:spacing w:line="276" w:lineRule="auto"/>
        <w:ind w:right="3327"/>
        <w:jc w:val="left"/>
      </w:pPr>
      <w:r>
        <w:t>Тема 9.3. Подготовка спортсмена в процессе тренировки Содержание учебного материала</w:t>
      </w:r>
    </w:p>
    <w:p w:rsidR="00315795" w:rsidRDefault="00AA23D4">
      <w:pPr>
        <w:pStyle w:val="a3"/>
        <w:tabs>
          <w:tab w:val="left" w:pos="2385"/>
          <w:tab w:val="left" w:pos="3983"/>
          <w:tab w:val="left" w:pos="5580"/>
          <w:tab w:val="left" w:pos="7180"/>
          <w:tab w:val="left" w:pos="8838"/>
        </w:tabs>
        <w:spacing w:line="271" w:lineRule="exact"/>
        <w:ind w:left="699" w:firstLine="0"/>
        <w:jc w:val="left"/>
      </w:pPr>
      <w:r>
        <w:t>Техническая</w:t>
      </w:r>
      <w:r>
        <w:tab/>
        <w:t>подготовка.</w:t>
      </w:r>
      <w:r>
        <w:tab/>
        <w:t>Физическая</w:t>
      </w:r>
      <w:r>
        <w:tab/>
        <w:t>подготовка.</w:t>
      </w:r>
      <w:r>
        <w:tab/>
        <w:t>Тактическая</w:t>
      </w:r>
      <w:r>
        <w:tab/>
        <w:t>подготовка.</w:t>
      </w:r>
    </w:p>
    <w:p w:rsidR="00315795" w:rsidRDefault="00AA23D4">
      <w:pPr>
        <w:spacing w:before="32" w:line="278" w:lineRule="auto"/>
        <w:ind w:left="699" w:right="927" w:hanging="567"/>
        <w:rPr>
          <w:b/>
          <w:sz w:val="24"/>
        </w:rPr>
      </w:pPr>
      <w:r>
        <w:rPr>
          <w:sz w:val="24"/>
        </w:rPr>
        <w:t xml:space="preserve">Психологическая подготовка. Интеллектуальная подготовка. Интегральная подготовка. Выступление с докладом о спортивной тренировке на основе своей специализации. </w:t>
      </w:r>
      <w:r>
        <w:rPr>
          <w:b/>
          <w:sz w:val="24"/>
        </w:rPr>
        <w:t>Тема 9.4. Основы оздоровительной тренировки</w:t>
      </w:r>
    </w:p>
    <w:p w:rsidR="00315795" w:rsidRDefault="00AA23D4">
      <w:pPr>
        <w:pStyle w:val="Heading3"/>
        <w:spacing w:line="273" w:lineRule="exact"/>
        <w:jc w:val="left"/>
      </w:pPr>
      <w:r>
        <w:t>Содержание учебного материала</w:t>
      </w:r>
    </w:p>
    <w:p w:rsidR="00315795" w:rsidRDefault="00AA23D4">
      <w:pPr>
        <w:pStyle w:val="a3"/>
        <w:spacing w:before="36" w:line="278" w:lineRule="auto"/>
        <w:ind w:left="699" w:right="2607" w:firstLine="0"/>
        <w:jc w:val="left"/>
      </w:pPr>
      <w:r>
        <w:t>Содержательные основы построения оздоровительной тренировки. Определение нижней и верхней границы собственного пульса.</w:t>
      </w:r>
    </w:p>
    <w:p w:rsidR="00315795" w:rsidRDefault="00315795">
      <w:pPr>
        <w:pStyle w:val="a3"/>
        <w:ind w:left="0" w:firstLine="0"/>
        <w:jc w:val="left"/>
      </w:pPr>
    </w:p>
    <w:p w:rsidR="00315795" w:rsidRDefault="00AA23D4">
      <w:pPr>
        <w:pStyle w:val="Heading3"/>
        <w:jc w:val="left"/>
      </w:pPr>
      <w:r>
        <w:t>Условия реализации программы учебной дисциплины</w:t>
      </w:r>
    </w:p>
    <w:p w:rsidR="00315795" w:rsidRDefault="00AA23D4">
      <w:pPr>
        <w:spacing w:before="41"/>
        <w:ind w:left="699"/>
        <w:rPr>
          <w:b/>
          <w:sz w:val="24"/>
        </w:rPr>
      </w:pPr>
      <w:r>
        <w:rPr>
          <w:b/>
          <w:sz w:val="24"/>
        </w:rPr>
        <w:t>Требования к минимальному материально-техническому обеспечению</w:t>
      </w:r>
    </w:p>
    <w:p w:rsidR="00315795" w:rsidRDefault="00AA23D4">
      <w:pPr>
        <w:pStyle w:val="a3"/>
        <w:spacing w:before="36" w:line="278" w:lineRule="auto"/>
        <w:ind w:left="699" w:firstLine="568"/>
        <w:jc w:val="left"/>
      </w:pPr>
      <w:r>
        <w:t>Реализация программы дисциплины требует наличия учебного кабинета теории и истории физической культуры.</w:t>
      </w:r>
    </w:p>
    <w:p w:rsidR="00315795" w:rsidRDefault="00AA23D4">
      <w:pPr>
        <w:pStyle w:val="Heading3"/>
        <w:spacing w:before="1"/>
        <w:ind w:left="1381"/>
        <w:jc w:val="left"/>
      </w:pPr>
      <w:r>
        <w:t>Оборудование учебного кабинета:</w:t>
      </w:r>
    </w:p>
    <w:p w:rsidR="00315795" w:rsidRDefault="00AA23D4">
      <w:pPr>
        <w:pStyle w:val="a5"/>
        <w:numPr>
          <w:ilvl w:val="0"/>
          <w:numId w:val="18"/>
        </w:numPr>
        <w:tabs>
          <w:tab w:val="left" w:pos="727"/>
        </w:tabs>
        <w:spacing w:before="36"/>
        <w:ind w:left="726" w:hanging="141"/>
        <w:rPr>
          <w:sz w:val="24"/>
        </w:rPr>
      </w:pPr>
      <w:r>
        <w:rPr>
          <w:sz w:val="24"/>
        </w:rPr>
        <w:t>посадочные места по количеству</w:t>
      </w:r>
      <w:r>
        <w:rPr>
          <w:spacing w:val="-5"/>
          <w:sz w:val="24"/>
        </w:rPr>
        <w:t xml:space="preserve"> </w:t>
      </w:r>
      <w:r>
        <w:rPr>
          <w:sz w:val="24"/>
        </w:rPr>
        <w:t>обучающихся;</w:t>
      </w:r>
    </w:p>
    <w:p w:rsidR="00315795" w:rsidRDefault="00315795">
      <w:pPr>
        <w:rPr>
          <w:sz w:val="24"/>
        </w:rPr>
        <w:sectPr w:rsidR="00315795">
          <w:pgSz w:w="11910" w:h="16840"/>
          <w:pgMar w:top="1040" w:right="680" w:bottom="280" w:left="1000" w:header="713" w:footer="0" w:gutter="0"/>
          <w:cols w:space="720"/>
        </w:sectPr>
      </w:pPr>
    </w:p>
    <w:p w:rsidR="00315795" w:rsidRDefault="00AA23D4">
      <w:pPr>
        <w:pStyle w:val="a5"/>
        <w:numPr>
          <w:ilvl w:val="0"/>
          <w:numId w:val="18"/>
        </w:numPr>
        <w:tabs>
          <w:tab w:val="left" w:pos="727"/>
        </w:tabs>
        <w:spacing w:before="82"/>
        <w:ind w:left="726" w:hanging="141"/>
        <w:rPr>
          <w:sz w:val="24"/>
        </w:rPr>
      </w:pPr>
      <w:r>
        <w:rPr>
          <w:sz w:val="24"/>
        </w:rPr>
        <w:lastRenderedPageBreak/>
        <w:t>рабочее место</w:t>
      </w:r>
      <w:r>
        <w:rPr>
          <w:spacing w:val="-2"/>
          <w:sz w:val="24"/>
        </w:rPr>
        <w:t xml:space="preserve"> </w:t>
      </w:r>
      <w:r>
        <w:rPr>
          <w:sz w:val="24"/>
        </w:rPr>
        <w:t>преподавателя;</w:t>
      </w:r>
    </w:p>
    <w:p w:rsidR="00315795" w:rsidRDefault="00AA23D4">
      <w:pPr>
        <w:pStyle w:val="a5"/>
        <w:numPr>
          <w:ilvl w:val="0"/>
          <w:numId w:val="18"/>
        </w:numPr>
        <w:tabs>
          <w:tab w:val="left" w:pos="729"/>
        </w:tabs>
        <w:spacing w:before="44"/>
        <w:ind w:left="728" w:hanging="143"/>
        <w:rPr>
          <w:sz w:val="24"/>
        </w:rPr>
      </w:pPr>
      <w:r>
        <w:rPr>
          <w:sz w:val="24"/>
        </w:rPr>
        <w:t>учебная</w:t>
      </w:r>
      <w:r>
        <w:rPr>
          <w:spacing w:val="-1"/>
          <w:sz w:val="24"/>
        </w:rPr>
        <w:t xml:space="preserve"> </w:t>
      </w:r>
      <w:r>
        <w:rPr>
          <w:sz w:val="24"/>
        </w:rPr>
        <w:t>доска;</w:t>
      </w:r>
    </w:p>
    <w:p w:rsidR="00315795" w:rsidRDefault="00AA23D4">
      <w:pPr>
        <w:pStyle w:val="a5"/>
        <w:numPr>
          <w:ilvl w:val="0"/>
          <w:numId w:val="18"/>
        </w:numPr>
        <w:tabs>
          <w:tab w:val="left" w:pos="729"/>
        </w:tabs>
        <w:spacing w:before="41"/>
        <w:ind w:left="728" w:hanging="143"/>
        <w:rPr>
          <w:sz w:val="24"/>
        </w:rPr>
      </w:pPr>
      <w:r>
        <w:rPr>
          <w:sz w:val="24"/>
        </w:rPr>
        <w:t>учебно-методическое обеспечение содержания</w:t>
      </w:r>
      <w:r>
        <w:rPr>
          <w:spacing w:val="-1"/>
          <w:sz w:val="24"/>
        </w:rPr>
        <w:t xml:space="preserve"> </w:t>
      </w:r>
      <w:r>
        <w:rPr>
          <w:sz w:val="24"/>
        </w:rPr>
        <w:t>дисциплины.</w:t>
      </w:r>
    </w:p>
    <w:p w:rsidR="00315795" w:rsidRDefault="00AA23D4">
      <w:pPr>
        <w:pStyle w:val="Heading3"/>
        <w:spacing w:before="45"/>
        <w:ind w:left="1381"/>
        <w:jc w:val="left"/>
      </w:pPr>
      <w:r>
        <w:t>Технические средства обучения:</w:t>
      </w:r>
    </w:p>
    <w:p w:rsidR="00315795" w:rsidRDefault="00AA23D4">
      <w:pPr>
        <w:pStyle w:val="a5"/>
        <w:numPr>
          <w:ilvl w:val="0"/>
          <w:numId w:val="18"/>
        </w:numPr>
        <w:tabs>
          <w:tab w:val="left" w:pos="905"/>
          <w:tab w:val="left" w:pos="907"/>
        </w:tabs>
        <w:spacing w:before="36" w:line="278" w:lineRule="auto"/>
        <w:ind w:right="115" w:hanging="113"/>
        <w:rPr>
          <w:sz w:val="24"/>
        </w:rPr>
      </w:pPr>
      <w:r>
        <w:rPr>
          <w:sz w:val="24"/>
        </w:rPr>
        <w:t>мультимедийная установка; - аудиовизуальные средства обучения (видеомагнитофон, видеоплейер); - цифровые носители информации (DVD-</w:t>
      </w:r>
      <w:r>
        <w:rPr>
          <w:spacing w:val="-6"/>
          <w:sz w:val="24"/>
        </w:rPr>
        <w:t xml:space="preserve"> </w:t>
      </w:r>
      <w:r>
        <w:rPr>
          <w:sz w:val="24"/>
        </w:rPr>
        <w:t>диски).</w:t>
      </w:r>
    </w:p>
    <w:p w:rsidR="00315795" w:rsidRDefault="00315795">
      <w:pPr>
        <w:pStyle w:val="a3"/>
        <w:spacing w:before="1"/>
        <w:ind w:left="0" w:firstLine="0"/>
        <w:jc w:val="left"/>
        <w:rPr>
          <w:sz w:val="27"/>
        </w:rPr>
      </w:pPr>
    </w:p>
    <w:p w:rsidR="00315795" w:rsidRDefault="00AA23D4">
      <w:pPr>
        <w:pStyle w:val="Heading2"/>
        <w:ind w:left="668"/>
      </w:pPr>
      <w:r>
        <w:t>Программа учебной дисциплины ОП.11 Безопасность жизнедеятельности</w:t>
      </w:r>
    </w:p>
    <w:p w:rsidR="00315795" w:rsidRDefault="00315795">
      <w:pPr>
        <w:pStyle w:val="a3"/>
        <w:spacing w:before="5"/>
        <w:ind w:left="0" w:firstLine="0"/>
        <w:jc w:val="left"/>
        <w:rPr>
          <w:sz w:val="32"/>
        </w:rPr>
      </w:pPr>
    </w:p>
    <w:p w:rsidR="00315795" w:rsidRDefault="00AA23D4">
      <w:pPr>
        <w:pStyle w:val="Heading3"/>
        <w:spacing w:after="42"/>
        <w:ind w:left="1070" w:right="545"/>
        <w:jc w:val="center"/>
      </w:pPr>
      <w:r>
        <w:t>Объем учебной дисциплины и виды учебной работы</w:t>
      </w: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32"/>
        <w:gridCol w:w="1702"/>
      </w:tblGrid>
      <w:tr w:rsidR="00315795">
        <w:trPr>
          <w:trHeight w:val="275"/>
        </w:trPr>
        <w:tc>
          <w:tcPr>
            <w:tcW w:w="8232" w:type="dxa"/>
          </w:tcPr>
          <w:p w:rsidR="00315795" w:rsidRDefault="00AA23D4">
            <w:pPr>
              <w:pStyle w:val="TableParagraph"/>
              <w:spacing w:line="255" w:lineRule="exact"/>
              <w:ind w:left="2986" w:right="2974"/>
              <w:jc w:val="center"/>
              <w:rPr>
                <w:b/>
                <w:sz w:val="24"/>
              </w:rPr>
            </w:pPr>
            <w:r>
              <w:rPr>
                <w:b/>
                <w:sz w:val="24"/>
              </w:rPr>
              <w:t>Вид учебной работы</w:t>
            </w:r>
          </w:p>
        </w:tc>
        <w:tc>
          <w:tcPr>
            <w:tcW w:w="1702" w:type="dxa"/>
          </w:tcPr>
          <w:p w:rsidR="00315795" w:rsidRDefault="00AA23D4">
            <w:pPr>
              <w:pStyle w:val="TableParagraph"/>
              <w:spacing w:line="255" w:lineRule="exact"/>
              <w:ind w:left="133" w:right="125"/>
              <w:jc w:val="center"/>
              <w:rPr>
                <w:b/>
                <w:sz w:val="24"/>
              </w:rPr>
            </w:pPr>
            <w:r>
              <w:rPr>
                <w:b/>
                <w:sz w:val="24"/>
              </w:rPr>
              <w:t>Объем часов</w:t>
            </w:r>
          </w:p>
        </w:tc>
      </w:tr>
      <w:tr w:rsidR="00315795">
        <w:trPr>
          <w:trHeight w:val="275"/>
        </w:trPr>
        <w:tc>
          <w:tcPr>
            <w:tcW w:w="8232" w:type="dxa"/>
          </w:tcPr>
          <w:p w:rsidR="00315795" w:rsidRDefault="00AA23D4">
            <w:pPr>
              <w:pStyle w:val="TableParagraph"/>
              <w:spacing w:line="256" w:lineRule="exact"/>
              <w:ind w:left="6"/>
              <w:rPr>
                <w:b/>
                <w:sz w:val="24"/>
              </w:rPr>
            </w:pPr>
            <w:r>
              <w:rPr>
                <w:b/>
                <w:sz w:val="24"/>
              </w:rPr>
              <w:t>Максимальная учебная нагрузка (всего)</w:t>
            </w:r>
          </w:p>
        </w:tc>
        <w:tc>
          <w:tcPr>
            <w:tcW w:w="1702" w:type="dxa"/>
          </w:tcPr>
          <w:p w:rsidR="00315795" w:rsidRDefault="00AA23D4">
            <w:pPr>
              <w:pStyle w:val="TableParagraph"/>
              <w:spacing w:line="256" w:lineRule="exact"/>
              <w:ind w:left="133" w:right="123"/>
              <w:jc w:val="center"/>
              <w:rPr>
                <w:b/>
                <w:sz w:val="24"/>
              </w:rPr>
            </w:pPr>
            <w:r>
              <w:rPr>
                <w:b/>
                <w:sz w:val="24"/>
              </w:rPr>
              <w:t>114</w:t>
            </w:r>
          </w:p>
        </w:tc>
      </w:tr>
      <w:tr w:rsidR="00315795">
        <w:trPr>
          <w:trHeight w:val="277"/>
        </w:trPr>
        <w:tc>
          <w:tcPr>
            <w:tcW w:w="8232" w:type="dxa"/>
          </w:tcPr>
          <w:p w:rsidR="00315795" w:rsidRDefault="00AA23D4">
            <w:pPr>
              <w:pStyle w:val="TableParagraph"/>
              <w:spacing w:before="1" w:line="257" w:lineRule="exact"/>
              <w:ind w:left="6"/>
              <w:rPr>
                <w:b/>
                <w:sz w:val="24"/>
              </w:rPr>
            </w:pPr>
            <w:r>
              <w:rPr>
                <w:b/>
                <w:sz w:val="24"/>
              </w:rPr>
              <w:t>Обязательная аудиторная учебная нагрузка (всего)</w:t>
            </w:r>
          </w:p>
        </w:tc>
        <w:tc>
          <w:tcPr>
            <w:tcW w:w="1702" w:type="dxa"/>
          </w:tcPr>
          <w:p w:rsidR="00315795" w:rsidRDefault="00AA23D4">
            <w:pPr>
              <w:pStyle w:val="TableParagraph"/>
              <w:spacing w:before="1" w:line="257" w:lineRule="exact"/>
              <w:ind w:left="133" w:right="123"/>
              <w:jc w:val="center"/>
              <w:rPr>
                <w:b/>
                <w:sz w:val="24"/>
              </w:rPr>
            </w:pPr>
            <w:r>
              <w:rPr>
                <w:b/>
                <w:sz w:val="24"/>
              </w:rPr>
              <w:t>12</w:t>
            </w:r>
          </w:p>
        </w:tc>
      </w:tr>
      <w:tr w:rsidR="00315795">
        <w:trPr>
          <w:trHeight w:val="275"/>
        </w:trPr>
        <w:tc>
          <w:tcPr>
            <w:tcW w:w="8232" w:type="dxa"/>
          </w:tcPr>
          <w:p w:rsidR="00315795" w:rsidRDefault="00AA23D4">
            <w:pPr>
              <w:pStyle w:val="TableParagraph"/>
              <w:spacing w:line="255" w:lineRule="exact"/>
              <w:ind w:left="6"/>
              <w:rPr>
                <w:sz w:val="24"/>
              </w:rPr>
            </w:pPr>
            <w:r>
              <w:rPr>
                <w:sz w:val="24"/>
              </w:rPr>
              <w:t>в том числе:</w:t>
            </w:r>
          </w:p>
        </w:tc>
        <w:tc>
          <w:tcPr>
            <w:tcW w:w="1702" w:type="dxa"/>
          </w:tcPr>
          <w:p w:rsidR="00315795" w:rsidRDefault="00315795">
            <w:pPr>
              <w:pStyle w:val="TableParagraph"/>
              <w:rPr>
                <w:sz w:val="20"/>
              </w:rPr>
            </w:pPr>
          </w:p>
        </w:tc>
      </w:tr>
      <w:tr w:rsidR="00315795">
        <w:trPr>
          <w:trHeight w:val="275"/>
        </w:trPr>
        <w:tc>
          <w:tcPr>
            <w:tcW w:w="8232" w:type="dxa"/>
          </w:tcPr>
          <w:p w:rsidR="00315795" w:rsidRDefault="00AA23D4">
            <w:pPr>
              <w:pStyle w:val="TableParagraph"/>
              <w:spacing w:line="255" w:lineRule="exact"/>
              <w:ind w:left="218"/>
              <w:rPr>
                <w:sz w:val="24"/>
              </w:rPr>
            </w:pPr>
            <w:r>
              <w:rPr>
                <w:sz w:val="24"/>
              </w:rPr>
              <w:t>практические занятия</w:t>
            </w:r>
          </w:p>
        </w:tc>
        <w:tc>
          <w:tcPr>
            <w:tcW w:w="1702" w:type="dxa"/>
          </w:tcPr>
          <w:p w:rsidR="00315795" w:rsidRDefault="00AA23D4">
            <w:pPr>
              <w:pStyle w:val="TableParagraph"/>
              <w:spacing w:line="255" w:lineRule="exact"/>
              <w:ind w:left="10"/>
              <w:jc w:val="center"/>
              <w:rPr>
                <w:sz w:val="24"/>
              </w:rPr>
            </w:pPr>
            <w:r>
              <w:rPr>
                <w:sz w:val="24"/>
              </w:rPr>
              <w:t>6</w:t>
            </w:r>
          </w:p>
        </w:tc>
      </w:tr>
      <w:tr w:rsidR="00315795">
        <w:trPr>
          <w:trHeight w:val="275"/>
        </w:trPr>
        <w:tc>
          <w:tcPr>
            <w:tcW w:w="8232" w:type="dxa"/>
          </w:tcPr>
          <w:p w:rsidR="00315795" w:rsidRDefault="00AA23D4">
            <w:pPr>
              <w:pStyle w:val="TableParagraph"/>
              <w:spacing w:line="255" w:lineRule="exact"/>
              <w:ind w:left="158"/>
              <w:rPr>
                <w:sz w:val="24"/>
              </w:rPr>
            </w:pPr>
            <w:r>
              <w:rPr>
                <w:sz w:val="24"/>
              </w:rPr>
              <w:t>из них:</w:t>
            </w:r>
          </w:p>
        </w:tc>
        <w:tc>
          <w:tcPr>
            <w:tcW w:w="1702" w:type="dxa"/>
          </w:tcPr>
          <w:p w:rsidR="00315795" w:rsidRDefault="00315795">
            <w:pPr>
              <w:pStyle w:val="TableParagraph"/>
              <w:rPr>
                <w:sz w:val="20"/>
              </w:rPr>
            </w:pPr>
          </w:p>
        </w:tc>
      </w:tr>
      <w:tr w:rsidR="00315795">
        <w:trPr>
          <w:trHeight w:val="277"/>
        </w:trPr>
        <w:tc>
          <w:tcPr>
            <w:tcW w:w="8232" w:type="dxa"/>
          </w:tcPr>
          <w:p w:rsidR="00315795" w:rsidRDefault="00AA23D4">
            <w:pPr>
              <w:pStyle w:val="TableParagraph"/>
              <w:spacing w:line="258" w:lineRule="exact"/>
              <w:ind w:left="158"/>
              <w:rPr>
                <w:sz w:val="24"/>
              </w:rPr>
            </w:pPr>
            <w:r>
              <w:rPr>
                <w:sz w:val="24"/>
              </w:rPr>
              <w:t>практическая подготовка</w:t>
            </w:r>
          </w:p>
        </w:tc>
        <w:tc>
          <w:tcPr>
            <w:tcW w:w="1702" w:type="dxa"/>
          </w:tcPr>
          <w:p w:rsidR="00315795" w:rsidRDefault="00AA23D4">
            <w:pPr>
              <w:pStyle w:val="TableParagraph"/>
              <w:spacing w:line="258" w:lineRule="exact"/>
              <w:ind w:left="10"/>
              <w:jc w:val="center"/>
              <w:rPr>
                <w:sz w:val="24"/>
              </w:rPr>
            </w:pPr>
            <w:r>
              <w:rPr>
                <w:sz w:val="24"/>
              </w:rPr>
              <w:t>6</w:t>
            </w:r>
          </w:p>
        </w:tc>
      </w:tr>
      <w:tr w:rsidR="00315795">
        <w:trPr>
          <w:trHeight w:val="275"/>
        </w:trPr>
        <w:tc>
          <w:tcPr>
            <w:tcW w:w="8232" w:type="dxa"/>
          </w:tcPr>
          <w:p w:rsidR="00315795" w:rsidRDefault="00AA23D4">
            <w:pPr>
              <w:pStyle w:val="TableParagraph"/>
              <w:spacing w:line="255" w:lineRule="exact"/>
              <w:ind w:left="6"/>
              <w:rPr>
                <w:b/>
                <w:i/>
                <w:sz w:val="24"/>
              </w:rPr>
            </w:pPr>
            <w:r>
              <w:rPr>
                <w:b/>
                <w:i/>
                <w:sz w:val="24"/>
              </w:rPr>
              <w:t>Самостоятельная работа обучающегося (всего)</w:t>
            </w:r>
          </w:p>
        </w:tc>
        <w:tc>
          <w:tcPr>
            <w:tcW w:w="1702" w:type="dxa"/>
          </w:tcPr>
          <w:p w:rsidR="00315795" w:rsidRDefault="00AA23D4">
            <w:pPr>
              <w:pStyle w:val="TableParagraph"/>
              <w:spacing w:line="255" w:lineRule="exact"/>
              <w:ind w:left="133" w:right="123"/>
              <w:jc w:val="center"/>
              <w:rPr>
                <w:b/>
                <w:i/>
                <w:sz w:val="24"/>
              </w:rPr>
            </w:pPr>
            <w:r>
              <w:rPr>
                <w:b/>
                <w:i/>
                <w:sz w:val="24"/>
              </w:rPr>
              <w:t>102</w:t>
            </w:r>
          </w:p>
        </w:tc>
      </w:tr>
      <w:tr w:rsidR="00315795">
        <w:trPr>
          <w:trHeight w:val="275"/>
        </w:trPr>
        <w:tc>
          <w:tcPr>
            <w:tcW w:w="9934" w:type="dxa"/>
            <w:gridSpan w:val="2"/>
          </w:tcPr>
          <w:p w:rsidR="00315795" w:rsidRDefault="00AA23D4">
            <w:pPr>
              <w:pStyle w:val="TableParagraph"/>
              <w:spacing w:line="255" w:lineRule="exact"/>
              <w:ind w:left="6"/>
              <w:rPr>
                <w:i/>
                <w:sz w:val="24"/>
              </w:rPr>
            </w:pPr>
            <w:r>
              <w:rPr>
                <w:sz w:val="24"/>
              </w:rPr>
              <w:t xml:space="preserve">Промежуточная аттестация в форме </w:t>
            </w:r>
            <w:r>
              <w:rPr>
                <w:i/>
                <w:sz w:val="24"/>
              </w:rPr>
              <w:t>дифференцированног</w:t>
            </w:r>
            <w:r>
              <w:rPr>
                <w:sz w:val="24"/>
              </w:rPr>
              <w:t xml:space="preserve">о </w:t>
            </w:r>
            <w:r>
              <w:rPr>
                <w:i/>
                <w:sz w:val="24"/>
              </w:rPr>
              <w:t>зачета</w:t>
            </w:r>
          </w:p>
        </w:tc>
      </w:tr>
    </w:tbl>
    <w:p w:rsidR="00315795" w:rsidRDefault="00315795">
      <w:pPr>
        <w:pStyle w:val="a3"/>
        <w:spacing w:before="7"/>
        <w:ind w:left="0" w:firstLine="0"/>
        <w:jc w:val="left"/>
        <w:rPr>
          <w:b/>
          <w:sz w:val="27"/>
        </w:rPr>
      </w:pPr>
    </w:p>
    <w:p w:rsidR="00315795" w:rsidRDefault="00AA23D4">
      <w:pPr>
        <w:spacing w:before="1" w:after="42"/>
        <w:ind w:left="366"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5"/>
        </w:trPr>
        <w:tc>
          <w:tcPr>
            <w:tcW w:w="8229" w:type="dxa"/>
          </w:tcPr>
          <w:p w:rsidR="00315795" w:rsidRDefault="00AA23D4">
            <w:pPr>
              <w:pStyle w:val="TableParagraph"/>
              <w:spacing w:line="256" w:lineRule="exact"/>
              <w:ind w:left="2465" w:right="2460"/>
              <w:jc w:val="center"/>
              <w:rPr>
                <w:b/>
                <w:sz w:val="24"/>
              </w:rPr>
            </w:pPr>
            <w:r>
              <w:rPr>
                <w:b/>
                <w:sz w:val="24"/>
              </w:rPr>
              <w:t>Наименование раздела, темы</w:t>
            </w:r>
          </w:p>
        </w:tc>
        <w:tc>
          <w:tcPr>
            <w:tcW w:w="1701" w:type="dxa"/>
          </w:tcPr>
          <w:p w:rsidR="00315795" w:rsidRDefault="00AA23D4">
            <w:pPr>
              <w:pStyle w:val="TableParagraph"/>
              <w:spacing w:line="256" w:lineRule="exact"/>
              <w:ind w:left="111" w:right="106"/>
              <w:jc w:val="center"/>
              <w:rPr>
                <w:b/>
                <w:sz w:val="24"/>
              </w:rPr>
            </w:pPr>
            <w:r>
              <w:rPr>
                <w:b/>
                <w:sz w:val="24"/>
              </w:rPr>
              <w:t>Кол-во часов</w:t>
            </w:r>
          </w:p>
        </w:tc>
      </w:tr>
      <w:tr w:rsidR="00315795">
        <w:trPr>
          <w:trHeight w:val="275"/>
        </w:trPr>
        <w:tc>
          <w:tcPr>
            <w:tcW w:w="8229" w:type="dxa"/>
          </w:tcPr>
          <w:p w:rsidR="00315795" w:rsidRDefault="00AA23D4">
            <w:pPr>
              <w:pStyle w:val="TableParagraph"/>
              <w:spacing w:line="256" w:lineRule="exact"/>
              <w:ind w:left="4"/>
              <w:rPr>
                <w:b/>
                <w:sz w:val="24"/>
              </w:rPr>
            </w:pPr>
            <w:r>
              <w:rPr>
                <w:b/>
                <w:sz w:val="24"/>
              </w:rPr>
              <w:t>Введение</w:t>
            </w:r>
          </w:p>
        </w:tc>
        <w:tc>
          <w:tcPr>
            <w:tcW w:w="1701" w:type="dxa"/>
          </w:tcPr>
          <w:p w:rsidR="00315795" w:rsidRDefault="00AA23D4">
            <w:pPr>
              <w:pStyle w:val="TableParagraph"/>
              <w:spacing w:line="256" w:lineRule="exact"/>
              <w:ind w:left="8"/>
              <w:jc w:val="center"/>
              <w:rPr>
                <w:b/>
                <w:sz w:val="24"/>
              </w:rPr>
            </w:pPr>
            <w:r>
              <w:rPr>
                <w:b/>
                <w:sz w:val="24"/>
              </w:rPr>
              <w:t>1</w:t>
            </w:r>
          </w:p>
        </w:tc>
      </w:tr>
      <w:tr w:rsidR="00315795">
        <w:trPr>
          <w:trHeight w:val="275"/>
        </w:trPr>
        <w:tc>
          <w:tcPr>
            <w:tcW w:w="8229" w:type="dxa"/>
          </w:tcPr>
          <w:p w:rsidR="00315795" w:rsidRDefault="00AA23D4">
            <w:pPr>
              <w:pStyle w:val="TableParagraph"/>
              <w:spacing w:line="256" w:lineRule="exact"/>
              <w:ind w:left="4"/>
              <w:rPr>
                <w:b/>
                <w:sz w:val="24"/>
              </w:rPr>
            </w:pPr>
            <w:r>
              <w:rPr>
                <w:b/>
                <w:sz w:val="24"/>
              </w:rPr>
              <w:t>Раздел 1. Гражданская оборона</w:t>
            </w:r>
          </w:p>
        </w:tc>
        <w:tc>
          <w:tcPr>
            <w:tcW w:w="1701" w:type="dxa"/>
          </w:tcPr>
          <w:p w:rsidR="00315795" w:rsidRDefault="00AA23D4">
            <w:pPr>
              <w:pStyle w:val="TableParagraph"/>
              <w:spacing w:line="256" w:lineRule="exact"/>
              <w:ind w:left="111" w:right="41"/>
              <w:jc w:val="center"/>
              <w:rPr>
                <w:b/>
                <w:sz w:val="24"/>
              </w:rPr>
            </w:pPr>
            <w:r>
              <w:rPr>
                <w:b/>
                <w:sz w:val="24"/>
              </w:rPr>
              <w:t>53</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1.1. Единая государственная система предупреждения и ликвидации</w:t>
            </w:r>
          </w:p>
          <w:p w:rsidR="00315795" w:rsidRDefault="00AA23D4">
            <w:pPr>
              <w:pStyle w:val="TableParagraph"/>
              <w:spacing w:line="261" w:lineRule="exact"/>
              <w:ind w:left="9"/>
              <w:rPr>
                <w:sz w:val="24"/>
              </w:rPr>
            </w:pPr>
            <w:r>
              <w:rPr>
                <w:sz w:val="24"/>
              </w:rPr>
              <w:t>чрезвычайных ситуаций</w:t>
            </w:r>
          </w:p>
        </w:tc>
        <w:tc>
          <w:tcPr>
            <w:tcW w:w="1701" w:type="dxa"/>
          </w:tcPr>
          <w:p w:rsidR="00315795" w:rsidRDefault="00AA23D4">
            <w:pPr>
              <w:pStyle w:val="TableParagraph"/>
              <w:spacing w:line="270" w:lineRule="exact"/>
              <w:ind w:left="8"/>
              <w:jc w:val="center"/>
              <w:rPr>
                <w:sz w:val="24"/>
              </w:rPr>
            </w:pPr>
            <w:r>
              <w:rPr>
                <w:sz w:val="24"/>
              </w:rPr>
              <w:t>1</w:t>
            </w:r>
          </w:p>
        </w:tc>
      </w:tr>
      <w:tr w:rsidR="00315795">
        <w:trPr>
          <w:trHeight w:val="278"/>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left="8"/>
              <w:jc w:val="center"/>
              <w:rPr>
                <w:i/>
                <w:sz w:val="24"/>
              </w:rPr>
            </w:pPr>
            <w:r>
              <w:rPr>
                <w:i/>
                <w:sz w:val="24"/>
              </w:rPr>
              <w:t>5</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1.2. Организация гражданской обороны</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3"/>
              <w:jc w:val="center"/>
              <w:rPr>
                <w:i/>
                <w:sz w:val="24"/>
              </w:rPr>
            </w:pPr>
            <w:r>
              <w:rPr>
                <w:i/>
                <w:sz w:val="24"/>
              </w:rPr>
              <w:t>10</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1.3. Защита населения и территорий при стихийных бедствиях</w:t>
            </w:r>
          </w:p>
        </w:tc>
        <w:tc>
          <w:tcPr>
            <w:tcW w:w="1701" w:type="dxa"/>
          </w:tcPr>
          <w:p w:rsidR="00315795" w:rsidRDefault="00AA23D4">
            <w:pPr>
              <w:pStyle w:val="TableParagraph"/>
              <w:spacing w:line="256"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4</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1.4. Защита населения и территорий при аварии (катастрофах) на</w:t>
            </w:r>
          </w:p>
          <w:p w:rsidR="00315795" w:rsidRDefault="00AA23D4">
            <w:pPr>
              <w:pStyle w:val="TableParagraph"/>
              <w:spacing w:line="261" w:lineRule="exact"/>
              <w:ind w:left="9"/>
              <w:rPr>
                <w:sz w:val="24"/>
              </w:rPr>
            </w:pPr>
            <w:r>
              <w:rPr>
                <w:sz w:val="24"/>
              </w:rPr>
              <w:t>транспорте</w:t>
            </w:r>
          </w:p>
        </w:tc>
        <w:tc>
          <w:tcPr>
            <w:tcW w:w="1701" w:type="dxa"/>
          </w:tcPr>
          <w:p w:rsidR="00315795" w:rsidRDefault="00AA23D4">
            <w:pPr>
              <w:pStyle w:val="TableParagraph"/>
              <w:spacing w:line="270" w:lineRule="exact"/>
              <w:ind w:left="70"/>
              <w:jc w:val="center"/>
              <w:rPr>
                <w:sz w:val="24"/>
              </w:rPr>
            </w:pPr>
            <w:r>
              <w:rPr>
                <w:sz w:val="24"/>
              </w:rPr>
              <w:t>2</w:t>
            </w:r>
          </w:p>
        </w:tc>
      </w:tr>
      <w:tr w:rsidR="00315795">
        <w:trPr>
          <w:trHeight w:val="278"/>
        </w:trPr>
        <w:tc>
          <w:tcPr>
            <w:tcW w:w="8229" w:type="dxa"/>
          </w:tcPr>
          <w:p w:rsidR="00315795" w:rsidRDefault="00AA23D4">
            <w:pPr>
              <w:pStyle w:val="TableParagraph"/>
              <w:spacing w:line="259"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9" w:lineRule="exact"/>
              <w:ind w:left="8"/>
              <w:jc w:val="center"/>
              <w:rPr>
                <w:i/>
                <w:sz w:val="24"/>
              </w:rPr>
            </w:pPr>
            <w:r>
              <w:rPr>
                <w:i/>
                <w:sz w:val="24"/>
              </w:rPr>
              <w:t>6</w:t>
            </w:r>
          </w:p>
        </w:tc>
      </w:tr>
      <w:tr w:rsidR="00315795">
        <w:trPr>
          <w:trHeight w:val="551"/>
        </w:trPr>
        <w:tc>
          <w:tcPr>
            <w:tcW w:w="8229" w:type="dxa"/>
          </w:tcPr>
          <w:p w:rsidR="00315795" w:rsidRDefault="00AA23D4">
            <w:pPr>
              <w:pStyle w:val="TableParagraph"/>
              <w:spacing w:line="270" w:lineRule="exact"/>
              <w:ind w:left="4" w:right="-15"/>
              <w:rPr>
                <w:sz w:val="24"/>
              </w:rPr>
            </w:pPr>
            <w:r>
              <w:rPr>
                <w:sz w:val="24"/>
              </w:rPr>
              <w:t>Тема 1.5. Защита населения и территорий при авариях (катастрофах)</w:t>
            </w:r>
            <w:r>
              <w:rPr>
                <w:spacing w:val="58"/>
                <w:sz w:val="24"/>
              </w:rPr>
              <w:t xml:space="preserve"> </w:t>
            </w:r>
            <w:r>
              <w:rPr>
                <w:sz w:val="24"/>
              </w:rPr>
              <w:t>на</w:t>
            </w:r>
          </w:p>
          <w:p w:rsidR="00315795" w:rsidRDefault="00AA23D4">
            <w:pPr>
              <w:pStyle w:val="TableParagraph"/>
              <w:spacing w:line="261" w:lineRule="exact"/>
              <w:ind w:left="9"/>
              <w:rPr>
                <w:sz w:val="24"/>
              </w:rPr>
            </w:pPr>
            <w:r>
              <w:rPr>
                <w:sz w:val="24"/>
              </w:rPr>
              <w:t>производственных объектах</w:t>
            </w:r>
          </w:p>
        </w:tc>
        <w:tc>
          <w:tcPr>
            <w:tcW w:w="1701" w:type="dxa"/>
          </w:tcPr>
          <w:p w:rsidR="00315795" w:rsidRDefault="00AA23D4">
            <w:pPr>
              <w:pStyle w:val="TableParagraph"/>
              <w:spacing w:line="270"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5</w:t>
            </w:r>
          </w:p>
        </w:tc>
      </w:tr>
      <w:tr w:rsidR="00315795">
        <w:trPr>
          <w:trHeight w:val="551"/>
        </w:trPr>
        <w:tc>
          <w:tcPr>
            <w:tcW w:w="8229" w:type="dxa"/>
          </w:tcPr>
          <w:p w:rsidR="00315795" w:rsidRDefault="00AA23D4">
            <w:pPr>
              <w:pStyle w:val="TableParagraph"/>
              <w:spacing w:line="270" w:lineRule="exact"/>
              <w:ind w:left="4"/>
              <w:rPr>
                <w:sz w:val="24"/>
              </w:rPr>
            </w:pPr>
            <w:r>
              <w:rPr>
                <w:sz w:val="24"/>
              </w:rPr>
              <w:t>Тема 1.6. Обеспечение безопасности при неблагоприятной экологической</w:t>
            </w:r>
          </w:p>
          <w:p w:rsidR="00315795" w:rsidRDefault="00AA23D4">
            <w:pPr>
              <w:pStyle w:val="TableParagraph"/>
              <w:spacing w:line="261" w:lineRule="exact"/>
              <w:ind w:left="9"/>
              <w:rPr>
                <w:sz w:val="24"/>
              </w:rPr>
            </w:pPr>
            <w:r>
              <w:rPr>
                <w:sz w:val="24"/>
              </w:rPr>
              <w:t>обстановке</w:t>
            </w:r>
          </w:p>
        </w:tc>
        <w:tc>
          <w:tcPr>
            <w:tcW w:w="1701" w:type="dxa"/>
          </w:tcPr>
          <w:p w:rsidR="00315795" w:rsidRDefault="00AA23D4">
            <w:pPr>
              <w:pStyle w:val="TableParagraph"/>
              <w:spacing w:line="270"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551"/>
        </w:trPr>
        <w:tc>
          <w:tcPr>
            <w:tcW w:w="8229" w:type="dxa"/>
          </w:tcPr>
          <w:p w:rsidR="00315795" w:rsidRDefault="00AA23D4">
            <w:pPr>
              <w:pStyle w:val="TableParagraph"/>
              <w:tabs>
                <w:tab w:val="left" w:pos="729"/>
                <w:tab w:val="left" w:pos="1304"/>
                <w:tab w:val="left" w:pos="2856"/>
                <w:tab w:val="left" w:pos="4443"/>
                <w:tab w:val="left" w:pos="5036"/>
                <w:tab w:val="left" w:pos="7025"/>
              </w:tabs>
              <w:spacing w:line="270" w:lineRule="exact"/>
              <w:ind w:left="4"/>
              <w:rPr>
                <w:sz w:val="24"/>
              </w:rPr>
            </w:pPr>
            <w:r>
              <w:rPr>
                <w:sz w:val="24"/>
              </w:rPr>
              <w:t>Тема</w:t>
            </w:r>
            <w:r>
              <w:rPr>
                <w:sz w:val="24"/>
              </w:rPr>
              <w:tab/>
              <w:t>1.7.</w:t>
            </w:r>
            <w:r>
              <w:rPr>
                <w:sz w:val="24"/>
              </w:rPr>
              <w:tab/>
              <w:t>Обеспечение</w:t>
            </w:r>
            <w:r>
              <w:rPr>
                <w:sz w:val="24"/>
              </w:rPr>
              <w:tab/>
              <w:t>безопасности</w:t>
            </w:r>
            <w:r>
              <w:rPr>
                <w:sz w:val="24"/>
              </w:rPr>
              <w:tab/>
              <w:t>при</w:t>
            </w:r>
            <w:r>
              <w:rPr>
                <w:sz w:val="24"/>
              </w:rPr>
              <w:tab/>
              <w:t>неблагоприятной</w:t>
            </w:r>
            <w:r>
              <w:rPr>
                <w:sz w:val="24"/>
              </w:rPr>
              <w:tab/>
            </w:r>
            <w:r>
              <w:rPr>
                <w:spacing w:val="-3"/>
                <w:sz w:val="24"/>
              </w:rPr>
              <w:t>социальной</w:t>
            </w:r>
          </w:p>
          <w:p w:rsidR="00315795" w:rsidRDefault="00AA23D4">
            <w:pPr>
              <w:pStyle w:val="TableParagraph"/>
              <w:spacing w:line="261" w:lineRule="exact"/>
              <w:ind w:left="9"/>
              <w:rPr>
                <w:sz w:val="24"/>
              </w:rPr>
            </w:pPr>
            <w:r>
              <w:rPr>
                <w:sz w:val="24"/>
              </w:rPr>
              <w:t>обстановке</w:t>
            </w:r>
          </w:p>
        </w:tc>
        <w:tc>
          <w:tcPr>
            <w:tcW w:w="1701" w:type="dxa"/>
          </w:tcPr>
          <w:p w:rsidR="00315795" w:rsidRDefault="00AA23D4">
            <w:pPr>
              <w:pStyle w:val="TableParagraph"/>
              <w:spacing w:line="270" w:lineRule="exact"/>
              <w:ind w:left="8"/>
              <w:jc w:val="center"/>
              <w:rPr>
                <w:sz w:val="24"/>
              </w:rPr>
            </w:pPr>
            <w:r>
              <w:rPr>
                <w:sz w:val="24"/>
              </w:rPr>
              <w:t>2</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8"/>
              <w:jc w:val="center"/>
              <w:rPr>
                <w:i/>
                <w:sz w:val="24"/>
              </w:rPr>
            </w:pPr>
            <w:r>
              <w:rPr>
                <w:i/>
                <w:sz w:val="24"/>
              </w:rPr>
              <w:t>6</w:t>
            </w:r>
          </w:p>
        </w:tc>
      </w:tr>
      <w:tr w:rsidR="00315795">
        <w:trPr>
          <w:trHeight w:val="278"/>
        </w:trPr>
        <w:tc>
          <w:tcPr>
            <w:tcW w:w="8229" w:type="dxa"/>
          </w:tcPr>
          <w:p w:rsidR="00315795" w:rsidRDefault="00AA23D4">
            <w:pPr>
              <w:pStyle w:val="TableParagraph"/>
              <w:spacing w:before="1" w:line="257" w:lineRule="exact"/>
              <w:ind w:left="4"/>
              <w:rPr>
                <w:b/>
                <w:sz w:val="24"/>
              </w:rPr>
            </w:pPr>
            <w:r>
              <w:rPr>
                <w:b/>
                <w:sz w:val="24"/>
              </w:rPr>
              <w:t>Раздел 2. Основы военной службы</w:t>
            </w:r>
          </w:p>
        </w:tc>
        <w:tc>
          <w:tcPr>
            <w:tcW w:w="1701" w:type="dxa"/>
          </w:tcPr>
          <w:p w:rsidR="00315795" w:rsidRDefault="00AA23D4">
            <w:pPr>
              <w:pStyle w:val="TableParagraph"/>
              <w:spacing w:before="1" w:line="257" w:lineRule="exact"/>
              <w:ind w:left="111" w:right="103"/>
              <w:jc w:val="center"/>
              <w:rPr>
                <w:b/>
                <w:sz w:val="24"/>
              </w:rPr>
            </w:pPr>
            <w:r>
              <w:rPr>
                <w:b/>
                <w:sz w:val="24"/>
              </w:rPr>
              <w:t>60</w:t>
            </w:r>
          </w:p>
        </w:tc>
      </w:tr>
      <w:tr w:rsidR="00315795">
        <w:trPr>
          <w:trHeight w:val="276"/>
        </w:trPr>
        <w:tc>
          <w:tcPr>
            <w:tcW w:w="8229" w:type="dxa"/>
          </w:tcPr>
          <w:p w:rsidR="00315795" w:rsidRDefault="00AA23D4">
            <w:pPr>
              <w:pStyle w:val="TableParagraph"/>
              <w:spacing w:line="256" w:lineRule="exact"/>
              <w:ind w:left="4"/>
              <w:rPr>
                <w:sz w:val="24"/>
              </w:rPr>
            </w:pPr>
            <w:r>
              <w:rPr>
                <w:sz w:val="24"/>
              </w:rPr>
              <w:t>Тема 2.1. Вооруженные Силы России на современном этапе</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3"/>
              <w:jc w:val="center"/>
              <w:rPr>
                <w:i/>
                <w:sz w:val="24"/>
              </w:rPr>
            </w:pPr>
            <w:r>
              <w:rPr>
                <w:i/>
                <w:sz w:val="24"/>
              </w:rPr>
              <w:t>12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2.2. Уставы Вооруженных Сил России</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3"/>
              <w:jc w:val="center"/>
              <w:rPr>
                <w:i/>
                <w:sz w:val="24"/>
              </w:rPr>
            </w:pPr>
            <w:r>
              <w:rPr>
                <w:i/>
                <w:sz w:val="24"/>
              </w:rPr>
              <w:t>12</w:t>
            </w:r>
          </w:p>
        </w:tc>
      </w:tr>
      <w:tr w:rsidR="00315795">
        <w:trPr>
          <w:trHeight w:val="278"/>
        </w:trPr>
        <w:tc>
          <w:tcPr>
            <w:tcW w:w="8229" w:type="dxa"/>
          </w:tcPr>
          <w:p w:rsidR="00315795" w:rsidRDefault="00AA23D4">
            <w:pPr>
              <w:pStyle w:val="TableParagraph"/>
              <w:spacing w:line="258" w:lineRule="exact"/>
              <w:ind w:left="4"/>
              <w:rPr>
                <w:sz w:val="24"/>
              </w:rPr>
            </w:pPr>
            <w:r>
              <w:rPr>
                <w:sz w:val="24"/>
              </w:rPr>
              <w:t>Тема 2.3. Строевая подготовка</w:t>
            </w:r>
          </w:p>
        </w:tc>
        <w:tc>
          <w:tcPr>
            <w:tcW w:w="1701" w:type="dxa"/>
          </w:tcPr>
          <w:p w:rsidR="00315795" w:rsidRDefault="00AA23D4">
            <w:pPr>
              <w:pStyle w:val="TableParagraph"/>
              <w:spacing w:line="258" w:lineRule="exact"/>
              <w:ind w:left="11"/>
              <w:jc w:val="center"/>
              <w:rPr>
                <w:sz w:val="24"/>
              </w:rPr>
            </w:pPr>
            <w:r>
              <w:rPr>
                <w:w w:val="99"/>
                <w:sz w:val="24"/>
              </w:rPr>
              <w:t>-</w:t>
            </w:r>
          </w:p>
        </w:tc>
      </w:tr>
    </w:tbl>
    <w:p w:rsidR="00315795" w:rsidRDefault="00315795">
      <w:pPr>
        <w:spacing w:line="258"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29"/>
        <w:gridCol w:w="1701"/>
      </w:tblGrid>
      <w:tr w:rsidR="00315795">
        <w:trPr>
          <w:trHeight w:val="277"/>
        </w:trPr>
        <w:tc>
          <w:tcPr>
            <w:tcW w:w="8229"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8" w:lineRule="exact"/>
              <w:ind w:right="719"/>
              <w:jc w:val="right"/>
              <w:rPr>
                <w:i/>
                <w:sz w:val="24"/>
              </w:rPr>
            </w:pPr>
            <w:r>
              <w:rPr>
                <w:i/>
                <w:sz w:val="24"/>
              </w:rPr>
              <w:t>12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2.4. Огневая подготовка</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12</w:t>
            </w:r>
          </w:p>
        </w:tc>
      </w:tr>
      <w:tr w:rsidR="00315795">
        <w:trPr>
          <w:trHeight w:val="275"/>
        </w:trPr>
        <w:tc>
          <w:tcPr>
            <w:tcW w:w="8229" w:type="dxa"/>
          </w:tcPr>
          <w:p w:rsidR="00315795" w:rsidRDefault="00AA23D4">
            <w:pPr>
              <w:pStyle w:val="TableParagraph"/>
              <w:spacing w:line="256" w:lineRule="exact"/>
              <w:ind w:left="4"/>
              <w:rPr>
                <w:sz w:val="24"/>
              </w:rPr>
            </w:pPr>
            <w:r>
              <w:rPr>
                <w:sz w:val="24"/>
              </w:rPr>
              <w:t>Тема 2.5. Медико-санитарная подготовка</w:t>
            </w:r>
          </w:p>
        </w:tc>
        <w:tc>
          <w:tcPr>
            <w:tcW w:w="1701" w:type="dxa"/>
          </w:tcPr>
          <w:p w:rsidR="00315795" w:rsidRDefault="00AA23D4">
            <w:pPr>
              <w:pStyle w:val="TableParagraph"/>
              <w:spacing w:line="256" w:lineRule="exact"/>
              <w:ind w:left="11"/>
              <w:jc w:val="center"/>
              <w:rPr>
                <w:sz w:val="24"/>
              </w:rPr>
            </w:pPr>
            <w:r>
              <w:rPr>
                <w:w w:val="99"/>
                <w:sz w:val="24"/>
              </w:rPr>
              <w:t>-</w:t>
            </w:r>
          </w:p>
        </w:tc>
      </w:tr>
      <w:tr w:rsidR="00315795">
        <w:trPr>
          <w:trHeight w:val="275"/>
        </w:trPr>
        <w:tc>
          <w:tcPr>
            <w:tcW w:w="8229"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right="719"/>
              <w:jc w:val="right"/>
              <w:rPr>
                <w:i/>
                <w:sz w:val="24"/>
              </w:rPr>
            </w:pPr>
            <w:r>
              <w:rPr>
                <w:i/>
                <w:sz w:val="24"/>
              </w:rPr>
              <w:t>12</w:t>
            </w:r>
          </w:p>
        </w:tc>
      </w:tr>
      <w:tr w:rsidR="00315795">
        <w:trPr>
          <w:trHeight w:val="277"/>
        </w:trPr>
        <w:tc>
          <w:tcPr>
            <w:tcW w:w="8229" w:type="dxa"/>
          </w:tcPr>
          <w:p w:rsidR="00315795" w:rsidRDefault="00AA23D4">
            <w:pPr>
              <w:pStyle w:val="TableParagraph"/>
              <w:spacing w:line="258" w:lineRule="exact"/>
              <w:ind w:right="-15"/>
              <w:jc w:val="right"/>
              <w:rPr>
                <w:b/>
                <w:sz w:val="24"/>
              </w:rPr>
            </w:pPr>
            <w:r>
              <w:rPr>
                <w:b/>
                <w:sz w:val="24"/>
              </w:rPr>
              <w:t>Всего</w:t>
            </w:r>
          </w:p>
        </w:tc>
        <w:tc>
          <w:tcPr>
            <w:tcW w:w="1701" w:type="dxa"/>
          </w:tcPr>
          <w:p w:rsidR="00315795" w:rsidRDefault="00AA23D4">
            <w:pPr>
              <w:pStyle w:val="TableParagraph"/>
              <w:spacing w:line="258" w:lineRule="exact"/>
              <w:ind w:right="659"/>
              <w:jc w:val="right"/>
              <w:rPr>
                <w:b/>
                <w:sz w:val="24"/>
              </w:rPr>
            </w:pPr>
            <w:r>
              <w:rPr>
                <w:b/>
                <w:sz w:val="24"/>
              </w:rPr>
              <w:t>114</w:t>
            </w:r>
          </w:p>
        </w:tc>
      </w:tr>
    </w:tbl>
    <w:p w:rsidR="00315795" w:rsidRDefault="00315795">
      <w:pPr>
        <w:pStyle w:val="a3"/>
        <w:spacing w:before="8"/>
        <w:ind w:left="0" w:firstLine="0"/>
        <w:jc w:val="left"/>
        <w:rPr>
          <w:b/>
          <w:sz w:val="19"/>
        </w:rPr>
      </w:pPr>
    </w:p>
    <w:p w:rsidR="00315795" w:rsidRDefault="00AA23D4">
      <w:pPr>
        <w:spacing w:before="90"/>
        <w:ind w:left="3213"/>
        <w:rPr>
          <w:b/>
          <w:sz w:val="24"/>
        </w:rPr>
      </w:pPr>
      <w:r>
        <w:rPr>
          <w:b/>
          <w:sz w:val="24"/>
        </w:rPr>
        <w:t>Содержание разделов и тем программы</w:t>
      </w:r>
    </w:p>
    <w:p w:rsidR="00315795" w:rsidRDefault="00AA23D4">
      <w:pPr>
        <w:spacing w:before="41"/>
        <w:ind w:left="699"/>
        <w:rPr>
          <w:b/>
          <w:sz w:val="24"/>
        </w:rPr>
      </w:pPr>
      <w:r>
        <w:rPr>
          <w:b/>
          <w:sz w:val="24"/>
        </w:rPr>
        <w:t>Введение</w:t>
      </w:r>
    </w:p>
    <w:p w:rsidR="00315795" w:rsidRDefault="00AA23D4">
      <w:pPr>
        <w:pStyle w:val="a3"/>
        <w:spacing w:before="36" w:line="276" w:lineRule="auto"/>
        <w:ind w:right="177"/>
      </w:pPr>
      <w:r>
        <w:t>Инструктаж по технике безопасности на занятиях. Основная цель и задачи изучения учебной дисциплины. Основные теоретические положения учебной дисциплины. Современная концепция безопасного типа поведения личности. Значение изучения учебной дисциплины в подготовке специалиста.</w:t>
      </w:r>
    </w:p>
    <w:p w:rsidR="00315795" w:rsidRDefault="00AA23D4">
      <w:pPr>
        <w:pStyle w:val="Heading3"/>
        <w:spacing w:before="5"/>
      </w:pPr>
      <w:r>
        <w:t>Раздел 1. Гражданская оборона</w:t>
      </w:r>
    </w:p>
    <w:p w:rsidR="00315795" w:rsidRDefault="00AA23D4">
      <w:pPr>
        <w:spacing w:before="43" w:line="276" w:lineRule="auto"/>
        <w:ind w:left="132" w:right="175" w:firstLine="566"/>
        <w:jc w:val="both"/>
        <w:rPr>
          <w:b/>
          <w:sz w:val="24"/>
        </w:rPr>
      </w:pPr>
      <w:r>
        <w:rPr>
          <w:b/>
          <w:sz w:val="24"/>
        </w:rPr>
        <w:t>Тема 1.1. Единая государственная система предупреждения и ликвидации чрезвычайных ситуаций</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65"/>
      </w:pPr>
      <w:r>
        <w:t>Единая государственная система предупреждения и ликвидации чрезвычайных ситуаций. Основные задачи Российской системы чрезвычайных ситуаций (РСЧС). Подсистемы и система РСЧС, режимы функционирования. Координационные органы (РСЧС). Силы и средства наблюдения и контроля.</w:t>
      </w:r>
    </w:p>
    <w:p w:rsidR="00315795" w:rsidRDefault="00AA23D4">
      <w:pPr>
        <w:pStyle w:val="Heading3"/>
        <w:spacing w:before="5"/>
      </w:pPr>
      <w:r>
        <w:t>Практические занятия</w:t>
      </w:r>
    </w:p>
    <w:p w:rsidR="00315795" w:rsidRDefault="00AA23D4">
      <w:pPr>
        <w:pStyle w:val="a3"/>
        <w:spacing w:before="37" w:line="278" w:lineRule="auto"/>
        <w:ind w:right="169"/>
      </w:pPr>
      <w:r>
        <w:t>Режимы функционирования РСЧС. Мероприятия, включающиеся в режим функционирования.</w:t>
      </w:r>
    </w:p>
    <w:p w:rsidR="00315795" w:rsidRDefault="00AA23D4">
      <w:pPr>
        <w:pStyle w:val="Heading3"/>
        <w:spacing w:line="276" w:lineRule="auto"/>
        <w:ind w:right="4568"/>
      </w:pPr>
      <w:r>
        <w:t>Тема 1.2. Организация гражданской обороны Содержание учебного материала</w:t>
      </w:r>
    </w:p>
    <w:p w:rsidR="00315795" w:rsidRDefault="00AA23D4">
      <w:pPr>
        <w:pStyle w:val="a3"/>
        <w:spacing w:line="276" w:lineRule="auto"/>
        <w:ind w:right="172"/>
      </w:pPr>
      <w:r>
        <w:t>Ядерное оружие. Химическое и биологическое оружие.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 Средства индивидуальной защиты от оружия массового поражения. Отработка нормативов по надевания противогаза и ОЗК. Средства коллективной защиты от оружия массового поражения. Приборы радиационной и химической разведки и</w:t>
      </w:r>
      <w:r>
        <w:rPr>
          <w:spacing w:val="10"/>
        </w:rPr>
        <w:t xml:space="preserve"> </w:t>
      </w:r>
      <w:r>
        <w:t>контроля.</w:t>
      </w:r>
    </w:p>
    <w:p w:rsidR="00315795" w:rsidRDefault="00AA23D4">
      <w:pPr>
        <w:pStyle w:val="Heading3"/>
        <w:spacing w:before="1" w:line="276" w:lineRule="auto"/>
        <w:ind w:right="2075"/>
      </w:pPr>
      <w:r>
        <w:t>Тема 1.3. Защита населения и территорий при стихийных бедствиях Содержание учебного материала</w:t>
      </w:r>
    </w:p>
    <w:p w:rsidR="00315795" w:rsidRDefault="00AA23D4">
      <w:pPr>
        <w:pStyle w:val="a3"/>
        <w:spacing w:line="276" w:lineRule="auto"/>
        <w:ind w:right="173"/>
      </w:pPr>
      <w:r>
        <w:t>Защита при землетрясениях, извержениях вулканов, ураганах, бурях, смерчах, грозах. Защита при снежных заносах, сходе лавин, метели, вьюге, селях, оползнях. Защита при наводнениях, лесных, степных и торфяных пожарах.</w:t>
      </w:r>
    </w:p>
    <w:p w:rsidR="00315795" w:rsidRDefault="00AA23D4">
      <w:pPr>
        <w:pStyle w:val="Heading3"/>
      </w:pPr>
      <w:r>
        <w:t>Практические занятия</w:t>
      </w:r>
    </w:p>
    <w:p w:rsidR="00315795" w:rsidRDefault="00AA23D4">
      <w:pPr>
        <w:pStyle w:val="a3"/>
        <w:spacing w:before="36" w:line="276" w:lineRule="auto"/>
        <w:ind w:right="179"/>
      </w:pPr>
      <w:r>
        <w:t>Меры безопасности, предпринимаемые при получении информации об угрозы стихийных бедствий. Предварительная работа при угрозе наводнения, урагана, бури, снежных заносах.</w:t>
      </w:r>
    </w:p>
    <w:p w:rsidR="00315795" w:rsidRDefault="00AA23D4">
      <w:pPr>
        <w:pStyle w:val="Heading3"/>
        <w:spacing w:before="6" w:line="276" w:lineRule="auto"/>
        <w:ind w:right="436"/>
      </w:pPr>
      <w:r>
        <w:t>Тема 1.4. Защита населения и территорий при аварии (катастрофах) на транспорте Содержание учебного материала</w:t>
      </w:r>
    </w:p>
    <w:p w:rsidR="00315795" w:rsidRDefault="00AA23D4">
      <w:pPr>
        <w:pStyle w:val="a3"/>
        <w:spacing w:line="276" w:lineRule="auto"/>
        <w:ind w:right="171"/>
      </w:pPr>
      <w:r>
        <w:t>Защита при авариях (катастрофах) железнодорожных авариях. Защита населения при авариях (катастрофах) на автомобильном транспорте. Защита населения при авариях (катастрофах) на водном транспорте. Защита населения при авариях (катастрофах) на воздушном транспорте.</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Heading3"/>
        <w:spacing w:before="87"/>
      </w:pPr>
      <w:r>
        <w:lastRenderedPageBreak/>
        <w:t>Практические занятия</w:t>
      </w:r>
    </w:p>
    <w:p w:rsidR="00315795" w:rsidRDefault="00AA23D4">
      <w:pPr>
        <w:pStyle w:val="a3"/>
        <w:spacing w:before="39" w:line="276" w:lineRule="auto"/>
        <w:ind w:right="171"/>
      </w:pPr>
      <w:r>
        <w:t>Меры безопасности, предпринимаемые при защите населения при аварии (катастрофах)  на железнодорожном транспорте. Рекомендации как обезопасить себя на автомобильном транспорте. Расписание по тревогам на водном транспорте, действия команды и</w:t>
      </w:r>
      <w:r>
        <w:rPr>
          <w:spacing w:val="-18"/>
        </w:rPr>
        <w:t xml:space="preserve"> </w:t>
      </w:r>
      <w:r>
        <w:t>пассажиров.</w:t>
      </w:r>
    </w:p>
    <w:p w:rsidR="00315795" w:rsidRDefault="00AA23D4">
      <w:pPr>
        <w:pStyle w:val="Heading3"/>
        <w:spacing w:before="3" w:line="278" w:lineRule="auto"/>
        <w:ind w:left="132" w:right="176" w:firstLine="566"/>
      </w:pPr>
      <w:r>
        <w:t>Тема 1.5. Защита населения и территорий при авариях (катастрофах) на производственных объектах</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68"/>
      </w:pPr>
      <w:r>
        <w:t>Защита при авариях (катастрофах) на пожароопасных объектах. Защита при авариях (катастрофах) на взрывоопасных объектах. Защита при авариях (катастрофах) на гидродинамически опасных объектах. Защита при авариях (катастрофах) на химически опасных объектах. Защита при авариях (катастрофах) на радиационно-опасных объектах.</w:t>
      </w:r>
    </w:p>
    <w:p w:rsidR="00315795" w:rsidRDefault="00AA23D4">
      <w:pPr>
        <w:pStyle w:val="Heading3"/>
        <w:spacing w:before="5"/>
      </w:pPr>
      <w:r>
        <w:t>Практические занятия</w:t>
      </w:r>
    </w:p>
    <w:p w:rsidR="00315795" w:rsidRDefault="00AA23D4">
      <w:pPr>
        <w:pStyle w:val="a3"/>
        <w:spacing w:before="37" w:line="276" w:lineRule="auto"/>
        <w:ind w:right="167"/>
      </w:pPr>
      <w:r>
        <w:t>Защитные действия при авариях (катастрофах) на пожароопасных объектах. Защитные действия при авариях (катастрофах) на взрывоопасных объектах. Защитные действия при авариях (катастрофах) на гидродинамически опасных объектах. Защитные действия при авариях (катастрофах) на радиационно и химически опасных</w:t>
      </w:r>
      <w:r>
        <w:rPr>
          <w:spacing w:val="-7"/>
        </w:rPr>
        <w:t xml:space="preserve"> </w:t>
      </w:r>
      <w:r>
        <w:t>объектах.</w:t>
      </w:r>
    </w:p>
    <w:p w:rsidR="00315795" w:rsidRDefault="00AA23D4">
      <w:pPr>
        <w:pStyle w:val="Heading3"/>
        <w:spacing w:before="4" w:line="278" w:lineRule="auto"/>
        <w:ind w:right="240"/>
      </w:pPr>
      <w:r>
        <w:t>Тема 1.6. Обеспечение безопасности при неблагоприятной экологической обстановке Содержание учебного материала</w:t>
      </w:r>
    </w:p>
    <w:p w:rsidR="00315795" w:rsidRDefault="00AA23D4">
      <w:pPr>
        <w:pStyle w:val="a3"/>
        <w:spacing w:line="276" w:lineRule="auto"/>
        <w:ind w:right="167"/>
      </w:pPr>
      <w:r>
        <w:t>Обеспечение безопасности при неблагоприятной экологической обстановке. Признаки неблагоприятной экологической обстановке. Рекомендации по уменьшению воздействия на человека загрязненного воздуха воды и пищи. Рекомендации по борьбе с шумом и радиационным фоном.</w:t>
      </w:r>
    </w:p>
    <w:p w:rsidR="00315795" w:rsidRDefault="00AA23D4">
      <w:pPr>
        <w:pStyle w:val="Heading3"/>
      </w:pPr>
      <w:r>
        <w:t>Практические занятия</w:t>
      </w:r>
    </w:p>
    <w:p w:rsidR="00315795" w:rsidRDefault="00AA23D4">
      <w:pPr>
        <w:pStyle w:val="a3"/>
        <w:spacing w:before="33"/>
        <w:ind w:left="699" w:firstLine="0"/>
      </w:pPr>
      <w:r>
        <w:t>Определение степени загрязнения воздуха, воды, почвы.</w:t>
      </w:r>
    </w:p>
    <w:p w:rsidR="00315795" w:rsidRDefault="00AA23D4">
      <w:pPr>
        <w:pStyle w:val="Heading3"/>
        <w:spacing w:before="45" w:line="276" w:lineRule="auto"/>
        <w:ind w:right="566"/>
      </w:pPr>
      <w:r>
        <w:t>Тема 1.7. Обеспечение безопасности при неблагоприятной социальной обстановке Содержание учебного материала</w:t>
      </w:r>
    </w:p>
    <w:p w:rsidR="00315795" w:rsidRDefault="00AA23D4">
      <w:pPr>
        <w:pStyle w:val="a3"/>
        <w:spacing w:line="276" w:lineRule="auto"/>
        <w:ind w:right="166"/>
      </w:pPr>
      <w:r>
        <w:t>Обеспечение безопасности при обнаружении подозрительных предметов, угрозе совершения и совершенном терактах. Обеспечение безопасности при нахождении на территории ведения боевых действий и во время общественных беспорядков. Меры по уменьшению восприимчивости человека к заболеванию. Комплекс предупредительных в отношении инфекционных</w:t>
      </w:r>
      <w:r>
        <w:rPr>
          <w:spacing w:val="-2"/>
        </w:rPr>
        <w:t xml:space="preserve"> </w:t>
      </w:r>
      <w:r>
        <w:t>заболеваний.</w:t>
      </w:r>
    </w:p>
    <w:p w:rsidR="00315795" w:rsidRDefault="00AA23D4">
      <w:pPr>
        <w:pStyle w:val="Heading3"/>
        <w:spacing w:before="2"/>
      </w:pPr>
      <w:r>
        <w:t>Практические занятия</w:t>
      </w:r>
    </w:p>
    <w:p w:rsidR="00315795" w:rsidRDefault="00AA23D4">
      <w:pPr>
        <w:pStyle w:val="a3"/>
        <w:spacing w:before="36" w:line="276" w:lineRule="auto"/>
        <w:ind w:right="176"/>
      </w:pPr>
      <w:r>
        <w:t>Меры по обеспечению безопасности при эпидемии. Меры по обеспечение безопасности в случае захвата заложником. Меры соблюдения безопасности во время общественных беспорядков. Меры соблюдения безопасности при обнаружении подозрительных предметов.</w:t>
      </w:r>
    </w:p>
    <w:p w:rsidR="00315795" w:rsidRDefault="00AA23D4">
      <w:pPr>
        <w:pStyle w:val="Heading3"/>
        <w:spacing w:before="5"/>
      </w:pPr>
      <w:r>
        <w:t>Раздел 2. Основы военной службы</w:t>
      </w:r>
    </w:p>
    <w:p w:rsidR="00315795" w:rsidRDefault="00AA23D4">
      <w:pPr>
        <w:spacing w:before="41" w:line="276" w:lineRule="auto"/>
        <w:ind w:left="699" w:right="3028"/>
        <w:jc w:val="both"/>
        <w:rPr>
          <w:b/>
          <w:sz w:val="24"/>
        </w:rPr>
      </w:pPr>
      <w:r>
        <w:rPr>
          <w:b/>
          <w:sz w:val="24"/>
        </w:rPr>
        <w:t>Тема 2.1. Вооруженные Силы России на современном этапе Содержание учебного материала</w:t>
      </w:r>
    </w:p>
    <w:p w:rsidR="00315795" w:rsidRDefault="00AA23D4">
      <w:pPr>
        <w:pStyle w:val="a3"/>
        <w:spacing w:line="276" w:lineRule="auto"/>
        <w:ind w:right="168"/>
      </w:pPr>
      <w:r>
        <w:t>Состав и организационная структура Вооруженных Сил. Система руководства и управления Вооруженными Силами. Функции и основные задачи современных Вооруженных Сил России, их роль в системе обеспечения национальной безопасности страны. Организация и порядок призыва граждан на военную службу, и поступление на нее в добровольном порядке. Подготовка граждан к военной службе (преодоление полосы препятствий). Виды Вооружённых Сил Российской Федерации и рода войск.</w:t>
      </w:r>
    </w:p>
    <w:p w:rsidR="00315795" w:rsidRDefault="00AA23D4">
      <w:pPr>
        <w:pStyle w:val="Heading3"/>
        <w:spacing w:before="1" w:line="276" w:lineRule="auto"/>
        <w:ind w:right="4758"/>
      </w:pPr>
      <w:r>
        <w:t>Тема 2.2. Уставы Вооруженных Сил России Содержание учебного материала</w:t>
      </w:r>
    </w:p>
    <w:p w:rsidR="00315795" w:rsidRDefault="00315795">
      <w:pPr>
        <w:spacing w:line="276" w:lineRule="auto"/>
        <w:sectPr w:rsidR="00315795">
          <w:pgSz w:w="11910" w:h="16840"/>
          <w:pgMar w:top="1040" w:right="680" w:bottom="280" w:left="1000" w:header="713" w:footer="0" w:gutter="0"/>
          <w:cols w:space="720"/>
        </w:sectPr>
      </w:pPr>
    </w:p>
    <w:p w:rsidR="00315795" w:rsidRDefault="00AA23D4">
      <w:pPr>
        <w:pStyle w:val="a3"/>
        <w:spacing w:before="82" w:line="276" w:lineRule="auto"/>
        <w:ind w:right="165"/>
      </w:pPr>
      <w:r>
        <w:lastRenderedPageBreak/>
        <w:t>Устав внутренней службы Вооруженных Сил Российской Федерации (ВС РФ). Дисциплинарный устав ВС РФ. Устав гарнизонной караульной служб ВС РФ Строевой устав ВС</w:t>
      </w:r>
      <w:r>
        <w:rPr>
          <w:spacing w:val="-1"/>
        </w:rPr>
        <w:t xml:space="preserve"> </w:t>
      </w:r>
      <w:r>
        <w:t>РФ.</w:t>
      </w:r>
    </w:p>
    <w:p w:rsidR="00315795" w:rsidRDefault="00AA23D4">
      <w:pPr>
        <w:pStyle w:val="Heading3"/>
        <w:spacing w:before="6" w:line="276" w:lineRule="auto"/>
        <w:ind w:right="5948"/>
      </w:pPr>
      <w:r>
        <w:t>Тема 2.3. Строевая подготовка Содержание учебного материала</w:t>
      </w:r>
    </w:p>
    <w:p w:rsidR="00315795" w:rsidRDefault="00AA23D4">
      <w:pPr>
        <w:pStyle w:val="a3"/>
        <w:spacing w:line="276" w:lineRule="auto"/>
        <w:ind w:right="165"/>
      </w:pPr>
      <w:r>
        <w:t>Строи и управление ими. Строевая стойка. Повороты на месте. Выход из строя и возвращение в строй. Подход к начальнику и отход от него. Походный строй. Отработка строевой стойки и поворотов на месте. Выполнение воинского приветствия без оружия на месте и в движении. Отработка построения и движения походным строем. Построение, перестроение в одношереножный и двухширеножный строй. Выполнение выхода из строя и постановки в строй, подход к начальнику и отход от</w:t>
      </w:r>
      <w:r>
        <w:rPr>
          <w:spacing w:val="-10"/>
        </w:rPr>
        <w:t xml:space="preserve"> </w:t>
      </w:r>
      <w:r>
        <w:t>него.</w:t>
      </w:r>
    </w:p>
    <w:p w:rsidR="00315795" w:rsidRDefault="00AA23D4">
      <w:pPr>
        <w:pStyle w:val="Heading3"/>
        <w:spacing w:before="1" w:line="276" w:lineRule="auto"/>
        <w:ind w:right="5948"/>
      </w:pPr>
      <w:r>
        <w:t>Тема 2.4. Огневая подготовка Содержание учебного материала</w:t>
      </w:r>
    </w:p>
    <w:p w:rsidR="00315795" w:rsidRDefault="00AA23D4">
      <w:pPr>
        <w:pStyle w:val="a3"/>
        <w:spacing w:line="276" w:lineRule="auto"/>
        <w:ind w:right="167"/>
      </w:pPr>
      <w:r>
        <w:t>Технические характеристики автомата Калашникова. Материальная часть автомата Калашникова. Подготовка автомата к стрельбе. Порядок разборки и сборки автомата. Порядок снаряжения магазина Ведение огня из автомата.</w:t>
      </w:r>
    </w:p>
    <w:p w:rsidR="00315795" w:rsidRDefault="00AA23D4">
      <w:pPr>
        <w:pStyle w:val="Heading3"/>
        <w:spacing w:line="278" w:lineRule="auto"/>
        <w:ind w:right="5007"/>
      </w:pPr>
      <w:r>
        <w:t>Тема 2.5. Медико-санитарная подготовка Содержание учебного материала</w:t>
      </w:r>
    </w:p>
    <w:p w:rsidR="00315795" w:rsidRDefault="00AA23D4">
      <w:pPr>
        <w:pStyle w:val="a3"/>
        <w:spacing w:line="276" w:lineRule="auto"/>
        <w:ind w:right="165"/>
      </w:pPr>
      <w:r>
        <w:t>Первая помощь при ранениях. Первая помощь при ушибах, переломах, вывихах. Первая помощь при растяжениях связок. Первая помощь при синдроме длительного сдавливания. Первая помощь при ожогах. Первая помощь при поражении электрическим током. Первая помощь при утоплении. Первая помощь при перегревании, переохлаждении организма, обморожении и общем замерзании. Первая помощь при отравлениях. Первая помощь при клинической смерти. 11.Основные правила временной остановки наружного кровотечения: наложение кровоостанавливающего жгута (закрутки); наложение повязок на голову, туловище; наложение повязок на верхние и нижние конечности; пальцевое прижатие артерий. Наложение шины на место перелома. Отработка способов транспортировки пострадавшего. Отработка приемов искусственной вентиляции лёгких и непрямого массажа сердца на роботе тренажере". Отработка прекордиального удара на роботе тренажере.</w:t>
      </w:r>
    </w:p>
    <w:p w:rsidR="00315795" w:rsidRDefault="00315795">
      <w:pPr>
        <w:pStyle w:val="a3"/>
        <w:spacing w:before="3"/>
        <w:ind w:left="0" w:firstLine="0"/>
        <w:jc w:val="left"/>
        <w:rPr>
          <w:sz w:val="27"/>
        </w:rPr>
      </w:pPr>
    </w:p>
    <w:p w:rsidR="00315795" w:rsidRDefault="00AA23D4">
      <w:pPr>
        <w:pStyle w:val="Heading3"/>
        <w:jc w:val="left"/>
      </w:pPr>
      <w:r>
        <w:t>Условия реализации программы учебной дисциплины</w:t>
      </w:r>
    </w:p>
    <w:p w:rsidR="00315795" w:rsidRDefault="00AA23D4">
      <w:pPr>
        <w:spacing w:before="41"/>
        <w:ind w:left="699"/>
        <w:rPr>
          <w:b/>
          <w:sz w:val="24"/>
        </w:rPr>
      </w:pPr>
      <w:r>
        <w:rPr>
          <w:b/>
          <w:sz w:val="24"/>
        </w:rPr>
        <w:t>Требования к минимальному материально-техническому обеспечению</w:t>
      </w:r>
    </w:p>
    <w:p w:rsidR="00315795" w:rsidRDefault="00AA23D4">
      <w:pPr>
        <w:pStyle w:val="a3"/>
        <w:spacing w:before="36" w:line="276" w:lineRule="auto"/>
        <w:jc w:val="left"/>
      </w:pPr>
      <w:r>
        <w:t xml:space="preserve">Реализация программы дисциплины требует наличия учебного кабинета </w:t>
      </w:r>
      <w:r>
        <w:rPr>
          <w:i/>
        </w:rPr>
        <w:t>«</w:t>
      </w:r>
      <w:r>
        <w:t>Безопасности жизнедеятельности</w:t>
      </w:r>
      <w:r>
        <w:rPr>
          <w:i/>
        </w:rPr>
        <w:t>»</w:t>
      </w:r>
      <w:r>
        <w:t>.</w:t>
      </w:r>
    </w:p>
    <w:p w:rsidR="00315795" w:rsidRDefault="00AA23D4">
      <w:pPr>
        <w:pStyle w:val="a3"/>
        <w:spacing w:before="2"/>
        <w:ind w:left="841" w:firstLine="0"/>
        <w:jc w:val="left"/>
      </w:pPr>
      <w:r>
        <w:rPr>
          <w:spacing w:val="-60"/>
          <w:u w:val="single"/>
        </w:rPr>
        <w:t xml:space="preserve"> </w:t>
      </w:r>
      <w:r>
        <w:rPr>
          <w:u w:val="single"/>
        </w:rPr>
        <w:t>Оборудование учебного кабинета</w:t>
      </w:r>
      <w:r>
        <w:t>:</w:t>
      </w:r>
    </w:p>
    <w:p w:rsidR="00315795" w:rsidRDefault="00AA23D4">
      <w:pPr>
        <w:pStyle w:val="a5"/>
        <w:numPr>
          <w:ilvl w:val="1"/>
          <w:numId w:val="18"/>
        </w:numPr>
        <w:tabs>
          <w:tab w:val="left" w:pos="981"/>
        </w:tabs>
        <w:spacing w:before="40"/>
        <w:rPr>
          <w:sz w:val="24"/>
        </w:rPr>
      </w:pPr>
      <w:r>
        <w:rPr>
          <w:sz w:val="24"/>
        </w:rPr>
        <w:t>посадочные места по количеству</w:t>
      </w:r>
      <w:r>
        <w:rPr>
          <w:spacing w:val="-5"/>
          <w:sz w:val="24"/>
        </w:rPr>
        <w:t xml:space="preserve"> </w:t>
      </w:r>
      <w:r>
        <w:rPr>
          <w:sz w:val="24"/>
        </w:rPr>
        <w:t>обучающихся;</w:t>
      </w:r>
    </w:p>
    <w:p w:rsidR="00315795" w:rsidRDefault="00AA23D4">
      <w:pPr>
        <w:pStyle w:val="a5"/>
        <w:numPr>
          <w:ilvl w:val="1"/>
          <w:numId w:val="18"/>
        </w:numPr>
        <w:tabs>
          <w:tab w:val="left" w:pos="981"/>
        </w:tabs>
        <w:spacing w:before="41"/>
        <w:rPr>
          <w:sz w:val="24"/>
        </w:rPr>
      </w:pPr>
      <w:r>
        <w:rPr>
          <w:sz w:val="24"/>
        </w:rPr>
        <w:t>рабочее место</w:t>
      </w:r>
      <w:r>
        <w:rPr>
          <w:spacing w:val="-2"/>
          <w:sz w:val="24"/>
        </w:rPr>
        <w:t xml:space="preserve"> </w:t>
      </w:r>
      <w:r>
        <w:rPr>
          <w:sz w:val="24"/>
        </w:rPr>
        <w:t>преподавателя;</w:t>
      </w:r>
    </w:p>
    <w:p w:rsidR="00315795" w:rsidRDefault="00AA23D4">
      <w:pPr>
        <w:pStyle w:val="a5"/>
        <w:numPr>
          <w:ilvl w:val="1"/>
          <w:numId w:val="18"/>
        </w:numPr>
        <w:tabs>
          <w:tab w:val="left" w:pos="983"/>
        </w:tabs>
        <w:spacing w:before="41"/>
        <w:ind w:left="982" w:hanging="142"/>
        <w:rPr>
          <w:sz w:val="24"/>
        </w:rPr>
      </w:pPr>
      <w:r>
        <w:rPr>
          <w:sz w:val="24"/>
        </w:rPr>
        <w:t>учебно-методическое обеспечение содержания</w:t>
      </w:r>
      <w:r>
        <w:rPr>
          <w:spacing w:val="-1"/>
          <w:sz w:val="24"/>
        </w:rPr>
        <w:t xml:space="preserve"> </w:t>
      </w:r>
      <w:r>
        <w:rPr>
          <w:sz w:val="24"/>
        </w:rPr>
        <w:t>дисциплины.</w:t>
      </w:r>
    </w:p>
    <w:p w:rsidR="00315795" w:rsidRDefault="00AA23D4">
      <w:pPr>
        <w:pStyle w:val="a3"/>
        <w:spacing w:before="43"/>
        <w:ind w:left="841" w:firstLine="0"/>
        <w:jc w:val="left"/>
      </w:pPr>
      <w:r>
        <w:rPr>
          <w:spacing w:val="-60"/>
          <w:u w:val="single"/>
        </w:rPr>
        <w:t xml:space="preserve"> </w:t>
      </w:r>
      <w:r>
        <w:rPr>
          <w:u w:val="single"/>
        </w:rPr>
        <w:t>Технические средства обучения</w:t>
      </w:r>
      <w:r>
        <w:t>:</w:t>
      </w:r>
    </w:p>
    <w:p w:rsidR="00315795" w:rsidRDefault="00AA23D4">
      <w:pPr>
        <w:pStyle w:val="a5"/>
        <w:numPr>
          <w:ilvl w:val="1"/>
          <w:numId w:val="18"/>
        </w:numPr>
        <w:tabs>
          <w:tab w:val="left" w:pos="981"/>
        </w:tabs>
        <w:spacing w:before="41"/>
        <w:rPr>
          <w:sz w:val="24"/>
        </w:rPr>
      </w:pPr>
      <w:r>
        <w:rPr>
          <w:sz w:val="24"/>
        </w:rPr>
        <w:t>мультимедийный</w:t>
      </w:r>
      <w:r>
        <w:rPr>
          <w:spacing w:val="-1"/>
          <w:sz w:val="24"/>
        </w:rPr>
        <w:t xml:space="preserve"> </w:t>
      </w:r>
      <w:r>
        <w:rPr>
          <w:sz w:val="24"/>
        </w:rPr>
        <w:t>проектор,</w:t>
      </w:r>
    </w:p>
    <w:p w:rsidR="00315795" w:rsidRDefault="00AA23D4">
      <w:pPr>
        <w:pStyle w:val="a5"/>
        <w:numPr>
          <w:ilvl w:val="1"/>
          <w:numId w:val="18"/>
        </w:numPr>
        <w:tabs>
          <w:tab w:val="left" w:pos="981"/>
        </w:tabs>
        <w:spacing w:before="41"/>
        <w:rPr>
          <w:sz w:val="24"/>
        </w:rPr>
      </w:pPr>
      <w:r>
        <w:rPr>
          <w:sz w:val="24"/>
        </w:rPr>
        <w:t>аудиовизуальные средства</w:t>
      </w:r>
      <w:r>
        <w:rPr>
          <w:spacing w:val="-4"/>
          <w:sz w:val="24"/>
        </w:rPr>
        <w:t xml:space="preserve"> </w:t>
      </w:r>
      <w:r>
        <w:rPr>
          <w:sz w:val="24"/>
        </w:rPr>
        <w:t>обучения,</w:t>
      </w:r>
    </w:p>
    <w:p w:rsidR="00315795" w:rsidRDefault="00AA23D4">
      <w:pPr>
        <w:pStyle w:val="a5"/>
        <w:numPr>
          <w:ilvl w:val="1"/>
          <w:numId w:val="18"/>
        </w:numPr>
        <w:tabs>
          <w:tab w:val="left" w:pos="981"/>
        </w:tabs>
        <w:spacing w:before="41"/>
        <w:rPr>
          <w:sz w:val="24"/>
        </w:rPr>
      </w:pPr>
      <w:r>
        <w:rPr>
          <w:sz w:val="24"/>
        </w:rPr>
        <w:t>цифровые носители</w:t>
      </w:r>
      <w:r>
        <w:rPr>
          <w:spacing w:val="-5"/>
          <w:sz w:val="24"/>
        </w:rPr>
        <w:t xml:space="preserve"> </w:t>
      </w:r>
      <w:r>
        <w:rPr>
          <w:sz w:val="24"/>
        </w:rPr>
        <w:t>информации.</w:t>
      </w:r>
    </w:p>
    <w:p w:rsidR="00315795" w:rsidRDefault="00315795">
      <w:pPr>
        <w:pStyle w:val="a3"/>
        <w:spacing w:before="2"/>
        <w:ind w:left="0" w:firstLine="0"/>
        <w:jc w:val="left"/>
        <w:rPr>
          <w:sz w:val="31"/>
        </w:rPr>
      </w:pPr>
    </w:p>
    <w:p w:rsidR="00315795" w:rsidRDefault="00AA23D4">
      <w:pPr>
        <w:pStyle w:val="Heading2"/>
        <w:spacing w:line="276" w:lineRule="auto"/>
        <w:ind w:left="4295" w:right="858" w:hanging="3467"/>
      </w:pPr>
      <w:r>
        <w:t>Программа учебной дисциплины ОП.12 Основы предпринимательской деятельности</w:t>
      </w:r>
    </w:p>
    <w:p w:rsidR="00315795" w:rsidRDefault="00315795">
      <w:pPr>
        <w:spacing w:line="276" w:lineRule="auto"/>
        <w:sectPr w:rsidR="00315795">
          <w:pgSz w:w="11910" w:h="16840"/>
          <w:pgMar w:top="1040" w:right="680" w:bottom="280" w:left="1000" w:header="713" w:footer="0" w:gutter="0"/>
          <w:cols w:space="720"/>
        </w:sectPr>
      </w:pPr>
    </w:p>
    <w:p w:rsidR="00315795" w:rsidRDefault="00315795">
      <w:pPr>
        <w:pStyle w:val="a3"/>
        <w:spacing w:before="6"/>
        <w:ind w:left="0" w:firstLine="0"/>
        <w:jc w:val="left"/>
        <w:rPr>
          <w:sz w:val="27"/>
        </w:rPr>
      </w:pPr>
    </w:p>
    <w:p w:rsidR="00315795" w:rsidRDefault="00AA23D4">
      <w:pPr>
        <w:pStyle w:val="Heading3"/>
        <w:spacing w:before="90" w:after="42"/>
        <w:ind w:left="445" w:right="56"/>
        <w:jc w:val="center"/>
      </w:pPr>
      <w:r>
        <w:t>Объем учебной дисциплины и виды учебной работы</w:t>
      </w: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95"/>
        <w:gridCol w:w="1843"/>
      </w:tblGrid>
      <w:tr w:rsidR="00315795">
        <w:trPr>
          <w:trHeight w:val="275"/>
        </w:trPr>
        <w:tc>
          <w:tcPr>
            <w:tcW w:w="8095" w:type="dxa"/>
          </w:tcPr>
          <w:p w:rsidR="00315795" w:rsidRDefault="00AA23D4">
            <w:pPr>
              <w:pStyle w:val="TableParagraph"/>
              <w:spacing w:line="256" w:lineRule="exact"/>
              <w:ind w:left="2921" w:right="2479"/>
              <w:jc w:val="center"/>
              <w:rPr>
                <w:b/>
                <w:sz w:val="24"/>
              </w:rPr>
            </w:pPr>
            <w:r>
              <w:rPr>
                <w:b/>
                <w:sz w:val="24"/>
              </w:rPr>
              <w:t>Вид учебной работы</w:t>
            </w:r>
          </w:p>
        </w:tc>
        <w:tc>
          <w:tcPr>
            <w:tcW w:w="1843" w:type="dxa"/>
          </w:tcPr>
          <w:p w:rsidR="00315795" w:rsidRDefault="00AA23D4">
            <w:pPr>
              <w:pStyle w:val="TableParagraph"/>
              <w:spacing w:line="256" w:lineRule="exact"/>
              <w:ind w:left="181" w:right="181"/>
              <w:jc w:val="center"/>
              <w:rPr>
                <w:b/>
                <w:sz w:val="24"/>
              </w:rPr>
            </w:pPr>
            <w:r>
              <w:rPr>
                <w:b/>
                <w:sz w:val="24"/>
              </w:rPr>
              <w:t>Кол-во часов</w:t>
            </w:r>
          </w:p>
        </w:tc>
      </w:tr>
      <w:tr w:rsidR="00315795">
        <w:trPr>
          <w:trHeight w:val="275"/>
        </w:trPr>
        <w:tc>
          <w:tcPr>
            <w:tcW w:w="8095" w:type="dxa"/>
          </w:tcPr>
          <w:p w:rsidR="00315795" w:rsidRDefault="00AA23D4">
            <w:pPr>
              <w:pStyle w:val="TableParagraph"/>
              <w:spacing w:line="256" w:lineRule="exact"/>
              <w:ind w:left="7"/>
              <w:rPr>
                <w:b/>
                <w:sz w:val="24"/>
              </w:rPr>
            </w:pPr>
            <w:r>
              <w:rPr>
                <w:b/>
                <w:sz w:val="24"/>
              </w:rPr>
              <w:t>Максимальная учебная нагрузка (всего)</w:t>
            </w:r>
          </w:p>
        </w:tc>
        <w:tc>
          <w:tcPr>
            <w:tcW w:w="1843" w:type="dxa"/>
          </w:tcPr>
          <w:p w:rsidR="00315795" w:rsidRDefault="00AA23D4">
            <w:pPr>
              <w:pStyle w:val="TableParagraph"/>
              <w:spacing w:line="256" w:lineRule="exact"/>
              <w:ind w:left="181" w:right="172"/>
              <w:jc w:val="center"/>
              <w:rPr>
                <w:b/>
                <w:sz w:val="24"/>
              </w:rPr>
            </w:pPr>
            <w:r>
              <w:rPr>
                <w:b/>
                <w:sz w:val="24"/>
              </w:rPr>
              <w:t>90</w:t>
            </w:r>
          </w:p>
        </w:tc>
      </w:tr>
      <w:tr w:rsidR="00315795">
        <w:trPr>
          <w:trHeight w:val="275"/>
        </w:trPr>
        <w:tc>
          <w:tcPr>
            <w:tcW w:w="8095" w:type="dxa"/>
          </w:tcPr>
          <w:p w:rsidR="00315795" w:rsidRDefault="00AA23D4">
            <w:pPr>
              <w:pStyle w:val="TableParagraph"/>
              <w:spacing w:line="256" w:lineRule="exact"/>
              <w:ind w:left="7"/>
              <w:rPr>
                <w:b/>
                <w:sz w:val="24"/>
              </w:rPr>
            </w:pPr>
            <w:r>
              <w:rPr>
                <w:b/>
                <w:sz w:val="24"/>
              </w:rPr>
              <w:t>Обязательная аудиторная учебная нагрузка (всего)</w:t>
            </w:r>
          </w:p>
        </w:tc>
        <w:tc>
          <w:tcPr>
            <w:tcW w:w="1843" w:type="dxa"/>
          </w:tcPr>
          <w:p w:rsidR="00315795" w:rsidRDefault="00AA23D4">
            <w:pPr>
              <w:pStyle w:val="TableParagraph"/>
              <w:spacing w:line="256" w:lineRule="exact"/>
              <w:ind w:left="9"/>
              <w:jc w:val="center"/>
              <w:rPr>
                <w:b/>
                <w:sz w:val="24"/>
              </w:rPr>
            </w:pPr>
            <w:r>
              <w:rPr>
                <w:b/>
                <w:sz w:val="24"/>
              </w:rPr>
              <w:t>8</w:t>
            </w:r>
          </w:p>
        </w:tc>
      </w:tr>
      <w:tr w:rsidR="00315795">
        <w:trPr>
          <w:trHeight w:val="277"/>
        </w:trPr>
        <w:tc>
          <w:tcPr>
            <w:tcW w:w="8095" w:type="dxa"/>
          </w:tcPr>
          <w:p w:rsidR="00315795" w:rsidRDefault="00AA23D4">
            <w:pPr>
              <w:pStyle w:val="TableParagraph"/>
              <w:spacing w:line="258" w:lineRule="exact"/>
              <w:ind w:left="7"/>
              <w:rPr>
                <w:sz w:val="24"/>
              </w:rPr>
            </w:pPr>
            <w:r>
              <w:rPr>
                <w:sz w:val="24"/>
              </w:rPr>
              <w:t>в том числе:</w:t>
            </w:r>
          </w:p>
        </w:tc>
        <w:tc>
          <w:tcPr>
            <w:tcW w:w="1843" w:type="dxa"/>
          </w:tcPr>
          <w:p w:rsidR="00315795" w:rsidRDefault="00315795">
            <w:pPr>
              <w:pStyle w:val="TableParagraph"/>
              <w:rPr>
                <w:sz w:val="20"/>
              </w:rPr>
            </w:pPr>
          </w:p>
        </w:tc>
      </w:tr>
      <w:tr w:rsidR="00315795">
        <w:trPr>
          <w:trHeight w:val="275"/>
        </w:trPr>
        <w:tc>
          <w:tcPr>
            <w:tcW w:w="8095" w:type="dxa"/>
          </w:tcPr>
          <w:p w:rsidR="00315795" w:rsidRDefault="00AA23D4">
            <w:pPr>
              <w:pStyle w:val="TableParagraph"/>
              <w:spacing w:line="256" w:lineRule="exact"/>
              <w:ind w:left="161"/>
              <w:rPr>
                <w:sz w:val="24"/>
              </w:rPr>
            </w:pPr>
            <w:r>
              <w:rPr>
                <w:sz w:val="24"/>
              </w:rPr>
              <w:t>практические занятия</w:t>
            </w:r>
          </w:p>
        </w:tc>
        <w:tc>
          <w:tcPr>
            <w:tcW w:w="1843" w:type="dxa"/>
          </w:tcPr>
          <w:p w:rsidR="00315795" w:rsidRDefault="00AA23D4">
            <w:pPr>
              <w:pStyle w:val="TableParagraph"/>
              <w:spacing w:line="256" w:lineRule="exact"/>
              <w:ind w:left="9"/>
              <w:jc w:val="center"/>
              <w:rPr>
                <w:sz w:val="24"/>
              </w:rPr>
            </w:pPr>
            <w:r>
              <w:rPr>
                <w:sz w:val="24"/>
              </w:rPr>
              <w:t>4</w:t>
            </w:r>
          </w:p>
        </w:tc>
      </w:tr>
      <w:tr w:rsidR="00315795">
        <w:trPr>
          <w:trHeight w:val="275"/>
        </w:trPr>
        <w:tc>
          <w:tcPr>
            <w:tcW w:w="8095" w:type="dxa"/>
          </w:tcPr>
          <w:p w:rsidR="00315795" w:rsidRDefault="00AA23D4">
            <w:pPr>
              <w:pStyle w:val="TableParagraph"/>
              <w:spacing w:line="256" w:lineRule="exact"/>
              <w:ind w:left="158"/>
              <w:rPr>
                <w:sz w:val="24"/>
              </w:rPr>
            </w:pPr>
            <w:r>
              <w:rPr>
                <w:sz w:val="24"/>
              </w:rPr>
              <w:t>из них:</w:t>
            </w:r>
          </w:p>
        </w:tc>
        <w:tc>
          <w:tcPr>
            <w:tcW w:w="1843" w:type="dxa"/>
          </w:tcPr>
          <w:p w:rsidR="00315795" w:rsidRDefault="00315795">
            <w:pPr>
              <w:pStyle w:val="TableParagraph"/>
              <w:rPr>
                <w:sz w:val="20"/>
              </w:rPr>
            </w:pPr>
          </w:p>
        </w:tc>
      </w:tr>
      <w:tr w:rsidR="00315795">
        <w:trPr>
          <w:trHeight w:val="275"/>
        </w:trPr>
        <w:tc>
          <w:tcPr>
            <w:tcW w:w="8095" w:type="dxa"/>
          </w:tcPr>
          <w:p w:rsidR="00315795" w:rsidRDefault="00AA23D4">
            <w:pPr>
              <w:pStyle w:val="TableParagraph"/>
              <w:spacing w:line="256" w:lineRule="exact"/>
              <w:ind w:left="158"/>
              <w:rPr>
                <w:sz w:val="24"/>
              </w:rPr>
            </w:pPr>
            <w:r>
              <w:rPr>
                <w:sz w:val="24"/>
              </w:rPr>
              <w:t>практическая подготовка</w:t>
            </w:r>
          </w:p>
        </w:tc>
        <w:tc>
          <w:tcPr>
            <w:tcW w:w="1843" w:type="dxa"/>
          </w:tcPr>
          <w:p w:rsidR="00315795" w:rsidRDefault="00AA23D4">
            <w:pPr>
              <w:pStyle w:val="TableParagraph"/>
              <w:spacing w:line="256" w:lineRule="exact"/>
              <w:ind w:left="9"/>
              <w:jc w:val="center"/>
              <w:rPr>
                <w:sz w:val="24"/>
              </w:rPr>
            </w:pPr>
            <w:r>
              <w:rPr>
                <w:sz w:val="24"/>
              </w:rPr>
              <w:t>2</w:t>
            </w:r>
          </w:p>
        </w:tc>
      </w:tr>
      <w:tr w:rsidR="00315795">
        <w:trPr>
          <w:trHeight w:val="275"/>
        </w:trPr>
        <w:tc>
          <w:tcPr>
            <w:tcW w:w="8095" w:type="dxa"/>
          </w:tcPr>
          <w:p w:rsidR="00315795" w:rsidRDefault="00AA23D4">
            <w:pPr>
              <w:pStyle w:val="TableParagraph"/>
              <w:spacing w:line="256" w:lineRule="exact"/>
              <w:ind w:left="7"/>
              <w:rPr>
                <w:b/>
                <w:sz w:val="24"/>
              </w:rPr>
            </w:pPr>
            <w:r>
              <w:rPr>
                <w:b/>
                <w:sz w:val="24"/>
              </w:rPr>
              <w:t>Самостоятельная работа обучающегося (всего)</w:t>
            </w:r>
          </w:p>
        </w:tc>
        <w:tc>
          <w:tcPr>
            <w:tcW w:w="1843" w:type="dxa"/>
          </w:tcPr>
          <w:p w:rsidR="00315795" w:rsidRDefault="00AA23D4">
            <w:pPr>
              <w:pStyle w:val="TableParagraph"/>
              <w:spacing w:line="256" w:lineRule="exact"/>
              <w:ind w:left="181" w:right="172"/>
              <w:jc w:val="center"/>
              <w:rPr>
                <w:b/>
                <w:sz w:val="24"/>
              </w:rPr>
            </w:pPr>
            <w:r>
              <w:rPr>
                <w:b/>
                <w:sz w:val="24"/>
              </w:rPr>
              <w:t>82</w:t>
            </w:r>
          </w:p>
        </w:tc>
      </w:tr>
      <w:tr w:rsidR="00315795">
        <w:trPr>
          <w:trHeight w:val="277"/>
        </w:trPr>
        <w:tc>
          <w:tcPr>
            <w:tcW w:w="9938" w:type="dxa"/>
            <w:gridSpan w:val="2"/>
          </w:tcPr>
          <w:p w:rsidR="00315795" w:rsidRDefault="00AA23D4">
            <w:pPr>
              <w:pStyle w:val="TableParagraph"/>
              <w:spacing w:line="258" w:lineRule="exact"/>
              <w:ind w:left="7"/>
              <w:rPr>
                <w:i/>
                <w:sz w:val="24"/>
              </w:rPr>
            </w:pPr>
            <w:r>
              <w:rPr>
                <w:sz w:val="24"/>
              </w:rPr>
              <w:t xml:space="preserve">Промежуточная аттестация в форме </w:t>
            </w:r>
            <w:r>
              <w:rPr>
                <w:i/>
                <w:sz w:val="24"/>
              </w:rPr>
              <w:t>дифференцированного зачета</w:t>
            </w:r>
          </w:p>
        </w:tc>
      </w:tr>
    </w:tbl>
    <w:p w:rsidR="00315795" w:rsidRDefault="00315795">
      <w:pPr>
        <w:pStyle w:val="a3"/>
        <w:spacing w:before="6"/>
        <w:ind w:left="0" w:firstLine="0"/>
        <w:jc w:val="left"/>
        <w:rPr>
          <w:b/>
          <w:sz w:val="27"/>
        </w:rPr>
      </w:pPr>
    </w:p>
    <w:p w:rsidR="00315795" w:rsidRDefault="00AA23D4">
      <w:pPr>
        <w:spacing w:after="42"/>
        <w:ind w:left="1070" w:right="545"/>
        <w:jc w:val="center"/>
        <w:rPr>
          <w:b/>
          <w:sz w:val="24"/>
        </w:rPr>
      </w:pPr>
      <w:r>
        <w:rPr>
          <w:b/>
          <w:sz w:val="24"/>
        </w:rPr>
        <w:t>Тематический план учебной дисциплины</w:t>
      </w: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88"/>
        <w:gridCol w:w="1844"/>
      </w:tblGrid>
      <w:tr w:rsidR="00315795">
        <w:trPr>
          <w:trHeight w:val="275"/>
        </w:trPr>
        <w:tc>
          <w:tcPr>
            <w:tcW w:w="8088" w:type="dxa"/>
          </w:tcPr>
          <w:p w:rsidR="00315795" w:rsidRDefault="00AA23D4">
            <w:pPr>
              <w:pStyle w:val="TableParagraph"/>
              <w:spacing w:line="256" w:lineRule="exact"/>
              <w:ind w:left="2425" w:right="2419"/>
              <w:jc w:val="center"/>
              <w:rPr>
                <w:b/>
                <w:sz w:val="24"/>
              </w:rPr>
            </w:pPr>
            <w:r>
              <w:rPr>
                <w:b/>
                <w:sz w:val="24"/>
              </w:rPr>
              <w:t>Наименование раздела, темы</w:t>
            </w:r>
          </w:p>
        </w:tc>
        <w:tc>
          <w:tcPr>
            <w:tcW w:w="1844" w:type="dxa"/>
          </w:tcPr>
          <w:p w:rsidR="00315795" w:rsidRDefault="00AA23D4">
            <w:pPr>
              <w:pStyle w:val="TableParagraph"/>
              <w:spacing w:line="256" w:lineRule="exact"/>
              <w:ind w:left="184" w:right="179"/>
              <w:jc w:val="center"/>
              <w:rPr>
                <w:b/>
                <w:sz w:val="24"/>
              </w:rPr>
            </w:pPr>
            <w:r>
              <w:rPr>
                <w:b/>
                <w:sz w:val="24"/>
              </w:rPr>
              <w:t>Кол-во часов</w:t>
            </w:r>
          </w:p>
        </w:tc>
      </w:tr>
      <w:tr w:rsidR="00315795">
        <w:trPr>
          <w:trHeight w:val="275"/>
        </w:trPr>
        <w:tc>
          <w:tcPr>
            <w:tcW w:w="8088" w:type="dxa"/>
          </w:tcPr>
          <w:p w:rsidR="00315795" w:rsidRDefault="00AA23D4">
            <w:pPr>
              <w:pStyle w:val="TableParagraph"/>
              <w:spacing w:line="256" w:lineRule="exact"/>
              <w:ind w:left="4"/>
              <w:rPr>
                <w:b/>
                <w:sz w:val="24"/>
              </w:rPr>
            </w:pPr>
            <w:r>
              <w:rPr>
                <w:b/>
                <w:sz w:val="24"/>
              </w:rPr>
              <w:t>Раздел 1. Правовые основы предпринимательской деятельности</w:t>
            </w:r>
          </w:p>
        </w:tc>
        <w:tc>
          <w:tcPr>
            <w:tcW w:w="1844" w:type="dxa"/>
          </w:tcPr>
          <w:p w:rsidR="00315795" w:rsidRDefault="00AA23D4">
            <w:pPr>
              <w:pStyle w:val="TableParagraph"/>
              <w:spacing w:line="256" w:lineRule="exact"/>
              <w:ind w:left="184" w:right="176"/>
              <w:jc w:val="center"/>
              <w:rPr>
                <w:b/>
                <w:sz w:val="24"/>
              </w:rPr>
            </w:pPr>
            <w:r>
              <w:rPr>
                <w:b/>
                <w:sz w:val="24"/>
              </w:rPr>
              <w:t>24</w:t>
            </w:r>
          </w:p>
        </w:tc>
      </w:tr>
      <w:tr w:rsidR="00315795">
        <w:trPr>
          <w:trHeight w:val="551"/>
        </w:trPr>
        <w:tc>
          <w:tcPr>
            <w:tcW w:w="8088" w:type="dxa"/>
          </w:tcPr>
          <w:p w:rsidR="00315795" w:rsidRDefault="00AA23D4">
            <w:pPr>
              <w:pStyle w:val="TableParagraph"/>
              <w:tabs>
                <w:tab w:val="left" w:pos="1096"/>
                <w:tab w:val="left" w:pos="2036"/>
                <w:tab w:val="left" w:pos="4936"/>
                <w:tab w:val="left" w:pos="6068"/>
              </w:tabs>
              <w:spacing w:before="1" w:line="274" w:lineRule="exact"/>
              <w:ind w:left="9" w:right="-15" w:hanging="5"/>
              <w:rPr>
                <w:sz w:val="24"/>
              </w:rPr>
            </w:pPr>
            <w:r>
              <w:rPr>
                <w:sz w:val="24"/>
              </w:rPr>
              <w:t>Тема</w:t>
            </w:r>
            <w:r>
              <w:rPr>
                <w:sz w:val="24"/>
              </w:rPr>
              <w:tab/>
              <w:t>1.1.</w:t>
            </w:r>
            <w:r>
              <w:rPr>
                <w:sz w:val="24"/>
              </w:rPr>
              <w:tab/>
              <w:t>Нормативно-правовые</w:t>
            </w:r>
            <w:r>
              <w:rPr>
                <w:sz w:val="24"/>
              </w:rPr>
              <w:tab/>
              <w:t>акты,</w:t>
            </w:r>
            <w:r>
              <w:rPr>
                <w:sz w:val="24"/>
              </w:rPr>
              <w:tab/>
              <w:t>регламентирующие предпринимательскую</w:t>
            </w:r>
            <w:r>
              <w:rPr>
                <w:spacing w:val="1"/>
                <w:sz w:val="24"/>
              </w:rPr>
              <w:t xml:space="preserve"> </w:t>
            </w:r>
            <w:r>
              <w:rPr>
                <w:sz w:val="24"/>
              </w:rPr>
              <w:t>деятельность</w:t>
            </w:r>
          </w:p>
        </w:tc>
        <w:tc>
          <w:tcPr>
            <w:tcW w:w="1844" w:type="dxa"/>
          </w:tcPr>
          <w:p w:rsidR="00315795" w:rsidRDefault="00AA23D4">
            <w:pPr>
              <w:pStyle w:val="TableParagraph"/>
              <w:spacing w:line="273" w:lineRule="exact"/>
              <w:ind w:left="6"/>
              <w:jc w:val="center"/>
              <w:rPr>
                <w:sz w:val="24"/>
              </w:rPr>
            </w:pPr>
            <w:r>
              <w:rPr>
                <w:w w:val="99"/>
                <w:sz w:val="24"/>
              </w:rPr>
              <w:t>-</w:t>
            </w:r>
          </w:p>
        </w:tc>
      </w:tr>
      <w:tr w:rsidR="00315795">
        <w:trPr>
          <w:trHeight w:val="277"/>
        </w:trPr>
        <w:tc>
          <w:tcPr>
            <w:tcW w:w="8088"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8" w:lineRule="exact"/>
              <w:ind w:left="8"/>
              <w:jc w:val="center"/>
              <w:rPr>
                <w:i/>
                <w:sz w:val="24"/>
              </w:rPr>
            </w:pPr>
            <w:r>
              <w:rPr>
                <w:i/>
                <w:sz w:val="24"/>
              </w:rPr>
              <w:t>6</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1.2. Порядок регистрации предпринимательской деятельности</w:t>
            </w:r>
          </w:p>
        </w:tc>
        <w:tc>
          <w:tcPr>
            <w:tcW w:w="1844" w:type="dxa"/>
          </w:tcPr>
          <w:p w:rsidR="00315795" w:rsidRDefault="00AA23D4">
            <w:pPr>
              <w:pStyle w:val="TableParagraph"/>
              <w:spacing w:line="256"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1.3. Налогообложение предпринимательской деятельности</w:t>
            </w:r>
          </w:p>
        </w:tc>
        <w:tc>
          <w:tcPr>
            <w:tcW w:w="1844" w:type="dxa"/>
          </w:tcPr>
          <w:p w:rsidR="00315795" w:rsidRDefault="00AA23D4">
            <w:pPr>
              <w:pStyle w:val="TableParagraph"/>
              <w:spacing w:line="256"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1.4. Бухгалтерский учёт и отчётность</w:t>
            </w:r>
          </w:p>
        </w:tc>
        <w:tc>
          <w:tcPr>
            <w:tcW w:w="1844" w:type="dxa"/>
          </w:tcPr>
          <w:p w:rsidR="00315795" w:rsidRDefault="00AA23D4">
            <w:pPr>
              <w:pStyle w:val="TableParagraph"/>
              <w:spacing w:line="256" w:lineRule="exact"/>
              <w:ind w:left="8"/>
              <w:jc w:val="center"/>
              <w:rPr>
                <w:sz w:val="24"/>
              </w:rPr>
            </w:pPr>
            <w:r>
              <w:rPr>
                <w:sz w:val="24"/>
              </w:rPr>
              <w:t>1</w:t>
            </w:r>
          </w:p>
        </w:tc>
      </w:tr>
      <w:tr w:rsidR="00315795">
        <w:trPr>
          <w:trHeight w:val="278"/>
        </w:trPr>
        <w:tc>
          <w:tcPr>
            <w:tcW w:w="8088"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8" w:lineRule="exact"/>
              <w:ind w:left="8"/>
              <w:jc w:val="center"/>
              <w:rPr>
                <w:i/>
                <w:sz w:val="24"/>
              </w:rPr>
            </w:pPr>
            <w:r>
              <w:rPr>
                <w:i/>
                <w:sz w:val="24"/>
              </w:rPr>
              <w:t>5</w:t>
            </w:r>
          </w:p>
        </w:tc>
      </w:tr>
      <w:tr w:rsidR="00315795">
        <w:trPr>
          <w:trHeight w:val="551"/>
        </w:trPr>
        <w:tc>
          <w:tcPr>
            <w:tcW w:w="8088" w:type="dxa"/>
          </w:tcPr>
          <w:p w:rsidR="00315795" w:rsidRDefault="00AA23D4">
            <w:pPr>
              <w:pStyle w:val="TableParagraph"/>
              <w:tabs>
                <w:tab w:val="left" w:pos="966"/>
                <w:tab w:val="left" w:pos="1387"/>
                <w:tab w:val="left" w:pos="4612"/>
                <w:tab w:val="left" w:pos="5623"/>
              </w:tabs>
              <w:spacing w:before="2" w:line="276" w:lineRule="exact"/>
              <w:ind w:left="9" w:hanging="5"/>
              <w:rPr>
                <w:b/>
                <w:sz w:val="24"/>
              </w:rPr>
            </w:pPr>
            <w:r>
              <w:rPr>
                <w:b/>
                <w:sz w:val="24"/>
              </w:rPr>
              <w:t>Раздел</w:t>
            </w:r>
            <w:r>
              <w:rPr>
                <w:b/>
                <w:sz w:val="24"/>
              </w:rPr>
              <w:tab/>
              <w:t>2.</w:t>
            </w:r>
            <w:r>
              <w:rPr>
                <w:b/>
                <w:sz w:val="24"/>
              </w:rPr>
              <w:tab/>
              <w:t>Организационно-правовые</w:t>
            </w:r>
            <w:r>
              <w:rPr>
                <w:b/>
                <w:sz w:val="24"/>
              </w:rPr>
              <w:tab/>
              <w:t>формы</w:t>
            </w:r>
            <w:r>
              <w:rPr>
                <w:b/>
                <w:sz w:val="24"/>
              </w:rPr>
              <w:tab/>
            </w:r>
            <w:r>
              <w:rPr>
                <w:b/>
                <w:spacing w:val="-1"/>
                <w:sz w:val="24"/>
              </w:rPr>
              <w:t xml:space="preserve">предпринимательской </w:t>
            </w:r>
            <w:r>
              <w:rPr>
                <w:b/>
                <w:sz w:val="24"/>
              </w:rPr>
              <w:t>деятельности</w:t>
            </w:r>
          </w:p>
        </w:tc>
        <w:tc>
          <w:tcPr>
            <w:tcW w:w="1844" w:type="dxa"/>
          </w:tcPr>
          <w:p w:rsidR="00315795" w:rsidRDefault="00AA23D4">
            <w:pPr>
              <w:pStyle w:val="TableParagraph"/>
              <w:spacing w:line="275" w:lineRule="exact"/>
              <w:ind w:left="184" w:right="176"/>
              <w:jc w:val="center"/>
              <w:rPr>
                <w:b/>
                <w:sz w:val="24"/>
              </w:rPr>
            </w:pPr>
            <w:r>
              <w:rPr>
                <w:b/>
                <w:sz w:val="24"/>
              </w:rPr>
              <w:t>16</w:t>
            </w:r>
          </w:p>
        </w:tc>
      </w:tr>
      <w:tr w:rsidR="00315795">
        <w:trPr>
          <w:trHeight w:val="549"/>
        </w:trPr>
        <w:tc>
          <w:tcPr>
            <w:tcW w:w="8088" w:type="dxa"/>
          </w:tcPr>
          <w:p w:rsidR="00315795" w:rsidRDefault="00AA23D4">
            <w:pPr>
              <w:pStyle w:val="TableParagraph"/>
              <w:tabs>
                <w:tab w:val="left" w:pos="841"/>
                <w:tab w:val="left" w:pos="1532"/>
                <w:tab w:val="left" w:pos="2559"/>
                <w:tab w:val="left" w:pos="4483"/>
                <w:tab w:val="left" w:pos="7533"/>
              </w:tabs>
              <w:spacing w:line="268" w:lineRule="exact"/>
              <w:ind w:left="4" w:right="-15"/>
              <w:rPr>
                <w:sz w:val="24"/>
              </w:rPr>
            </w:pPr>
            <w:r>
              <w:rPr>
                <w:sz w:val="24"/>
              </w:rPr>
              <w:t>Тема</w:t>
            </w:r>
            <w:r>
              <w:rPr>
                <w:sz w:val="24"/>
              </w:rPr>
              <w:tab/>
              <w:t>2.1.</w:t>
            </w:r>
            <w:r>
              <w:rPr>
                <w:sz w:val="24"/>
              </w:rPr>
              <w:tab/>
              <w:t>Общая</w:t>
            </w:r>
            <w:r>
              <w:rPr>
                <w:sz w:val="24"/>
              </w:rPr>
              <w:tab/>
              <w:t>характеристика</w:t>
            </w:r>
            <w:r>
              <w:rPr>
                <w:sz w:val="24"/>
              </w:rPr>
              <w:tab/>
              <w:t>организационно-правовых</w:t>
            </w:r>
            <w:r>
              <w:rPr>
                <w:sz w:val="24"/>
              </w:rPr>
              <w:tab/>
              <w:t>форм</w:t>
            </w:r>
          </w:p>
          <w:p w:rsidR="00315795" w:rsidRDefault="00AA23D4">
            <w:pPr>
              <w:pStyle w:val="TableParagraph"/>
              <w:spacing w:line="261" w:lineRule="exact"/>
              <w:ind w:left="9"/>
              <w:rPr>
                <w:sz w:val="24"/>
              </w:rPr>
            </w:pPr>
            <w:r>
              <w:rPr>
                <w:sz w:val="24"/>
              </w:rPr>
              <w:t>предпринимательской деятельности</w:t>
            </w:r>
          </w:p>
        </w:tc>
        <w:tc>
          <w:tcPr>
            <w:tcW w:w="1844" w:type="dxa"/>
          </w:tcPr>
          <w:p w:rsidR="00315795" w:rsidRDefault="00AA23D4">
            <w:pPr>
              <w:pStyle w:val="TableParagraph"/>
              <w:spacing w:line="268"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2.2. Индивидуальное предпринимательство</w:t>
            </w:r>
          </w:p>
        </w:tc>
        <w:tc>
          <w:tcPr>
            <w:tcW w:w="1844" w:type="dxa"/>
          </w:tcPr>
          <w:p w:rsidR="00315795" w:rsidRDefault="00AA23D4">
            <w:pPr>
              <w:pStyle w:val="TableParagraph"/>
              <w:spacing w:line="256" w:lineRule="exact"/>
              <w:ind w:left="8"/>
              <w:jc w:val="center"/>
              <w:rPr>
                <w:sz w:val="24"/>
              </w:rPr>
            </w:pPr>
            <w:r>
              <w:rPr>
                <w:sz w:val="24"/>
              </w:rPr>
              <w:t>3</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1</w:t>
            </w:r>
          </w:p>
        </w:tc>
      </w:tr>
      <w:tr w:rsidR="00315795">
        <w:trPr>
          <w:trHeight w:val="553"/>
        </w:trPr>
        <w:tc>
          <w:tcPr>
            <w:tcW w:w="8088" w:type="dxa"/>
          </w:tcPr>
          <w:p w:rsidR="00315795" w:rsidRDefault="00AA23D4">
            <w:pPr>
              <w:pStyle w:val="TableParagraph"/>
              <w:tabs>
                <w:tab w:val="left" w:pos="801"/>
                <w:tab w:val="left" w:pos="1448"/>
                <w:tab w:val="left" w:pos="3223"/>
                <w:tab w:val="left" w:pos="4219"/>
                <w:tab w:val="left" w:pos="5794"/>
              </w:tabs>
              <w:spacing w:line="273" w:lineRule="exact"/>
              <w:ind w:left="4"/>
              <w:rPr>
                <w:sz w:val="24"/>
              </w:rPr>
            </w:pPr>
            <w:r>
              <w:rPr>
                <w:sz w:val="24"/>
              </w:rPr>
              <w:t>Тема</w:t>
            </w:r>
            <w:r>
              <w:rPr>
                <w:sz w:val="24"/>
              </w:rPr>
              <w:tab/>
              <w:t>2.3.</w:t>
            </w:r>
            <w:r>
              <w:rPr>
                <w:sz w:val="24"/>
              </w:rPr>
              <w:tab/>
              <w:t>Коллективные</w:t>
            </w:r>
            <w:r>
              <w:rPr>
                <w:sz w:val="24"/>
              </w:rPr>
              <w:tab/>
              <w:t>формы</w:t>
            </w:r>
            <w:r>
              <w:rPr>
                <w:sz w:val="24"/>
              </w:rPr>
              <w:tab/>
              <w:t>организации</w:t>
            </w:r>
            <w:r>
              <w:rPr>
                <w:sz w:val="24"/>
              </w:rPr>
              <w:tab/>
            </w:r>
            <w:r>
              <w:rPr>
                <w:spacing w:val="-1"/>
                <w:sz w:val="24"/>
              </w:rPr>
              <w:t>предпринимательской</w:t>
            </w:r>
          </w:p>
          <w:p w:rsidR="00315795" w:rsidRDefault="00AA23D4">
            <w:pPr>
              <w:pStyle w:val="TableParagraph"/>
              <w:spacing w:line="261" w:lineRule="exact"/>
              <w:ind w:left="9"/>
              <w:rPr>
                <w:sz w:val="24"/>
              </w:rPr>
            </w:pPr>
            <w:r>
              <w:rPr>
                <w:sz w:val="24"/>
              </w:rPr>
              <w:t>деятельности</w:t>
            </w:r>
          </w:p>
        </w:tc>
        <w:tc>
          <w:tcPr>
            <w:tcW w:w="1844" w:type="dxa"/>
          </w:tcPr>
          <w:p w:rsidR="00315795" w:rsidRDefault="00AA23D4">
            <w:pPr>
              <w:pStyle w:val="TableParagraph"/>
              <w:spacing w:line="273"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552"/>
        </w:trPr>
        <w:tc>
          <w:tcPr>
            <w:tcW w:w="8088" w:type="dxa"/>
          </w:tcPr>
          <w:p w:rsidR="00315795" w:rsidRDefault="00AA23D4">
            <w:pPr>
              <w:pStyle w:val="TableParagraph"/>
              <w:spacing w:before="2" w:line="276" w:lineRule="exact"/>
              <w:ind w:left="9" w:hanging="5"/>
              <w:rPr>
                <w:b/>
                <w:sz w:val="24"/>
              </w:rPr>
            </w:pPr>
            <w:r>
              <w:rPr>
                <w:b/>
                <w:sz w:val="24"/>
              </w:rPr>
              <w:t>Раздел 3. Финансово-экономические показатели предпринимательской деятельности</w:t>
            </w:r>
          </w:p>
        </w:tc>
        <w:tc>
          <w:tcPr>
            <w:tcW w:w="1844" w:type="dxa"/>
          </w:tcPr>
          <w:p w:rsidR="00315795" w:rsidRDefault="00AA23D4">
            <w:pPr>
              <w:pStyle w:val="TableParagraph"/>
              <w:spacing w:line="276" w:lineRule="exact"/>
              <w:ind w:left="184" w:right="176"/>
              <w:jc w:val="center"/>
              <w:rPr>
                <w:b/>
                <w:sz w:val="24"/>
              </w:rPr>
            </w:pPr>
            <w:r>
              <w:rPr>
                <w:b/>
                <w:sz w:val="24"/>
              </w:rPr>
              <w:t>12</w:t>
            </w:r>
          </w:p>
        </w:tc>
      </w:tr>
      <w:tr w:rsidR="00315795">
        <w:trPr>
          <w:trHeight w:val="273"/>
        </w:trPr>
        <w:tc>
          <w:tcPr>
            <w:tcW w:w="8088" w:type="dxa"/>
          </w:tcPr>
          <w:p w:rsidR="00315795" w:rsidRDefault="00AA23D4">
            <w:pPr>
              <w:pStyle w:val="TableParagraph"/>
              <w:spacing w:line="254" w:lineRule="exact"/>
              <w:ind w:left="4"/>
              <w:rPr>
                <w:sz w:val="24"/>
              </w:rPr>
            </w:pPr>
            <w:r>
              <w:rPr>
                <w:sz w:val="24"/>
              </w:rPr>
              <w:t>Тема 3.1. Расходы и себестоимость продукции</w:t>
            </w:r>
          </w:p>
        </w:tc>
        <w:tc>
          <w:tcPr>
            <w:tcW w:w="1844" w:type="dxa"/>
          </w:tcPr>
          <w:p w:rsidR="00315795" w:rsidRDefault="00AA23D4">
            <w:pPr>
              <w:pStyle w:val="TableParagraph"/>
              <w:spacing w:line="254"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3.2. Определение результатов предпринимательской деятельности</w:t>
            </w:r>
          </w:p>
        </w:tc>
        <w:tc>
          <w:tcPr>
            <w:tcW w:w="1844" w:type="dxa"/>
          </w:tcPr>
          <w:p w:rsidR="00315795" w:rsidRDefault="00AA23D4">
            <w:pPr>
              <w:pStyle w:val="TableParagraph"/>
              <w:spacing w:line="256"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277"/>
        </w:trPr>
        <w:tc>
          <w:tcPr>
            <w:tcW w:w="8088" w:type="dxa"/>
          </w:tcPr>
          <w:p w:rsidR="00315795" w:rsidRDefault="00AA23D4">
            <w:pPr>
              <w:pStyle w:val="TableParagraph"/>
              <w:spacing w:before="1" w:line="257" w:lineRule="exact"/>
              <w:ind w:left="4"/>
              <w:rPr>
                <w:b/>
                <w:sz w:val="24"/>
              </w:rPr>
            </w:pPr>
            <w:r>
              <w:rPr>
                <w:b/>
                <w:sz w:val="24"/>
              </w:rPr>
              <w:t>Раздел 4. Ресурсное обеспечение предпринимательской деятельности</w:t>
            </w:r>
          </w:p>
        </w:tc>
        <w:tc>
          <w:tcPr>
            <w:tcW w:w="1844" w:type="dxa"/>
          </w:tcPr>
          <w:p w:rsidR="00315795" w:rsidRDefault="00AA23D4">
            <w:pPr>
              <w:pStyle w:val="TableParagraph"/>
              <w:spacing w:before="1" w:line="257" w:lineRule="exact"/>
              <w:ind w:left="184" w:right="176"/>
              <w:jc w:val="center"/>
              <w:rPr>
                <w:b/>
                <w:sz w:val="24"/>
              </w:rPr>
            </w:pPr>
            <w:r>
              <w:rPr>
                <w:b/>
                <w:sz w:val="24"/>
              </w:rPr>
              <w:t>12</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4.1. Основные средства и нематериальные активы</w:t>
            </w:r>
          </w:p>
        </w:tc>
        <w:tc>
          <w:tcPr>
            <w:tcW w:w="1844" w:type="dxa"/>
          </w:tcPr>
          <w:p w:rsidR="00315795" w:rsidRDefault="00AA23D4">
            <w:pPr>
              <w:pStyle w:val="TableParagraph"/>
              <w:spacing w:line="256"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4.2. Кадровое обеспечение предпринимательской деятельности</w:t>
            </w:r>
          </w:p>
        </w:tc>
        <w:tc>
          <w:tcPr>
            <w:tcW w:w="1844" w:type="dxa"/>
          </w:tcPr>
          <w:p w:rsidR="00315795" w:rsidRDefault="00AA23D4">
            <w:pPr>
              <w:pStyle w:val="TableParagraph"/>
              <w:spacing w:line="256" w:lineRule="exact"/>
              <w:ind w:left="8"/>
              <w:jc w:val="center"/>
              <w:rPr>
                <w:sz w:val="24"/>
              </w:rPr>
            </w:pPr>
            <w:r>
              <w:rPr>
                <w:sz w:val="24"/>
              </w:rPr>
              <w:t>1</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088" w:type="dxa"/>
          </w:tcPr>
          <w:p w:rsidR="00315795" w:rsidRDefault="00AA23D4">
            <w:pPr>
              <w:pStyle w:val="TableParagraph"/>
              <w:spacing w:line="256" w:lineRule="exact"/>
              <w:ind w:left="4"/>
              <w:rPr>
                <w:b/>
                <w:sz w:val="24"/>
              </w:rPr>
            </w:pPr>
            <w:r>
              <w:rPr>
                <w:b/>
                <w:sz w:val="24"/>
              </w:rPr>
              <w:t>Раздел 5. Предпринимательское проектирование и бизнес-план</w:t>
            </w:r>
          </w:p>
        </w:tc>
        <w:tc>
          <w:tcPr>
            <w:tcW w:w="1844" w:type="dxa"/>
          </w:tcPr>
          <w:p w:rsidR="00315795" w:rsidRDefault="00AA23D4">
            <w:pPr>
              <w:pStyle w:val="TableParagraph"/>
              <w:spacing w:line="256" w:lineRule="exact"/>
              <w:ind w:left="184" w:right="176"/>
              <w:jc w:val="center"/>
              <w:rPr>
                <w:b/>
                <w:sz w:val="24"/>
              </w:rPr>
            </w:pPr>
            <w:r>
              <w:rPr>
                <w:b/>
                <w:sz w:val="24"/>
              </w:rPr>
              <w:t>26</w:t>
            </w:r>
          </w:p>
        </w:tc>
      </w:tr>
      <w:tr w:rsidR="00315795">
        <w:trPr>
          <w:trHeight w:val="278"/>
        </w:trPr>
        <w:tc>
          <w:tcPr>
            <w:tcW w:w="8088" w:type="dxa"/>
          </w:tcPr>
          <w:p w:rsidR="00315795" w:rsidRDefault="00AA23D4">
            <w:pPr>
              <w:pStyle w:val="TableParagraph"/>
              <w:spacing w:line="258" w:lineRule="exact"/>
              <w:ind w:left="4"/>
              <w:rPr>
                <w:sz w:val="24"/>
              </w:rPr>
            </w:pPr>
            <w:r>
              <w:rPr>
                <w:sz w:val="24"/>
              </w:rPr>
              <w:t>Тема 5.1. Особенности проектной деятельности</w:t>
            </w:r>
          </w:p>
        </w:tc>
        <w:tc>
          <w:tcPr>
            <w:tcW w:w="1844" w:type="dxa"/>
          </w:tcPr>
          <w:p w:rsidR="00315795" w:rsidRDefault="00AA23D4">
            <w:pPr>
              <w:pStyle w:val="TableParagraph"/>
              <w:spacing w:line="258"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5</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5.2. Инновационное предпринимательство</w:t>
            </w:r>
          </w:p>
        </w:tc>
        <w:tc>
          <w:tcPr>
            <w:tcW w:w="1844" w:type="dxa"/>
          </w:tcPr>
          <w:p w:rsidR="00315795" w:rsidRDefault="00AA23D4">
            <w:pPr>
              <w:pStyle w:val="TableParagraph"/>
              <w:spacing w:line="256"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5</w:t>
            </w:r>
          </w:p>
        </w:tc>
      </w:tr>
    </w:tbl>
    <w:p w:rsidR="00315795" w:rsidRDefault="00315795">
      <w:pPr>
        <w:spacing w:line="256" w:lineRule="exact"/>
        <w:jc w:val="center"/>
        <w:rPr>
          <w:sz w:val="24"/>
        </w:rPr>
        <w:sectPr w:rsidR="00315795">
          <w:pgSz w:w="11910" w:h="16840"/>
          <w:pgMar w:top="1040" w:right="680" w:bottom="280" w:left="1000" w:header="713" w:footer="0" w:gutter="0"/>
          <w:cols w:space="720"/>
        </w:sectPr>
      </w:pPr>
    </w:p>
    <w:p w:rsidR="00315795" w:rsidRDefault="00315795">
      <w:pPr>
        <w:pStyle w:val="a3"/>
        <w:spacing w:before="7"/>
        <w:ind w:left="0" w:firstLine="0"/>
        <w:jc w:val="left"/>
        <w:rPr>
          <w:b/>
          <w:sz w:val="7"/>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88"/>
        <w:gridCol w:w="1844"/>
      </w:tblGrid>
      <w:tr w:rsidR="00315795">
        <w:trPr>
          <w:trHeight w:val="277"/>
        </w:trPr>
        <w:tc>
          <w:tcPr>
            <w:tcW w:w="8088" w:type="dxa"/>
          </w:tcPr>
          <w:p w:rsidR="00315795" w:rsidRDefault="00AA23D4">
            <w:pPr>
              <w:pStyle w:val="TableParagraph"/>
              <w:spacing w:line="258" w:lineRule="exact"/>
              <w:ind w:left="4"/>
              <w:rPr>
                <w:sz w:val="24"/>
              </w:rPr>
            </w:pPr>
            <w:r>
              <w:rPr>
                <w:sz w:val="24"/>
              </w:rPr>
              <w:t>Тема 5.3. Технология проведения маркетингового исследования</w:t>
            </w:r>
          </w:p>
        </w:tc>
        <w:tc>
          <w:tcPr>
            <w:tcW w:w="1844" w:type="dxa"/>
          </w:tcPr>
          <w:p w:rsidR="00315795" w:rsidRDefault="00AA23D4">
            <w:pPr>
              <w:pStyle w:val="TableParagraph"/>
              <w:spacing w:line="258"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6</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5.4. Структура бизнес-плана. Технология разработки бизнес-плана</w:t>
            </w:r>
          </w:p>
        </w:tc>
        <w:tc>
          <w:tcPr>
            <w:tcW w:w="1844" w:type="dxa"/>
          </w:tcPr>
          <w:p w:rsidR="00315795" w:rsidRDefault="00AA23D4">
            <w:pPr>
              <w:pStyle w:val="TableParagraph"/>
              <w:spacing w:line="256" w:lineRule="exact"/>
              <w:ind w:left="8"/>
              <w:jc w:val="center"/>
              <w:rPr>
                <w:sz w:val="24"/>
              </w:rPr>
            </w:pPr>
            <w:r>
              <w:rPr>
                <w:sz w:val="24"/>
              </w:rPr>
              <w:t>3</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3</w:t>
            </w:r>
          </w:p>
        </w:tc>
      </w:tr>
      <w:tr w:rsidR="00315795">
        <w:trPr>
          <w:trHeight w:val="275"/>
        </w:trPr>
        <w:tc>
          <w:tcPr>
            <w:tcW w:w="8088" w:type="dxa"/>
          </w:tcPr>
          <w:p w:rsidR="00315795" w:rsidRDefault="00AA23D4">
            <w:pPr>
              <w:pStyle w:val="TableParagraph"/>
              <w:spacing w:line="256" w:lineRule="exact"/>
              <w:ind w:left="4"/>
              <w:rPr>
                <w:sz w:val="24"/>
              </w:rPr>
            </w:pPr>
            <w:r>
              <w:rPr>
                <w:sz w:val="24"/>
              </w:rPr>
              <w:t>Тема 5.5. Хозяйственные договора в предпринимательской деятельности</w:t>
            </w:r>
          </w:p>
        </w:tc>
        <w:tc>
          <w:tcPr>
            <w:tcW w:w="1844" w:type="dxa"/>
          </w:tcPr>
          <w:p w:rsidR="00315795" w:rsidRDefault="00AA23D4">
            <w:pPr>
              <w:pStyle w:val="TableParagraph"/>
              <w:spacing w:line="256" w:lineRule="exact"/>
              <w:ind w:left="6"/>
              <w:jc w:val="center"/>
              <w:rPr>
                <w:sz w:val="24"/>
              </w:rPr>
            </w:pPr>
            <w:r>
              <w:rPr>
                <w:w w:val="99"/>
                <w:sz w:val="24"/>
              </w:rPr>
              <w:t>-</w:t>
            </w:r>
          </w:p>
        </w:tc>
      </w:tr>
      <w:tr w:rsidR="00315795">
        <w:trPr>
          <w:trHeight w:val="275"/>
        </w:trPr>
        <w:tc>
          <w:tcPr>
            <w:tcW w:w="808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844" w:type="dxa"/>
          </w:tcPr>
          <w:p w:rsidR="00315795" w:rsidRDefault="00AA23D4">
            <w:pPr>
              <w:pStyle w:val="TableParagraph"/>
              <w:spacing w:line="256" w:lineRule="exact"/>
              <w:ind w:left="8"/>
              <w:jc w:val="center"/>
              <w:rPr>
                <w:i/>
                <w:sz w:val="24"/>
              </w:rPr>
            </w:pPr>
            <w:r>
              <w:rPr>
                <w:i/>
                <w:sz w:val="24"/>
              </w:rPr>
              <w:t>4</w:t>
            </w:r>
          </w:p>
        </w:tc>
      </w:tr>
      <w:tr w:rsidR="00315795">
        <w:trPr>
          <w:trHeight w:val="277"/>
        </w:trPr>
        <w:tc>
          <w:tcPr>
            <w:tcW w:w="8088" w:type="dxa"/>
          </w:tcPr>
          <w:p w:rsidR="00315795" w:rsidRDefault="00AA23D4">
            <w:pPr>
              <w:pStyle w:val="TableParagraph"/>
              <w:spacing w:before="1" w:line="257" w:lineRule="exact"/>
              <w:ind w:right="-15"/>
              <w:jc w:val="right"/>
              <w:rPr>
                <w:b/>
                <w:sz w:val="24"/>
              </w:rPr>
            </w:pPr>
            <w:r>
              <w:rPr>
                <w:b/>
                <w:sz w:val="24"/>
              </w:rPr>
              <w:t>Всего</w:t>
            </w:r>
          </w:p>
        </w:tc>
        <w:tc>
          <w:tcPr>
            <w:tcW w:w="1844" w:type="dxa"/>
          </w:tcPr>
          <w:p w:rsidR="00315795" w:rsidRDefault="00AA23D4">
            <w:pPr>
              <w:pStyle w:val="TableParagraph"/>
              <w:spacing w:before="1" w:line="257" w:lineRule="exact"/>
              <w:ind w:left="184" w:right="176"/>
              <w:jc w:val="center"/>
              <w:rPr>
                <w:b/>
                <w:sz w:val="24"/>
              </w:rPr>
            </w:pPr>
            <w:r>
              <w:rPr>
                <w:b/>
                <w:sz w:val="24"/>
              </w:rPr>
              <w:t>90</w:t>
            </w:r>
          </w:p>
        </w:tc>
      </w:tr>
    </w:tbl>
    <w:p w:rsidR="00315795" w:rsidRDefault="00315795">
      <w:pPr>
        <w:pStyle w:val="a3"/>
        <w:spacing w:before="9"/>
        <w:ind w:left="0" w:firstLine="0"/>
        <w:jc w:val="left"/>
        <w:rPr>
          <w:b/>
          <w:sz w:val="12"/>
        </w:rPr>
      </w:pPr>
    </w:p>
    <w:p w:rsidR="00315795" w:rsidRDefault="00AA23D4">
      <w:pPr>
        <w:spacing w:before="90" w:line="276" w:lineRule="auto"/>
        <w:ind w:left="699" w:right="2480" w:firstLine="2513"/>
        <w:jc w:val="both"/>
        <w:rPr>
          <w:b/>
          <w:sz w:val="24"/>
        </w:rPr>
      </w:pPr>
      <w:r>
        <w:rPr>
          <w:b/>
          <w:sz w:val="24"/>
        </w:rPr>
        <w:t>Содержание разделов и тем программы Раздел 1. Правовые основы предпринимательской деятельности</w:t>
      </w:r>
    </w:p>
    <w:p w:rsidR="00315795" w:rsidRDefault="00AA23D4">
      <w:pPr>
        <w:spacing w:line="278" w:lineRule="auto"/>
        <w:ind w:left="132" w:right="173" w:firstLine="566"/>
        <w:jc w:val="both"/>
        <w:rPr>
          <w:b/>
          <w:sz w:val="24"/>
        </w:rPr>
      </w:pPr>
      <w:r>
        <w:rPr>
          <w:b/>
          <w:sz w:val="24"/>
        </w:rPr>
        <w:t>Тема 1.1. Нормативно-правовые акты, регламентирующие предпринимательскую деятельность</w:t>
      </w:r>
    </w:p>
    <w:p w:rsidR="00315795" w:rsidRDefault="00AA23D4">
      <w:pPr>
        <w:spacing w:line="272" w:lineRule="exact"/>
        <w:ind w:left="699"/>
        <w:jc w:val="both"/>
        <w:rPr>
          <w:b/>
          <w:sz w:val="24"/>
        </w:rPr>
      </w:pPr>
      <w:r>
        <w:rPr>
          <w:b/>
          <w:sz w:val="24"/>
        </w:rPr>
        <w:t>Содержание учебного материала</w:t>
      </w:r>
    </w:p>
    <w:p w:rsidR="00315795" w:rsidRDefault="00AA23D4">
      <w:pPr>
        <w:pStyle w:val="a3"/>
        <w:spacing w:before="35" w:line="276" w:lineRule="auto"/>
        <w:ind w:right="169"/>
      </w:pPr>
      <w:r>
        <w:t xml:space="preserve">Гражданский кодекс Российской Федерации (предпринимательская деятельность; объекты и субъекты предпринимательской деятельности; виды предпринимательской деятельности по количеству собственников, по характеру объединения). Налоговый кодекс Российской Федерации (федеральные, региональные и местные налоги). Трудовой кодекс Российской Федерации (трудовые отношения между работниками и работодателями). Федеральный закон от 6 июля 2007 года </w:t>
      </w:r>
      <w:r>
        <w:rPr>
          <w:spacing w:val="-4"/>
        </w:rPr>
        <w:t>«О</w:t>
      </w:r>
      <w:r>
        <w:rPr>
          <w:spacing w:val="52"/>
        </w:rPr>
        <w:t xml:space="preserve"> </w:t>
      </w:r>
      <w:r>
        <w:t xml:space="preserve">развитии малого и среднего предпринимательства в Российской Федерации» (малый, средний и крупный бизнес; микропредприятия). Федеральный закон от 8 августа 2001 г. N 129-ФЗ </w:t>
      </w:r>
      <w:r>
        <w:rPr>
          <w:spacing w:val="-4"/>
        </w:rPr>
        <w:t xml:space="preserve">«О </w:t>
      </w:r>
      <w:r>
        <w:t>государственной регистрации юридических лиц и индивидуальных предпринимателей» (общероссийский классификатор видов экономической деятельности, единый государственный</w:t>
      </w:r>
      <w:r>
        <w:rPr>
          <w:spacing w:val="-1"/>
        </w:rPr>
        <w:t xml:space="preserve"> </w:t>
      </w:r>
      <w:r>
        <w:t>реестр.)</w:t>
      </w:r>
    </w:p>
    <w:p w:rsidR="00315795" w:rsidRDefault="00AA23D4">
      <w:pPr>
        <w:pStyle w:val="Heading3"/>
        <w:spacing w:before="7" w:line="276" w:lineRule="auto"/>
        <w:ind w:right="2047"/>
        <w:jc w:val="left"/>
      </w:pPr>
      <w:r>
        <w:t>Тема 1.2. Порядок регистрации предпринимательской деятельности Содержание учебного материала</w:t>
      </w:r>
    </w:p>
    <w:p w:rsidR="00315795" w:rsidRDefault="00AA23D4">
      <w:pPr>
        <w:pStyle w:val="a3"/>
        <w:tabs>
          <w:tab w:val="left" w:pos="2208"/>
          <w:tab w:val="left" w:pos="3877"/>
          <w:tab w:val="left" w:pos="4508"/>
          <w:tab w:val="left" w:pos="6064"/>
          <w:tab w:val="left" w:pos="8623"/>
        </w:tabs>
        <w:spacing w:line="270" w:lineRule="exact"/>
        <w:ind w:left="699" w:firstLine="0"/>
        <w:jc w:val="left"/>
      </w:pPr>
      <w:r>
        <w:t>Документы,</w:t>
      </w:r>
      <w:r>
        <w:tab/>
        <w:t>необходимые</w:t>
      </w:r>
      <w:r>
        <w:tab/>
        <w:t>для</w:t>
      </w:r>
      <w:r>
        <w:tab/>
        <w:t>регистрации</w:t>
      </w:r>
      <w:r>
        <w:tab/>
        <w:t>предпринимательской</w:t>
      </w:r>
      <w:r>
        <w:tab/>
        <w:t>деятельности.</w:t>
      </w:r>
    </w:p>
    <w:p w:rsidR="00315795" w:rsidRDefault="00AA23D4">
      <w:pPr>
        <w:pStyle w:val="a3"/>
        <w:spacing w:before="41"/>
        <w:ind w:firstLine="0"/>
        <w:jc w:val="left"/>
      </w:pPr>
      <w:r>
        <w:t>Заявление о государственной регистрации. Открытие расчётного счёта в банке.</w:t>
      </w:r>
    </w:p>
    <w:p w:rsidR="00315795" w:rsidRDefault="00AA23D4">
      <w:pPr>
        <w:pStyle w:val="Heading3"/>
        <w:spacing w:before="45" w:line="278" w:lineRule="auto"/>
        <w:ind w:right="2488"/>
        <w:jc w:val="left"/>
      </w:pPr>
      <w:r>
        <w:t>Тема 1.3. Налогообложение предпринимательской деятельности Содержание учебного материала</w:t>
      </w:r>
    </w:p>
    <w:p w:rsidR="00315795" w:rsidRDefault="00AA23D4">
      <w:pPr>
        <w:pStyle w:val="a3"/>
        <w:spacing w:line="276" w:lineRule="auto"/>
        <w:ind w:right="170"/>
      </w:pPr>
      <w:r>
        <w:t>Виды налогов. Системы налогообложения. Упрощённая система налогообложения (УСН). УСН - объект налогообложения «доходы». УСН - объект налогообложения «доходы минус расходы». УСН на основе патента. Единый налог на вменённый доход (ЕНВД). Единый сельскохозяйственный налог (ЕСН). Выбор системы налогообложения - общие принципы. НДС (налог на добавленную стоимость). Страховые взносы во внебюджетные фонды. Удержание и уплата налога на доходы физических лиц (НДФЛ) налоговыми агентами.</w:t>
      </w:r>
    </w:p>
    <w:p w:rsidR="00315795" w:rsidRDefault="00AA23D4">
      <w:pPr>
        <w:pStyle w:val="Heading3"/>
        <w:spacing w:line="278" w:lineRule="auto"/>
        <w:ind w:right="4847"/>
      </w:pPr>
      <w:r>
        <w:t>Тема 1.4. Бухгалтерский учёт и отчётность Содержание учебного материала</w:t>
      </w:r>
    </w:p>
    <w:p w:rsidR="00315795" w:rsidRDefault="00AA23D4">
      <w:pPr>
        <w:pStyle w:val="a3"/>
        <w:spacing w:line="276" w:lineRule="auto"/>
        <w:ind w:right="169"/>
      </w:pPr>
      <w:r>
        <w:t>Краткие сведения о бухгалтерском учете. Бухгалтерская отчетность. Налоговый учет. Учет результатов хозяйственной деятельности при УСН. Книга учета доходов и расходов. Налоговая отчетность: формы, порядок сдачи. Отчетность во внебюджетные фонды: формы, порядок сдачи. Отчетность в Федеральную службу государственной</w:t>
      </w:r>
      <w:r>
        <w:rPr>
          <w:spacing w:val="-10"/>
        </w:rPr>
        <w:t xml:space="preserve"> </w:t>
      </w:r>
      <w:r>
        <w:t>статистики.</w:t>
      </w:r>
    </w:p>
    <w:p w:rsidR="00315795" w:rsidRDefault="00AA23D4">
      <w:pPr>
        <w:pStyle w:val="Heading3"/>
      </w:pPr>
      <w:r>
        <w:t>Практические занятия</w:t>
      </w:r>
    </w:p>
    <w:p w:rsidR="00315795" w:rsidRDefault="00AA23D4">
      <w:pPr>
        <w:pStyle w:val="a3"/>
        <w:spacing w:before="28"/>
        <w:ind w:left="699" w:firstLine="0"/>
      </w:pPr>
      <w:r>
        <w:t>Заполнение налоговой декларации.</w:t>
      </w:r>
    </w:p>
    <w:p w:rsidR="00315795" w:rsidRDefault="00AA23D4">
      <w:pPr>
        <w:pStyle w:val="Heading3"/>
        <w:spacing w:before="45" w:line="278" w:lineRule="auto"/>
        <w:ind w:right="170"/>
      </w:pPr>
      <w:r>
        <w:t>Раздел 2. Организационно-правовые формы предпринимательской деятельности Тема 2.1. Общая характеристика организационно-правовых форм</w:t>
      </w:r>
    </w:p>
    <w:p w:rsidR="00315795" w:rsidRDefault="00AA23D4">
      <w:pPr>
        <w:spacing w:line="272" w:lineRule="exact"/>
        <w:ind w:left="132"/>
        <w:jc w:val="both"/>
        <w:rPr>
          <w:b/>
          <w:sz w:val="24"/>
        </w:rPr>
      </w:pPr>
      <w:r>
        <w:rPr>
          <w:b/>
          <w:sz w:val="24"/>
        </w:rPr>
        <w:t>предпринимательской деятельности</w:t>
      </w:r>
    </w:p>
    <w:p w:rsidR="00315795" w:rsidRDefault="00315795">
      <w:pPr>
        <w:spacing w:line="272" w:lineRule="exact"/>
        <w:jc w:val="both"/>
        <w:rPr>
          <w:sz w:val="24"/>
        </w:rPr>
        <w:sectPr w:rsidR="00315795">
          <w:pgSz w:w="11910" w:h="16840"/>
          <w:pgMar w:top="1040" w:right="680" w:bottom="280" w:left="1000" w:header="713" w:footer="0" w:gutter="0"/>
          <w:cols w:space="720"/>
        </w:sectPr>
      </w:pPr>
    </w:p>
    <w:p w:rsidR="00315795" w:rsidRDefault="00AA23D4">
      <w:pPr>
        <w:spacing w:before="87"/>
        <w:ind w:left="699"/>
        <w:jc w:val="both"/>
        <w:rPr>
          <w:b/>
          <w:sz w:val="24"/>
        </w:rPr>
      </w:pPr>
      <w:r>
        <w:rPr>
          <w:b/>
          <w:sz w:val="24"/>
        </w:rPr>
        <w:lastRenderedPageBreak/>
        <w:t>Содержание учебного материала</w:t>
      </w:r>
    </w:p>
    <w:p w:rsidR="00315795" w:rsidRDefault="00AA23D4">
      <w:pPr>
        <w:pStyle w:val="a3"/>
        <w:spacing w:before="39" w:line="276" w:lineRule="auto"/>
        <w:ind w:right="174"/>
      </w:pPr>
      <w:r>
        <w:t>Юридические и физические лица. Товарищества и общества: полное товарищество, товарищество на вере, общество с ограниченной ответственностью. Общество с дополнительной ответственностью, акционерное общество, дочерние и зависимые общества. Производственные кооперативы. Предпринимательская деятельность без образования юридического</w:t>
      </w:r>
      <w:r>
        <w:rPr>
          <w:spacing w:val="-1"/>
        </w:rPr>
        <w:t xml:space="preserve"> </w:t>
      </w:r>
      <w:r>
        <w:t>лица.</w:t>
      </w:r>
    </w:p>
    <w:p w:rsidR="00315795" w:rsidRDefault="00AA23D4">
      <w:pPr>
        <w:pStyle w:val="Heading3"/>
        <w:spacing w:before="4" w:line="276" w:lineRule="auto"/>
        <w:ind w:right="4166"/>
      </w:pPr>
      <w:r>
        <w:t>Тема 2.2. Индивидуальное предпринимательство Содержание учебного материала</w:t>
      </w:r>
    </w:p>
    <w:p w:rsidR="00315795" w:rsidRDefault="00AA23D4">
      <w:pPr>
        <w:pStyle w:val="a3"/>
        <w:spacing w:line="276" w:lineRule="auto"/>
        <w:ind w:right="171"/>
      </w:pPr>
      <w:r>
        <w:t>Основные принципы создания и функционирования индивидуальной предпринимательской деятельности. Принятие решений. Ведение документации и отчетности. Как заполнять формы отчетности. Бухгалтерская отчетность.</w:t>
      </w:r>
    </w:p>
    <w:p w:rsidR="00315795" w:rsidRDefault="00AA23D4">
      <w:pPr>
        <w:pStyle w:val="Heading3"/>
      </w:pPr>
      <w:r>
        <w:t>Практические занятия</w:t>
      </w:r>
    </w:p>
    <w:p w:rsidR="00315795" w:rsidRDefault="00AA23D4">
      <w:pPr>
        <w:pStyle w:val="a3"/>
        <w:spacing w:before="36"/>
        <w:ind w:left="699" w:firstLine="0"/>
      </w:pPr>
      <w:r>
        <w:t>Заполнение форм бухгалтерской отчётности.</w:t>
      </w:r>
    </w:p>
    <w:p w:rsidR="00315795" w:rsidRDefault="00AA23D4">
      <w:pPr>
        <w:pStyle w:val="Heading3"/>
        <w:spacing w:before="48" w:line="276" w:lineRule="auto"/>
        <w:ind w:right="547"/>
      </w:pPr>
      <w:r>
        <w:t>Тема 2.3. Коллективные формы организации предпринимательской деятельности Содержание учебного материала</w:t>
      </w:r>
    </w:p>
    <w:p w:rsidR="00315795" w:rsidRDefault="00AA23D4">
      <w:pPr>
        <w:pStyle w:val="a3"/>
        <w:spacing w:line="276" w:lineRule="auto"/>
        <w:ind w:right="173"/>
      </w:pPr>
      <w:r>
        <w:t>Основные принципы создания и функционирования общества с ограниченной ответственностью (ООО), производственного кооператива. Порядок принятия решений. Структура управления ООО, производственным кооперативом. Выборы и назначения на должность. Ведение документации и отчетности в ООО, производственном кооперативе. Как заполнять формы отчетности. Бухгалтерская отчетность. Протоколы общих собраний членов ООО, производственного кооператива. Устав ООО, производственного кооператива. Сведения, обязательные для устава. Внесение изменений в устав и дополнений к нему.</w:t>
      </w:r>
    </w:p>
    <w:p w:rsidR="00315795" w:rsidRDefault="00AA23D4">
      <w:pPr>
        <w:pStyle w:val="Heading3"/>
        <w:spacing w:line="276" w:lineRule="auto"/>
        <w:ind w:right="218"/>
      </w:pPr>
      <w:r>
        <w:t>Раздел 3. Финансово-экономические показатели предпринимательской деятельности Тема 3.1. Расходы и себестоимость продукции</w:t>
      </w:r>
    </w:p>
    <w:p w:rsidR="00315795" w:rsidRDefault="00AA23D4">
      <w:pPr>
        <w:spacing w:line="275" w:lineRule="exact"/>
        <w:ind w:left="699"/>
        <w:jc w:val="both"/>
        <w:rPr>
          <w:b/>
          <w:sz w:val="24"/>
        </w:rPr>
      </w:pPr>
      <w:r>
        <w:rPr>
          <w:b/>
          <w:sz w:val="24"/>
        </w:rPr>
        <w:t>Содержание учебного материала</w:t>
      </w:r>
    </w:p>
    <w:p w:rsidR="00315795" w:rsidRDefault="00AA23D4">
      <w:pPr>
        <w:pStyle w:val="a3"/>
        <w:spacing w:before="36" w:line="276" w:lineRule="auto"/>
        <w:ind w:right="170"/>
      </w:pPr>
      <w:r>
        <w:t>Расходы, способы их классификации и группировки. Расчёт себестоимости продукции. Применяемые методы и их назначение. Значение управления издержками для принятия управленческих решений. Факторы снижения затрат. Основные показатели себестоимости продукции.</w:t>
      </w:r>
    </w:p>
    <w:p w:rsidR="00315795" w:rsidRDefault="00AA23D4">
      <w:pPr>
        <w:pStyle w:val="Heading3"/>
        <w:spacing w:before="5" w:line="278" w:lineRule="auto"/>
        <w:ind w:right="1651"/>
      </w:pPr>
      <w:r>
        <w:t>Тема 3.2. Определение результатов предпринимательской деятельности Содержание учебного материала</w:t>
      </w:r>
    </w:p>
    <w:p w:rsidR="00315795" w:rsidRDefault="00AA23D4">
      <w:pPr>
        <w:pStyle w:val="a3"/>
        <w:spacing w:line="276" w:lineRule="auto"/>
        <w:ind w:right="168"/>
      </w:pPr>
      <w:r>
        <w:t>Прибыль как цель предпринимательской деятельности. Ее формирование и распределение Экономическая и бухгалтерская прибыль. Формирование балансовой прибыли. Распределение  и использование прибыли. Соотношение «затраты - объем производства – прибыль». Анализ безубыточности. Финансовые показатели эффективности предпринимательской деятельности. Рентабельность. Собственные и заемные финансовые</w:t>
      </w:r>
      <w:r>
        <w:rPr>
          <w:spacing w:val="-9"/>
        </w:rPr>
        <w:t xml:space="preserve"> </w:t>
      </w:r>
      <w:r>
        <w:t>ресурсы.</w:t>
      </w:r>
    </w:p>
    <w:p w:rsidR="00315795" w:rsidRDefault="00AA23D4">
      <w:pPr>
        <w:pStyle w:val="Heading3"/>
        <w:spacing w:line="276" w:lineRule="auto"/>
        <w:ind w:right="1992"/>
      </w:pPr>
      <w:r>
        <w:t>Раздел 4. Ресурсное обеспечение предпринимательской деятельности Тема 4.1. Основные средства и нематериальные активы</w:t>
      </w:r>
    </w:p>
    <w:p w:rsidR="00315795" w:rsidRDefault="00AA23D4">
      <w:pPr>
        <w:ind w:left="699"/>
        <w:jc w:val="both"/>
        <w:rPr>
          <w:b/>
          <w:sz w:val="24"/>
        </w:rPr>
      </w:pPr>
      <w:r>
        <w:rPr>
          <w:b/>
          <w:sz w:val="24"/>
        </w:rPr>
        <w:t>Содержание учебного материала</w:t>
      </w:r>
    </w:p>
    <w:p w:rsidR="00315795" w:rsidRDefault="00AA23D4">
      <w:pPr>
        <w:pStyle w:val="a3"/>
        <w:spacing w:before="34" w:line="276" w:lineRule="auto"/>
        <w:ind w:right="176"/>
      </w:pPr>
      <w:r>
        <w:t>Понятие и классификация основных средств. Оценка и способы переоценки основных средств. Амортизация и износ основных средств. Методы начисления амортизации основных средств Система показателей использования основных средств. Нематериальные активы. Понятие, состав, особенности оценки и начисления амортизации.</w:t>
      </w:r>
    </w:p>
    <w:p w:rsidR="00315795" w:rsidRDefault="00AA23D4">
      <w:pPr>
        <w:pStyle w:val="Heading3"/>
        <w:spacing w:before="5" w:line="276" w:lineRule="auto"/>
        <w:ind w:right="2029"/>
        <w:jc w:val="left"/>
      </w:pPr>
      <w:r>
        <w:t>Тема 4.2. Кадровое обеспечение предпринимательской деятельности Содержание учебного материала</w:t>
      </w:r>
    </w:p>
    <w:p w:rsidR="00315795" w:rsidRDefault="00AA23D4">
      <w:pPr>
        <w:pStyle w:val="a3"/>
        <w:spacing w:line="270" w:lineRule="exact"/>
        <w:ind w:left="699" w:firstLine="0"/>
        <w:jc w:val="left"/>
      </w:pPr>
      <w:r>
        <w:t>Повременная и сдельная формы оплаты труда. Виды сдельной оплаты труда. Виды</w:t>
      </w:r>
    </w:p>
    <w:p w:rsidR="00315795" w:rsidRDefault="00315795">
      <w:pPr>
        <w:spacing w:line="270" w:lineRule="exact"/>
        <w:sectPr w:rsidR="00315795">
          <w:pgSz w:w="11910" w:h="16840"/>
          <w:pgMar w:top="1040" w:right="680" w:bottom="280" w:left="1000" w:header="713" w:footer="0" w:gutter="0"/>
          <w:cols w:space="720"/>
        </w:sectPr>
      </w:pPr>
    </w:p>
    <w:p w:rsidR="00315795" w:rsidRDefault="00AA23D4">
      <w:pPr>
        <w:pStyle w:val="a3"/>
        <w:spacing w:before="82" w:line="276" w:lineRule="auto"/>
        <w:ind w:right="169" w:firstLine="0"/>
      </w:pPr>
      <w:r>
        <w:lastRenderedPageBreak/>
        <w:t>повременной оплаты труда. Тарифная система и её основные элементы. Система стимулирования труда. Основные задачи кадрового обеспечения предпринимательской деятельности. Основные действия по подбору кадров. Чем отличаются «профессия»,</w:t>
      </w:r>
    </w:p>
    <w:p w:rsidR="00315795" w:rsidRDefault="00AA23D4">
      <w:pPr>
        <w:pStyle w:val="a3"/>
        <w:spacing w:before="1"/>
        <w:ind w:firstLine="0"/>
      </w:pPr>
      <w:r>
        <w:t>«специальность» и «квалификация»?</w:t>
      </w:r>
    </w:p>
    <w:p w:rsidR="00315795" w:rsidRDefault="00AA23D4">
      <w:pPr>
        <w:pStyle w:val="Heading3"/>
        <w:spacing w:before="46" w:line="278" w:lineRule="auto"/>
        <w:ind w:right="2595"/>
        <w:jc w:val="left"/>
      </w:pPr>
      <w:r>
        <w:t>Раздел 5. Предпринимательское проектирование и бизнес-план Тема 5.1. Особенности проектной деятельности</w:t>
      </w:r>
    </w:p>
    <w:p w:rsidR="00315795" w:rsidRDefault="00AA23D4">
      <w:pPr>
        <w:spacing w:line="272" w:lineRule="exact"/>
        <w:ind w:left="699"/>
        <w:rPr>
          <w:b/>
          <w:sz w:val="24"/>
        </w:rPr>
      </w:pPr>
      <w:r>
        <w:rPr>
          <w:b/>
          <w:sz w:val="24"/>
        </w:rPr>
        <w:t>Содержание учебного материала</w:t>
      </w:r>
    </w:p>
    <w:p w:rsidR="00315795" w:rsidRDefault="00AA23D4">
      <w:pPr>
        <w:pStyle w:val="a3"/>
        <w:spacing w:before="36"/>
        <w:ind w:left="699" w:firstLine="0"/>
        <w:jc w:val="left"/>
      </w:pPr>
      <w:r>
        <w:t>Структура предпринимательского проекта. Критерии оценки</w:t>
      </w:r>
      <w:r>
        <w:rPr>
          <w:spacing w:val="55"/>
        </w:rPr>
        <w:t xml:space="preserve"> </w:t>
      </w:r>
      <w:r>
        <w:t>проекта.</w:t>
      </w:r>
    </w:p>
    <w:p w:rsidR="00315795" w:rsidRDefault="00AA23D4">
      <w:pPr>
        <w:pStyle w:val="Heading3"/>
        <w:spacing w:before="46" w:line="278" w:lineRule="auto"/>
        <w:ind w:right="4258"/>
        <w:jc w:val="left"/>
      </w:pPr>
      <w:r>
        <w:t>Тема 5.2. Инновационное предпринимательство Содержание учебного материала</w:t>
      </w:r>
    </w:p>
    <w:p w:rsidR="00315795" w:rsidRDefault="00AA23D4">
      <w:pPr>
        <w:pStyle w:val="a3"/>
        <w:spacing w:line="276" w:lineRule="auto"/>
        <w:ind w:right="175"/>
      </w:pPr>
      <w:r>
        <w:t>Направления инноваций и оценка инновационного предпринимательства. Системный анализ инновационного предпринимательства по критериям, оценка его значения в современной</w:t>
      </w:r>
      <w:r>
        <w:rPr>
          <w:spacing w:val="-1"/>
        </w:rPr>
        <w:t xml:space="preserve"> </w:t>
      </w:r>
      <w:r>
        <w:t>экономике.</w:t>
      </w:r>
    </w:p>
    <w:p w:rsidR="00315795" w:rsidRDefault="00AA23D4">
      <w:pPr>
        <w:pStyle w:val="Heading3"/>
        <w:spacing w:line="276" w:lineRule="auto"/>
        <w:ind w:right="2524"/>
      </w:pPr>
      <w:r>
        <w:t>Тема 5.3. Технология проведения маркетингового исследования Содержание учебного материала</w:t>
      </w:r>
    </w:p>
    <w:p w:rsidR="00315795" w:rsidRDefault="00AA23D4">
      <w:pPr>
        <w:pStyle w:val="a3"/>
        <w:spacing w:line="276" w:lineRule="auto"/>
        <w:ind w:right="167"/>
      </w:pPr>
      <w:r>
        <w:t>Маркетинг. Цели маркетинга. Анализ рынка для предприятия. Сегментация рынка, как основной метод анализа. Потенциальная емкость рынка. Потенциальный объём продаж. Реальный объём продаж. Анализ конкурентоспособности предприятия. Продвижение продукта на рынке.</w:t>
      </w:r>
    </w:p>
    <w:p w:rsidR="00315795" w:rsidRDefault="00AA23D4">
      <w:pPr>
        <w:pStyle w:val="Heading3"/>
        <w:spacing w:line="276" w:lineRule="auto"/>
        <w:ind w:right="1628"/>
      </w:pPr>
      <w:r>
        <w:t>Тема 5.4. Структура бизнес-плана. Технология разработки бизнес-плана Содержание учебного материала</w:t>
      </w:r>
    </w:p>
    <w:p w:rsidR="00315795" w:rsidRDefault="00AA23D4">
      <w:pPr>
        <w:pStyle w:val="a3"/>
        <w:spacing w:line="276" w:lineRule="auto"/>
        <w:ind w:right="168"/>
      </w:pPr>
      <w:r>
        <w:t>Типовая структура бизнес-плана предпринимательского проекта. Титульная страница бизнес-плана. Резюме проекта. Описание компании. Описание продукта или услуги. Маркетинговый анализ. Конкуренция. Стратегия продвижения товара. План производства. Организационный план. План по персоналу. Организационная структура и управление. Финансовый план. Стратегия финансирования. Анализ рисков проекта. Приложения к бизнес- плану.</w:t>
      </w:r>
    </w:p>
    <w:p w:rsidR="00315795" w:rsidRDefault="00AA23D4">
      <w:pPr>
        <w:pStyle w:val="Heading3"/>
      </w:pPr>
      <w:r>
        <w:t>Практические занятия</w:t>
      </w:r>
    </w:p>
    <w:p w:rsidR="00315795" w:rsidRDefault="00AA23D4">
      <w:pPr>
        <w:pStyle w:val="a3"/>
        <w:spacing w:before="32"/>
        <w:ind w:left="699" w:firstLine="0"/>
      </w:pPr>
      <w:r>
        <w:t>Составление бизнес-плана</w:t>
      </w:r>
    </w:p>
    <w:p w:rsidR="00315795" w:rsidRDefault="00AA23D4">
      <w:pPr>
        <w:pStyle w:val="Heading3"/>
        <w:spacing w:before="46" w:line="278" w:lineRule="auto"/>
        <w:ind w:right="1538"/>
      </w:pPr>
      <w:r>
        <w:t>Тема 5.5. Хозяйственные договора в предпринимательской деятельности Содержание учебного материала</w:t>
      </w:r>
    </w:p>
    <w:p w:rsidR="00315795" w:rsidRDefault="00AA23D4">
      <w:pPr>
        <w:pStyle w:val="a3"/>
        <w:spacing w:line="276" w:lineRule="auto"/>
        <w:ind w:right="172"/>
      </w:pPr>
      <w:r>
        <w:t>Понятие сделки и договора. Виды договоров, наиболее часто используемые в предпринимательской деятельности. Порядок заключения договоров в письменной форме. Оферта. Заключение договора путем направления оферты и ее акцепта. Документы, оформляемые в связи с заключением и исполнением договора.</w:t>
      </w:r>
    </w:p>
    <w:p w:rsidR="00315795" w:rsidRDefault="00AA23D4">
      <w:pPr>
        <w:pStyle w:val="Heading3"/>
        <w:spacing w:before="155"/>
        <w:jc w:val="left"/>
      </w:pPr>
      <w:r>
        <w:t>Условия реализации программы учебной дисциплины</w:t>
      </w:r>
    </w:p>
    <w:p w:rsidR="00315795" w:rsidRDefault="00AA23D4">
      <w:pPr>
        <w:spacing w:before="41"/>
        <w:ind w:left="699"/>
        <w:rPr>
          <w:b/>
          <w:sz w:val="24"/>
        </w:rPr>
      </w:pPr>
      <w:r>
        <w:rPr>
          <w:b/>
          <w:sz w:val="24"/>
        </w:rPr>
        <w:t>Требования к минимальному материально-техническому обеспечению</w:t>
      </w:r>
    </w:p>
    <w:p w:rsidR="00315795" w:rsidRDefault="00AA23D4">
      <w:pPr>
        <w:pStyle w:val="a3"/>
        <w:spacing w:before="36" w:line="278" w:lineRule="auto"/>
        <w:ind w:right="615" w:firstLine="427"/>
        <w:jc w:val="left"/>
      </w:pPr>
      <w:r>
        <w:t>Реализация программы дисциплины требует наличия учебного кабинета; мастерских не требует; лабораторий не требует.</w:t>
      </w:r>
    </w:p>
    <w:p w:rsidR="00315795" w:rsidRDefault="00AA23D4">
      <w:pPr>
        <w:pStyle w:val="a3"/>
        <w:spacing w:line="276" w:lineRule="auto"/>
        <w:ind w:right="277" w:firstLine="427"/>
        <w:jc w:val="left"/>
      </w:pPr>
      <w:r>
        <w:t>Оборудование учебного кабинета: посадочные места по количеству обучающихся; рабочее место преподавателя.</w:t>
      </w:r>
    </w:p>
    <w:p w:rsidR="00315795" w:rsidRDefault="00AA23D4">
      <w:pPr>
        <w:pStyle w:val="a3"/>
        <w:spacing w:line="275" w:lineRule="exact"/>
        <w:ind w:left="560" w:firstLine="0"/>
        <w:jc w:val="left"/>
      </w:pPr>
      <w:r>
        <w:t>Технические средства обучения: компьютер; мультимедийный проектор; экран.</w:t>
      </w:r>
    </w:p>
    <w:p w:rsidR="00315795" w:rsidRDefault="00315795">
      <w:pPr>
        <w:spacing w:line="275" w:lineRule="exact"/>
        <w:sectPr w:rsidR="00315795">
          <w:pgSz w:w="11910" w:h="16840"/>
          <w:pgMar w:top="1040" w:right="680" w:bottom="280" w:left="1000" w:header="713" w:footer="0" w:gutter="0"/>
          <w:cols w:space="720"/>
        </w:sectPr>
      </w:pPr>
    </w:p>
    <w:p w:rsidR="00315795" w:rsidRDefault="00AA23D4">
      <w:pPr>
        <w:pStyle w:val="a3"/>
        <w:spacing w:before="76"/>
        <w:ind w:left="7238" w:firstLine="0"/>
        <w:jc w:val="left"/>
      </w:pPr>
      <w:r>
        <w:lastRenderedPageBreak/>
        <w:t>143</w:t>
      </w:r>
    </w:p>
    <w:p w:rsidR="00315795" w:rsidRDefault="00AA23D4">
      <w:pPr>
        <w:pStyle w:val="Heading1"/>
        <w:numPr>
          <w:ilvl w:val="2"/>
          <w:numId w:val="21"/>
        </w:numPr>
        <w:tabs>
          <w:tab w:val="left" w:pos="3119"/>
        </w:tabs>
        <w:spacing w:before="3"/>
        <w:ind w:left="3118" w:hanging="632"/>
      </w:pPr>
      <w:r>
        <w:t>Структура и содержание рабочих программ профессиональных</w:t>
      </w:r>
      <w:r>
        <w:rPr>
          <w:spacing w:val="-4"/>
        </w:rPr>
        <w:t xml:space="preserve"> </w:t>
      </w:r>
      <w:r>
        <w:t>модулей</w:t>
      </w:r>
    </w:p>
    <w:p w:rsidR="00315795" w:rsidRDefault="00315795">
      <w:pPr>
        <w:pStyle w:val="a3"/>
        <w:ind w:left="0" w:firstLine="0"/>
        <w:jc w:val="left"/>
        <w:rPr>
          <w:b/>
          <w:sz w:val="25"/>
        </w:rPr>
      </w:pPr>
    </w:p>
    <w:p w:rsidR="00315795" w:rsidRDefault="00AA23D4">
      <w:pPr>
        <w:pStyle w:val="Heading2"/>
        <w:spacing w:before="1" w:line="276" w:lineRule="auto"/>
        <w:ind w:left="6685" w:right="405" w:hanging="6491"/>
      </w:pPr>
      <w:r>
        <w:t>Программа профессионального модуля ПМ.01 Преподавание физической культуры по основным общеобразовательным программам</w:t>
      </w:r>
    </w:p>
    <w:p w:rsidR="00315795" w:rsidRDefault="00AA23D4">
      <w:pPr>
        <w:pStyle w:val="Heading3"/>
        <w:spacing w:before="213" w:after="42"/>
        <w:ind w:left="132"/>
        <w:jc w:val="left"/>
      </w:pPr>
      <w:r>
        <w:t>Объем профессионального модуля и виды учебной работы</w:t>
      </w: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68"/>
        <w:gridCol w:w="4940"/>
        <w:gridCol w:w="845"/>
        <w:gridCol w:w="756"/>
        <w:gridCol w:w="1481"/>
        <w:gridCol w:w="89"/>
        <w:gridCol w:w="1047"/>
        <w:gridCol w:w="799"/>
        <w:gridCol w:w="1135"/>
        <w:gridCol w:w="955"/>
        <w:gridCol w:w="1171"/>
      </w:tblGrid>
      <w:tr w:rsidR="00315795">
        <w:trPr>
          <w:trHeight w:val="459"/>
        </w:trPr>
        <w:tc>
          <w:tcPr>
            <w:tcW w:w="1568" w:type="dxa"/>
            <w:vMerge w:val="restart"/>
          </w:tcPr>
          <w:p w:rsidR="00315795" w:rsidRDefault="00315795">
            <w:pPr>
              <w:pStyle w:val="TableParagraph"/>
              <w:rPr>
                <w:b/>
              </w:rPr>
            </w:pPr>
          </w:p>
          <w:p w:rsidR="00315795" w:rsidRDefault="00315795">
            <w:pPr>
              <w:pStyle w:val="TableParagraph"/>
              <w:rPr>
                <w:b/>
              </w:rPr>
            </w:pPr>
          </w:p>
          <w:p w:rsidR="00315795" w:rsidRDefault="00315795">
            <w:pPr>
              <w:pStyle w:val="TableParagraph"/>
              <w:spacing w:before="2"/>
              <w:rPr>
                <w:b/>
                <w:sz w:val="28"/>
              </w:rPr>
            </w:pPr>
          </w:p>
          <w:p w:rsidR="00315795" w:rsidRDefault="00AA23D4">
            <w:pPr>
              <w:pStyle w:val="TableParagraph"/>
              <w:spacing w:before="1"/>
              <w:ind w:left="294" w:right="265" w:firstLine="254"/>
              <w:rPr>
                <w:sz w:val="20"/>
              </w:rPr>
            </w:pPr>
            <w:r>
              <w:rPr>
                <w:sz w:val="20"/>
              </w:rPr>
              <w:t>Коды профессио-</w:t>
            </w:r>
          </w:p>
          <w:p w:rsidR="00315795" w:rsidRDefault="00AA23D4">
            <w:pPr>
              <w:pStyle w:val="TableParagraph"/>
              <w:ind w:left="220" w:firstLine="199"/>
              <w:rPr>
                <w:sz w:val="20"/>
              </w:rPr>
            </w:pPr>
            <w:r>
              <w:rPr>
                <w:sz w:val="20"/>
              </w:rPr>
              <w:t xml:space="preserve">нальных </w:t>
            </w:r>
            <w:r>
              <w:rPr>
                <w:w w:val="95"/>
                <w:sz w:val="20"/>
              </w:rPr>
              <w:t>компетенций</w:t>
            </w:r>
          </w:p>
        </w:tc>
        <w:tc>
          <w:tcPr>
            <w:tcW w:w="4940" w:type="dxa"/>
            <w:vMerge w:val="restart"/>
          </w:tcPr>
          <w:p w:rsidR="00315795" w:rsidRDefault="00315795">
            <w:pPr>
              <w:pStyle w:val="TableParagraph"/>
              <w:rPr>
                <w:b/>
              </w:rPr>
            </w:pPr>
          </w:p>
          <w:p w:rsidR="00315795" w:rsidRDefault="00315795">
            <w:pPr>
              <w:pStyle w:val="TableParagraph"/>
              <w:rPr>
                <w:b/>
              </w:rPr>
            </w:pPr>
          </w:p>
          <w:p w:rsidR="00315795" w:rsidRDefault="00315795">
            <w:pPr>
              <w:pStyle w:val="TableParagraph"/>
              <w:rPr>
                <w:b/>
              </w:rPr>
            </w:pPr>
          </w:p>
          <w:p w:rsidR="00315795" w:rsidRDefault="00315795">
            <w:pPr>
              <w:pStyle w:val="TableParagraph"/>
              <w:rPr>
                <w:b/>
              </w:rPr>
            </w:pPr>
          </w:p>
          <w:p w:rsidR="00315795" w:rsidRDefault="00AA23D4">
            <w:pPr>
              <w:pStyle w:val="TableParagraph"/>
              <w:spacing w:before="164"/>
              <w:ind w:left="236"/>
              <w:rPr>
                <w:sz w:val="20"/>
              </w:rPr>
            </w:pPr>
            <w:r>
              <w:rPr>
                <w:sz w:val="20"/>
              </w:rPr>
              <w:t>Наименования разделов профессионального модуля</w:t>
            </w:r>
          </w:p>
        </w:tc>
        <w:tc>
          <w:tcPr>
            <w:tcW w:w="845" w:type="dxa"/>
            <w:vMerge w:val="restart"/>
          </w:tcPr>
          <w:p w:rsidR="00315795" w:rsidRDefault="00315795">
            <w:pPr>
              <w:pStyle w:val="TableParagraph"/>
              <w:rPr>
                <w:b/>
              </w:rPr>
            </w:pPr>
          </w:p>
          <w:p w:rsidR="00315795" w:rsidRDefault="00315795">
            <w:pPr>
              <w:pStyle w:val="TableParagraph"/>
              <w:rPr>
                <w:b/>
              </w:rPr>
            </w:pPr>
          </w:p>
          <w:p w:rsidR="00315795" w:rsidRDefault="00315795">
            <w:pPr>
              <w:pStyle w:val="TableParagraph"/>
              <w:rPr>
                <w:b/>
              </w:rPr>
            </w:pPr>
          </w:p>
          <w:p w:rsidR="00315795" w:rsidRDefault="00315795">
            <w:pPr>
              <w:pStyle w:val="TableParagraph"/>
              <w:spacing w:before="3"/>
              <w:rPr>
                <w:b/>
                <w:sz w:val="26"/>
              </w:rPr>
            </w:pPr>
          </w:p>
          <w:p w:rsidR="00315795" w:rsidRDefault="00AA23D4">
            <w:pPr>
              <w:pStyle w:val="TableParagraph"/>
              <w:ind w:left="186" w:right="128" w:hanging="12"/>
              <w:rPr>
                <w:sz w:val="20"/>
              </w:rPr>
            </w:pPr>
            <w:r>
              <w:rPr>
                <w:sz w:val="20"/>
              </w:rPr>
              <w:t>Всего часов</w:t>
            </w:r>
          </w:p>
        </w:tc>
        <w:tc>
          <w:tcPr>
            <w:tcW w:w="5307" w:type="dxa"/>
            <w:gridSpan w:val="6"/>
          </w:tcPr>
          <w:p w:rsidR="00315795" w:rsidRDefault="00AA23D4">
            <w:pPr>
              <w:pStyle w:val="TableParagraph"/>
              <w:spacing w:line="225" w:lineRule="exact"/>
              <w:ind w:left="873" w:right="849"/>
              <w:jc w:val="center"/>
              <w:rPr>
                <w:sz w:val="20"/>
              </w:rPr>
            </w:pPr>
            <w:r>
              <w:rPr>
                <w:sz w:val="20"/>
              </w:rPr>
              <w:t>Объем времени, отведенный на освоение</w:t>
            </w:r>
          </w:p>
          <w:p w:rsidR="00315795" w:rsidRDefault="00AA23D4">
            <w:pPr>
              <w:pStyle w:val="TableParagraph"/>
              <w:spacing w:line="214" w:lineRule="exact"/>
              <w:ind w:left="872" w:right="849"/>
              <w:jc w:val="center"/>
              <w:rPr>
                <w:sz w:val="20"/>
              </w:rPr>
            </w:pPr>
            <w:r>
              <w:rPr>
                <w:sz w:val="20"/>
              </w:rPr>
              <w:t>междисциплинарного курса (курсов)</w:t>
            </w:r>
          </w:p>
        </w:tc>
        <w:tc>
          <w:tcPr>
            <w:tcW w:w="2126" w:type="dxa"/>
            <w:gridSpan w:val="2"/>
          </w:tcPr>
          <w:p w:rsidR="00315795" w:rsidRDefault="00AA23D4">
            <w:pPr>
              <w:pStyle w:val="TableParagraph"/>
              <w:spacing w:before="110"/>
              <w:ind w:left="656"/>
              <w:rPr>
                <w:sz w:val="20"/>
              </w:rPr>
            </w:pPr>
            <w:r>
              <w:rPr>
                <w:sz w:val="20"/>
              </w:rPr>
              <w:t>Практика</w:t>
            </w:r>
          </w:p>
        </w:tc>
      </w:tr>
      <w:tr w:rsidR="00315795">
        <w:trPr>
          <w:trHeight w:val="460"/>
        </w:trPr>
        <w:tc>
          <w:tcPr>
            <w:tcW w:w="1568" w:type="dxa"/>
            <w:vMerge/>
            <w:tcBorders>
              <w:top w:val="nil"/>
            </w:tcBorders>
          </w:tcPr>
          <w:p w:rsidR="00315795" w:rsidRDefault="00315795">
            <w:pPr>
              <w:rPr>
                <w:sz w:val="2"/>
                <w:szCs w:val="2"/>
              </w:rPr>
            </w:pPr>
          </w:p>
        </w:tc>
        <w:tc>
          <w:tcPr>
            <w:tcW w:w="4940" w:type="dxa"/>
            <w:vMerge/>
            <w:tcBorders>
              <w:top w:val="nil"/>
            </w:tcBorders>
          </w:tcPr>
          <w:p w:rsidR="00315795" w:rsidRDefault="00315795">
            <w:pPr>
              <w:rPr>
                <w:sz w:val="2"/>
                <w:szCs w:val="2"/>
              </w:rPr>
            </w:pPr>
          </w:p>
        </w:tc>
        <w:tc>
          <w:tcPr>
            <w:tcW w:w="845" w:type="dxa"/>
            <w:vMerge/>
            <w:tcBorders>
              <w:top w:val="nil"/>
            </w:tcBorders>
          </w:tcPr>
          <w:p w:rsidR="00315795" w:rsidRDefault="00315795">
            <w:pPr>
              <w:rPr>
                <w:sz w:val="2"/>
                <w:szCs w:val="2"/>
              </w:rPr>
            </w:pPr>
          </w:p>
        </w:tc>
        <w:tc>
          <w:tcPr>
            <w:tcW w:w="3373" w:type="dxa"/>
            <w:gridSpan w:val="4"/>
          </w:tcPr>
          <w:p w:rsidR="00315795" w:rsidRDefault="00AA23D4">
            <w:pPr>
              <w:pStyle w:val="TableParagraph"/>
              <w:spacing w:line="225" w:lineRule="exact"/>
              <w:ind w:left="209" w:right="181"/>
              <w:jc w:val="center"/>
              <w:rPr>
                <w:sz w:val="20"/>
              </w:rPr>
            </w:pPr>
            <w:r>
              <w:rPr>
                <w:sz w:val="20"/>
              </w:rPr>
              <w:t>Обязательная аудиторная учебная</w:t>
            </w:r>
          </w:p>
          <w:p w:rsidR="00315795" w:rsidRDefault="00AA23D4">
            <w:pPr>
              <w:pStyle w:val="TableParagraph"/>
              <w:spacing w:line="215" w:lineRule="exact"/>
              <w:ind w:left="207" w:right="181"/>
              <w:jc w:val="center"/>
              <w:rPr>
                <w:sz w:val="20"/>
              </w:rPr>
            </w:pPr>
            <w:r>
              <w:rPr>
                <w:sz w:val="20"/>
              </w:rPr>
              <w:t>нагрузка обучающегося</w:t>
            </w:r>
          </w:p>
        </w:tc>
        <w:tc>
          <w:tcPr>
            <w:tcW w:w="1934" w:type="dxa"/>
            <w:gridSpan w:val="2"/>
          </w:tcPr>
          <w:p w:rsidR="00315795" w:rsidRDefault="00AA23D4">
            <w:pPr>
              <w:pStyle w:val="TableParagraph"/>
              <w:spacing w:line="225" w:lineRule="exact"/>
              <w:ind w:left="228" w:right="163"/>
              <w:jc w:val="center"/>
              <w:rPr>
                <w:sz w:val="20"/>
              </w:rPr>
            </w:pPr>
            <w:r>
              <w:rPr>
                <w:sz w:val="20"/>
              </w:rPr>
              <w:t>Самостоятельная</w:t>
            </w:r>
          </w:p>
          <w:p w:rsidR="00315795" w:rsidRDefault="00AA23D4">
            <w:pPr>
              <w:pStyle w:val="TableParagraph"/>
              <w:spacing w:line="215" w:lineRule="exact"/>
              <w:ind w:left="53" w:right="-15"/>
              <w:jc w:val="center"/>
              <w:rPr>
                <w:sz w:val="20"/>
              </w:rPr>
            </w:pPr>
            <w:r>
              <w:rPr>
                <w:sz w:val="20"/>
              </w:rPr>
              <w:t>работа</w:t>
            </w:r>
            <w:r>
              <w:rPr>
                <w:spacing w:val="-10"/>
                <w:sz w:val="20"/>
              </w:rPr>
              <w:t xml:space="preserve"> </w:t>
            </w:r>
            <w:r>
              <w:rPr>
                <w:sz w:val="20"/>
              </w:rPr>
              <w:t>обучающегося</w:t>
            </w:r>
          </w:p>
        </w:tc>
        <w:tc>
          <w:tcPr>
            <w:tcW w:w="955" w:type="dxa"/>
            <w:vMerge w:val="restart"/>
          </w:tcPr>
          <w:p w:rsidR="00315795" w:rsidRDefault="00315795">
            <w:pPr>
              <w:pStyle w:val="TableParagraph"/>
              <w:rPr>
                <w:b/>
              </w:rPr>
            </w:pPr>
          </w:p>
          <w:p w:rsidR="00315795" w:rsidRDefault="00315795">
            <w:pPr>
              <w:pStyle w:val="TableParagraph"/>
              <w:rPr>
                <w:b/>
              </w:rPr>
            </w:pPr>
          </w:p>
          <w:p w:rsidR="00315795" w:rsidRDefault="00315795">
            <w:pPr>
              <w:pStyle w:val="TableParagraph"/>
              <w:rPr>
                <w:b/>
                <w:sz w:val="27"/>
              </w:rPr>
            </w:pPr>
          </w:p>
          <w:p w:rsidR="00315795" w:rsidRDefault="00AA23D4">
            <w:pPr>
              <w:pStyle w:val="TableParagraph"/>
              <w:ind w:left="238" w:hanging="173"/>
              <w:rPr>
                <w:sz w:val="20"/>
              </w:rPr>
            </w:pPr>
            <w:r>
              <w:rPr>
                <w:w w:val="95"/>
                <w:sz w:val="20"/>
              </w:rPr>
              <w:t xml:space="preserve">Учебная, </w:t>
            </w:r>
            <w:r>
              <w:rPr>
                <w:sz w:val="20"/>
              </w:rPr>
              <w:t>часов</w:t>
            </w:r>
          </w:p>
        </w:tc>
        <w:tc>
          <w:tcPr>
            <w:tcW w:w="1171" w:type="dxa"/>
            <w:vMerge w:val="restart"/>
          </w:tcPr>
          <w:p w:rsidR="00315795" w:rsidRDefault="00315795">
            <w:pPr>
              <w:pStyle w:val="TableParagraph"/>
              <w:spacing w:before="10"/>
              <w:rPr>
                <w:b/>
                <w:sz w:val="20"/>
              </w:rPr>
            </w:pPr>
          </w:p>
          <w:p w:rsidR="00315795" w:rsidRDefault="00AA23D4">
            <w:pPr>
              <w:pStyle w:val="TableParagraph"/>
              <w:ind w:left="141" w:right="111"/>
              <w:jc w:val="center"/>
              <w:rPr>
                <w:sz w:val="20"/>
              </w:rPr>
            </w:pPr>
            <w:r>
              <w:rPr>
                <w:w w:val="95"/>
                <w:sz w:val="20"/>
              </w:rPr>
              <w:t xml:space="preserve">Производ- </w:t>
            </w:r>
            <w:r>
              <w:rPr>
                <w:sz w:val="20"/>
              </w:rPr>
              <w:t>ственная (по</w:t>
            </w:r>
          </w:p>
          <w:p w:rsidR="00315795" w:rsidRDefault="00AA23D4">
            <w:pPr>
              <w:pStyle w:val="TableParagraph"/>
              <w:spacing w:before="1"/>
              <w:ind w:left="191" w:right="103" w:firstLine="2"/>
              <w:jc w:val="center"/>
              <w:rPr>
                <w:sz w:val="20"/>
              </w:rPr>
            </w:pPr>
            <w:r>
              <w:rPr>
                <w:sz w:val="20"/>
              </w:rPr>
              <w:t xml:space="preserve">профилю </w:t>
            </w:r>
            <w:r>
              <w:rPr>
                <w:w w:val="95"/>
                <w:sz w:val="20"/>
              </w:rPr>
              <w:t xml:space="preserve">специаль- </w:t>
            </w:r>
            <w:r>
              <w:rPr>
                <w:sz w:val="20"/>
              </w:rPr>
              <w:t>ности),</w:t>
            </w:r>
          </w:p>
          <w:p w:rsidR="00315795" w:rsidRDefault="00AA23D4">
            <w:pPr>
              <w:pStyle w:val="TableParagraph"/>
              <w:spacing w:line="229" w:lineRule="exact"/>
              <w:ind w:left="141" w:right="43"/>
              <w:jc w:val="center"/>
              <w:rPr>
                <w:sz w:val="20"/>
              </w:rPr>
            </w:pPr>
            <w:r>
              <w:rPr>
                <w:sz w:val="20"/>
              </w:rPr>
              <w:t>часов</w:t>
            </w:r>
          </w:p>
        </w:tc>
      </w:tr>
      <w:tr w:rsidR="00315795">
        <w:trPr>
          <w:trHeight w:val="1609"/>
        </w:trPr>
        <w:tc>
          <w:tcPr>
            <w:tcW w:w="1568" w:type="dxa"/>
            <w:vMerge/>
            <w:tcBorders>
              <w:top w:val="nil"/>
            </w:tcBorders>
          </w:tcPr>
          <w:p w:rsidR="00315795" w:rsidRDefault="00315795">
            <w:pPr>
              <w:rPr>
                <w:sz w:val="2"/>
                <w:szCs w:val="2"/>
              </w:rPr>
            </w:pPr>
          </w:p>
        </w:tc>
        <w:tc>
          <w:tcPr>
            <w:tcW w:w="4940" w:type="dxa"/>
            <w:vMerge/>
            <w:tcBorders>
              <w:top w:val="nil"/>
            </w:tcBorders>
          </w:tcPr>
          <w:p w:rsidR="00315795" w:rsidRDefault="00315795">
            <w:pPr>
              <w:rPr>
                <w:sz w:val="2"/>
                <w:szCs w:val="2"/>
              </w:rPr>
            </w:pPr>
          </w:p>
        </w:tc>
        <w:tc>
          <w:tcPr>
            <w:tcW w:w="845" w:type="dxa"/>
            <w:vMerge/>
            <w:tcBorders>
              <w:top w:val="nil"/>
            </w:tcBorders>
          </w:tcPr>
          <w:p w:rsidR="00315795" w:rsidRDefault="00315795">
            <w:pPr>
              <w:rPr>
                <w:sz w:val="2"/>
                <w:szCs w:val="2"/>
              </w:rPr>
            </w:pPr>
          </w:p>
        </w:tc>
        <w:tc>
          <w:tcPr>
            <w:tcW w:w="756" w:type="dxa"/>
            <w:tcBorders>
              <w:right w:val="single" w:sz="4" w:space="0" w:color="000000"/>
            </w:tcBorders>
          </w:tcPr>
          <w:p w:rsidR="00315795" w:rsidRDefault="00315795">
            <w:pPr>
              <w:pStyle w:val="TableParagraph"/>
              <w:rPr>
                <w:b/>
              </w:rPr>
            </w:pPr>
          </w:p>
          <w:p w:rsidR="00315795" w:rsidRDefault="00315795">
            <w:pPr>
              <w:pStyle w:val="TableParagraph"/>
              <w:spacing w:before="7"/>
              <w:rPr>
                <w:b/>
                <w:sz w:val="27"/>
              </w:rPr>
            </w:pPr>
          </w:p>
          <w:p w:rsidR="00315795" w:rsidRDefault="00AA23D4">
            <w:pPr>
              <w:pStyle w:val="TableParagraph"/>
              <w:ind w:left="140" w:right="98" w:hanging="65"/>
              <w:rPr>
                <w:sz w:val="20"/>
              </w:rPr>
            </w:pPr>
            <w:r>
              <w:rPr>
                <w:sz w:val="20"/>
              </w:rPr>
              <w:t>Всего, часов</w:t>
            </w:r>
          </w:p>
        </w:tc>
        <w:tc>
          <w:tcPr>
            <w:tcW w:w="1481" w:type="dxa"/>
            <w:tcBorders>
              <w:left w:val="single" w:sz="4" w:space="0" w:color="000000"/>
              <w:right w:val="single" w:sz="4" w:space="0" w:color="000000"/>
            </w:tcBorders>
          </w:tcPr>
          <w:p w:rsidR="00315795" w:rsidRDefault="00AA23D4">
            <w:pPr>
              <w:pStyle w:val="TableParagraph"/>
              <w:ind w:left="145" w:right="45" w:firstLine="3"/>
              <w:jc w:val="center"/>
              <w:rPr>
                <w:sz w:val="20"/>
              </w:rPr>
            </w:pPr>
            <w:r>
              <w:rPr>
                <w:sz w:val="20"/>
              </w:rPr>
              <w:t>в т.ч. лабора- торные работы и практич. занятия,</w:t>
            </w:r>
          </w:p>
          <w:p w:rsidR="00315795" w:rsidRDefault="00AA23D4">
            <w:pPr>
              <w:pStyle w:val="TableParagraph"/>
              <w:ind w:left="159" w:right="61"/>
              <w:jc w:val="center"/>
              <w:rPr>
                <w:sz w:val="20"/>
              </w:rPr>
            </w:pPr>
            <w:r>
              <w:rPr>
                <w:sz w:val="20"/>
              </w:rPr>
              <w:t>(практическая</w:t>
            </w:r>
          </w:p>
          <w:p w:rsidR="00315795" w:rsidRDefault="00AA23D4">
            <w:pPr>
              <w:pStyle w:val="TableParagraph"/>
              <w:spacing w:before="1" w:line="228" w:lineRule="exact"/>
              <w:ind w:left="158" w:right="61"/>
              <w:jc w:val="center"/>
              <w:rPr>
                <w:sz w:val="20"/>
              </w:rPr>
            </w:pPr>
            <w:r>
              <w:rPr>
                <w:sz w:val="20"/>
              </w:rPr>
              <w:t>подготовка) часов</w:t>
            </w:r>
          </w:p>
        </w:tc>
        <w:tc>
          <w:tcPr>
            <w:tcW w:w="1136" w:type="dxa"/>
            <w:gridSpan w:val="2"/>
            <w:tcBorders>
              <w:left w:val="single" w:sz="4" w:space="0" w:color="000000"/>
            </w:tcBorders>
          </w:tcPr>
          <w:p w:rsidR="00315795" w:rsidRDefault="00315795">
            <w:pPr>
              <w:pStyle w:val="TableParagraph"/>
              <w:spacing w:before="7"/>
              <w:rPr>
                <w:b/>
                <w:sz w:val="19"/>
              </w:rPr>
            </w:pPr>
          </w:p>
          <w:p w:rsidR="00315795" w:rsidRDefault="00AA23D4">
            <w:pPr>
              <w:pStyle w:val="TableParagraph"/>
              <w:ind w:left="193" w:right="158" w:firstLine="3"/>
              <w:jc w:val="center"/>
              <w:rPr>
                <w:sz w:val="20"/>
              </w:rPr>
            </w:pPr>
            <w:r>
              <w:rPr>
                <w:sz w:val="20"/>
              </w:rPr>
              <w:t xml:space="preserve">в т.ч., курсовая работа </w:t>
            </w:r>
            <w:r>
              <w:rPr>
                <w:w w:val="95"/>
                <w:sz w:val="20"/>
              </w:rPr>
              <w:t xml:space="preserve">(проект), </w:t>
            </w:r>
            <w:r>
              <w:rPr>
                <w:sz w:val="20"/>
              </w:rPr>
              <w:t>часов</w:t>
            </w:r>
          </w:p>
        </w:tc>
        <w:tc>
          <w:tcPr>
            <w:tcW w:w="799" w:type="dxa"/>
            <w:tcBorders>
              <w:right w:val="single" w:sz="4" w:space="0" w:color="000000"/>
            </w:tcBorders>
          </w:tcPr>
          <w:p w:rsidR="00315795" w:rsidRDefault="00315795">
            <w:pPr>
              <w:pStyle w:val="TableParagraph"/>
              <w:rPr>
                <w:b/>
              </w:rPr>
            </w:pPr>
          </w:p>
          <w:p w:rsidR="00315795" w:rsidRDefault="00315795">
            <w:pPr>
              <w:pStyle w:val="TableParagraph"/>
              <w:spacing w:before="7"/>
              <w:rPr>
                <w:b/>
                <w:sz w:val="27"/>
              </w:rPr>
            </w:pPr>
          </w:p>
          <w:p w:rsidR="00315795" w:rsidRDefault="00AA23D4">
            <w:pPr>
              <w:pStyle w:val="TableParagraph"/>
              <w:ind w:left="164" w:right="88" w:hanging="36"/>
              <w:rPr>
                <w:sz w:val="20"/>
              </w:rPr>
            </w:pPr>
            <w:r>
              <w:rPr>
                <w:sz w:val="20"/>
              </w:rPr>
              <w:t>Всего, часов</w:t>
            </w:r>
          </w:p>
        </w:tc>
        <w:tc>
          <w:tcPr>
            <w:tcW w:w="1135" w:type="dxa"/>
            <w:tcBorders>
              <w:left w:val="single" w:sz="4" w:space="0" w:color="000000"/>
            </w:tcBorders>
          </w:tcPr>
          <w:p w:rsidR="00315795" w:rsidRDefault="00315795">
            <w:pPr>
              <w:pStyle w:val="TableParagraph"/>
              <w:spacing w:before="7"/>
              <w:rPr>
                <w:b/>
                <w:sz w:val="19"/>
              </w:rPr>
            </w:pPr>
          </w:p>
          <w:p w:rsidR="00315795" w:rsidRDefault="00AA23D4">
            <w:pPr>
              <w:pStyle w:val="TableParagraph"/>
              <w:ind w:left="193" w:right="157" w:firstLine="3"/>
              <w:jc w:val="center"/>
              <w:rPr>
                <w:sz w:val="20"/>
              </w:rPr>
            </w:pPr>
            <w:r>
              <w:rPr>
                <w:sz w:val="20"/>
              </w:rPr>
              <w:t xml:space="preserve">в т.ч., курсовая работа </w:t>
            </w:r>
            <w:r>
              <w:rPr>
                <w:w w:val="95"/>
                <w:sz w:val="20"/>
              </w:rPr>
              <w:t xml:space="preserve">(проект), </w:t>
            </w:r>
            <w:r>
              <w:rPr>
                <w:sz w:val="20"/>
              </w:rPr>
              <w:t>часов</w:t>
            </w:r>
          </w:p>
        </w:tc>
        <w:tc>
          <w:tcPr>
            <w:tcW w:w="955" w:type="dxa"/>
            <w:vMerge/>
            <w:tcBorders>
              <w:top w:val="nil"/>
            </w:tcBorders>
          </w:tcPr>
          <w:p w:rsidR="00315795" w:rsidRDefault="00315795">
            <w:pPr>
              <w:rPr>
                <w:sz w:val="2"/>
                <w:szCs w:val="2"/>
              </w:rPr>
            </w:pPr>
          </w:p>
        </w:tc>
        <w:tc>
          <w:tcPr>
            <w:tcW w:w="1171" w:type="dxa"/>
            <w:vMerge/>
            <w:tcBorders>
              <w:top w:val="nil"/>
            </w:tcBorders>
          </w:tcPr>
          <w:p w:rsidR="00315795" w:rsidRDefault="00315795">
            <w:pPr>
              <w:rPr>
                <w:sz w:val="2"/>
                <w:szCs w:val="2"/>
              </w:rPr>
            </w:pPr>
          </w:p>
        </w:tc>
      </w:tr>
      <w:tr w:rsidR="00315795">
        <w:trPr>
          <w:trHeight w:val="759"/>
        </w:trPr>
        <w:tc>
          <w:tcPr>
            <w:tcW w:w="1568" w:type="dxa"/>
            <w:tcBorders>
              <w:bottom w:val="single" w:sz="4" w:space="0" w:color="000000"/>
            </w:tcBorders>
          </w:tcPr>
          <w:p w:rsidR="00315795" w:rsidRDefault="00AA23D4">
            <w:pPr>
              <w:pStyle w:val="TableParagraph"/>
              <w:spacing w:line="249" w:lineRule="exact"/>
              <w:ind w:left="107"/>
            </w:pPr>
            <w:r>
              <w:t>ПК 1.1 - 1.5</w:t>
            </w:r>
          </w:p>
        </w:tc>
        <w:tc>
          <w:tcPr>
            <w:tcW w:w="4940" w:type="dxa"/>
            <w:tcBorders>
              <w:bottom w:val="single" w:sz="4" w:space="0" w:color="000000"/>
            </w:tcBorders>
          </w:tcPr>
          <w:p w:rsidR="00315795" w:rsidRDefault="00AA23D4">
            <w:pPr>
              <w:pStyle w:val="TableParagraph"/>
              <w:spacing w:line="248" w:lineRule="exact"/>
              <w:ind w:left="106"/>
            </w:pPr>
            <w:r>
              <w:t>Раздел 1 ПМ 01. Место и значение предмета</w:t>
            </w:r>
          </w:p>
          <w:p w:rsidR="00315795" w:rsidRDefault="00AA23D4">
            <w:pPr>
              <w:pStyle w:val="TableParagraph"/>
              <w:spacing w:before="1" w:line="254" w:lineRule="exact"/>
              <w:ind w:left="106"/>
            </w:pPr>
            <w:r>
              <w:t>«Физическая культура» в содержании общего образования</w:t>
            </w:r>
          </w:p>
        </w:tc>
        <w:tc>
          <w:tcPr>
            <w:tcW w:w="845" w:type="dxa"/>
            <w:tcBorders>
              <w:bottom w:val="single" w:sz="4" w:space="0" w:color="000000"/>
            </w:tcBorders>
          </w:tcPr>
          <w:p w:rsidR="00315795" w:rsidRDefault="00315795">
            <w:pPr>
              <w:pStyle w:val="TableParagraph"/>
              <w:spacing w:before="10"/>
              <w:rPr>
                <w:b/>
                <w:sz w:val="21"/>
              </w:rPr>
            </w:pPr>
          </w:p>
          <w:p w:rsidR="00315795" w:rsidRDefault="00AA23D4">
            <w:pPr>
              <w:pStyle w:val="TableParagraph"/>
              <w:spacing w:before="1"/>
              <w:ind w:left="221" w:right="194"/>
              <w:jc w:val="center"/>
              <w:rPr>
                <w:b/>
              </w:rPr>
            </w:pPr>
            <w:r>
              <w:rPr>
                <w:b/>
              </w:rPr>
              <w:t>106</w:t>
            </w:r>
          </w:p>
        </w:tc>
        <w:tc>
          <w:tcPr>
            <w:tcW w:w="756" w:type="dxa"/>
            <w:tcBorders>
              <w:bottom w:val="single" w:sz="4" w:space="0" w:color="000000"/>
              <w:right w:val="single" w:sz="4" w:space="0" w:color="000000"/>
            </w:tcBorders>
          </w:tcPr>
          <w:p w:rsidR="00315795" w:rsidRDefault="00315795">
            <w:pPr>
              <w:pStyle w:val="TableParagraph"/>
              <w:spacing w:before="10"/>
              <w:rPr>
                <w:b/>
                <w:sz w:val="21"/>
              </w:rPr>
            </w:pPr>
          </w:p>
          <w:p w:rsidR="00315795" w:rsidRDefault="00AA23D4">
            <w:pPr>
              <w:pStyle w:val="TableParagraph"/>
              <w:spacing w:before="1"/>
              <w:ind w:left="15"/>
              <w:jc w:val="center"/>
              <w:rPr>
                <w:b/>
              </w:rPr>
            </w:pPr>
            <w:r>
              <w:rPr>
                <w:b/>
              </w:rPr>
              <w:t>6</w:t>
            </w:r>
          </w:p>
        </w:tc>
        <w:tc>
          <w:tcPr>
            <w:tcW w:w="1481" w:type="dxa"/>
            <w:tcBorders>
              <w:left w:val="single" w:sz="4" w:space="0" w:color="000000"/>
              <w:bottom w:val="single" w:sz="4" w:space="0" w:color="000000"/>
              <w:right w:val="single" w:sz="4" w:space="0" w:color="000000"/>
            </w:tcBorders>
          </w:tcPr>
          <w:p w:rsidR="00315795" w:rsidRDefault="00315795">
            <w:pPr>
              <w:pStyle w:val="TableParagraph"/>
              <w:spacing w:before="6"/>
              <w:rPr>
                <w:b/>
                <w:sz w:val="21"/>
              </w:rPr>
            </w:pPr>
          </w:p>
          <w:p w:rsidR="00315795" w:rsidRDefault="00AA23D4">
            <w:pPr>
              <w:pStyle w:val="TableParagraph"/>
              <w:ind w:left="25"/>
              <w:jc w:val="center"/>
            </w:pPr>
            <w:r>
              <w:t>0</w:t>
            </w:r>
          </w:p>
        </w:tc>
        <w:tc>
          <w:tcPr>
            <w:tcW w:w="1136" w:type="dxa"/>
            <w:gridSpan w:val="2"/>
            <w:vMerge w:val="restart"/>
            <w:tcBorders>
              <w:left w:val="single" w:sz="4" w:space="0" w:color="000000"/>
              <w:bottom w:val="single" w:sz="4" w:space="0" w:color="000000"/>
            </w:tcBorders>
          </w:tcPr>
          <w:p w:rsidR="00315795" w:rsidRDefault="00315795">
            <w:pPr>
              <w:pStyle w:val="TableParagraph"/>
              <w:rPr>
                <w:b/>
                <w:sz w:val="24"/>
              </w:rPr>
            </w:pPr>
          </w:p>
          <w:p w:rsidR="00315795" w:rsidRDefault="00315795">
            <w:pPr>
              <w:pStyle w:val="TableParagraph"/>
              <w:rPr>
                <w:b/>
                <w:sz w:val="24"/>
              </w:rPr>
            </w:pPr>
          </w:p>
          <w:p w:rsidR="00315795" w:rsidRDefault="00315795">
            <w:pPr>
              <w:pStyle w:val="TableParagraph"/>
              <w:rPr>
                <w:b/>
                <w:sz w:val="24"/>
              </w:rPr>
            </w:pPr>
          </w:p>
          <w:p w:rsidR="00315795" w:rsidRDefault="00315795">
            <w:pPr>
              <w:pStyle w:val="TableParagraph"/>
              <w:rPr>
                <w:b/>
                <w:sz w:val="24"/>
              </w:rPr>
            </w:pPr>
          </w:p>
          <w:p w:rsidR="00315795" w:rsidRDefault="00315795">
            <w:pPr>
              <w:pStyle w:val="TableParagraph"/>
              <w:rPr>
                <w:b/>
                <w:sz w:val="24"/>
              </w:rPr>
            </w:pPr>
          </w:p>
          <w:p w:rsidR="00315795" w:rsidRDefault="00AA23D4">
            <w:pPr>
              <w:pStyle w:val="TableParagraph"/>
              <w:spacing w:before="193"/>
              <w:ind w:left="37"/>
              <w:jc w:val="center"/>
            </w:pPr>
            <w:r>
              <w:t>-</w:t>
            </w:r>
          </w:p>
        </w:tc>
        <w:tc>
          <w:tcPr>
            <w:tcW w:w="799" w:type="dxa"/>
            <w:tcBorders>
              <w:bottom w:val="single" w:sz="4" w:space="0" w:color="000000"/>
              <w:right w:val="single" w:sz="4" w:space="0" w:color="000000"/>
            </w:tcBorders>
          </w:tcPr>
          <w:p w:rsidR="00315795" w:rsidRDefault="00315795">
            <w:pPr>
              <w:pStyle w:val="TableParagraph"/>
              <w:spacing w:before="10"/>
              <w:rPr>
                <w:b/>
                <w:sz w:val="21"/>
              </w:rPr>
            </w:pPr>
          </w:p>
          <w:p w:rsidR="00315795" w:rsidRDefault="00AA23D4">
            <w:pPr>
              <w:pStyle w:val="TableParagraph"/>
              <w:spacing w:before="1"/>
              <w:ind w:left="269" w:right="250"/>
              <w:jc w:val="center"/>
              <w:rPr>
                <w:b/>
              </w:rPr>
            </w:pPr>
            <w:r>
              <w:rPr>
                <w:b/>
              </w:rPr>
              <w:t>88</w:t>
            </w:r>
          </w:p>
        </w:tc>
        <w:tc>
          <w:tcPr>
            <w:tcW w:w="1135" w:type="dxa"/>
            <w:vMerge w:val="restart"/>
            <w:tcBorders>
              <w:left w:val="single" w:sz="4" w:space="0" w:color="000000"/>
              <w:bottom w:val="single" w:sz="4" w:space="0" w:color="000000"/>
            </w:tcBorders>
          </w:tcPr>
          <w:p w:rsidR="00315795" w:rsidRDefault="00315795">
            <w:pPr>
              <w:pStyle w:val="TableParagraph"/>
              <w:rPr>
                <w:b/>
                <w:sz w:val="24"/>
              </w:rPr>
            </w:pPr>
          </w:p>
          <w:p w:rsidR="00315795" w:rsidRDefault="00315795">
            <w:pPr>
              <w:pStyle w:val="TableParagraph"/>
              <w:rPr>
                <w:b/>
                <w:sz w:val="24"/>
              </w:rPr>
            </w:pPr>
          </w:p>
          <w:p w:rsidR="00315795" w:rsidRDefault="00315795">
            <w:pPr>
              <w:pStyle w:val="TableParagraph"/>
              <w:rPr>
                <w:b/>
                <w:sz w:val="24"/>
              </w:rPr>
            </w:pPr>
          </w:p>
          <w:p w:rsidR="00315795" w:rsidRDefault="00315795">
            <w:pPr>
              <w:pStyle w:val="TableParagraph"/>
              <w:rPr>
                <w:b/>
                <w:sz w:val="24"/>
              </w:rPr>
            </w:pPr>
          </w:p>
          <w:p w:rsidR="00315795" w:rsidRDefault="00315795">
            <w:pPr>
              <w:pStyle w:val="TableParagraph"/>
              <w:rPr>
                <w:b/>
                <w:sz w:val="24"/>
              </w:rPr>
            </w:pPr>
          </w:p>
          <w:p w:rsidR="00315795" w:rsidRDefault="00AA23D4">
            <w:pPr>
              <w:pStyle w:val="TableParagraph"/>
              <w:spacing w:before="193"/>
              <w:ind w:left="36"/>
              <w:jc w:val="center"/>
            </w:pPr>
            <w:r>
              <w:t>-</w:t>
            </w:r>
          </w:p>
        </w:tc>
        <w:tc>
          <w:tcPr>
            <w:tcW w:w="955" w:type="dxa"/>
            <w:tcBorders>
              <w:bottom w:val="single" w:sz="4" w:space="0" w:color="000000"/>
            </w:tcBorders>
          </w:tcPr>
          <w:p w:rsidR="00315795" w:rsidRDefault="00315795">
            <w:pPr>
              <w:pStyle w:val="TableParagraph"/>
              <w:spacing w:before="10"/>
              <w:rPr>
                <w:b/>
                <w:sz w:val="21"/>
              </w:rPr>
            </w:pPr>
          </w:p>
          <w:p w:rsidR="00315795" w:rsidRDefault="00AA23D4">
            <w:pPr>
              <w:pStyle w:val="TableParagraph"/>
              <w:spacing w:before="1"/>
              <w:ind w:left="28"/>
              <w:jc w:val="center"/>
              <w:rPr>
                <w:b/>
              </w:rPr>
            </w:pPr>
            <w:r>
              <w:rPr>
                <w:b/>
              </w:rPr>
              <w:t>2</w:t>
            </w:r>
          </w:p>
        </w:tc>
        <w:tc>
          <w:tcPr>
            <w:tcW w:w="1171" w:type="dxa"/>
            <w:tcBorders>
              <w:bottom w:val="single" w:sz="4" w:space="0" w:color="000000"/>
            </w:tcBorders>
          </w:tcPr>
          <w:p w:rsidR="00315795" w:rsidRDefault="00315795">
            <w:pPr>
              <w:pStyle w:val="TableParagraph"/>
              <w:spacing w:before="10"/>
              <w:rPr>
                <w:b/>
                <w:sz w:val="21"/>
              </w:rPr>
            </w:pPr>
          </w:p>
          <w:p w:rsidR="00315795" w:rsidRDefault="00AA23D4">
            <w:pPr>
              <w:pStyle w:val="TableParagraph"/>
              <w:spacing w:before="1"/>
              <w:ind w:left="140" w:right="111"/>
              <w:jc w:val="center"/>
              <w:rPr>
                <w:b/>
              </w:rPr>
            </w:pPr>
            <w:r>
              <w:rPr>
                <w:b/>
              </w:rPr>
              <w:t>10</w:t>
            </w:r>
          </w:p>
        </w:tc>
      </w:tr>
      <w:tr w:rsidR="00315795">
        <w:trPr>
          <w:trHeight w:val="525"/>
        </w:trPr>
        <w:tc>
          <w:tcPr>
            <w:tcW w:w="1568" w:type="dxa"/>
            <w:tcBorders>
              <w:top w:val="single" w:sz="4" w:space="0" w:color="000000"/>
              <w:bottom w:val="single" w:sz="4" w:space="0" w:color="000000"/>
            </w:tcBorders>
          </w:tcPr>
          <w:p w:rsidR="00315795" w:rsidRDefault="00AA23D4">
            <w:pPr>
              <w:pStyle w:val="TableParagraph"/>
              <w:spacing w:before="15"/>
              <w:ind w:left="107"/>
            </w:pPr>
            <w:r>
              <w:t>ПК 1.1 – 1.5</w:t>
            </w:r>
          </w:p>
        </w:tc>
        <w:tc>
          <w:tcPr>
            <w:tcW w:w="4940" w:type="dxa"/>
            <w:tcBorders>
              <w:top w:val="single" w:sz="4" w:space="0" w:color="000000"/>
              <w:bottom w:val="single" w:sz="4" w:space="0" w:color="000000"/>
            </w:tcBorders>
          </w:tcPr>
          <w:p w:rsidR="00315795" w:rsidRDefault="00AA23D4">
            <w:pPr>
              <w:pStyle w:val="TableParagraph"/>
              <w:spacing w:before="19" w:line="252" w:lineRule="exact"/>
              <w:ind w:left="106"/>
            </w:pPr>
            <w:r>
              <w:t>Раздел 2 ПМ 01. Урок в дидактической системе предмета «Физическая культура»</w:t>
            </w:r>
          </w:p>
        </w:tc>
        <w:tc>
          <w:tcPr>
            <w:tcW w:w="845" w:type="dxa"/>
            <w:tcBorders>
              <w:top w:val="single" w:sz="4" w:space="0" w:color="000000"/>
              <w:bottom w:val="single" w:sz="4" w:space="0" w:color="000000"/>
            </w:tcBorders>
          </w:tcPr>
          <w:p w:rsidR="00315795" w:rsidRDefault="00AA23D4">
            <w:pPr>
              <w:pStyle w:val="TableParagraph"/>
              <w:spacing w:before="136"/>
              <w:ind w:left="221" w:right="194"/>
              <w:jc w:val="center"/>
              <w:rPr>
                <w:b/>
                <w:sz w:val="24"/>
              </w:rPr>
            </w:pPr>
            <w:r>
              <w:rPr>
                <w:b/>
                <w:sz w:val="24"/>
              </w:rPr>
              <w:t>108</w:t>
            </w:r>
          </w:p>
        </w:tc>
        <w:tc>
          <w:tcPr>
            <w:tcW w:w="756" w:type="dxa"/>
            <w:tcBorders>
              <w:top w:val="single" w:sz="4" w:space="0" w:color="000000"/>
              <w:bottom w:val="single" w:sz="4" w:space="0" w:color="000000"/>
              <w:right w:val="single" w:sz="4" w:space="0" w:color="000000"/>
            </w:tcBorders>
          </w:tcPr>
          <w:p w:rsidR="00315795" w:rsidRDefault="00AA23D4">
            <w:pPr>
              <w:pStyle w:val="TableParagraph"/>
              <w:spacing w:before="145"/>
              <w:ind w:right="247"/>
              <w:jc w:val="right"/>
              <w:rPr>
                <w:b/>
              </w:rPr>
            </w:pPr>
            <w:r>
              <w:rPr>
                <w:b/>
              </w:rPr>
              <w:t>14</w:t>
            </w:r>
          </w:p>
        </w:tc>
        <w:tc>
          <w:tcPr>
            <w:tcW w:w="14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40"/>
              <w:ind w:left="25"/>
              <w:jc w:val="center"/>
            </w:pPr>
            <w:r>
              <w:t>8</w:t>
            </w:r>
          </w:p>
        </w:tc>
        <w:tc>
          <w:tcPr>
            <w:tcW w:w="1136" w:type="dxa"/>
            <w:gridSpan w:val="2"/>
            <w:vMerge/>
            <w:tcBorders>
              <w:top w:val="nil"/>
              <w:left w:val="single" w:sz="4" w:space="0" w:color="000000"/>
              <w:bottom w:val="single" w:sz="4" w:space="0" w:color="000000"/>
            </w:tcBorders>
          </w:tcPr>
          <w:p w:rsidR="00315795" w:rsidRDefault="00315795">
            <w:pPr>
              <w:rPr>
                <w:sz w:val="2"/>
                <w:szCs w:val="2"/>
              </w:rPr>
            </w:pPr>
          </w:p>
        </w:tc>
        <w:tc>
          <w:tcPr>
            <w:tcW w:w="799" w:type="dxa"/>
            <w:tcBorders>
              <w:top w:val="single" w:sz="4" w:space="0" w:color="000000"/>
              <w:bottom w:val="single" w:sz="4" w:space="0" w:color="000000"/>
              <w:right w:val="single" w:sz="4" w:space="0" w:color="000000"/>
            </w:tcBorders>
          </w:tcPr>
          <w:p w:rsidR="00315795" w:rsidRDefault="00AA23D4">
            <w:pPr>
              <w:pStyle w:val="TableParagraph"/>
              <w:spacing w:before="145"/>
              <w:ind w:left="269" w:right="250"/>
              <w:jc w:val="center"/>
              <w:rPr>
                <w:b/>
              </w:rPr>
            </w:pPr>
            <w:r>
              <w:rPr>
                <w:b/>
              </w:rPr>
              <w:t>82</w:t>
            </w:r>
          </w:p>
        </w:tc>
        <w:tc>
          <w:tcPr>
            <w:tcW w:w="1135" w:type="dxa"/>
            <w:vMerge/>
            <w:tcBorders>
              <w:top w:val="nil"/>
              <w:left w:val="single" w:sz="4" w:space="0" w:color="000000"/>
              <w:bottom w:val="single" w:sz="4" w:space="0" w:color="000000"/>
            </w:tcBorders>
          </w:tcPr>
          <w:p w:rsidR="00315795" w:rsidRDefault="00315795">
            <w:pPr>
              <w:rPr>
                <w:sz w:val="2"/>
                <w:szCs w:val="2"/>
              </w:rPr>
            </w:pPr>
          </w:p>
        </w:tc>
        <w:tc>
          <w:tcPr>
            <w:tcW w:w="955" w:type="dxa"/>
            <w:tcBorders>
              <w:top w:val="single" w:sz="4" w:space="0" w:color="000000"/>
              <w:bottom w:val="single" w:sz="4" w:space="0" w:color="000000"/>
            </w:tcBorders>
          </w:tcPr>
          <w:p w:rsidR="00315795" w:rsidRDefault="00AA23D4">
            <w:pPr>
              <w:pStyle w:val="TableParagraph"/>
              <w:spacing w:before="145"/>
              <w:ind w:left="28"/>
              <w:jc w:val="center"/>
              <w:rPr>
                <w:b/>
              </w:rPr>
            </w:pPr>
            <w:r>
              <w:rPr>
                <w:b/>
              </w:rPr>
              <w:t>2</w:t>
            </w:r>
          </w:p>
        </w:tc>
        <w:tc>
          <w:tcPr>
            <w:tcW w:w="1171" w:type="dxa"/>
            <w:tcBorders>
              <w:top w:val="single" w:sz="4" w:space="0" w:color="000000"/>
              <w:bottom w:val="single" w:sz="4" w:space="0" w:color="000000"/>
            </w:tcBorders>
          </w:tcPr>
          <w:p w:rsidR="00315795" w:rsidRDefault="00AA23D4">
            <w:pPr>
              <w:pStyle w:val="TableParagraph"/>
              <w:spacing w:before="145"/>
              <w:ind w:left="140" w:right="111"/>
              <w:jc w:val="center"/>
              <w:rPr>
                <w:b/>
              </w:rPr>
            </w:pPr>
            <w:r>
              <w:rPr>
                <w:b/>
              </w:rPr>
              <w:t>10</w:t>
            </w:r>
          </w:p>
        </w:tc>
      </w:tr>
      <w:tr w:rsidR="00315795">
        <w:trPr>
          <w:trHeight w:val="527"/>
        </w:trPr>
        <w:tc>
          <w:tcPr>
            <w:tcW w:w="1568" w:type="dxa"/>
            <w:tcBorders>
              <w:top w:val="single" w:sz="4" w:space="0" w:color="000000"/>
              <w:bottom w:val="single" w:sz="4" w:space="0" w:color="000000"/>
            </w:tcBorders>
          </w:tcPr>
          <w:p w:rsidR="00315795" w:rsidRDefault="00AA23D4">
            <w:pPr>
              <w:pStyle w:val="TableParagraph"/>
              <w:spacing w:before="15"/>
              <w:ind w:left="107"/>
            </w:pPr>
            <w:r>
              <w:t>ПК 1.1 - 1.5</w:t>
            </w:r>
          </w:p>
        </w:tc>
        <w:tc>
          <w:tcPr>
            <w:tcW w:w="4940" w:type="dxa"/>
            <w:tcBorders>
              <w:top w:val="single" w:sz="4" w:space="0" w:color="000000"/>
              <w:bottom w:val="single" w:sz="4" w:space="0" w:color="000000"/>
            </w:tcBorders>
          </w:tcPr>
          <w:p w:rsidR="00315795" w:rsidRDefault="00AA23D4">
            <w:pPr>
              <w:pStyle w:val="TableParagraph"/>
              <w:spacing w:before="19" w:line="252" w:lineRule="exact"/>
              <w:ind w:left="106"/>
            </w:pPr>
            <w:r>
              <w:t>Раздел 3 ПМ 01. Технология планирования учебного процесса</w:t>
            </w:r>
          </w:p>
        </w:tc>
        <w:tc>
          <w:tcPr>
            <w:tcW w:w="845" w:type="dxa"/>
            <w:tcBorders>
              <w:top w:val="single" w:sz="4" w:space="0" w:color="000000"/>
              <w:bottom w:val="single" w:sz="4" w:space="0" w:color="000000"/>
            </w:tcBorders>
          </w:tcPr>
          <w:p w:rsidR="00315795" w:rsidRDefault="00AA23D4">
            <w:pPr>
              <w:pStyle w:val="TableParagraph"/>
              <w:spacing w:before="147"/>
              <w:ind w:left="221" w:right="194"/>
              <w:jc w:val="center"/>
              <w:rPr>
                <w:b/>
              </w:rPr>
            </w:pPr>
            <w:r>
              <w:rPr>
                <w:b/>
              </w:rPr>
              <w:t>158</w:t>
            </w:r>
          </w:p>
        </w:tc>
        <w:tc>
          <w:tcPr>
            <w:tcW w:w="756" w:type="dxa"/>
            <w:tcBorders>
              <w:top w:val="single" w:sz="4" w:space="0" w:color="000000"/>
              <w:bottom w:val="single" w:sz="4" w:space="0" w:color="000000"/>
              <w:right w:val="single" w:sz="4" w:space="0" w:color="000000"/>
            </w:tcBorders>
          </w:tcPr>
          <w:p w:rsidR="00315795" w:rsidRDefault="00AA23D4">
            <w:pPr>
              <w:pStyle w:val="TableParagraph"/>
              <w:spacing w:before="147"/>
              <w:ind w:right="247"/>
              <w:jc w:val="right"/>
              <w:rPr>
                <w:b/>
              </w:rPr>
            </w:pPr>
            <w:r>
              <w:rPr>
                <w:b/>
              </w:rPr>
              <w:t>28</w:t>
            </w:r>
          </w:p>
        </w:tc>
        <w:tc>
          <w:tcPr>
            <w:tcW w:w="14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42"/>
              <w:ind w:left="86" w:right="61"/>
              <w:jc w:val="center"/>
            </w:pPr>
            <w:r>
              <w:t>20</w:t>
            </w:r>
          </w:p>
        </w:tc>
        <w:tc>
          <w:tcPr>
            <w:tcW w:w="1136" w:type="dxa"/>
            <w:gridSpan w:val="2"/>
            <w:vMerge/>
            <w:tcBorders>
              <w:top w:val="nil"/>
              <w:left w:val="single" w:sz="4" w:space="0" w:color="000000"/>
              <w:bottom w:val="single" w:sz="4" w:space="0" w:color="000000"/>
            </w:tcBorders>
          </w:tcPr>
          <w:p w:rsidR="00315795" w:rsidRDefault="00315795">
            <w:pPr>
              <w:rPr>
                <w:sz w:val="2"/>
                <w:szCs w:val="2"/>
              </w:rPr>
            </w:pPr>
          </w:p>
        </w:tc>
        <w:tc>
          <w:tcPr>
            <w:tcW w:w="799" w:type="dxa"/>
            <w:tcBorders>
              <w:top w:val="single" w:sz="4" w:space="0" w:color="000000"/>
              <w:bottom w:val="single" w:sz="4" w:space="0" w:color="000000"/>
              <w:right w:val="single" w:sz="4" w:space="0" w:color="000000"/>
            </w:tcBorders>
          </w:tcPr>
          <w:p w:rsidR="00315795" w:rsidRDefault="00AA23D4">
            <w:pPr>
              <w:pStyle w:val="TableParagraph"/>
              <w:spacing w:before="147"/>
              <w:ind w:left="269" w:right="250"/>
              <w:jc w:val="center"/>
              <w:rPr>
                <w:b/>
              </w:rPr>
            </w:pPr>
            <w:r>
              <w:rPr>
                <w:b/>
              </w:rPr>
              <w:t>74</w:t>
            </w:r>
          </w:p>
        </w:tc>
        <w:tc>
          <w:tcPr>
            <w:tcW w:w="1135" w:type="dxa"/>
            <w:vMerge/>
            <w:tcBorders>
              <w:top w:val="nil"/>
              <w:left w:val="single" w:sz="4" w:space="0" w:color="000000"/>
              <w:bottom w:val="single" w:sz="4" w:space="0" w:color="000000"/>
            </w:tcBorders>
          </w:tcPr>
          <w:p w:rsidR="00315795" w:rsidRDefault="00315795">
            <w:pPr>
              <w:rPr>
                <w:sz w:val="2"/>
                <w:szCs w:val="2"/>
              </w:rPr>
            </w:pPr>
          </w:p>
        </w:tc>
        <w:tc>
          <w:tcPr>
            <w:tcW w:w="955" w:type="dxa"/>
            <w:tcBorders>
              <w:top w:val="single" w:sz="4" w:space="0" w:color="000000"/>
              <w:bottom w:val="single" w:sz="4" w:space="0" w:color="000000"/>
            </w:tcBorders>
          </w:tcPr>
          <w:p w:rsidR="00315795" w:rsidRDefault="00AA23D4">
            <w:pPr>
              <w:pStyle w:val="TableParagraph"/>
              <w:spacing w:before="147"/>
              <w:ind w:left="346" w:right="318"/>
              <w:jc w:val="center"/>
              <w:rPr>
                <w:b/>
              </w:rPr>
            </w:pPr>
            <w:r>
              <w:rPr>
                <w:b/>
              </w:rPr>
              <w:t>16</w:t>
            </w:r>
          </w:p>
        </w:tc>
        <w:tc>
          <w:tcPr>
            <w:tcW w:w="1171" w:type="dxa"/>
            <w:tcBorders>
              <w:top w:val="single" w:sz="4" w:space="0" w:color="000000"/>
              <w:bottom w:val="single" w:sz="4" w:space="0" w:color="000000"/>
            </w:tcBorders>
          </w:tcPr>
          <w:p w:rsidR="00315795" w:rsidRDefault="00AA23D4">
            <w:pPr>
              <w:pStyle w:val="TableParagraph"/>
              <w:spacing w:before="147"/>
              <w:ind w:left="140" w:right="111"/>
              <w:jc w:val="center"/>
              <w:rPr>
                <w:b/>
              </w:rPr>
            </w:pPr>
            <w:r>
              <w:rPr>
                <w:b/>
              </w:rPr>
              <w:t>40</w:t>
            </w:r>
          </w:p>
        </w:tc>
      </w:tr>
      <w:tr w:rsidR="00315795">
        <w:trPr>
          <w:trHeight w:val="1031"/>
        </w:trPr>
        <w:tc>
          <w:tcPr>
            <w:tcW w:w="1568" w:type="dxa"/>
            <w:tcBorders>
              <w:top w:val="single" w:sz="4" w:space="0" w:color="000000"/>
              <w:bottom w:val="single" w:sz="4" w:space="0" w:color="000000"/>
            </w:tcBorders>
          </w:tcPr>
          <w:p w:rsidR="00315795" w:rsidRDefault="00AA23D4">
            <w:pPr>
              <w:pStyle w:val="TableParagraph"/>
              <w:spacing w:before="13"/>
              <w:ind w:left="107"/>
            </w:pPr>
            <w:r>
              <w:t>ПК 1.1 - 1.5</w:t>
            </w:r>
          </w:p>
        </w:tc>
        <w:tc>
          <w:tcPr>
            <w:tcW w:w="4940" w:type="dxa"/>
            <w:tcBorders>
              <w:top w:val="single" w:sz="4" w:space="0" w:color="000000"/>
              <w:bottom w:val="single" w:sz="4" w:space="0" w:color="000000"/>
            </w:tcBorders>
          </w:tcPr>
          <w:p w:rsidR="00315795" w:rsidRDefault="00AA23D4">
            <w:pPr>
              <w:pStyle w:val="TableParagraph"/>
              <w:tabs>
                <w:tab w:val="left" w:pos="1899"/>
                <w:tab w:val="left" w:pos="2513"/>
                <w:tab w:val="left" w:pos="4101"/>
              </w:tabs>
              <w:spacing w:before="13"/>
              <w:ind w:left="106" w:right="73"/>
            </w:pPr>
            <w:r>
              <w:t>Раздел 4 ПМ 01. Педагогический контроль и учет успеваемости</w:t>
            </w:r>
            <w:r>
              <w:tab/>
              <w:t>в</w:t>
            </w:r>
            <w:r>
              <w:tab/>
              <w:t>технологии</w:t>
            </w:r>
            <w:r>
              <w:tab/>
            </w:r>
            <w:r>
              <w:rPr>
                <w:spacing w:val="-3"/>
              </w:rPr>
              <w:t>учебно-</w:t>
            </w:r>
          </w:p>
          <w:p w:rsidR="00315795" w:rsidRDefault="00AA23D4">
            <w:pPr>
              <w:pStyle w:val="TableParagraph"/>
              <w:spacing w:before="4" w:line="252" w:lineRule="exact"/>
              <w:ind w:left="106"/>
            </w:pPr>
            <w:r>
              <w:t>воспитательного процесса на уроках физической культуры</w:t>
            </w:r>
          </w:p>
        </w:tc>
        <w:tc>
          <w:tcPr>
            <w:tcW w:w="845" w:type="dxa"/>
            <w:tcBorders>
              <w:top w:val="single" w:sz="4" w:space="0" w:color="000000"/>
              <w:bottom w:val="single" w:sz="4" w:space="0" w:color="000000"/>
            </w:tcBorders>
          </w:tcPr>
          <w:p w:rsidR="00315795" w:rsidRDefault="00315795">
            <w:pPr>
              <w:pStyle w:val="TableParagraph"/>
              <w:spacing w:before="5"/>
              <w:rPr>
                <w:b/>
                <w:sz w:val="34"/>
              </w:rPr>
            </w:pPr>
          </w:p>
          <w:p w:rsidR="00315795" w:rsidRDefault="00AA23D4">
            <w:pPr>
              <w:pStyle w:val="TableParagraph"/>
              <w:spacing w:before="1"/>
              <w:ind w:left="221" w:right="194"/>
              <w:jc w:val="center"/>
              <w:rPr>
                <w:b/>
              </w:rPr>
            </w:pPr>
            <w:r>
              <w:rPr>
                <w:b/>
              </w:rPr>
              <w:t>130</w:t>
            </w:r>
          </w:p>
        </w:tc>
        <w:tc>
          <w:tcPr>
            <w:tcW w:w="756" w:type="dxa"/>
            <w:tcBorders>
              <w:top w:val="single" w:sz="4" w:space="0" w:color="000000"/>
              <w:bottom w:val="single" w:sz="4" w:space="0" w:color="000000"/>
              <w:right w:val="single" w:sz="4" w:space="0" w:color="000000"/>
            </w:tcBorders>
          </w:tcPr>
          <w:p w:rsidR="00315795" w:rsidRDefault="00315795">
            <w:pPr>
              <w:pStyle w:val="TableParagraph"/>
              <w:spacing w:before="5"/>
              <w:rPr>
                <w:b/>
                <w:sz w:val="34"/>
              </w:rPr>
            </w:pPr>
          </w:p>
          <w:p w:rsidR="00315795" w:rsidRDefault="00AA23D4">
            <w:pPr>
              <w:pStyle w:val="TableParagraph"/>
              <w:spacing w:before="1"/>
              <w:ind w:left="15"/>
              <w:jc w:val="center"/>
              <w:rPr>
                <w:b/>
              </w:rPr>
            </w:pPr>
            <w:r>
              <w:rPr>
                <w:b/>
              </w:rPr>
              <w:t>6</w:t>
            </w:r>
          </w:p>
        </w:tc>
        <w:tc>
          <w:tcPr>
            <w:tcW w:w="1481" w:type="dxa"/>
            <w:tcBorders>
              <w:top w:val="single" w:sz="4" w:space="0" w:color="000000"/>
              <w:left w:val="single" w:sz="4" w:space="0" w:color="000000"/>
              <w:bottom w:val="single" w:sz="4" w:space="0" w:color="000000"/>
              <w:right w:val="single" w:sz="4" w:space="0" w:color="000000"/>
            </w:tcBorders>
          </w:tcPr>
          <w:p w:rsidR="00315795" w:rsidRDefault="00315795">
            <w:pPr>
              <w:pStyle w:val="TableParagraph"/>
              <w:spacing w:before="1"/>
              <w:rPr>
                <w:b/>
                <w:sz w:val="34"/>
              </w:rPr>
            </w:pPr>
          </w:p>
          <w:p w:rsidR="00315795" w:rsidRDefault="00AA23D4">
            <w:pPr>
              <w:pStyle w:val="TableParagraph"/>
              <w:ind w:left="25"/>
              <w:jc w:val="center"/>
            </w:pPr>
            <w:r>
              <w:t>1</w:t>
            </w:r>
          </w:p>
        </w:tc>
        <w:tc>
          <w:tcPr>
            <w:tcW w:w="1136" w:type="dxa"/>
            <w:gridSpan w:val="2"/>
            <w:vMerge/>
            <w:tcBorders>
              <w:top w:val="nil"/>
              <w:left w:val="single" w:sz="4" w:space="0" w:color="000000"/>
              <w:bottom w:val="single" w:sz="4" w:space="0" w:color="000000"/>
            </w:tcBorders>
          </w:tcPr>
          <w:p w:rsidR="00315795" w:rsidRDefault="00315795">
            <w:pPr>
              <w:rPr>
                <w:sz w:val="2"/>
                <w:szCs w:val="2"/>
              </w:rPr>
            </w:pPr>
          </w:p>
        </w:tc>
        <w:tc>
          <w:tcPr>
            <w:tcW w:w="799" w:type="dxa"/>
            <w:tcBorders>
              <w:top w:val="single" w:sz="4" w:space="0" w:color="000000"/>
              <w:bottom w:val="single" w:sz="4" w:space="0" w:color="000000"/>
              <w:right w:val="single" w:sz="4" w:space="0" w:color="000000"/>
            </w:tcBorders>
          </w:tcPr>
          <w:p w:rsidR="00315795" w:rsidRDefault="00315795">
            <w:pPr>
              <w:pStyle w:val="TableParagraph"/>
              <w:spacing w:before="5"/>
              <w:rPr>
                <w:b/>
                <w:sz w:val="34"/>
              </w:rPr>
            </w:pPr>
          </w:p>
          <w:p w:rsidR="00315795" w:rsidRDefault="00AA23D4">
            <w:pPr>
              <w:pStyle w:val="TableParagraph"/>
              <w:spacing w:before="1"/>
              <w:ind w:left="269" w:right="250"/>
              <w:jc w:val="center"/>
              <w:rPr>
                <w:b/>
              </w:rPr>
            </w:pPr>
            <w:r>
              <w:rPr>
                <w:b/>
              </w:rPr>
              <w:t>86</w:t>
            </w:r>
          </w:p>
        </w:tc>
        <w:tc>
          <w:tcPr>
            <w:tcW w:w="1135" w:type="dxa"/>
            <w:vMerge/>
            <w:tcBorders>
              <w:top w:val="nil"/>
              <w:left w:val="single" w:sz="4" w:space="0" w:color="000000"/>
              <w:bottom w:val="single" w:sz="4" w:space="0" w:color="000000"/>
            </w:tcBorders>
          </w:tcPr>
          <w:p w:rsidR="00315795" w:rsidRDefault="00315795">
            <w:pPr>
              <w:rPr>
                <w:sz w:val="2"/>
                <w:szCs w:val="2"/>
              </w:rPr>
            </w:pPr>
          </w:p>
        </w:tc>
        <w:tc>
          <w:tcPr>
            <w:tcW w:w="955" w:type="dxa"/>
            <w:tcBorders>
              <w:top w:val="single" w:sz="4" w:space="0" w:color="000000"/>
              <w:bottom w:val="single" w:sz="4" w:space="0" w:color="000000"/>
            </w:tcBorders>
          </w:tcPr>
          <w:p w:rsidR="00315795" w:rsidRDefault="00315795">
            <w:pPr>
              <w:pStyle w:val="TableParagraph"/>
              <w:spacing w:before="5"/>
              <w:rPr>
                <w:b/>
                <w:sz w:val="34"/>
              </w:rPr>
            </w:pPr>
          </w:p>
          <w:p w:rsidR="00315795" w:rsidRDefault="00AA23D4">
            <w:pPr>
              <w:pStyle w:val="TableParagraph"/>
              <w:spacing w:before="1"/>
              <w:ind w:left="346" w:right="318"/>
              <w:jc w:val="center"/>
              <w:rPr>
                <w:b/>
              </w:rPr>
            </w:pPr>
            <w:r>
              <w:rPr>
                <w:b/>
              </w:rPr>
              <w:t>10</w:t>
            </w:r>
          </w:p>
        </w:tc>
        <w:tc>
          <w:tcPr>
            <w:tcW w:w="1171" w:type="dxa"/>
            <w:tcBorders>
              <w:top w:val="single" w:sz="4" w:space="0" w:color="000000"/>
              <w:bottom w:val="single" w:sz="4" w:space="0" w:color="000000"/>
            </w:tcBorders>
          </w:tcPr>
          <w:p w:rsidR="00315795" w:rsidRDefault="00315795">
            <w:pPr>
              <w:pStyle w:val="TableParagraph"/>
              <w:spacing w:before="5"/>
              <w:rPr>
                <w:b/>
                <w:sz w:val="34"/>
              </w:rPr>
            </w:pPr>
          </w:p>
          <w:p w:rsidR="00315795" w:rsidRDefault="00AA23D4">
            <w:pPr>
              <w:pStyle w:val="TableParagraph"/>
              <w:spacing w:before="1"/>
              <w:ind w:left="140" w:right="111"/>
              <w:jc w:val="center"/>
              <w:rPr>
                <w:b/>
              </w:rPr>
            </w:pPr>
            <w:r>
              <w:rPr>
                <w:b/>
              </w:rPr>
              <w:t>28</w:t>
            </w:r>
          </w:p>
        </w:tc>
      </w:tr>
      <w:tr w:rsidR="00315795">
        <w:trPr>
          <w:trHeight w:val="525"/>
        </w:trPr>
        <w:tc>
          <w:tcPr>
            <w:tcW w:w="1568" w:type="dxa"/>
            <w:tcBorders>
              <w:top w:val="single" w:sz="4" w:space="0" w:color="000000"/>
              <w:bottom w:val="single" w:sz="4" w:space="0" w:color="000000"/>
            </w:tcBorders>
          </w:tcPr>
          <w:p w:rsidR="00315795" w:rsidRDefault="00AA23D4">
            <w:pPr>
              <w:pStyle w:val="TableParagraph"/>
              <w:spacing w:before="13"/>
              <w:ind w:left="107"/>
            </w:pPr>
            <w:r>
              <w:t>ПК 1.1 - 1.5</w:t>
            </w:r>
          </w:p>
        </w:tc>
        <w:tc>
          <w:tcPr>
            <w:tcW w:w="4940" w:type="dxa"/>
            <w:tcBorders>
              <w:top w:val="single" w:sz="4" w:space="0" w:color="000000"/>
              <w:bottom w:val="single" w:sz="4" w:space="0" w:color="000000"/>
            </w:tcBorders>
          </w:tcPr>
          <w:p w:rsidR="00315795" w:rsidRDefault="00AA23D4">
            <w:pPr>
              <w:pStyle w:val="TableParagraph"/>
              <w:tabs>
                <w:tab w:val="left" w:pos="960"/>
                <w:tab w:val="left" w:pos="1296"/>
                <w:tab w:val="left" w:pos="1877"/>
                <w:tab w:val="left" w:pos="2377"/>
                <w:tab w:val="left" w:pos="4090"/>
              </w:tabs>
              <w:spacing w:before="13" w:line="250" w:lineRule="atLeast"/>
              <w:ind w:left="106" w:right="75"/>
            </w:pPr>
            <w:r>
              <w:t>Раздел</w:t>
            </w:r>
            <w:r>
              <w:tab/>
              <w:t>5</w:t>
            </w:r>
            <w:r>
              <w:tab/>
              <w:t>ПМ</w:t>
            </w:r>
            <w:r>
              <w:tab/>
              <w:t>01.</w:t>
            </w:r>
            <w:r>
              <w:tab/>
              <w:t>Педагогическая</w:t>
            </w:r>
            <w:r>
              <w:tab/>
            </w:r>
            <w:r>
              <w:rPr>
                <w:spacing w:val="-4"/>
              </w:rPr>
              <w:t xml:space="preserve">система </w:t>
            </w:r>
            <w:r>
              <w:t>предмета «Физическая</w:t>
            </w:r>
            <w:r>
              <w:rPr>
                <w:spacing w:val="-1"/>
              </w:rPr>
              <w:t xml:space="preserve"> </w:t>
            </w:r>
            <w:r>
              <w:t>культура»</w:t>
            </w:r>
          </w:p>
        </w:tc>
        <w:tc>
          <w:tcPr>
            <w:tcW w:w="845" w:type="dxa"/>
            <w:tcBorders>
              <w:top w:val="single" w:sz="4" w:space="0" w:color="000000"/>
              <w:bottom w:val="single" w:sz="4" w:space="0" w:color="000000"/>
            </w:tcBorders>
          </w:tcPr>
          <w:p w:rsidR="00315795" w:rsidRDefault="00AA23D4">
            <w:pPr>
              <w:pStyle w:val="TableParagraph"/>
              <w:spacing w:before="145"/>
              <w:ind w:left="221" w:right="194"/>
              <w:jc w:val="center"/>
              <w:rPr>
                <w:b/>
              </w:rPr>
            </w:pPr>
            <w:r>
              <w:rPr>
                <w:b/>
              </w:rPr>
              <w:t>128</w:t>
            </w:r>
          </w:p>
        </w:tc>
        <w:tc>
          <w:tcPr>
            <w:tcW w:w="756" w:type="dxa"/>
            <w:tcBorders>
              <w:top w:val="single" w:sz="4" w:space="0" w:color="000000"/>
              <w:bottom w:val="single" w:sz="4" w:space="0" w:color="000000"/>
              <w:right w:val="single" w:sz="4" w:space="0" w:color="000000"/>
            </w:tcBorders>
          </w:tcPr>
          <w:p w:rsidR="00315795" w:rsidRDefault="00AA23D4">
            <w:pPr>
              <w:pStyle w:val="TableParagraph"/>
              <w:spacing w:before="145"/>
              <w:ind w:left="15"/>
              <w:jc w:val="center"/>
              <w:rPr>
                <w:b/>
              </w:rPr>
            </w:pPr>
            <w:r>
              <w:rPr>
                <w:b/>
              </w:rPr>
              <w:t>6</w:t>
            </w:r>
          </w:p>
        </w:tc>
        <w:tc>
          <w:tcPr>
            <w:tcW w:w="1481" w:type="dxa"/>
            <w:tcBorders>
              <w:top w:val="single" w:sz="4" w:space="0" w:color="000000"/>
              <w:left w:val="single" w:sz="4" w:space="0" w:color="000000"/>
              <w:bottom w:val="single" w:sz="4" w:space="0" w:color="000000"/>
              <w:right w:val="single" w:sz="4" w:space="0" w:color="000000"/>
            </w:tcBorders>
          </w:tcPr>
          <w:p w:rsidR="00315795" w:rsidRDefault="00AA23D4">
            <w:pPr>
              <w:pStyle w:val="TableParagraph"/>
              <w:spacing w:before="140"/>
              <w:ind w:left="25"/>
              <w:jc w:val="center"/>
            </w:pPr>
            <w:r>
              <w:t>1</w:t>
            </w:r>
          </w:p>
        </w:tc>
        <w:tc>
          <w:tcPr>
            <w:tcW w:w="1136" w:type="dxa"/>
            <w:gridSpan w:val="2"/>
            <w:vMerge/>
            <w:tcBorders>
              <w:top w:val="nil"/>
              <w:left w:val="single" w:sz="4" w:space="0" w:color="000000"/>
              <w:bottom w:val="single" w:sz="4" w:space="0" w:color="000000"/>
            </w:tcBorders>
          </w:tcPr>
          <w:p w:rsidR="00315795" w:rsidRDefault="00315795">
            <w:pPr>
              <w:rPr>
                <w:sz w:val="2"/>
                <w:szCs w:val="2"/>
              </w:rPr>
            </w:pPr>
          </w:p>
        </w:tc>
        <w:tc>
          <w:tcPr>
            <w:tcW w:w="799" w:type="dxa"/>
            <w:tcBorders>
              <w:top w:val="single" w:sz="4" w:space="0" w:color="000000"/>
              <w:bottom w:val="single" w:sz="4" w:space="0" w:color="000000"/>
              <w:right w:val="single" w:sz="4" w:space="0" w:color="000000"/>
            </w:tcBorders>
          </w:tcPr>
          <w:p w:rsidR="00315795" w:rsidRDefault="00AA23D4">
            <w:pPr>
              <w:pStyle w:val="TableParagraph"/>
              <w:spacing w:before="145"/>
              <w:ind w:left="269" w:right="250"/>
              <w:jc w:val="center"/>
              <w:rPr>
                <w:b/>
              </w:rPr>
            </w:pPr>
            <w:r>
              <w:rPr>
                <w:b/>
              </w:rPr>
              <w:t>96</w:t>
            </w:r>
          </w:p>
        </w:tc>
        <w:tc>
          <w:tcPr>
            <w:tcW w:w="1135" w:type="dxa"/>
            <w:vMerge/>
            <w:tcBorders>
              <w:top w:val="nil"/>
              <w:left w:val="single" w:sz="4" w:space="0" w:color="000000"/>
              <w:bottom w:val="single" w:sz="4" w:space="0" w:color="000000"/>
            </w:tcBorders>
          </w:tcPr>
          <w:p w:rsidR="00315795" w:rsidRDefault="00315795">
            <w:pPr>
              <w:rPr>
                <w:sz w:val="2"/>
                <w:szCs w:val="2"/>
              </w:rPr>
            </w:pPr>
          </w:p>
        </w:tc>
        <w:tc>
          <w:tcPr>
            <w:tcW w:w="955" w:type="dxa"/>
            <w:tcBorders>
              <w:top w:val="single" w:sz="4" w:space="0" w:color="000000"/>
              <w:bottom w:val="single" w:sz="4" w:space="0" w:color="000000"/>
            </w:tcBorders>
          </w:tcPr>
          <w:p w:rsidR="00315795" w:rsidRDefault="00AA23D4">
            <w:pPr>
              <w:pStyle w:val="TableParagraph"/>
              <w:spacing w:before="145"/>
              <w:ind w:left="28"/>
              <w:jc w:val="center"/>
              <w:rPr>
                <w:b/>
              </w:rPr>
            </w:pPr>
            <w:r>
              <w:rPr>
                <w:b/>
              </w:rPr>
              <w:t>6</w:t>
            </w:r>
          </w:p>
        </w:tc>
        <w:tc>
          <w:tcPr>
            <w:tcW w:w="1171" w:type="dxa"/>
            <w:tcBorders>
              <w:top w:val="single" w:sz="4" w:space="0" w:color="000000"/>
              <w:bottom w:val="single" w:sz="4" w:space="0" w:color="000000"/>
            </w:tcBorders>
          </w:tcPr>
          <w:p w:rsidR="00315795" w:rsidRDefault="00AA23D4">
            <w:pPr>
              <w:pStyle w:val="TableParagraph"/>
              <w:spacing w:before="145"/>
              <w:ind w:left="140" w:right="111"/>
              <w:jc w:val="center"/>
              <w:rPr>
                <w:b/>
              </w:rPr>
            </w:pPr>
            <w:r>
              <w:rPr>
                <w:b/>
              </w:rPr>
              <w:t>20</w:t>
            </w:r>
          </w:p>
        </w:tc>
      </w:tr>
      <w:tr w:rsidR="00315795">
        <w:trPr>
          <w:trHeight w:val="505"/>
        </w:trPr>
        <w:tc>
          <w:tcPr>
            <w:tcW w:w="1568" w:type="dxa"/>
            <w:tcBorders>
              <w:top w:val="single" w:sz="4" w:space="0" w:color="000000"/>
            </w:tcBorders>
          </w:tcPr>
          <w:p w:rsidR="00315795" w:rsidRDefault="00315795">
            <w:pPr>
              <w:pStyle w:val="TableParagraph"/>
            </w:pPr>
          </w:p>
        </w:tc>
        <w:tc>
          <w:tcPr>
            <w:tcW w:w="4940" w:type="dxa"/>
            <w:tcBorders>
              <w:top w:val="single" w:sz="4" w:space="0" w:color="000000"/>
            </w:tcBorders>
          </w:tcPr>
          <w:p w:rsidR="00315795" w:rsidRDefault="00AA23D4">
            <w:pPr>
              <w:pStyle w:val="TableParagraph"/>
              <w:tabs>
                <w:tab w:val="left" w:pos="2168"/>
                <w:tab w:val="left" w:pos="3338"/>
                <w:tab w:val="left" w:pos="3959"/>
              </w:tabs>
              <w:spacing w:line="247" w:lineRule="exact"/>
              <w:ind w:left="106"/>
            </w:pPr>
            <w:r>
              <w:t>Производственная</w:t>
            </w:r>
            <w:r>
              <w:tab/>
              <w:t>практика</w:t>
            </w:r>
            <w:r>
              <w:tab/>
              <w:t>(по</w:t>
            </w:r>
            <w:r>
              <w:tab/>
              <w:t>профилю</w:t>
            </w:r>
          </w:p>
          <w:p w:rsidR="00315795" w:rsidRDefault="00AA23D4">
            <w:pPr>
              <w:pStyle w:val="TableParagraph"/>
              <w:spacing w:before="1" w:line="238" w:lineRule="exact"/>
              <w:ind w:left="106"/>
            </w:pPr>
            <w:r>
              <w:t>специальности), часов</w:t>
            </w:r>
          </w:p>
        </w:tc>
        <w:tc>
          <w:tcPr>
            <w:tcW w:w="845" w:type="dxa"/>
            <w:tcBorders>
              <w:top w:val="single" w:sz="4" w:space="0" w:color="000000"/>
            </w:tcBorders>
          </w:tcPr>
          <w:p w:rsidR="00315795" w:rsidRDefault="00AA23D4">
            <w:pPr>
              <w:pStyle w:val="TableParagraph"/>
              <w:spacing w:before="125"/>
              <w:ind w:left="29"/>
              <w:jc w:val="center"/>
              <w:rPr>
                <w:b/>
              </w:rPr>
            </w:pPr>
            <w:r>
              <w:rPr>
                <w:b/>
              </w:rPr>
              <w:t>-</w:t>
            </w:r>
          </w:p>
        </w:tc>
        <w:tc>
          <w:tcPr>
            <w:tcW w:w="6262" w:type="dxa"/>
            <w:gridSpan w:val="7"/>
            <w:tcBorders>
              <w:top w:val="single" w:sz="4" w:space="0" w:color="000000"/>
            </w:tcBorders>
            <w:shd w:val="clear" w:color="auto" w:fill="C0C0C0"/>
          </w:tcPr>
          <w:p w:rsidR="00315795" w:rsidRDefault="00315795">
            <w:pPr>
              <w:pStyle w:val="TableParagraph"/>
            </w:pPr>
          </w:p>
        </w:tc>
        <w:tc>
          <w:tcPr>
            <w:tcW w:w="1171" w:type="dxa"/>
            <w:tcBorders>
              <w:top w:val="single" w:sz="4" w:space="0" w:color="000000"/>
            </w:tcBorders>
          </w:tcPr>
          <w:p w:rsidR="00315795" w:rsidRDefault="00AA23D4">
            <w:pPr>
              <w:pStyle w:val="TableParagraph"/>
              <w:spacing w:before="125"/>
              <w:ind w:left="26"/>
              <w:jc w:val="center"/>
              <w:rPr>
                <w:b/>
              </w:rPr>
            </w:pPr>
            <w:r>
              <w:rPr>
                <w:b/>
              </w:rPr>
              <w:t>-</w:t>
            </w:r>
          </w:p>
        </w:tc>
      </w:tr>
      <w:tr w:rsidR="00315795">
        <w:trPr>
          <w:trHeight w:val="277"/>
        </w:trPr>
        <w:tc>
          <w:tcPr>
            <w:tcW w:w="1568" w:type="dxa"/>
          </w:tcPr>
          <w:p w:rsidR="00315795" w:rsidRDefault="00315795">
            <w:pPr>
              <w:pStyle w:val="TableParagraph"/>
              <w:rPr>
                <w:sz w:val="20"/>
              </w:rPr>
            </w:pPr>
          </w:p>
        </w:tc>
        <w:tc>
          <w:tcPr>
            <w:tcW w:w="4940" w:type="dxa"/>
          </w:tcPr>
          <w:p w:rsidR="00315795" w:rsidRDefault="00AA23D4">
            <w:pPr>
              <w:pStyle w:val="TableParagraph"/>
              <w:ind w:left="106"/>
              <w:rPr>
                <w:b/>
              </w:rPr>
            </w:pPr>
            <w:r>
              <w:rPr>
                <w:b/>
              </w:rPr>
              <w:t>Всего:</w:t>
            </w:r>
          </w:p>
        </w:tc>
        <w:tc>
          <w:tcPr>
            <w:tcW w:w="845" w:type="dxa"/>
          </w:tcPr>
          <w:p w:rsidR="00315795" w:rsidRDefault="00AA23D4">
            <w:pPr>
              <w:pStyle w:val="TableParagraph"/>
              <w:spacing w:before="24"/>
              <w:ind w:left="221" w:right="189"/>
              <w:jc w:val="center"/>
              <w:rPr>
                <w:b/>
                <w:sz w:val="20"/>
              </w:rPr>
            </w:pPr>
            <w:r>
              <w:rPr>
                <w:b/>
                <w:sz w:val="20"/>
              </w:rPr>
              <w:t>630</w:t>
            </w:r>
          </w:p>
        </w:tc>
        <w:tc>
          <w:tcPr>
            <w:tcW w:w="756" w:type="dxa"/>
            <w:tcBorders>
              <w:right w:val="single" w:sz="4" w:space="0" w:color="000000"/>
            </w:tcBorders>
          </w:tcPr>
          <w:p w:rsidR="00315795" w:rsidRDefault="00AA23D4">
            <w:pPr>
              <w:pStyle w:val="TableParagraph"/>
              <w:spacing w:before="24"/>
              <w:ind w:right="256"/>
              <w:jc w:val="right"/>
              <w:rPr>
                <w:b/>
                <w:sz w:val="20"/>
              </w:rPr>
            </w:pPr>
            <w:r>
              <w:rPr>
                <w:b/>
                <w:sz w:val="20"/>
              </w:rPr>
              <w:t>60</w:t>
            </w:r>
          </w:p>
        </w:tc>
        <w:tc>
          <w:tcPr>
            <w:tcW w:w="1570" w:type="dxa"/>
            <w:gridSpan w:val="2"/>
            <w:tcBorders>
              <w:left w:val="single" w:sz="4" w:space="0" w:color="000000"/>
            </w:tcBorders>
          </w:tcPr>
          <w:p w:rsidR="00315795" w:rsidRDefault="00AA23D4">
            <w:pPr>
              <w:pStyle w:val="TableParagraph"/>
              <w:spacing w:before="5" w:line="252" w:lineRule="exact"/>
              <w:ind w:left="501"/>
            </w:pPr>
            <w:r>
              <w:t>30(24)</w:t>
            </w:r>
          </w:p>
        </w:tc>
        <w:tc>
          <w:tcPr>
            <w:tcW w:w="1047" w:type="dxa"/>
          </w:tcPr>
          <w:p w:rsidR="00315795" w:rsidRDefault="00AA23D4">
            <w:pPr>
              <w:pStyle w:val="TableParagraph"/>
              <w:spacing w:before="10" w:line="247" w:lineRule="exact"/>
              <w:ind w:left="29"/>
              <w:jc w:val="center"/>
              <w:rPr>
                <w:b/>
              </w:rPr>
            </w:pPr>
            <w:r>
              <w:rPr>
                <w:b/>
              </w:rPr>
              <w:t>-</w:t>
            </w:r>
          </w:p>
        </w:tc>
        <w:tc>
          <w:tcPr>
            <w:tcW w:w="799" w:type="dxa"/>
          </w:tcPr>
          <w:p w:rsidR="00315795" w:rsidRDefault="00AA23D4">
            <w:pPr>
              <w:pStyle w:val="TableParagraph"/>
              <w:spacing w:before="10" w:line="247" w:lineRule="exact"/>
              <w:ind w:left="214" w:right="185"/>
              <w:jc w:val="center"/>
              <w:rPr>
                <w:b/>
              </w:rPr>
            </w:pPr>
            <w:r>
              <w:rPr>
                <w:b/>
              </w:rPr>
              <w:t>426</w:t>
            </w:r>
          </w:p>
        </w:tc>
        <w:tc>
          <w:tcPr>
            <w:tcW w:w="1135" w:type="dxa"/>
          </w:tcPr>
          <w:p w:rsidR="00315795" w:rsidRDefault="00AA23D4">
            <w:pPr>
              <w:pStyle w:val="TableParagraph"/>
              <w:spacing w:before="10" w:line="247" w:lineRule="exact"/>
              <w:ind w:left="26"/>
              <w:jc w:val="center"/>
              <w:rPr>
                <w:b/>
              </w:rPr>
            </w:pPr>
            <w:r>
              <w:rPr>
                <w:b/>
              </w:rPr>
              <w:t>-</w:t>
            </w:r>
          </w:p>
        </w:tc>
        <w:tc>
          <w:tcPr>
            <w:tcW w:w="955" w:type="dxa"/>
          </w:tcPr>
          <w:p w:rsidR="00315795" w:rsidRDefault="00AA23D4">
            <w:pPr>
              <w:pStyle w:val="TableParagraph"/>
              <w:spacing w:before="10" w:line="247" w:lineRule="exact"/>
              <w:ind w:left="346" w:right="318"/>
              <w:jc w:val="center"/>
              <w:rPr>
                <w:b/>
              </w:rPr>
            </w:pPr>
            <w:r>
              <w:rPr>
                <w:b/>
              </w:rPr>
              <w:t>36</w:t>
            </w:r>
          </w:p>
        </w:tc>
        <w:tc>
          <w:tcPr>
            <w:tcW w:w="1171" w:type="dxa"/>
          </w:tcPr>
          <w:p w:rsidR="00315795" w:rsidRDefault="00AA23D4">
            <w:pPr>
              <w:pStyle w:val="TableParagraph"/>
              <w:spacing w:before="10" w:line="247" w:lineRule="exact"/>
              <w:ind w:left="140" w:right="111"/>
              <w:jc w:val="center"/>
              <w:rPr>
                <w:b/>
              </w:rPr>
            </w:pPr>
            <w:r>
              <w:rPr>
                <w:b/>
              </w:rPr>
              <w:t>108</w:t>
            </w:r>
          </w:p>
        </w:tc>
      </w:tr>
    </w:tbl>
    <w:p w:rsidR="00315795" w:rsidRDefault="00315795">
      <w:pPr>
        <w:spacing w:line="247" w:lineRule="exact"/>
        <w:jc w:val="center"/>
        <w:sectPr w:rsidR="00315795">
          <w:headerReference w:type="default" r:id="rId12"/>
          <w:pgSz w:w="16840" w:h="11910" w:orient="landscape"/>
          <w:pgMar w:top="620" w:right="780" w:bottom="280" w:left="1000" w:header="0" w:footer="0" w:gutter="0"/>
          <w:cols w:space="720"/>
        </w:sectPr>
      </w:pPr>
    </w:p>
    <w:p w:rsidR="00315795" w:rsidRDefault="00AA23D4">
      <w:pPr>
        <w:spacing w:before="84" w:after="45"/>
        <w:ind w:left="2891"/>
        <w:rPr>
          <w:b/>
          <w:sz w:val="24"/>
        </w:rPr>
      </w:pPr>
      <w:r>
        <w:rPr>
          <w:b/>
          <w:sz w:val="24"/>
        </w:rPr>
        <w:lastRenderedPageBreak/>
        <w:t>Тематический план профессионального модуля</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2"/>
        <w:gridCol w:w="1701"/>
      </w:tblGrid>
      <w:tr w:rsidR="00315795">
        <w:trPr>
          <w:trHeight w:val="276"/>
        </w:trPr>
        <w:tc>
          <w:tcPr>
            <w:tcW w:w="8512" w:type="dxa"/>
          </w:tcPr>
          <w:p w:rsidR="00315795" w:rsidRDefault="00AA23D4">
            <w:pPr>
              <w:pStyle w:val="TableParagraph"/>
              <w:spacing w:line="256" w:lineRule="exact"/>
              <w:ind w:left="1392" w:right="1389"/>
              <w:jc w:val="center"/>
              <w:rPr>
                <w:b/>
                <w:sz w:val="24"/>
              </w:rPr>
            </w:pPr>
            <w:r>
              <w:rPr>
                <w:b/>
                <w:sz w:val="24"/>
              </w:rPr>
              <w:t>Наименование разделов профессионального модуля</w:t>
            </w:r>
          </w:p>
        </w:tc>
        <w:tc>
          <w:tcPr>
            <w:tcW w:w="1701" w:type="dxa"/>
          </w:tcPr>
          <w:p w:rsidR="00315795" w:rsidRDefault="00AA23D4">
            <w:pPr>
              <w:pStyle w:val="TableParagraph"/>
              <w:spacing w:line="256" w:lineRule="exact"/>
              <w:ind w:left="109" w:right="108"/>
              <w:jc w:val="center"/>
              <w:rPr>
                <w:b/>
                <w:sz w:val="24"/>
              </w:rPr>
            </w:pPr>
            <w:r>
              <w:rPr>
                <w:b/>
                <w:sz w:val="24"/>
              </w:rPr>
              <w:t>Кол-во часов</w:t>
            </w:r>
          </w:p>
        </w:tc>
      </w:tr>
      <w:tr w:rsidR="00315795">
        <w:trPr>
          <w:trHeight w:val="551"/>
        </w:trPr>
        <w:tc>
          <w:tcPr>
            <w:tcW w:w="8512" w:type="dxa"/>
          </w:tcPr>
          <w:p w:rsidR="00315795" w:rsidRDefault="00AA23D4">
            <w:pPr>
              <w:pStyle w:val="TableParagraph"/>
              <w:spacing w:before="2" w:line="276" w:lineRule="exact"/>
              <w:ind w:left="9" w:hanging="5"/>
              <w:rPr>
                <w:b/>
                <w:sz w:val="24"/>
              </w:rPr>
            </w:pPr>
            <w:r>
              <w:rPr>
                <w:b/>
                <w:sz w:val="24"/>
              </w:rPr>
              <w:t>Раздел 1. Место и значение предмета «Физическая культура» в содержании общего образования</w:t>
            </w:r>
          </w:p>
        </w:tc>
        <w:tc>
          <w:tcPr>
            <w:tcW w:w="1701" w:type="dxa"/>
          </w:tcPr>
          <w:p w:rsidR="00315795" w:rsidRDefault="00AA23D4">
            <w:pPr>
              <w:pStyle w:val="TableParagraph"/>
              <w:spacing w:line="275" w:lineRule="exact"/>
              <w:ind w:left="111" w:right="108"/>
              <w:jc w:val="center"/>
              <w:rPr>
                <w:b/>
                <w:sz w:val="24"/>
              </w:rPr>
            </w:pPr>
            <w:r>
              <w:rPr>
                <w:b/>
                <w:sz w:val="24"/>
              </w:rPr>
              <w:t>106</w:t>
            </w:r>
          </w:p>
        </w:tc>
      </w:tr>
      <w:tr w:rsidR="00315795">
        <w:trPr>
          <w:trHeight w:val="273"/>
        </w:trPr>
        <w:tc>
          <w:tcPr>
            <w:tcW w:w="8512" w:type="dxa"/>
          </w:tcPr>
          <w:p w:rsidR="00315795" w:rsidRDefault="00AA23D4">
            <w:pPr>
              <w:pStyle w:val="TableParagraph"/>
              <w:spacing w:line="253" w:lineRule="exact"/>
              <w:ind w:left="4"/>
              <w:rPr>
                <w:sz w:val="24"/>
              </w:rPr>
            </w:pPr>
            <w:r>
              <w:rPr>
                <w:sz w:val="24"/>
              </w:rPr>
              <w:t>Тема 1.1. Цели и задачи предмета «Физическая культура»</w:t>
            </w:r>
          </w:p>
        </w:tc>
        <w:tc>
          <w:tcPr>
            <w:tcW w:w="1701" w:type="dxa"/>
          </w:tcPr>
          <w:p w:rsidR="00315795" w:rsidRDefault="00AA23D4">
            <w:pPr>
              <w:pStyle w:val="TableParagraph"/>
              <w:spacing w:line="253" w:lineRule="exact"/>
              <w:ind w:left="3"/>
              <w:jc w:val="center"/>
              <w:rPr>
                <w:sz w:val="24"/>
              </w:rPr>
            </w:pPr>
            <w:r>
              <w:rPr>
                <w:sz w:val="24"/>
              </w:rPr>
              <w:t>2</w:t>
            </w:r>
          </w:p>
        </w:tc>
      </w:tr>
      <w:tr w:rsidR="00315795">
        <w:trPr>
          <w:trHeight w:val="551"/>
        </w:trPr>
        <w:tc>
          <w:tcPr>
            <w:tcW w:w="8512" w:type="dxa"/>
          </w:tcPr>
          <w:p w:rsidR="00315795" w:rsidRDefault="00AA23D4">
            <w:pPr>
              <w:pStyle w:val="TableParagraph"/>
              <w:spacing w:line="270" w:lineRule="exact"/>
              <w:ind w:left="4"/>
              <w:rPr>
                <w:sz w:val="24"/>
              </w:rPr>
            </w:pPr>
            <w:r>
              <w:rPr>
                <w:sz w:val="24"/>
              </w:rPr>
              <w:t>Тема 1.2.Основные концепции модернизации учебного предмета</w:t>
            </w:r>
            <w:r>
              <w:rPr>
                <w:spacing w:val="52"/>
                <w:sz w:val="24"/>
              </w:rPr>
              <w:t xml:space="preserve"> </w:t>
            </w:r>
            <w:r>
              <w:rPr>
                <w:sz w:val="24"/>
              </w:rPr>
              <w:t>«Физическая</w:t>
            </w:r>
          </w:p>
          <w:p w:rsidR="00315795" w:rsidRDefault="00AA23D4">
            <w:pPr>
              <w:pStyle w:val="TableParagraph"/>
              <w:spacing w:line="261" w:lineRule="exact"/>
              <w:ind w:left="9"/>
              <w:rPr>
                <w:sz w:val="24"/>
              </w:rPr>
            </w:pPr>
            <w:r>
              <w:rPr>
                <w:sz w:val="24"/>
              </w:rPr>
              <w:t>культура»</w:t>
            </w:r>
          </w:p>
        </w:tc>
        <w:tc>
          <w:tcPr>
            <w:tcW w:w="1701" w:type="dxa"/>
          </w:tcPr>
          <w:p w:rsidR="00315795" w:rsidRDefault="00AA23D4">
            <w:pPr>
              <w:pStyle w:val="TableParagraph"/>
              <w:spacing w:line="270" w:lineRule="exact"/>
              <w:ind w:left="3"/>
              <w:jc w:val="center"/>
              <w:rPr>
                <w:sz w:val="24"/>
              </w:rPr>
            </w:pPr>
            <w:r>
              <w:rPr>
                <w:sz w:val="24"/>
              </w:rPr>
              <w:t>2</w:t>
            </w:r>
          </w:p>
        </w:tc>
      </w:tr>
      <w:tr w:rsidR="00315795">
        <w:trPr>
          <w:trHeight w:val="278"/>
        </w:trPr>
        <w:tc>
          <w:tcPr>
            <w:tcW w:w="8512" w:type="dxa"/>
          </w:tcPr>
          <w:p w:rsidR="00315795" w:rsidRDefault="00AA23D4">
            <w:pPr>
              <w:pStyle w:val="TableParagraph"/>
              <w:spacing w:line="258" w:lineRule="exact"/>
              <w:ind w:left="4"/>
              <w:rPr>
                <w:sz w:val="24"/>
              </w:rPr>
            </w:pPr>
            <w:r>
              <w:rPr>
                <w:sz w:val="24"/>
              </w:rPr>
              <w:t>Тема 1.3. Содержание предмета «Физическая культура» в педагогической системе</w:t>
            </w:r>
          </w:p>
        </w:tc>
        <w:tc>
          <w:tcPr>
            <w:tcW w:w="1701" w:type="dxa"/>
          </w:tcPr>
          <w:p w:rsidR="00315795" w:rsidRDefault="00AA23D4">
            <w:pPr>
              <w:pStyle w:val="TableParagraph"/>
              <w:spacing w:line="258" w:lineRule="exact"/>
              <w:ind w:left="3"/>
              <w:jc w:val="center"/>
              <w:rPr>
                <w:sz w:val="24"/>
              </w:rPr>
            </w:pPr>
            <w:r>
              <w:rPr>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8"/>
              <w:jc w:val="center"/>
              <w:rPr>
                <w:i/>
                <w:sz w:val="24"/>
              </w:rPr>
            </w:pPr>
            <w:r>
              <w:rPr>
                <w:i/>
                <w:sz w:val="24"/>
              </w:rPr>
              <w:t>88</w:t>
            </w:r>
          </w:p>
        </w:tc>
      </w:tr>
      <w:tr w:rsidR="00315795">
        <w:trPr>
          <w:trHeight w:val="275"/>
        </w:trPr>
        <w:tc>
          <w:tcPr>
            <w:tcW w:w="8512" w:type="dxa"/>
          </w:tcPr>
          <w:p w:rsidR="00315795" w:rsidRDefault="00AA23D4">
            <w:pPr>
              <w:pStyle w:val="TableParagraph"/>
              <w:spacing w:line="256" w:lineRule="exact"/>
              <w:ind w:left="4"/>
              <w:rPr>
                <w:i/>
                <w:sz w:val="24"/>
              </w:rPr>
            </w:pPr>
            <w:r>
              <w:rPr>
                <w:i/>
                <w:sz w:val="24"/>
              </w:rPr>
              <w:t>Учебная практика</w:t>
            </w:r>
          </w:p>
        </w:tc>
        <w:tc>
          <w:tcPr>
            <w:tcW w:w="1701" w:type="dxa"/>
          </w:tcPr>
          <w:p w:rsidR="00315795" w:rsidRDefault="00AA23D4">
            <w:pPr>
              <w:pStyle w:val="TableParagraph"/>
              <w:spacing w:line="256" w:lineRule="exact"/>
              <w:ind w:left="3"/>
              <w:jc w:val="center"/>
              <w:rPr>
                <w:i/>
                <w:sz w:val="24"/>
              </w:rPr>
            </w:pPr>
            <w:r>
              <w:rPr>
                <w:i/>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Производственная практика</w:t>
            </w:r>
          </w:p>
        </w:tc>
        <w:tc>
          <w:tcPr>
            <w:tcW w:w="1701" w:type="dxa"/>
          </w:tcPr>
          <w:p w:rsidR="00315795" w:rsidRDefault="00AA23D4">
            <w:pPr>
              <w:pStyle w:val="TableParagraph"/>
              <w:spacing w:line="256" w:lineRule="exact"/>
              <w:ind w:left="111" w:right="108"/>
              <w:jc w:val="center"/>
              <w:rPr>
                <w:i/>
                <w:sz w:val="24"/>
              </w:rPr>
            </w:pPr>
            <w:r>
              <w:rPr>
                <w:i/>
                <w:sz w:val="24"/>
              </w:rPr>
              <w:t>10</w:t>
            </w:r>
          </w:p>
        </w:tc>
      </w:tr>
      <w:tr w:rsidR="00315795">
        <w:trPr>
          <w:trHeight w:val="276"/>
        </w:trPr>
        <w:tc>
          <w:tcPr>
            <w:tcW w:w="8512" w:type="dxa"/>
          </w:tcPr>
          <w:p w:rsidR="00315795" w:rsidRDefault="00AA23D4">
            <w:pPr>
              <w:pStyle w:val="TableParagraph"/>
              <w:spacing w:line="256" w:lineRule="exact"/>
              <w:ind w:left="4"/>
              <w:rPr>
                <w:b/>
                <w:sz w:val="24"/>
              </w:rPr>
            </w:pPr>
            <w:r>
              <w:rPr>
                <w:b/>
                <w:sz w:val="24"/>
              </w:rPr>
              <w:t>Раздел 2. Урок в дидактической системе предмета «Физическая культура»</w:t>
            </w:r>
          </w:p>
        </w:tc>
        <w:tc>
          <w:tcPr>
            <w:tcW w:w="1701" w:type="dxa"/>
          </w:tcPr>
          <w:p w:rsidR="00315795" w:rsidRDefault="00AA23D4">
            <w:pPr>
              <w:pStyle w:val="TableParagraph"/>
              <w:spacing w:line="256" w:lineRule="exact"/>
              <w:ind w:left="111" w:right="108"/>
              <w:jc w:val="center"/>
              <w:rPr>
                <w:b/>
                <w:sz w:val="24"/>
              </w:rPr>
            </w:pPr>
            <w:r>
              <w:rPr>
                <w:b/>
                <w:sz w:val="24"/>
              </w:rPr>
              <w:t>108</w:t>
            </w:r>
          </w:p>
        </w:tc>
      </w:tr>
      <w:tr w:rsidR="00315795">
        <w:trPr>
          <w:trHeight w:val="551"/>
        </w:trPr>
        <w:tc>
          <w:tcPr>
            <w:tcW w:w="8512" w:type="dxa"/>
          </w:tcPr>
          <w:p w:rsidR="00315795" w:rsidRDefault="00AA23D4">
            <w:pPr>
              <w:pStyle w:val="TableParagraph"/>
              <w:spacing w:line="270" w:lineRule="exact"/>
              <w:ind w:left="4" w:right="-15"/>
              <w:rPr>
                <w:i/>
                <w:sz w:val="24"/>
              </w:rPr>
            </w:pPr>
            <w:r>
              <w:rPr>
                <w:sz w:val="24"/>
              </w:rPr>
              <w:t>Тема</w:t>
            </w:r>
            <w:r>
              <w:rPr>
                <w:spacing w:val="41"/>
                <w:sz w:val="24"/>
              </w:rPr>
              <w:t xml:space="preserve"> </w:t>
            </w:r>
            <w:r>
              <w:rPr>
                <w:sz w:val="24"/>
              </w:rPr>
              <w:t>2.2.</w:t>
            </w:r>
            <w:r>
              <w:rPr>
                <w:spacing w:val="44"/>
                <w:sz w:val="24"/>
              </w:rPr>
              <w:t xml:space="preserve"> </w:t>
            </w:r>
            <w:r>
              <w:rPr>
                <w:sz w:val="24"/>
              </w:rPr>
              <w:t>Урок</w:t>
            </w:r>
            <w:r>
              <w:rPr>
                <w:spacing w:val="44"/>
                <w:sz w:val="24"/>
              </w:rPr>
              <w:t xml:space="preserve"> </w:t>
            </w:r>
            <w:r>
              <w:rPr>
                <w:sz w:val="24"/>
              </w:rPr>
              <w:t>физической</w:t>
            </w:r>
            <w:r>
              <w:rPr>
                <w:spacing w:val="42"/>
                <w:sz w:val="24"/>
              </w:rPr>
              <w:t xml:space="preserve"> </w:t>
            </w:r>
            <w:r>
              <w:rPr>
                <w:sz w:val="24"/>
              </w:rPr>
              <w:t>культуры</w:t>
            </w:r>
            <w:r>
              <w:rPr>
                <w:spacing w:val="41"/>
                <w:sz w:val="24"/>
              </w:rPr>
              <w:t xml:space="preserve"> </w:t>
            </w:r>
            <w:r>
              <w:rPr>
                <w:sz w:val="24"/>
              </w:rPr>
              <w:t>в</w:t>
            </w:r>
            <w:r>
              <w:rPr>
                <w:spacing w:val="42"/>
                <w:sz w:val="24"/>
              </w:rPr>
              <w:t xml:space="preserve"> </w:t>
            </w:r>
            <w:r>
              <w:rPr>
                <w:sz w:val="24"/>
              </w:rPr>
              <w:t>школе,</w:t>
            </w:r>
            <w:r>
              <w:rPr>
                <w:spacing w:val="42"/>
                <w:sz w:val="24"/>
              </w:rPr>
              <w:t xml:space="preserve"> </w:t>
            </w:r>
            <w:r>
              <w:rPr>
                <w:i/>
                <w:sz w:val="24"/>
              </w:rPr>
              <w:t>в</w:t>
            </w:r>
            <w:r>
              <w:rPr>
                <w:i/>
                <w:spacing w:val="40"/>
                <w:sz w:val="24"/>
              </w:rPr>
              <w:t xml:space="preserve"> </w:t>
            </w:r>
            <w:r>
              <w:rPr>
                <w:i/>
                <w:sz w:val="24"/>
              </w:rPr>
              <w:t>том</w:t>
            </w:r>
            <w:r>
              <w:rPr>
                <w:i/>
                <w:spacing w:val="42"/>
                <w:sz w:val="24"/>
              </w:rPr>
              <w:t xml:space="preserve"> </w:t>
            </w:r>
            <w:r>
              <w:rPr>
                <w:i/>
                <w:sz w:val="24"/>
              </w:rPr>
              <w:t>числе</w:t>
            </w:r>
            <w:r>
              <w:rPr>
                <w:i/>
                <w:spacing w:val="41"/>
                <w:sz w:val="24"/>
              </w:rPr>
              <w:t xml:space="preserve"> </w:t>
            </w:r>
            <w:r>
              <w:rPr>
                <w:i/>
                <w:sz w:val="24"/>
              </w:rPr>
              <w:t>с</w:t>
            </w:r>
            <w:r>
              <w:rPr>
                <w:i/>
                <w:spacing w:val="41"/>
                <w:sz w:val="24"/>
              </w:rPr>
              <w:t xml:space="preserve"> </w:t>
            </w:r>
            <w:r>
              <w:rPr>
                <w:i/>
                <w:sz w:val="24"/>
              </w:rPr>
              <w:t>обучающимися</w:t>
            </w:r>
            <w:r>
              <w:rPr>
                <w:i/>
                <w:spacing w:val="41"/>
                <w:sz w:val="24"/>
              </w:rPr>
              <w:t xml:space="preserve"> </w:t>
            </w:r>
            <w:r>
              <w:rPr>
                <w:i/>
                <w:sz w:val="24"/>
              </w:rPr>
              <w:t>с</w:t>
            </w:r>
          </w:p>
          <w:p w:rsidR="00315795" w:rsidRDefault="00AA23D4">
            <w:pPr>
              <w:pStyle w:val="TableParagraph"/>
              <w:spacing w:line="261" w:lineRule="exact"/>
              <w:ind w:left="9"/>
              <w:rPr>
                <w:i/>
                <w:sz w:val="24"/>
              </w:rPr>
            </w:pPr>
            <w:r>
              <w:rPr>
                <w:i/>
                <w:sz w:val="24"/>
              </w:rPr>
              <w:t>ограниченными возможностями здоровья</w:t>
            </w:r>
          </w:p>
        </w:tc>
        <w:tc>
          <w:tcPr>
            <w:tcW w:w="1701" w:type="dxa"/>
          </w:tcPr>
          <w:p w:rsidR="00315795" w:rsidRDefault="00AA23D4">
            <w:pPr>
              <w:pStyle w:val="TableParagraph"/>
              <w:spacing w:line="270" w:lineRule="exact"/>
              <w:ind w:left="111" w:right="108"/>
              <w:jc w:val="center"/>
              <w:rPr>
                <w:sz w:val="24"/>
              </w:rPr>
            </w:pPr>
            <w:r>
              <w:rPr>
                <w:sz w:val="24"/>
              </w:rPr>
              <w:t>14</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8"/>
              <w:jc w:val="center"/>
              <w:rPr>
                <w:i/>
                <w:sz w:val="24"/>
              </w:rPr>
            </w:pPr>
            <w:r>
              <w:rPr>
                <w:i/>
                <w:sz w:val="24"/>
              </w:rPr>
              <w:t>82</w:t>
            </w:r>
          </w:p>
        </w:tc>
      </w:tr>
      <w:tr w:rsidR="00315795">
        <w:trPr>
          <w:trHeight w:val="278"/>
        </w:trPr>
        <w:tc>
          <w:tcPr>
            <w:tcW w:w="8512" w:type="dxa"/>
          </w:tcPr>
          <w:p w:rsidR="00315795" w:rsidRDefault="00AA23D4">
            <w:pPr>
              <w:pStyle w:val="TableParagraph"/>
              <w:spacing w:line="258" w:lineRule="exact"/>
              <w:ind w:left="4"/>
              <w:rPr>
                <w:i/>
                <w:sz w:val="24"/>
              </w:rPr>
            </w:pPr>
            <w:r>
              <w:rPr>
                <w:i/>
                <w:sz w:val="24"/>
              </w:rPr>
              <w:t>Учебная практика</w:t>
            </w:r>
          </w:p>
        </w:tc>
        <w:tc>
          <w:tcPr>
            <w:tcW w:w="1701" w:type="dxa"/>
          </w:tcPr>
          <w:p w:rsidR="00315795" w:rsidRDefault="00AA23D4">
            <w:pPr>
              <w:pStyle w:val="TableParagraph"/>
              <w:spacing w:line="258" w:lineRule="exact"/>
              <w:ind w:left="3"/>
              <w:jc w:val="center"/>
              <w:rPr>
                <w:i/>
                <w:sz w:val="24"/>
              </w:rPr>
            </w:pPr>
            <w:r>
              <w:rPr>
                <w:i/>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Производственная практика</w:t>
            </w:r>
          </w:p>
        </w:tc>
        <w:tc>
          <w:tcPr>
            <w:tcW w:w="1701" w:type="dxa"/>
          </w:tcPr>
          <w:p w:rsidR="00315795" w:rsidRDefault="00AA23D4">
            <w:pPr>
              <w:pStyle w:val="TableParagraph"/>
              <w:spacing w:line="256" w:lineRule="exact"/>
              <w:ind w:left="111" w:right="108"/>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b/>
                <w:sz w:val="24"/>
              </w:rPr>
            </w:pPr>
            <w:r>
              <w:rPr>
                <w:b/>
                <w:sz w:val="24"/>
              </w:rPr>
              <w:t>Раздел 3. Технология планирования учебного процесса</w:t>
            </w:r>
          </w:p>
        </w:tc>
        <w:tc>
          <w:tcPr>
            <w:tcW w:w="1701" w:type="dxa"/>
          </w:tcPr>
          <w:p w:rsidR="00315795" w:rsidRDefault="00AA23D4">
            <w:pPr>
              <w:pStyle w:val="TableParagraph"/>
              <w:spacing w:line="256" w:lineRule="exact"/>
              <w:ind w:left="111" w:right="108"/>
              <w:jc w:val="center"/>
              <w:rPr>
                <w:b/>
                <w:sz w:val="24"/>
              </w:rPr>
            </w:pPr>
            <w:r>
              <w:rPr>
                <w:b/>
                <w:sz w:val="24"/>
              </w:rPr>
              <w:t>158</w:t>
            </w:r>
          </w:p>
        </w:tc>
      </w:tr>
      <w:tr w:rsidR="00315795">
        <w:trPr>
          <w:trHeight w:val="551"/>
        </w:trPr>
        <w:tc>
          <w:tcPr>
            <w:tcW w:w="8512" w:type="dxa"/>
          </w:tcPr>
          <w:p w:rsidR="00315795" w:rsidRDefault="00AA23D4">
            <w:pPr>
              <w:pStyle w:val="TableParagraph"/>
              <w:spacing w:line="270" w:lineRule="exact"/>
              <w:ind w:left="4" w:right="-15"/>
              <w:rPr>
                <w:i/>
                <w:sz w:val="24"/>
              </w:rPr>
            </w:pPr>
            <w:r>
              <w:rPr>
                <w:sz w:val="24"/>
              </w:rPr>
              <w:t>Тема</w:t>
            </w:r>
            <w:r>
              <w:rPr>
                <w:spacing w:val="13"/>
                <w:sz w:val="24"/>
              </w:rPr>
              <w:t xml:space="preserve"> </w:t>
            </w:r>
            <w:r>
              <w:rPr>
                <w:sz w:val="24"/>
              </w:rPr>
              <w:t>3.1.</w:t>
            </w:r>
            <w:r>
              <w:rPr>
                <w:spacing w:val="16"/>
                <w:sz w:val="24"/>
              </w:rPr>
              <w:t xml:space="preserve"> </w:t>
            </w:r>
            <w:r>
              <w:rPr>
                <w:sz w:val="24"/>
              </w:rPr>
              <w:t>Планирование</w:t>
            </w:r>
            <w:r>
              <w:rPr>
                <w:spacing w:val="16"/>
                <w:sz w:val="24"/>
              </w:rPr>
              <w:t xml:space="preserve"> </w:t>
            </w:r>
            <w:r>
              <w:rPr>
                <w:sz w:val="24"/>
              </w:rPr>
              <w:t>учебного</w:t>
            </w:r>
            <w:r>
              <w:rPr>
                <w:spacing w:val="14"/>
                <w:sz w:val="24"/>
              </w:rPr>
              <w:t xml:space="preserve"> </w:t>
            </w:r>
            <w:r>
              <w:rPr>
                <w:sz w:val="24"/>
              </w:rPr>
              <w:t>процесса,</w:t>
            </w:r>
            <w:r>
              <w:rPr>
                <w:spacing w:val="18"/>
                <w:sz w:val="24"/>
              </w:rPr>
              <w:t xml:space="preserve"> </w:t>
            </w:r>
            <w:r>
              <w:rPr>
                <w:i/>
                <w:sz w:val="24"/>
              </w:rPr>
              <w:t>в</w:t>
            </w:r>
            <w:r>
              <w:rPr>
                <w:i/>
                <w:spacing w:val="13"/>
                <w:sz w:val="24"/>
              </w:rPr>
              <w:t xml:space="preserve"> </w:t>
            </w:r>
            <w:r>
              <w:rPr>
                <w:i/>
                <w:sz w:val="24"/>
              </w:rPr>
              <w:t>том</w:t>
            </w:r>
            <w:r>
              <w:rPr>
                <w:i/>
                <w:spacing w:val="14"/>
                <w:sz w:val="24"/>
              </w:rPr>
              <w:t xml:space="preserve"> </w:t>
            </w:r>
            <w:r>
              <w:rPr>
                <w:i/>
                <w:sz w:val="24"/>
              </w:rPr>
              <w:t>числе</w:t>
            </w:r>
            <w:r>
              <w:rPr>
                <w:i/>
                <w:spacing w:val="13"/>
                <w:sz w:val="24"/>
              </w:rPr>
              <w:t xml:space="preserve"> </w:t>
            </w:r>
            <w:r>
              <w:rPr>
                <w:i/>
                <w:sz w:val="24"/>
              </w:rPr>
              <w:t>с</w:t>
            </w:r>
            <w:r>
              <w:rPr>
                <w:i/>
                <w:spacing w:val="14"/>
                <w:sz w:val="24"/>
              </w:rPr>
              <w:t xml:space="preserve"> </w:t>
            </w:r>
            <w:r>
              <w:rPr>
                <w:i/>
                <w:sz w:val="24"/>
              </w:rPr>
              <w:t>обучающимися</w:t>
            </w:r>
            <w:r>
              <w:rPr>
                <w:i/>
                <w:spacing w:val="12"/>
                <w:sz w:val="24"/>
              </w:rPr>
              <w:t xml:space="preserve"> </w:t>
            </w:r>
            <w:r>
              <w:rPr>
                <w:i/>
                <w:sz w:val="24"/>
              </w:rPr>
              <w:t>с</w:t>
            </w:r>
          </w:p>
          <w:p w:rsidR="00315795" w:rsidRDefault="00AA23D4">
            <w:pPr>
              <w:pStyle w:val="TableParagraph"/>
              <w:spacing w:line="261" w:lineRule="exact"/>
              <w:ind w:left="9"/>
              <w:rPr>
                <w:i/>
                <w:sz w:val="24"/>
              </w:rPr>
            </w:pPr>
            <w:r>
              <w:rPr>
                <w:i/>
                <w:sz w:val="24"/>
              </w:rPr>
              <w:t>ограниченными возможностями здоровья</w:t>
            </w:r>
          </w:p>
        </w:tc>
        <w:tc>
          <w:tcPr>
            <w:tcW w:w="1701" w:type="dxa"/>
          </w:tcPr>
          <w:p w:rsidR="00315795" w:rsidRDefault="00AA23D4">
            <w:pPr>
              <w:pStyle w:val="TableParagraph"/>
              <w:spacing w:line="270" w:lineRule="exact"/>
              <w:ind w:left="111" w:right="108"/>
              <w:jc w:val="center"/>
              <w:rPr>
                <w:sz w:val="24"/>
              </w:rPr>
            </w:pPr>
            <w:r>
              <w:rPr>
                <w:sz w:val="24"/>
              </w:rPr>
              <w:t>10</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3.2. Диагностика и анализ уроков по физической культуре</w:t>
            </w:r>
          </w:p>
        </w:tc>
        <w:tc>
          <w:tcPr>
            <w:tcW w:w="1701" w:type="dxa"/>
          </w:tcPr>
          <w:p w:rsidR="00315795" w:rsidRDefault="00AA23D4">
            <w:pPr>
              <w:pStyle w:val="TableParagraph"/>
              <w:spacing w:line="256" w:lineRule="exact"/>
              <w:ind w:left="3"/>
              <w:jc w:val="center"/>
              <w:rPr>
                <w:sz w:val="24"/>
              </w:rPr>
            </w:pPr>
            <w:r>
              <w:rPr>
                <w:sz w:val="24"/>
              </w:rPr>
              <w:t>8</w:t>
            </w:r>
          </w:p>
        </w:tc>
      </w:tr>
      <w:tr w:rsidR="00315795">
        <w:trPr>
          <w:trHeight w:val="552"/>
        </w:trPr>
        <w:tc>
          <w:tcPr>
            <w:tcW w:w="8512" w:type="dxa"/>
          </w:tcPr>
          <w:p w:rsidR="00315795" w:rsidRDefault="00AA23D4">
            <w:pPr>
              <w:pStyle w:val="TableParagraph"/>
              <w:spacing w:line="270" w:lineRule="exact"/>
              <w:ind w:left="4"/>
              <w:rPr>
                <w:sz w:val="24"/>
              </w:rPr>
            </w:pPr>
            <w:r>
              <w:rPr>
                <w:sz w:val="24"/>
              </w:rPr>
              <w:t>Тема 3.3. Формы организации деятельности педагога и учащихся на уроке</w:t>
            </w:r>
          </w:p>
          <w:p w:rsidR="00315795" w:rsidRDefault="00AA23D4">
            <w:pPr>
              <w:pStyle w:val="TableParagraph"/>
              <w:spacing w:line="261" w:lineRule="exact"/>
              <w:ind w:left="9"/>
              <w:rPr>
                <w:sz w:val="24"/>
              </w:rPr>
            </w:pPr>
            <w:r>
              <w:rPr>
                <w:sz w:val="24"/>
              </w:rPr>
              <w:t>физической культуры</w:t>
            </w:r>
          </w:p>
        </w:tc>
        <w:tc>
          <w:tcPr>
            <w:tcW w:w="1701" w:type="dxa"/>
          </w:tcPr>
          <w:p w:rsidR="00315795" w:rsidRDefault="00AA23D4">
            <w:pPr>
              <w:pStyle w:val="TableParagraph"/>
              <w:spacing w:line="270" w:lineRule="exact"/>
              <w:ind w:left="3"/>
              <w:jc w:val="center"/>
              <w:rPr>
                <w:sz w:val="24"/>
              </w:rPr>
            </w:pPr>
            <w:r>
              <w:rPr>
                <w:sz w:val="24"/>
              </w:rPr>
              <w:t>2</w:t>
            </w:r>
          </w:p>
        </w:tc>
      </w:tr>
      <w:tr w:rsidR="00315795">
        <w:trPr>
          <w:trHeight w:val="277"/>
        </w:trPr>
        <w:tc>
          <w:tcPr>
            <w:tcW w:w="8512" w:type="dxa"/>
          </w:tcPr>
          <w:p w:rsidR="00315795" w:rsidRDefault="00AA23D4">
            <w:pPr>
              <w:pStyle w:val="TableParagraph"/>
              <w:spacing w:line="258" w:lineRule="exact"/>
              <w:ind w:left="4"/>
              <w:rPr>
                <w:sz w:val="24"/>
              </w:rPr>
            </w:pPr>
            <w:r>
              <w:rPr>
                <w:sz w:val="24"/>
              </w:rPr>
              <w:t>Тема 3.4. Техника безопасности на уроках физической культуры</w:t>
            </w:r>
          </w:p>
        </w:tc>
        <w:tc>
          <w:tcPr>
            <w:tcW w:w="1701" w:type="dxa"/>
          </w:tcPr>
          <w:p w:rsidR="00315795" w:rsidRDefault="00AA23D4">
            <w:pPr>
              <w:pStyle w:val="TableParagraph"/>
              <w:spacing w:line="258" w:lineRule="exact"/>
              <w:ind w:left="3"/>
              <w:jc w:val="center"/>
              <w:rPr>
                <w:sz w:val="24"/>
              </w:rPr>
            </w:pPr>
            <w:r>
              <w:rPr>
                <w:sz w:val="24"/>
              </w:rPr>
              <w:t>8</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8"/>
              <w:jc w:val="center"/>
              <w:rPr>
                <w:i/>
                <w:sz w:val="24"/>
              </w:rPr>
            </w:pPr>
            <w:r>
              <w:rPr>
                <w:i/>
                <w:sz w:val="24"/>
              </w:rPr>
              <w:t>74</w:t>
            </w:r>
          </w:p>
        </w:tc>
      </w:tr>
      <w:tr w:rsidR="00315795">
        <w:trPr>
          <w:trHeight w:val="275"/>
        </w:trPr>
        <w:tc>
          <w:tcPr>
            <w:tcW w:w="8512" w:type="dxa"/>
          </w:tcPr>
          <w:p w:rsidR="00315795" w:rsidRDefault="00AA23D4">
            <w:pPr>
              <w:pStyle w:val="TableParagraph"/>
              <w:spacing w:line="256" w:lineRule="exact"/>
              <w:ind w:left="4"/>
              <w:rPr>
                <w:i/>
                <w:sz w:val="24"/>
              </w:rPr>
            </w:pPr>
            <w:r>
              <w:rPr>
                <w:i/>
                <w:sz w:val="24"/>
              </w:rPr>
              <w:t>Учебная практика</w:t>
            </w:r>
          </w:p>
        </w:tc>
        <w:tc>
          <w:tcPr>
            <w:tcW w:w="1701" w:type="dxa"/>
          </w:tcPr>
          <w:p w:rsidR="00315795" w:rsidRDefault="00AA23D4">
            <w:pPr>
              <w:pStyle w:val="TableParagraph"/>
              <w:spacing w:line="256" w:lineRule="exact"/>
              <w:ind w:left="111" w:right="108"/>
              <w:jc w:val="center"/>
              <w:rPr>
                <w:i/>
                <w:sz w:val="24"/>
              </w:rPr>
            </w:pPr>
            <w:r>
              <w:rPr>
                <w:i/>
                <w:sz w:val="24"/>
              </w:rPr>
              <w:t>16</w:t>
            </w:r>
          </w:p>
        </w:tc>
      </w:tr>
      <w:tr w:rsidR="00315795">
        <w:trPr>
          <w:trHeight w:val="275"/>
        </w:trPr>
        <w:tc>
          <w:tcPr>
            <w:tcW w:w="8512" w:type="dxa"/>
          </w:tcPr>
          <w:p w:rsidR="00315795" w:rsidRDefault="00AA23D4">
            <w:pPr>
              <w:pStyle w:val="TableParagraph"/>
              <w:spacing w:line="256" w:lineRule="exact"/>
              <w:ind w:left="4"/>
              <w:rPr>
                <w:i/>
                <w:sz w:val="24"/>
              </w:rPr>
            </w:pPr>
            <w:r>
              <w:rPr>
                <w:i/>
                <w:sz w:val="24"/>
              </w:rPr>
              <w:t>Производственная практика</w:t>
            </w:r>
          </w:p>
        </w:tc>
        <w:tc>
          <w:tcPr>
            <w:tcW w:w="1701" w:type="dxa"/>
          </w:tcPr>
          <w:p w:rsidR="00315795" w:rsidRDefault="00AA23D4">
            <w:pPr>
              <w:pStyle w:val="TableParagraph"/>
              <w:spacing w:line="256" w:lineRule="exact"/>
              <w:ind w:left="111" w:right="108"/>
              <w:jc w:val="center"/>
              <w:rPr>
                <w:i/>
                <w:sz w:val="24"/>
              </w:rPr>
            </w:pPr>
            <w:r>
              <w:rPr>
                <w:i/>
                <w:sz w:val="24"/>
              </w:rPr>
              <w:t>40</w:t>
            </w:r>
          </w:p>
        </w:tc>
      </w:tr>
      <w:tr w:rsidR="00315795">
        <w:trPr>
          <w:trHeight w:val="551"/>
        </w:trPr>
        <w:tc>
          <w:tcPr>
            <w:tcW w:w="8512" w:type="dxa"/>
          </w:tcPr>
          <w:p w:rsidR="00315795" w:rsidRDefault="00AA23D4">
            <w:pPr>
              <w:pStyle w:val="TableParagraph"/>
              <w:spacing w:before="2" w:line="276" w:lineRule="exact"/>
              <w:ind w:left="9" w:right="1" w:hanging="5"/>
              <w:rPr>
                <w:b/>
                <w:sz w:val="24"/>
              </w:rPr>
            </w:pPr>
            <w:r>
              <w:rPr>
                <w:b/>
                <w:sz w:val="24"/>
              </w:rPr>
              <w:t>Раздел 4. Педагогический контроль и учет успеваемости в технологии учебно-воспитательного процесса на уроках физической культуры</w:t>
            </w:r>
          </w:p>
        </w:tc>
        <w:tc>
          <w:tcPr>
            <w:tcW w:w="1701" w:type="dxa"/>
          </w:tcPr>
          <w:p w:rsidR="00315795" w:rsidRDefault="00AA23D4">
            <w:pPr>
              <w:pStyle w:val="TableParagraph"/>
              <w:spacing w:line="275" w:lineRule="exact"/>
              <w:ind w:left="111" w:right="108"/>
              <w:jc w:val="center"/>
              <w:rPr>
                <w:b/>
                <w:sz w:val="24"/>
              </w:rPr>
            </w:pPr>
            <w:r>
              <w:rPr>
                <w:b/>
                <w:sz w:val="24"/>
              </w:rPr>
              <w:t>130</w:t>
            </w:r>
          </w:p>
        </w:tc>
      </w:tr>
      <w:tr w:rsidR="00315795">
        <w:trPr>
          <w:trHeight w:val="549"/>
        </w:trPr>
        <w:tc>
          <w:tcPr>
            <w:tcW w:w="8512" w:type="dxa"/>
          </w:tcPr>
          <w:p w:rsidR="00315795" w:rsidRDefault="00AA23D4">
            <w:pPr>
              <w:pStyle w:val="TableParagraph"/>
              <w:tabs>
                <w:tab w:val="left" w:pos="786"/>
                <w:tab w:val="left" w:pos="1420"/>
                <w:tab w:val="left" w:pos="2724"/>
                <w:tab w:val="left" w:pos="3077"/>
                <w:tab w:val="left" w:pos="4880"/>
                <w:tab w:val="left" w:pos="6259"/>
                <w:tab w:val="left" w:pos="7714"/>
              </w:tabs>
              <w:spacing w:line="268" w:lineRule="exact"/>
              <w:ind w:left="4" w:right="-15"/>
              <w:rPr>
                <w:sz w:val="24"/>
              </w:rPr>
            </w:pPr>
            <w:r>
              <w:rPr>
                <w:sz w:val="24"/>
              </w:rPr>
              <w:t>Тема</w:t>
            </w:r>
            <w:r>
              <w:rPr>
                <w:sz w:val="24"/>
              </w:rPr>
              <w:tab/>
              <w:t>4.1.</w:t>
            </w:r>
            <w:r>
              <w:rPr>
                <w:sz w:val="24"/>
              </w:rPr>
              <w:tab/>
              <w:t>Оценочно</w:t>
            </w:r>
            <w:r>
              <w:rPr>
                <w:sz w:val="24"/>
              </w:rPr>
              <w:tab/>
              <w:t>-</w:t>
            </w:r>
            <w:r>
              <w:rPr>
                <w:sz w:val="24"/>
              </w:rPr>
              <w:tab/>
              <w:t>аналитический</w:t>
            </w:r>
            <w:r>
              <w:rPr>
                <w:sz w:val="24"/>
              </w:rPr>
              <w:tab/>
              <w:t>компонент</w:t>
            </w:r>
            <w:r>
              <w:rPr>
                <w:sz w:val="24"/>
              </w:rPr>
              <w:tab/>
              <w:t>технологии</w:t>
            </w:r>
            <w:r>
              <w:rPr>
                <w:sz w:val="24"/>
              </w:rPr>
              <w:tab/>
              <w:t>учебно-</w:t>
            </w:r>
          </w:p>
          <w:p w:rsidR="00315795" w:rsidRDefault="00AA23D4">
            <w:pPr>
              <w:pStyle w:val="TableParagraph"/>
              <w:spacing w:line="261" w:lineRule="exact"/>
              <w:ind w:left="9"/>
              <w:rPr>
                <w:sz w:val="24"/>
              </w:rPr>
            </w:pPr>
            <w:r>
              <w:rPr>
                <w:sz w:val="24"/>
              </w:rPr>
              <w:t>воспитательного процесса в предмете «Физическая культура»</w:t>
            </w:r>
          </w:p>
        </w:tc>
        <w:tc>
          <w:tcPr>
            <w:tcW w:w="1701" w:type="dxa"/>
          </w:tcPr>
          <w:p w:rsidR="00315795" w:rsidRDefault="00AA23D4">
            <w:pPr>
              <w:pStyle w:val="TableParagraph"/>
              <w:spacing w:line="268" w:lineRule="exact"/>
              <w:ind w:left="3"/>
              <w:jc w:val="center"/>
              <w:rPr>
                <w:sz w:val="24"/>
              </w:rPr>
            </w:pPr>
            <w:r>
              <w:rPr>
                <w:sz w:val="24"/>
              </w:rPr>
              <w:t>2</w:t>
            </w:r>
          </w:p>
        </w:tc>
      </w:tr>
      <w:tr w:rsidR="00315795">
        <w:trPr>
          <w:trHeight w:val="551"/>
        </w:trPr>
        <w:tc>
          <w:tcPr>
            <w:tcW w:w="8512" w:type="dxa"/>
          </w:tcPr>
          <w:p w:rsidR="00315795" w:rsidRDefault="00AA23D4">
            <w:pPr>
              <w:pStyle w:val="TableParagraph"/>
              <w:tabs>
                <w:tab w:val="left" w:pos="714"/>
                <w:tab w:val="left" w:pos="4856"/>
                <w:tab w:val="left" w:pos="5863"/>
                <w:tab w:val="left" w:pos="6196"/>
                <w:tab w:val="left" w:pos="7705"/>
              </w:tabs>
              <w:spacing w:line="270" w:lineRule="exact"/>
              <w:ind w:left="4" w:right="-15"/>
              <w:rPr>
                <w:sz w:val="24"/>
              </w:rPr>
            </w:pPr>
            <w:r>
              <w:rPr>
                <w:sz w:val="24"/>
              </w:rPr>
              <w:t>Тема</w:t>
            </w:r>
            <w:r>
              <w:rPr>
                <w:sz w:val="24"/>
              </w:rPr>
              <w:tab/>
              <w:t xml:space="preserve">4.2.  </w:t>
            </w:r>
            <w:r>
              <w:rPr>
                <w:spacing w:val="15"/>
                <w:sz w:val="24"/>
              </w:rPr>
              <w:t xml:space="preserve"> </w:t>
            </w:r>
            <w:r>
              <w:rPr>
                <w:sz w:val="24"/>
              </w:rPr>
              <w:t xml:space="preserve">Дидактическое  </w:t>
            </w:r>
            <w:r>
              <w:rPr>
                <w:spacing w:val="16"/>
                <w:sz w:val="24"/>
              </w:rPr>
              <w:t xml:space="preserve"> </w:t>
            </w:r>
            <w:r>
              <w:rPr>
                <w:sz w:val="24"/>
              </w:rPr>
              <w:t>взаимодействие</w:t>
            </w:r>
            <w:r>
              <w:rPr>
                <w:sz w:val="24"/>
              </w:rPr>
              <w:tab/>
              <w:t>учителя</w:t>
            </w:r>
            <w:r>
              <w:rPr>
                <w:sz w:val="24"/>
              </w:rPr>
              <w:tab/>
              <w:t>и</w:t>
            </w:r>
            <w:r>
              <w:rPr>
                <w:sz w:val="24"/>
              </w:rPr>
              <w:tab/>
              <w:t xml:space="preserve">учащихся  </w:t>
            </w:r>
            <w:r>
              <w:rPr>
                <w:spacing w:val="15"/>
                <w:sz w:val="24"/>
              </w:rPr>
              <w:t xml:space="preserve"> </w:t>
            </w:r>
            <w:r>
              <w:rPr>
                <w:sz w:val="24"/>
              </w:rPr>
              <w:t>в</w:t>
            </w:r>
            <w:r>
              <w:rPr>
                <w:sz w:val="24"/>
              </w:rPr>
              <w:tab/>
              <w:t>учебно-</w:t>
            </w:r>
          </w:p>
          <w:p w:rsidR="00315795" w:rsidRDefault="00AA23D4">
            <w:pPr>
              <w:pStyle w:val="TableParagraph"/>
              <w:spacing w:line="261" w:lineRule="exact"/>
              <w:ind w:left="9"/>
              <w:rPr>
                <w:sz w:val="24"/>
              </w:rPr>
            </w:pPr>
            <w:r>
              <w:rPr>
                <w:sz w:val="24"/>
              </w:rPr>
              <w:t>воспитательном процессе на уроках физической культуры</w:t>
            </w:r>
          </w:p>
        </w:tc>
        <w:tc>
          <w:tcPr>
            <w:tcW w:w="1701" w:type="dxa"/>
          </w:tcPr>
          <w:p w:rsidR="00315795" w:rsidRDefault="00AA23D4">
            <w:pPr>
              <w:pStyle w:val="TableParagraph"/>
              <w:spacing w:line="270" w:lineRule="exact"/>
              <w:ind w:left="3"/>
              <w:jc w:val="center"/>
              <w:rPr>
                <w:sz w:val="24"/>
              </w:rPr>
            </w:pPr>
            <w:r>
              <w:rPr>
                <w:sz w:val="24"/>
              </w:rPr>
              <w:t>4</w:t>
            </w:r>
          </w:p>
        </w:tc>
      </w:tr>
      <w:tr w:rsidR="00315795">
        <w:trPr>
          <w:trHeight w:val="278"/>
        </w:trPr>
        <w:tc>
          <w:tcPr>
            <w:tcW w:w="8512" w:type="dxa"/>
          </w:tcPr>
          <w:p w:rsidR="00315795" w:rsidRDefault="00AA23D4">
            <w:pPr>
              <w:pStyle w:val="TableParagraph"/>
              <w:spacing w:line="259"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9" w:lineRule="exact"/>
              <w:ind w:left="111" w:right="108"/>
              <w:jc w:val="center"/>
              <w:rPr>
                <w:i/>
                <w:sz w:val="24"/>
              </w:rPr>
            </w:pPr>
            <w:r>
              <w:rPr>
                <w:i/>
                <w:sz w:val="24"/>
              </w:rPr>
              <w:t>86</w:t>
            </w:r>
          </w:p>
        </w:tc>
      </w:tr>
      <w:tr w:rsidR="00315795">
        <w:trPr>
          <w:trHeight w:val="275"/>
        </w:trPr>
        <w:tc>
          <w:tcPr>
            <w:tcW w:w="8512" w:type="dxa"/>
          </w:tcPr>
          <w:p w:rsidR="00315795" w:rsidRDefault="00AA23D4">
            <w:pPr>
              <w:pStyle w:val="TableParagraph"/>
              <w:spacing w:line="256" w:lineRule="exact"/>
              <w:ind w:left="4"/>
              <w:rPr>
                <w:i/>
                <w:sz w:val="24"/>
              </w:rPr>
            </w:pPr>
            <w:r>
              <w:rPr>
                <w:i/>
                <w:sz w:val="24"/>
              </w:rPr>
              <w:t>Учебная практика</w:t>
            </w:r>
          </w:p>
        </w:tc>
        <w:tc>
          <w:tcPr>
            <w:tcW w:w="1701" w:type="dxa"/>
          </w:tcPr>
          <w:p w:rsidR="00315795" w:rsidRDefault="00AA23D4">
            <w:pPr>
              <w:pStyle w:val="TableParagraph"/>
              <w:spacing w:line="256" w:lineRule="exact"/>
              <w:ind w:left="111" w:right="108"/>
              <w:jc w:val="center"/>
              <w:rPr>
                <w:i/>
                <w:sz w:val="24"/>
              </w:rPr>
            </w:pPr>
            <w:r>
              <w:rPr>
                <w:i/>
                <w:sz w:val="24"/>
              </w:rPr>
              <w:t>10</w:t>
            </w:r>
          </w:p>
        </w:tc>
      </w:tr>
      <w:tr w:rsidR="00315795">
        <w:trPr>
          <w:trHeight w:val="275"/>
        </w:trPr>
        <w:tc>
          <w:tcPr>
            <w:tcW w:w="8512" w:type="dxa"/>
          </w:tcPr>
          <w:p w:rsidR="00315795" w:rsidRDefault="00AA23D4">
            <w:pPr>
              <w:pStyle w:val="TableParagraph"/>
              <w:spacing w:line="256" w:lineRule="exact"/>
              <w:ind w:left="4"/>
              <w:rPr>
                <w:i/>
                <w:sz w:val="24"/>
              </w:rPr>
            </w:pPr>
            <w:r>
              <w:rPr>
                <w:i/>
                <w:sz w:val="24"/>
              </w:rPr>
              <w:t>Производственная практика</w:t>
            </w:r>
          </w:p>
        </w:tc>
        <w:tc>
          <w:tcPr>
            <w:tcW w:w="1701" w:type="dxa"/>
          </w:tcPr>
          <w:p w:rsidR="00315795" w:rsidRDefault="00AA23D4">
            <w:pPr>
              <w:pStyle w:val="TableParagraph"/>
              <w:spacing w:line="256" w:lineRule="exact"/>
              <w:ind w:left="111" w:right="108"/>
              <w:jc w:val="center"/>
              <w:rPr>
                <w:i/>
                <w:sz w:val="24"/>
              </w:rPr>
            </w:pPr>
            <w:r>
              <w:rPr>
                <w:i/>
                <w:sz w:val="24"/>
              </w:rPr>
              <w:t>28</w:t>
            </w:r>
          </w:p>
        </w:tc>
      </w:tr>
      <w:tr w:rsidR="00315795">
        <w:trPr>
          <w:trHeight w:val="275"/>
        </w:trPr>
        <w:tc>
          <w:tcPr>
            <w:tcW w:w="8512" w:type="dxa"/>
          </w:tcPr>
          <w:p w:rsidR="00315795" w:rsidRDefault="00AA23D4">
            <w:pPr>
              <w:pStyle w:val="TableParagraph"/>
              <w:spacing w:line="256" w:lineRule="exact"/>
              <w:ind w:left="4"/>
              <w:rPr>
                <w:b/>
                <w:sz w:val="24"/>
              </w:rPr>
            </w:pPr>
            <w:r>
              <w:rPr>
                <w:b/>
                <w:sz w:val="24"/>
              </w:rPr>
              <w:t>Раздел 5. Педагогическая система предмета «Физическая культура»</w:t>
            </w:r>
          </w:p>
        </w:tc>
        <w:tc>
          <w:tcPr>
            <w:tcW w:w="1701" w:type="dxa"/>
          </w:tcPr>
          <w:p w:rsidR="00315795" w:rsidRDefault="00AA23D4">
            <w:pPr>
              <w:pStyle w:val="TableParagraph"/>
              <w:spacing w:line="256" w:lineRule="exact"/>
              <w:ind w:left="111" w:right="108"/>
              <w:jc w:val="center"/>
              <w:rPr>
                <w:b/>
                <w:sz w:val="24"/>
              </w:rPr>
            </w:pPr>
            <w:r>
              <w:rPr>
                <w:b/>
                <w:sz w:val="24"/>
              </w:rPr>
              <w:t>128</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5.1. Субъекты дидактического взаимодействия</w:t>
            </w:r>
          </w:p>
        </w:tc>
        <w:tc>
          <w:tcPr>
            <w:tcW w:w="1701" w:type="dxa"/>
          </w:tcPr>
          <w:p w:rsidR="00315795" w:rsidRDefault="00AA23D4">
            <w:pPr>
              <w:pStyle w:val="TableParagraph"/>
              <w:spacing w:line="256" w:lineRule="exact"/>
              <w:ind w:left="3"/>
              <w:jc w:val="center"/>
              <w:rPr>
                <w:sz w:val="24"/>
              </w:rPr>
            </w:pPr>
            <w:r>
              <w:rPr>
                <w:sz w:val="24"/>
              </w:rPr>
              <w:t>2</w:t>
            </w:r>
          </w:p>
        </w:tc>
      </w:tr>
      <w:tr w:rsidR="00315795">
        <w:trPr>
          <w:trHeight w:val="275"/>
        </w:trPr>
        <w:tc>
          <w:tcPr>
            <w:tcW w:w="8512" w:type="dxa"/>
          </w:tcPr>
          <w:p w:rsidR="00315795" w:rsidRDefault="00AA23D4">
            <w:pPr>
              <w:pStyle w:val="TableParagraph"/>
              <w:spacing w:line="256" w:lineRule="exact"/>
              <w:ind w:left="4"/>
              <w:rPr>
                <w:sz w:val="24"/>
              </w:rPr>
            </w:pPr>
            <w:r>
              <w:rPr>
                <w:sz w:val="24"/>
              </w:rPr>
              <w:t>Тема 5.2. Подготовка учителя физической культуры к уроку</w:t>
            </w:r>
          </w:p>
        </w:tc>
        <w:tc>
          <w:tcPr>
            <w:tcW w:w="1701" w:type="dxa"/>
          </w:tcPr>
          <w:p w:rsidR="00315795" w:rsidRDefault="00AA23D4">
            <w:pPr>
              <w:pStyle w:val="TableParagraph"/>
              <w:spacing w:line="256" w:lineRule="exact"/>
              <w:ind w:left="3"/>
              <w:jc w:val="center"/>
              <w:rPr>
                <w:sz w:val="24"/>
              </w:rPr>
            </w:pPr>
            <w:r>
              <w:rPr>
                <w:sz w:val="24"/>
              </w:rPr>
              <w:t>2</w:t>
            </w:r>
          </w:p>
        </w:tc>
      </w:tr>
      <w:tr w:rsidR="00315795">
        <w:trPr>
          <w:trHeight w:val="277"/>
        </w:trPr>
        <w:tc>
          <w:tcPr>
            <w:tcW w:w="8512" w:type="dxa"/>
          </w:tcPr>
          <w:p w:rsidR="00315795" w:rsidRDefault="00AA23D4">
            <w:pPr>
              <w:pStyle w:val="TableParagraph"/>
              <w:spacing w:line="258" w:lineRule="exact"/>
              <w:ind w:left="4"/>
              <w:rPr>
                <w:sz w:val="24"/>
              </w:rPr>
            </w:pPr>
            <w:r>
              <w:rPr>
                <w:sz w:val="24"/>
              </w:rPr>
              <w:t>Тема 5.3. Информационные и коммуникационные технологии в учебном процессе</w:t>
            </w:r>
          </w:p>
        </w:tc>
        <w:tc>
          <w:tcPr>
            <w:tcW w:w="1701" w:type="dxa"/>
          </w:tcPr>
          <w:p w:rsidR="00315795" w:rsidRDefault="00AA23D4">
            <w:pPr>
              <w:pStyle w:val="TableParagraph"/>
              <w:spacing w:line="258" w:lineRule="exact"/>
              <w:ind w:left="3"/>
              <w:jc w:val="center"/>
              <w:rPr>
                <w:sz w:val="24"/>
              </w:rPr>
            </w:pPr>
            <w:r>
              <w:rPr>
                <w:sz w:val="24"/>
              </w:rPr>
              <w:t>2</w:t>
            </w:r>
          </w:p>
        </w:tc>
      </w:tr>
      <w:tr w:rsidR="00315795">
        <w:trPr>
          <w:trHeight w:val="275"/>
        </w:trPr>
        <w:tc>
          <w:tcPr>
            <w:tcW w:w="8512"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1" w:type="dxa"/>
          </w:tcPr>
          <w:p w:rsidR="00315795" w:rsidRDefault="00AA23D4">
            <w:pPr>
              <w:pStyle w:val="TableParagraph"/>
              <w:spacing w:line="256" w:lineRule="exact"/>
              <w:ind w:left="111" w:right="108"/>
              <w:jc w:val="center"/>
              <w:rPr>
                <w:i/>
                <w:sz w:val="24"/>
              </w:rPr>
            </w:pPr>
            <w:r>
              <w:rPr>
                <w:i/>
                <w:sz w:val="24"/>
              </w:rPr>
              <w:t>96</w:t>
            </w:r>
          </w:p>
        </w:tc>
      </w:tr>
      <w:tr w:rsidR="00315795">
        <w:trPr>
          <w:trHeight w:val="275"/>
        </w:trPr>
        <w:tc>
          <w:tcPr>
            <w:tcW w:w="8512" w:type="dxa"/>
          </w:tcPr>
          <w:p w:rsidR="00315795" w:rsidRDefault="00AA23D4">
            <w:pPr>
              <w:pStyle w:val="TableParagraph"/>
              <w:spacing w:line="256" w:lineRule="exact"/>
              <w:ind w:left="4"/>
              <w:rPr>
                <w:i/>
                <w:sz w:val="24"/>
              </w:rPr>
            </w:pPr>
            <w:r>
              <w:rPr>
                <w:i/>
                <w:sz w:val="24"/>
              </w:rPr>
              <w:t>Учебная практика</w:t>
            </w:r>
          </w:p>
        </w:tc>
        <w:tc>
          <w:tcPr>
            <w:tcW w:w="1701" w:type="dxa"/>
          </w:tcPr>
          <w:p w:rsidR="00315795" w:rsidRDefault="00AA23D4">
            <w:pPr>
              <w:pStyle w:val="TableParagraph"/>
              <w:spacing w:line="256" w:lineRule="exact"/>
              <w:ind w:left="3"/>
              <w:jc w:val="center"/>
              <w:rPr>
                <w:i/>
                <w:sz w:val="24"/>
              </w:rPr>
            </w:pPr>
            <w:r>
              <w:rPr>
                <w:i/>
                <w:sz w:val="24"/>
              </w:rPr>
              <w:t>6</w:t>
            </w:r>
          </w:p>
        </w:tc>
      </w:tr>
      <w:tr w:rsidR="00315795">
        <w:trPr>
          <w:trHeight w:val="275"/>
        </w:trPr>
        <w:tc>
          <w:tcPr>
            <w:tcW w:w="8512" w:type="dxa"/>
          </w:tcPr>
          <w:p w:rsidR="00315795" w:rsidRDefault="00AA23D4">
            <w:pPr>
              <w:pStyle w:val="TableParagraph"/>
              <w:spacing w:line="256" w:lineRule="exact"/>
              <w:ind w:left="4"/>
              <w:rPr>
                <w:i/>
                <w:sz w:val="24"/>
              </w:rPr>
            </w:pPr>
            <w:r>
              <w:rPr>
                <w:i/>
                <w:sz w:val="24"/>
              </w:rPr>
              <w:t>Производственная практика</w:t>
            </w:r>
          </w:p>
        </w:tc>
        <w:tc>
          <w:tcPr>
            <w:tcW w:w="1701" w:type="dxa"/>
          </w:tcPr>
          <w:p w:rsidR="00315795" w:rsidRDefault="00AA23D4">
            <w:pPr>
              <w:pStyle w:val="TableParagraph"/>
              <w:spacing w:line="256" w:lineRule="exact"/>
              <w:ind w:left="111" w:right="108"/>
              <w:jc w:val="center"/>
              <w:rPr>
                <w:i/>
                <w:sz w:val="24"/>
              </w:rPr>
            </w:pPr>
            <w:r>
              <w:rPr>
                <w:i/>
                <w:sz w:val="24"/>
              </w:rPr>
              <w:t>20</w:t>
            </w:r>
          </w:p>
        </w:tc>
      </w:tr>
      <w:tr w:rsidR="00315795">
        <w:trPr>
          <w:trHeight w:val="276"/>
        </w:trPr>
        <w:tc>
          <w:tcPr>
            <w:tcW w:w="8512" w:type="dxa"/>
          </w:tcPr>
          <w:p w:rsidR="00315795" w:rsidRDefault="00AA23D4">
            <w:pPr>
              <w:pStyle w:val="TableParagraph"/>
              <w:spacing w:line="256" w:lineRule="exact"/>
              <w:ind w:right="-15"/>
              <w:jc w:val="right"/>
              <w:rPr>
                <w:b/>
                <w:sz w:val="24"/>
              </w:rPr>
            </w:pPr>
            <w:r>
              <w:rPr>
                <w:b/>
                <w:sz w:val="24"/>
              </w:rPr>
              <w:t>Всего</w:t>
            </w:r>
          </w:p>
        </w:tc>
        <w:tc>
          <w:tcPr>
            <w:tcW w:w="1701" w:type="dxa"/>
          </w:tcPr>
          <w:p w:rsidR="00315795" w:rsidRDefault="00AA23D4">
            <w:pPr>
              <w:pStyle w:val="TableParagraph"/>
              <w:spacing w:line="256" w:lineRule="exact"/>
              <w:ind w:left="111" w:right="108"/>
              <w:jc w:val="center"/>
              <w:rPr>
                <w:b/>
                <w:sz w:val="24"/>
              </w:rPr>
            </w:pPr>
            <w:r>
              <w:rPr>
                <w:b/>
                <w:sz w:val="24"/>
              </w:rPr>
              <w:t>630</w:t>
            </w:r>
          </w:p>
        </w:tc>
      </w:tr>
    </w:tbl>
    <w:p w:rsidR="00315795" w:rsidRDefault="00315795">
      <w:pPr>
        <w:pStyle w:val="a3"/>
        <w:spacing w:before="7"/>
        <w:ind w:left="0" w:firstLine="0"/>
        <w:jc w:val="left"/>
        <w:rPr>
          <w:b/>
          <w:sz w:val="27"/>
        </w:rPr>
      </w:pPr>
    </w:p>
    <w:p w:rsidR="00315795" w:rsidRDefault="00AA23D4">
      <w:pPr>
        <w:spacing w:before="1"/>
        <w:ind w:left="2471"/>
        <w:rPr>
          <w:b/>
          <w:sz w:val="24"/>
        </w:rPr>
      </w:pPr>
      <w:r>
        <w:rPr>
          <w:b/>
          <w:sz w:val="24"/>
        </w:rPr>
        <w:t>Содержание разделов и тем профессионального модуля</w:t>
      </w:r>
    </w:p>
    <w:p w:rsidR="00315795" w:rsidRDefault="00AA23D4">
      <w:pPr>
        <w:spacing w:before="40" w:line="276" w:lineRule="auto"/>
        <w:ind w:left="112" w:firstLine="566"/>
        <w:rPr>
          <w:b/>
          <w:sz w:val="24"/>
        </w:rPr>
      </w:pPr>
      <w:r>
        <w:rPr>
          <w:b/>
          <w:sz w:val="24"/>
        </w:rPr>
        <w:t>Раздел 1. Место и значение предмета «Физическая культура» в содержании общего образования</w:t>
      </w:r>
    </w:p>
    <w:p w:rsidR="00315795" w:rsidRDefault="00AA23D4">
      <w:pPr>
        <w:spacing w:line="278" w:lineRule="auto"/>
        <w:ind w:left="678" w:right="3351"/>
        <w:rPr>
          <w:b/>
          <w:sz w:val="24"/>
        </w:rPr>
      </w:pPr>
      <w:r>
        <w:rPr>
          <w:b/>
          <w:sz w:val="24"/>
        </w:rPr>
        <w:t>Тема 1.1. Цели и задачи предмета «Физическая культура». Содержание учебного материала</w:t>
      </w:r>
    </w:p>
    <w:p w:rsidR="00315795" w:rsidRDefault="00315795">
      <w:pPr>
        <w:spacing w:line="278" w:lineRule="auto"/>
        <w:rPr>
          <w:sz w:val="24"/>
        </w:rPr>
        <w:sectPr w:rsidR="00315795">
          <w:headerReference w:type="default" r:id="rId13"/>
          <w:pgSz w:w="11910" w:h="16850"/>
          <w:pgMar w:top="1040" w:right="720" w:bottom="280" w:left="740" w:header="713" w:footer="0" w:gutter="0"/>
          <w:pgNumType w:start="144"/>
          <w:cols w:space="720"/>
        </w:sectPr>
      </w:pPr>
    </w:p>
    <w:p w:rsidR="00315795" w:rsidRDefault="00AA23D4">
      <w:pPr>
        <w:pStyle w:val="a3"/>
        <w:spacing w:before="80" w:line="276" w:lineRule="auto"/>
        <w:ind w:left="112" w:right="123"/>
      </w:pPr>
      <w:r>
        <w:lastRenderedPageBreak/>
        <w:t>Цели и задачи предмета «Физическая культура» в системе образования Российской Федерации. Основные понятия предмета «Физическая культура». Развитие положительного самовосприятия, открытости. Способы эмоциональной самоподдержки в процессе формирования жизнестойкости.</w:t>
      </w:r>
    </w:p>
    <w:p w:rsidR="00315795" w:rsidRDefault="00AA23D4">
      <w:pPr>
        <w:pStyle w:val="Heading3"/>
        <w:spacing w:before="5" w:line="278" w:lineRule="auto"/>
        <w:ind w:left="112" w:right="132" w:firstLine="566"/>
      </w:pPr>
      <w:r>
        <w:t>Тема 1.2.Основные концепции модернизации учебного предмета «Физическая культура»</w:t>
      </w:r>
    </w:p>
    <w:p w:rsidR="00315795" w:rsidRDefault="00AA23D4">
      <w:pPr>
        <w:spacing w:line="272" w:lineRule="exact"/>
        <w:ind w:left="678"/>
        <w:jc w:val="both"/>
        <w:rPr>
          <w:b/>
          <w:sz w:val="24"/>
        </w:rPr>
      </w:pPr>
      <w:r>
        <w:rPr>
          <w:b/>
          <w:sz w:val="24"/>
        </w:rPr>
        <w:t>Содержание учебного материала</w:t>
      </w:r>
    </w:p>
    <w:p w:rsidR="00315795" w:rsidRDefault="00AA23D4">
      <w:pPr>
        <w:pStyle w:val="a3"/>
        <w:spacing w:before="36" w:line="276" w:lineRule="auto"/>
        <w:ind w:left="112" w:right="135"/>
      </w:pPr>
      <w:r>
        <w:t>Формирование личностной физической культуры школьников. Преемственность в общем и профессиональном образовании. Учет региональных и местных традиций</w:t>
      </w:r>
    </w:p>
    <w:p w:rsidR="00315795" w:rsidRDefault="00AA23D4">
      <w:pPr>
        <w:pStyle w:val="Heading3"/>
        <w:spacing w:before="6" w:line="276" w:lineRule="auto"/>
        <w:ind w:left="678" w:right="754"/>
      </w:pPr>
      <w:r>
        <w:t>Тема 1.3. Содержание предмета «Физическая Культура» в педагогической системе Содержание учебного материала</w:t>
      </w:r>
    </w:p>
    <w:p w:rsidR="00315795" w:rsidRDefault="00AA23D4">
      <w:pPr>
        <w:pStyle w:val="a3"/>
        <w:spacing w:line="276" w:lineRule="auto"/>
        <w:ind w:left="112" w:right="129"/>
      </w:pPr>
      <w:r>
        <w:t>Федеральный государственный образовательный стандарт. Базовый и вариативный компоненты - основные компоненты ФГОСа. Общеобразовательные программы учебного предмета «Физическая культура».</w:t>
      </w:r>
    </w:p>
    <w:p w:rsidR="00315795" w:rsidRDefault="00AA23D4">
      <w:pPr>
        <w:pStyle w:val="Heading3"/>
        <w:spacing w:line="276" w:lineRule="auto"/>
        <w:ind w:left="678" w:right="1618"/>
      </w:pPr>
      <w:r>
        <w:t>Раздел 2. Урок в дидактической системе предмета «Физическая культура» Тема 2.1. Урок физической культуры в школе.</w:t>
      </w:r>
    </w:p>
    <w:p w:rsidR="00315795" w:rsidRDefault="00AA23D4">
      <w:pPr>
        <w:spacing w:line="275" w:lineRule="exact"/>
        <w:ind w:left="678"/>
        <w:jc w:val="both"/>
        <w:rPr>
          <w:b/>
          <w:sz w:val="24"/>
        </w:rPr>
      </w:pPr>
      <w:r>
        <w:rPr>
          <w:b/>
          <w:sz w:val="24"/>
        </w:rPr>
        <w:t>Содержание учебного материала</w:t>
      </w:r>
    </w:p>
    <w:p w:rsidR="00315795" w:rsidRDefault="00AA23D4">
      <w:pPr>
        <w:pStyle w:val="a3"/>
        <w:tabs>
          <w:tab w:val="left" w:pos="1530"/>
          <w:tab w:val="left" w:pos="6705"/>
          <w:tab w:val="left" w:pos="8987"/>
        </w:tabs>
        <w:spacing w:before="38" w:line="276" w:lineRule="auto"/>
        <w:ind w:left="112" w:right="133"/>
        <w:jc w:val="left"/>
      </w:pPr>
      <w:r>
        <w:t>Место</w:t>
      </w:r>
      <w:r>
        <w:tab/>
        <w:t xml:space="preserve">урока   в   структуре  </w:t>
      </w:r>
      <w:r>
        <w:rPr>
          <w:spacing w:val="39"/>
        </w:rPr>
        <w:t xml:space="preserve"> </w:t>
      </w:r>
      <w:r>
        <w:t xml:space="preserve">педагогической  </w:t>
      </w:r>
      <w:r>
        <w:rPr>
          <w:spacing w:val="15"/>
        </w:rPr>
        <w:t xml:space="preserve"> </w:t>
      </w:r>
      <w:r>
        <w:t>системы</w:t>
      </w:r>
      <w:r>
        <w:tab/>
        <w:t xml:space="preserve">учебного  </w:t>
      </w:r>
      <w:r>
        <w:rPr>
          <w:spacing w:val="14"/>
        </w:rPr>
        <w:t xml:space="preserve"> </w:t>
      </w:r>
      <w:r>
        <w:t>предмета</w:t>
      </w:r>
      <w:r>
        <w:tab/>
      </w:r>
      <w:r>
        <w:rPr>
          <w:spacing w:val="-3"/>
        </w:rPr>
        <w:t xml:space="preserve">«Физическая </w:t>
      </w:r>
      <w:r>
        <w:t>культура». Классификация видов и типов уроков по физической</w:t>
      </w:r>
      <w:r>
        <w:rPr>
          <w:spacing w:val="-3"/>
        </w:rPr>
        <w:t xml:space="preserve"> </w:t>
      </w:r>
      <w:r>
        <w:t>культуре.</w:t>
      </w:r>
    </w:p>
    <w:p w:rsidR="00315795" w:rsidRDefault="00AA23D4">
      <w:pPr>
        <w:pStyle w:val="a3"/>
        <w:spacing w:line="275" w:lineRule="exact"/>
        <w:ind w:left="678" w:firstLine="0"/>
        <w:jc w:val="left"/>
      </w:pPr>
      <w:r>
        <w:t>Урок – основная форма организации физического воспитания в школе. Признаки урока.</w:t>
      </w:r>
    </w:p>
    <w:p w:rsidR="00315795" w:rsidRDefault="00AA23D4">
      <w:pPr>
        <w:spacing w:before="42" w:line="278" w:lineRule="auto"/>
        <w:ind w:left="112" w:firstLine="566"/>
        <w:rPr>
          <w:sz w:val="24"/>
        </w:rPr>
      </w:pPr>
      <w:r>
        <w:rPr>
          <w:sz w:val="24"/>
        </w:rPr>
        <w:t xml:space="preserve">Содержание и структура уроков. Требования к уроку. Урок физической культуры в современной школе, </w:t>
      </w:r>
      <w:r>
        <w:rPr>
          <w:i/>
          <w:sz w:val="24"/>
        </w:rPr>
        <w:t>в том числе с обучающимися с ограниченными возможностями здоровья</w:t>
      </w:r>
      <w:r>
        <w:rPr>
          <w:sz w:val="24"/>
        </w:rPr>
        <w:t>.</w:t>
      </w:r>
    </w:p>
    <w:p w:rsidR="00315795" w:rsidRDefault="00AA23D4">
      <w:pPr>
        <w:pStyle w:val="a3"/>
        <w:spacing w:line="272" w:lineRule="exact"/>
        <w:ind w:left="678" w:firstLine="0"/>
        <w:jc w:val="left"/>
      </w:pPr>
      <w:r>
        <w:t>Домашнее задание по физической культуре, его виды.</w:t>
      </w:r>
    </w:p>
    <w:p w:rsidR="00315795" w:rsidRDefault="00AA23D4">
      <w:pPr>
        <w:pStyle w:val="Heading3"/>
        <w:spacing w:before="45"/>
        <w:ind w:left="678"/>
        <w:jc w:val="left"/>
      </w:pPr>
      <w:r>
        <w:t>Практические занятия</w:t>
      </w:r>
    </w:p>
    <w:p w:rsidR="00315795" w:rsidRDefault="00AA23D4">
      <w:pPr>
        <w:pStyle w:val="a3"/>
        <w:spacing w:before="36" w:line="276" w:lineRule="auto"/>
        <w:ind w:left="678" w:right="477" w:firstLine="0"/>
        <w:jc w:val="left"/>
      </w:pPr>
      <w:r>
        <w:t>Составление комплексов упражнений для домашнего задания, их реальность выполнения. Просмотр уроков физической культуры и их анализ с сокурсниками, преподавателем.</w:t>
      </w:r>
    </w:p>
    <w:p w:rsidR="00315795" w:rsidRDefault="00AA23D4">
      <w:pPr>
        <w:pStyle w:val="Heading3"/>
        <w:spacing w:before="6" w:line="276" w:lineRule="auto"/>
        <w:ind w:left="678" w:right="3752"/>
        <w:jc w:val="left"/>
      </w:pPr>
      <w:r>
        <w:t>Раздел 3. Технология планирования учебного процесса Тема 3.1. Планирование учебного процесса Содержание учебного материала:</w:t>
      </w:r>
    </w:p>
    <w:p w:rsidR="00315795" w:rsidRDefault="00AA23D4">
      <w:pPr>
        <w:pStyle w:val="a3"/>
        <w:spacing w:line="278" w:lineRule="auto"/>
        <w:ind w:left="678" w:right="1399" w:firstLine="0"/>
        <w:jc w:val="left"/>
      </w:pPr>
      <w:r>
        <w:t>Принципы планирования учебной работы. Планирование учебной работы на год. Четвертное планирование по физической культуре</w:t>
      </w:r>
    </w:p>
    <w:p w:rsidR="00315795" w:rsidRDefault="00AA23D4">
      <w:pPr>
        <w:spacing w:line="276" w:lineRule="auto"/>
        <w:ind w:left="112" w:right="133" w:firstLine="566"/>
        <w:rPr>
          <w:sz w:val="24"/>
        </w:rPr>
      </w:pPr>
      <w:r>
        <w:rPr>
          <w:sz w:val="24"/>
        </w:rPr>
        <w:t xml:space="preserve">Планирование учебной работы на урок. План – конспект урока по физической культуре, </w:t>
      </w:r>
      <w:r>
        <w:rPr>
          <w:i/>
          <w:sz w:val="24"/>
        </w:rPr>
        <w:t>в том числе с обучающимися с ограниченными возможностями здоровья</w:t>
      </w:r>
      <w:r>
        <w:rPr>
          <w:sz w:val="24"/>
        </w:rPr>
        <w:t>.</w:t>
      </w:r>
    </w:p>
    <w:p w:rsidR="00315795" w:rsidRDefault="00AA23D4">
      <w:pPr>
        <w:pStyle w:val="Heading3"/>
        <w:ind w:left="678"/>
        <w:jc w:val="left"/>
      </w:pPr>
      <w:r>
        <w:t>Практические занятия</w:t>
      </w:r>
    </w:p>
    <w:p w:rsidR="00315795" w:rsidRDefault="00AA23D4">
      <w:pPr>
        <w:pStyle w:val="a3"/>
        <w:spacing w:before="32" w:line="276" w:lineRule="auto"/>
        <w:ind w:left="112"/>
        <w:jc w:val="left"/>
      </w:pPr>
      <w:r>
        <w:t>Составление годового плана-графика по физическому воспитанию в общеобразовательной школе</w:t>
      </w:r>
    </w:p>
    <w:p w:rsidR="00315795" w:rsidRDefault="00AA23D4">
      <w:pPr>
        <w:pStyle w:val="a3"/>
        <w:spacing w:line="276" w:lineRule="auto"/>
        <w:ind w:left="112"/>
        <w:jc w:val="left"/>
      </w:pPr>
      <w:r>
        <w:t>Составление традиционного плана – конспекта урока и плана – конспекта в соответствии с новыми требованиями</w:t>
      </w:r>
    </w:p>
    <w:p w:rsidR="00315795" w:rsidRDefault="00AA23D4">
      <w:pPr>
        <w:spacing w:line="276" w:lineRule="auto"/>
        <w:ind w:left="112" w:right="116" w:firstLine="566"/>
        <w:rPr>
          <w:sz w:val="24"/>
        </w:rPr>
      </w:pPr>
      <w:r>
        <w:rPr>
          <w:sz w:val="24"/>
        </w:rPr>
        <w:t xml:space="preserve">Составление планов конспектов уроков по различным разделам учебной программы и на разных этапах обучения, </w:t>
      </w:r>
      <w:r>
        <w:rPr>
          <w:i/>
          <w:sz w:val="24"/>
        </w:rPr>
        <w:t>в том числе с обучающимися с ограниченными возможностями здоровья</w:t>
      </w:r>
      <w:r>
        <w:rPr>
          <w:sz w:val="24"/>
        </w:rPr>
        <w:t>.</w:t>
      </w:r>
    </w:p>
    <w:p w:rsidR="00315795" w:rsidRDefault="00AA23D4">
      <w:pPr>
        <w:pStyle w:val="Heading3"/>
        <w:spacing w:before="4" w:line="276" w:lineRule="auto"/>
        <w:ind w:left="678" w:right="2762"/>
        <w:jc w:val="left"/>
      </w:pPr>
      <w:r>
        <w:t>Тема 3.2. Диагностика и анализ уроков по физической культуре Содержание учебного материала</w:t>
      </w:r>
    </w:p>
    <w:p w:rsidR="00315795" w:rsidRDefault="00AA23D4">
      <w:pPr>
        <w:pStyle w:val="a3"/>
        <w:spacing w:line="272" w:lineRule="exact"/>
        <w:ind w:left="678" w:firstLine="0"/>
        <w:jc w:val="left"/>
      </w:pPr>
      <w:r>
        <w:t>Понятие плотности урока. Общая и моторная плотность урока.</w:t>
      </w:r>
    </w:p>
    <w:p w:rsidR="00315795" w:rsidRDefault="00AA23D4">
      <w:pPr>
        <w:pStyle w:val="a3"/>
        <w:spacing w:before="41" w:line="276" w:lineRule="auto"/>
        <w:ind w:left="112"/>
        <w:jc w:val="left"/>
      </w:pPr>
      <w:r>
        <w:t>Хронометрирование урока (протокол хронометрирования). Учет пульсовых данных на уроке физической культуры (метод пульсометрии). Понятие о физиологической кривой урока.</w:t>
      </w:r>
    </w:p>
    <w:p w:rsidR="00315795" w:rsidRDefault="00AA23D4">
      <w:pPr>
        <w:pStyle w:val="a3"/>
        <w:spacing w:line="275" w:lineRule="exact"/>
        <w:ind w:left="678" w:firstLine="0"/>
        <w:jc w:val="left"/>
      </w:pPr>
      <w:r>
        <w:t>Критерии эффективности урока</w:t>
      </w:r>
    </w:p>
    <w:p w:rsidR="00315795" w:rsidRDefault="00315795">
      <w:pPr>
        <w:spacing w:line="275" w:lineRule="exact"/>
        <w:sectPr w:rsidR="00315795">
          <w:pgSz w:w="11910" w:h="16850"/>
          <w:pgMar w:top="1040" w:right="720" w:bottom="280" w:left="740" w:header="713" w:footer="0" w:gutter="0"/>
          <w:cols w:space="720"/>
        </w:sectPr>
      </w:pPr>
    </w:p>
    <w:p w:rsidR="00315795" w:rsidRDefault="00AA23D4">
      <w:pPr>
        <w:pStyle w:val="Heading3"/>
        <w:spacing w:before="84"/>
        <w:ind w:left="678"/>
      </w:pPr>
      <w:r>
        <w:lastRenderedPageBreak/>
        <w:t>Практические занятия</w:t>
      </w:r>
    </w:p>
    <w:p w:rsidR="00315795" w:rsidRDefault="00AA23D4">
      <w:pPr>
        <w:pStyle w:val="a3"/>
        <w:spacing w:before="39"/>
        <w:ind w:left="678" w:firstLine="0"/>
        <w:rPr>
          <w:i/>
        </w:rPr>
      </w:pPr>
      <w:r>
        <w:t>Разработка планов анализа урока</w:t>
      </w:r>
      <w:r>
        <w:rPr>
          <w:i/>
        </w:rPr>
        <w:t>.</w:t>
      </w:r>
    </w:p>
    <w:p w:rsidR="00315795" w:rsidRDefault="00AA23D4">
      <w:pPr>
        <w:pStyle w:val="a3"/>
        <w:spacing w:before="41" w:line="276" w:lineRule="auto"/>
        <w:ind w:left="112" w:right="134"/>
      </w:pPr>
      <w:r>
        <w:t>Вариант повышения эффективности (результативность, плотность, эффектность и т.п.) урока.</w:t>
      </w:r>
    </w:p>
    <w:p w:rsidR="00315795" w:rsidRDefault="00AA23D4">
      <w:pPr>
        <w:pStyle w:val="Heading3"/>
        <w:spacing w:before="4" w:line="278" w:lineRule="auto"/>
        <w:ind w:left="112" w:right="131" w:firstLine="566"/>
      </w:pPr>
      <w:r>
        <w:t>Тема 3.3. Формы организации деятельности педагога и учащихся на уроке физической культуры</w:t>
      </w:r>
    </w:p>
    <w:p w:rsidR="00315795" w:rsidRDefault="00AA23D4">
      <w:pPr>
        <w:spacing w:line="272" w:lineRule="exact"/>
        <w:ind w:left="678"/>
        <w:jc w:val="both"/>
        <w:rPr>
          <w:b/>
          <w:sz w:val="24"/>
        </w:rPr>
      </w:pPr>
      <w:r>
        <w:rPr>
          <w:b/>
          <w:sz w:val="24"/>
        </w:rPr>
        <w:t>Содержание учебного материала</w:t>
      </w:r>
    </w:p>
    <w:p w:rsidR="00315795" w:rsidRDefault="00AA23D4">
      <w:pPr>
        <w:pStyle w:val="a3"/>
        <w:spacing w:before="36" w:line="276" w:lineRule="auto"/>
        <w:ind w:left="112" w:right="131"/>
      </w:pPr>
      <w:r>
        <w:t>Виды, характеристика форм организации учащихся. Формы организации деятельности учащихся, организационные формы обучения, формы организации работы на уроке, формы организации учебной работы в парах, в командах.</w:t>
      </w:r>
    </w:p>
    <w:p w:rsidR="00315795" w:rsidRDefault="00AA23D4">
      <w:pPr>
        <w:pStyle w:val="Heading3"/>
        <w:spacing w:before="5" w:line="276" w:lineRule="auto"/>
        <w:ind w:left="678" w:right="2712"/>
      </w:pPr>
      <w:r>
        <w:t>Тема 3.4. Техника безопасности на уроках физической культуры Содержание учебного материала</w:t>
      </w:r>
    </w:p>
    <w:p w:rsidR="00315795" w:rsidRDefault="00AA23D4">
      <w:pPr>
        <w:pStyle w:val="a3"/>
        <w:spacing w:line="276" w:lineRule="auto"/>
        <w:ind w:left="112" w:right="124"/>
      </w:pPr>
      <w:r>
        <w:t>Основные правила техники безопасности на различных разделах учебной программы по физической культуре в общеобразовательной школе. Приемы страховки и самостраховки на уроках физической</w:t>
      </w:r>
      <w:r>
        <w:rPr>
          <w:spacing w:val="1"/>
        </w:rPr>
        <w:t xml:space="preserve"> </w:t>
      </w:r>
      <w:r>
        <w:t>культуры.</w:t>
      </w:r>
    </w:p>
    <w:p w:rsidR="00315795" w:rsidRDefault="00AA23D4">
      <w:pPr>
        <w:pStyle w:val="Heading3"/>
        <w:ind w:left="678"/>
      </w:pPr>
      <w:r>
        <w:t>Практические</w:t>
      </w:r>
      <w:r>
        <w:rPr>
          <w:spacing w:val="-6"/>
        </w:rPr>
        <w:t xml:space="preserve"> </w:t>
      </w:r>
      <w:r>
        <w:t>занятия</w:t>
      </w:r>
    </w:p>
    <w:p w:rsidR="00315795" w:rsidRDefault="00AA23D4">
      <w:pPr>
        <w:pStyle w:val="a3"/>
        <w:spacing w:before="36" w:line="278" w:lineRule="auto"/>
        <w:ind w:left="678" w:right="1807" w:firstLine="0"/>
      </w:pPr>
      <w:r>
        <w:t>Анализ приемов страховки и самостраховки на уроках физической культуры. Причины травматизма на уроках физической культуры.</w:t>
      </w:r>
    </w:p>
    <w:p w:rsidR="00315795" w:rsidRDefault="00AA23D4">
      <w:pPr>
        <w:pStyle w:val="a3"/>
        <w:spacing w:line="272" w:lineRule="exact"/>
        <w:ind w:left="678" w:firstLine="0"/>
      </w:pPr>
      <w:r>
        <w:t>Анализ инструкций по технике безопасности для учителя и учащихся.</w:t>
      </w:r>
    </w:p>
    <w:p w:rsidR="00315795" w:rsidRDefault="00AA23D4">
      <w:pPr>
        <w:pStyle w:val="Heading3"/>
        <w:spacing w:before="46" w:line="276" w:lineRule="auto"/>
        <w:ind w:left="112" w:right="124" w:firstLine="566"/>
      </w:pPr>
      <w:r>
        <w:t>Раздел 4. Педагогический контроль и учет успеваемости в технологии учебно- воспитательного процесса на уроках физической культуры</w:t>
      </w:r>
    </w:p>
    <w:p w:rsidR="00315795" w:rsidRDefault="00AA23D4">
      <w:pPr>
        <w:spacing w:before="2" w:line="276" w:lineRule="auto"/>
        <w:ind w:left="112" w:right="126" w:firstLine="566"/>
        <w:jc w:val="both"/>
        <w:rPr>
          <w:b/>
          <w:sz w:val="24"/>
        </w:rPr>
      </w:pPr>
      <w:r>
        <w:rPr>
          <w:b/>
          <w:sz w:val="24"/>
        </w:rPr>
        <w:t>Тема 4.1. Оценочно - аналитический компонент технологии учебно-воспитательного процесса в предмете «Физическая культура»</w:t>
      </w:r>
    </w:p>
    <w:p w:rsidR="00315795" w:rsidRDefault="00AA23D4">
      <w:pPr>
        <w:spacing w:line="275" w:lineRule="exact"/>
        <w:ind w:left="678"/>
        <w:jc w:val="both"/>
        <w:rPr>
          <w:b/>
          <w:sz w:val="24"/>
        </w:rPr>
      </w:pPr>
      <w:r>
        <w:rPr>
          <w:b/>
          <w:sz w:val="24"/>
        </w:rPr>
        <w:t>Содержание учебного материала</w:t>
      </w:r>
    </w:p>
    <w:p w:rsidR="00315795" w:rsidRDefault="00AA23D4">
      <w:pPr>
        <w:pStyle w:val="a3"/>
        <w:spacing w:before="36" w:line="276" w:lineRule="auto"/>
        <w:ind w:left="112" w:right="124"/>
      </w:pPr>
      <w:r>
        <w:t>Место, функции и сущность учета успеваемости в учебно-воспитательном процессе. Виды учета. Содержание учета успеваемости. Градации оценки осуществления физкультурно- оздоровительной работы.</w:t>
      </w:r>
    </w:p>
    <w:p w:rsidR="00315795" w:rsidRDefault="00AA23D4">
      <w:pPr>
        <w:pStyle w:val="Heading3"/>
        <w:spacing w:before="5" w:line="276" w:lineRule="auto"/>
        <w:ind w:left="112" w:right="126" w:firstLine="566"/>
      </w:pPr>
      <w:r>
        <w:t>Тема 4.2. Дидактическое взаимодействие учителя и учащихся в учебно-воспитательном процессе на уроках физической культуры.</w:t>
      </w:r>
    </w:p>
    <w:p w:rsidR="00315795" w:rsidRDefault="00AA23D4">
      <w:pPr>
        <w:spacing w:line="275" w:lineRule="exact"/>
        <w:ind w:left="678"/>
        <w:jc w:val="both"/>
        <w:rPr>
          <w:b/>
          <w:sz w:val="24"/>
        </w:rPr>
      </w:pPr>
      <w:r>
        <w:rPr>
          <w:b/>
          <w:sz w:val="24"/>
        </w:rPr>
        <w:t>Содержание учебного материала</w:t>
      </w:r>
    </w:p>
    <w:p w:rsidR="00315795" w:rsidRDefault="00AA23D4">
      <w:pPr>
        <w:pStyle w:val="a3"/>
        <w:spacing w:before="39" w:line="276" w:lineRule="auto"/>
        <w:ind w:left="112" w:right="127"/>
      </w:pPr>
      <w:r>
        <w:t>Взаимосвязь и взаимообусловленность деятельности учителя и учащихся на уроках физической культуры. Этапы дидактических процессов. Образование, развитие и воспитание в дидактических процессах.</w:t>
      </w:r>
    </w:p>
    <w:p w:rsidR="00315795" w:rsidRDefault="00AA23D4">
      <w:pPr>
        <w:pStyle w:val="Heading3"/>
        <w:spacing w:before="3"/>
        <w:ind w:left="678"/>
      </w:pPr>
      <w:r>
        <w:t>Практические занятия</w:t>
      </w:r>
    </w:p>
    <w:p w:rsidR="00315795" w:rsidRDefault="00AA23D4">
      <w:pPr>
        <w:pStyle w:val="a3"/>
        <w:spacing w:before="39" w:line="276" w:lineRule="auto"/>
        <w:ind w:left="112" w:right="127"/>
      </w:pPr>
      <w:r>
        <w:t>Анализ ситуационных задач, возникающих в дидактическом взаимодействии учителя и учащихся.</w:t>
      </w:r>
    </w:p>
    <w:p w:rsidR="00315795" w:rsidRDefault="00AA23D4">
      <w:pPr>
        <w:pStyle w:val="Heading3"/>
        <w:spacing w:before="3" w:line="276" w:lineRule="auto"/>
        <w:ind w:left="678" w:right="2319"/>
      </w:pPr>
      <w:r>
        <w:t>Раздел 5. Педагогическая система предмета «Физическая культура» Тема 5.1. Субъекты дидактического взаимодействия</w:t>
      </w:r>
    </w:p>
    <w:p w:rsidR="00315795" w:rsidRDefault="00AA23D4">
      <w:pPr>
        <w:spacing w:before="1"/>
        <w:ind w:left="678"/>
        <w:jc w:val="both"/>
        <w:rPr>
          <w:b/>
          <w:sz w:val="24"/>
        </w:rPr>
      </w:pPr>
      <w:r>
        <w:rPr>
          <w:b/>
          <w:sz w:val="24"/>
        </w:rPr>
        <w:t>Содержание учебного материала</w:t>
      </w:r>
    </w:p>
    <w:p w:rsidR="00315795" w:rsidRDefault="00AA23D4">
      <w:pPr>
        <w:pStyle w:val="a3"/>
        <w:spacing w:before="37" w:line="276" w:lineRule="auto"/>
        <w:ind w:left="112" w:right="128"/>
      </w:pPr>
      <w:r>
        <w:t>Образование, развитие и воспитание в дидактических процессах. Элементы деятельности учителя и учащихся и их взаимодействие на уроках «Физической культуры».</w:t>
      </w:r>
    </w:p>
    <w:p w:rsidR="00315795" w:rsidRDefault="00AA23D4">
      <w:pPr>
        <w:pStyle w:val="Heading3"/>
        <w:spacing w:before="4" w:line="278" w:lineRule="auto"/>
        <w:ind w:left="678" w:right="3137"/>
      </w:pPr>
      <w:r>
        <w:t>Тема 5.2. Подготовка учителя физической культуры к уроку Содержание учебного материала</w:t>
      </w:r>
    </w:p>
    <w:p w:rsidR="00315795" w:rsidRDefault="00AA23D4">
      <w:pPr>
        <w:pStyle w:val="a3"/>
        <w:spacing w:line="276" w:lineRule="auto"/>
        <w:ind w:left="112" w:right="125"/>
      </w:pPr>
      <w:r>
        <w:t>Подготовка учителя к уроку физической культуры: составление плана урока, проектирование содержания урока, конкретизация педагогических целей и задач урока; подготовка себя к работе, актива класса, места для проведения занятий; проверка состояния оборудования и учебного</w:t>
      </w:r>
    </w:p>
    <w:p w:rsidR="00315795" w:rsidRDefault="00315795">
      <w:pPr>
        <w:spacing w:line="276" w:lineRule="auto"/>
        <w:sectPr w:rsidR="00315795">
          <w:pgSz w:w="11910" w:h="16850"/>
          <w:pgMar w:top="1040" w:right="720" w:bottom="280" w:left="740" w:header="713" w:footer="0" w:gutter="0"/>
          <w:cols w:space="720"/>
        </w:sectPr>
      </w:pPr>
    </w:p>
    <w:p w:rsidR="00315795" w:rsidRDefault="00AA23D4">
      <w:pPr>
        <w:pStyle w:val="a3"/>
        <w:spacing w:before="80"/>
        <w:ind w:left="112" w:firstLine="0"/>
        <w:jc w:val="left"/>
      </w:pPr>
      <w:r>
        <w:lastRenderedPageBreak/>
        <w:t>инвентаря.</w:t>
      </w:r>
    </w:p>
    <w:p w:rsidR="00315795" w:rsidRDefault="00AA23D4">
      <w:pPr>
        <w:pStyle w:val="Heading3"/>
        <w:spacing w:before="48"/>
        <w:ind w:left="678"/>
        <w:jc w:val="left"/>
      </w:pPr>
      <w:r>
        <w:t>Практические задания</w:t>
      </w:r>
    </w:p>
    <w:p w:rsidR="00315795" w:rsidRDefault="00AA23D4">
      <w:pPr>
        <w:pStyle w:val="a3"/>
        <w:spacing w:before="36"/>
        <w:ind w:left="678" w:firstLine="0"/>
        <w:jc w:val="left"/>
      </w:pPr>
      <w:r>
        <w:t>Особенности и учет материально-технической базы при подготовке к уроку</w:t>
      </w:r>
    </w:p>
    <w:p w:rsidR="00315795" w:rsidRDefault="00AA23D4">
      <w:pPr>
        <w:pStyle w:val="Heading3"/>
        <w:spacing w:before="46" w:line="276" w:lineRule="auto"/>
        <w:ind w:left="678" w:right="789"/>
        <w:jc w:val="left"/>
      </w:pPr>
      <w:r>
        <w:t>Тема 5.3. Информационные и коммуникационные технологии в учебном процессе Содержание учебного материала</w:t>
      </w:r>
    </w:p>
    <w:p w:rsidR="00315795" w:rsidRDefault="00AA23D4">
      <w:pPr>
        <w:pStyle w:val="a3"/>
        <w:spacing w:line="276" w:lineRule="auto"/>
        <w:ind w:left="112"/>
        <w:jc w:val="left"/>
      </w:pPr>
      <w:r>
        <w:t>Использование современных информационных и коммуникационных технологий в учебном процессе. Основные понятия и определения предметной области – информатизация образования.</w:t>
      </w:r>
    </w:p>
    <w:p w:rsidR="00315795" w:rsidRDefault="00315795">
      <w:pPr>
        <w:pStyle w:val="a3"/>
        <w:spacing w:before="6"/>
        <w:ind w:left="0" w:firstLine="0"/>
        <w:jc w:val="left"/>
        <w:rPr>
          <w:sz w:val="27"/>
        </w:rPr>
      </w:pPr>
    </w:p>
    <w:p w:rsidR="00315795" w:rsidRDefault="00AA23D4">
      <w:pPr>
        <w:pStyle w:val="Heading3"/>
        <w:spacing w:line="278" w:lineRule="auto"/>
        <w:ind w:left="678" w:right="2013"/>
      </w:pPr>
      <w:r>
        <w:t>Условия реализации программы профессионального модуля Требования к минимальному материально-техническому обеспечению</w:t>
      </w:r>
    </w:p>
    <w:p w:rsidR="00315795" w:rsidRDefault="00AA23D4">
      <w:pPr>
        <w:pStyle w:val="a3"/>
        <w:ind w:left="112" w:right="132" w:firstLine="919"/>
      </w:pPr>
      <w:r>
        <w:t>Реализация программы модуля предполагает наличие кабинета «Теории и методики физического воспитания»</w:t>
      </w:r>
    </w:p>
    <w:p w:rsidR="00315795" w:rsidRDefault="00AA23D4">
      <w:pPr>
        <w:pStyle w:val="a3"/>
        <w:spacing w:line="276" w:lineRule="auto"/>
        <w:ind w:left="112" w:right="124"/>
      </w:pPr>
      <w:r>
        <w:t>Оборудование учебного кабинета и рабочих мест кабинета по количеству мест  обучающихся. Методические пособия, конспекты занятий, учебных планы и т.д. – раздаточный материал.</w:t>
      </w:r>
    </w:p>
    <w:p w:rsidR="00315795" w:rsidRDefault="00AA23D4">
      <w:pPr>
        <w:pStyle w:val="a3"/>
        <w:spacing w:line="276" w:lineRule="auto"/>
        <w:ind w:left="112" w:right="125"/>
      </w:pPr>
      <w:r>
        <w:t>Технические средства обучения: компьютер, мультимедийный проектор, электронные носители с записями для демонстрации на экране.</w:t>
      </w:r>
    </w:p>
    <w:p w:rsidR="00315795" w:rsidRDefault="00AA23D4">
      <w:pPr>
        <w:pStyle w:val="a3"/>
        <w:spacing w:line="276" w:lineRule="auto"/>
        <w:ind w:left="112" w:right="130"/>
      </w:pPr>
      <w:r>
        <w:t>Реализация профессионального модуля предполагает обязательную производственную практику в базовых общеобразовательных учреждениях города, где созданы все необходимые условия для её прохождения.</w:t>
      </w:r>
    </w:p>
    <w:p w:rsidR="00315795" w:rsidRDefault="00AA23D4">
      <w:pPr>
        <w:pStyle w:val="Heading2"/>
        <w:spacing w:before="202" w:line="276" w:lineRule="auto"/>
        <w:ind w:left="354" w:right="373" w:hanging="4"/>
        <w:jc w:val="center"/>
      </w:pPr>
      <w:r>
        <w:t>Программа профессионального модуля ПМ.02 Организация и проведение внеурочной работы и занятий по дополнительным образовательным программам дополнительного образования в области физической культуры</w:t>
      </w:r>
    </w:p>
    <w:p w:rsidR="00315795" w:rsidRDefault="00315795">
      <w:pPr>
        <w:pStyle w:val="a3"/>
        <w:spacing w:before="9"/>
        <w:ind w:left="0" w:firstLine="0"/>
        <w:jc w:val="left"/>
        <w:rPr>
          <w:sz w:val="25"/>
        </w:rPr>
      </w:pPr>
    </w:p>
    <w:p w:rsidR="00315795" w:rsidRDefault="00AA23D4">
      <w:pPr>
        <w:pStyle w:val="Heading3"/>
        <w:spacing w:before="1" w:after="42"/>
        <w:ind w:left="678"/>
        <w:jc w:val="left"/>
      </w:pPr>
      <w:r>
        <w:t>Объем профессионального модуля и виды учебной работы</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01"/>
        <w:gridCol w:w="2266"/>
        <w:gridCol w:w="849"/>
        <w:gridCol w:w="566"/>
        <w:gridCol w:w="850"/>
        <w:gridCol w:w="708"/>
        <w:gridCol w:w="566"/>
        <w:gridCol w:w="711"/>
        <w:gridCol w:w="708"/>
        <w:gridCol w:w="1416"/>
      </w:tblGrid>
      <w:tr w:rsidR="00315795">
        <w:trPr>
          <w:trHeight w:val="369"/>
        </w:trPr>
        <w:tc>
          <w:tcPr>
            <w:tcW w:w="1001" w:type="dxa"/>
            <w:vMerge w:val="restart"/>
          </w:tcPr>
          <w:p w:rsidR="00315795" w:rsidRDefault="00315795">
            <w:pPr>
              <w:pStyle w:val="TableParagraph"/>
              <w:rPr>
                <w:b/>
                <w:sz w:val="18"/>
              </w:rPr>
            </w:pPr>
          </w:p>
          <w:p w:rsidR="00315795" w:rsidRDefault="00315795">
            <w:pPr>
              <w:pStyle w:val="TableParagraph"/>
              <w:rPr>
                <w:b/>
                <w:sz w:val="18"/>
              </w:rPr>
            </w:pPr>
          </w:p>
          <w:p w:rsidR="00315795" w:rsidRDefault="00315795">
            <w:pPr>
              <w:pStyle w:val="TableParagraph"/>
              <w:spacing w:before="8"/>
              <w:rPr>
                <w:b/>
                <w:sz w:val="20"/>
              </w:rPr>
            </w:pPr>
          </w:p>
          <w:p w:rsidR="00315795" w:rsidRDefault="00AA23D4">
            <w:pPr>
              <w:pStyle w:val="TableParagraph"/>
              <w:ind w:left="16" w:right="4" w:hanging="5"/>
              <w:jc w:val="center"/>
              <w:rPr>
                <w:sz w:val="16"/>
              </w:rPr>
            </w:pPr>
            <w:r>
              <w:rPr>
                <w:sz w:val="16"/>
              </w:rPr>
              <w:t>Коды профессионал ьных компетенций</w:t>
            </w:r>
          </w:p>
        </w:tc>
        <w:tc>
          <w:tcPr>
            <w:tcW w:w="2266" w:type="dxa"/>
            <w:vMerge w:val="restart"/>
          </w:tcPr>
          <w:p w:rsidR="00315795" w:rsidRDefault="00315795">
            <w:pPr>
              <w:pStyle w:val="TableParagraph"/>
              <w:rPr>
                <w:b/>
                <w:sz w:val="18"/>
              </w:rPr>
            </w:pPr>
          </w:p>
          <w:p w:rsidR="00315795" w:rsidRDefault="00315795">
            <w:pPr>
              <w:pStyle w:val="TableParagraph"/>
              <w:rPr>
                <w:b/>
                <w:sz w:val="18"/>
              </w:rPr>
            </w:pPr>
          </w:p>
          <w:p w:rsidR="00315795" w:rsidRDefault="00315795">
            <w:pPr>
              <w:pStyle w:val="TableParagraph"/>
              <w:rPr>
                <w:b/>
                <w:sz w:val="18"/>
              </w:rPr>
            </w:pPr>
          </w:p>
          <w:p w:rsidR="00315795" w:rsidRDefault="00315795">
            <w:pPr>
              <w:pStyle w:val="TableParagraph"/>
              <w:spacing w:before="6"/>
              <w:rPr>
                <w:b/>
                <w:sz w:val="18"/>
              </w:rPr>
            </w:pPr>
          </w:p>
          <w:p w:rsidR="00315795" w:rsidRDefault="00AA23D4">
            <w:pPr>
              <w:pStyle w:val="TableParagraph"/>
              <w:ind w:left="186" w:right="165" w:firstLine="120"/>
              <w:rPr>
                <w:sz w:val="16"/>
              </w:rPr>
            </w:pPr>
            <w:r>
              <w:rPr>
                <w:sz w:val="16"/>
              </w:rPr>
              <w:t>Наименования разделов профессионального модуля</w:t>
            </w:r>
          </w:p>
        </w:tc>
        <w:tc>
          <w:tcPr>
            <w:tcW w:w="4250" w:type="dxa"/>
            <w:gridSpan w:val="6"/>
          </w:tcPr>
          <w:p w:rsidR="00315795" w:rsidRDefault="00AA23D4">
            <w:pPr>
              <w:pStyle w:val="TableParagraph"/>
              <w:spacing w:line="181" w:lineRule="exact"/>
              <w:ind w:left="696" w:right="691"/>
              <w:jc w:val="center"/>
              <w:rPr>
                <w:sz w:val="16"/>
              </w:rPr>
            </w:pPr>
            <w:r>
              <w:rPr>
                <w:sz w:val="16"/>
              </w:rPr>
              <w:t>Объем времени, отведенный на освоение</w:t>
            </w:r>
          </w:p>
          <w:p w:rsidR="00315795" w:rsidRDefault="00AA23D4">
            <w:pPr>
              <w:pStyle w:val="TableParagraph"/>
              <w:spacing w:before="1" w:line="168" w:lineRule="exact"/>
              <w:ind w:left="695" w:right="691"/>
              <w:jc w:val="center"/>
              <w:rPr>
                <w:sz w:val="16"/>
              </w:rPr>
            </w:pPr>
            <w:r>
              <w:rPr>
                <w:sz w:val="16"/>
              </w:rPr>
              <w:t>междисциплинарного курса (курсов)</w:t>
            </w:r>
          </w:p>
        </w:tc>
        <w:tc>
          <w:tcPr>
            <w:tcW w:w="2124" w:type="dxa"/>
            <w:gridSpan w:val="2"/>
          </w:tcPr>
          <w:p w:rsidR="00315795" w:rsidRDefault="00AA23D4">
            <w:pPr>
              <w:pStyle w:val="TableParagraph"/>
              <w:spacing w:before="76"/>
              <w:ind w:left="697"/>
              <w:rPr>
                <w:sz w:val="18"/>
              </w:rPr>
            </w:pPr>
            <w:r>
              <w:rPr>
                <w:sz w:val="18"/>
              </w:rPr>
              <w:t>Практика</w:t>
            </w:r>
          </w:p>
        </w:tc>
      </w:tr>
      <w:tr w:rsidR="00315795">
        <w:trPr>
          <w:trHeight w:val="551"/>
        </w:trPr>
        <w:tc>
          <w:tcPr>
            <w:tcW w:w="1001" w:type="dxa"/>
            <w:vMerge/>
            <w:tcBorders>
              <w:top w:val="nil"/>
            </w:tcBorders>
          </w:tcPr>
          <w:p w:rsidR="00315795" w:rsidRDefault="00315795">
            <w:pPr>
              <w:rPr>
                <w:sz w:val="2"/>
                <w:szCs w:val="2"/>
              </w:rPr>
            </w:pPr>
          </w:p>
        </w:tc>
        <w:tc>
          <w:tcPr>
            <w:tcW w:w="2266" w:type="dxa"/>
            <w:vMerge/>
            <w:tcBorders>
              <w:top w:val="nil"/>
            </w:tcBorders>
          </w:tcPr>
          <w:p w:rsidR="00315795" w:rsidRDefault="00315795">
            <w:pPr>
              <w:rPr>
                <w:sz w:val="2"/>
                <w:szCs w:val="2"/>
              </w:rPr>
            </w:pPr>
          </w:p>
        </w:tc>
        <w:tc>
          <w:tcPr>
            <w:tcW w:w="849" w:type="dxa"/>
            <w:vMerge w:val="restart"/>
          </w:tcPr>
          <w:p w:rsidR="00315795" w:rsidRDefault="00315795">
            <w:pPr>
              <w:pStyle w:val="TableParagraph"/>
              <w:rPr>
                <w:b/>
                <w:sz w:val="18"/>
              </w:rPr>
            </w:pPr>
          </w:p>
          <w:p w:rsidR="00315795" w:rsidRDefault="00AA23D4">
            <w:pPr>
              <w:pStyle w:val="TableParagraph"/>
              <w:spacing w:before="162"/>
              <w:ind w:left="16" w:right="6"/>
              <w:jc w:val="center"/>
              <w:rPr>
                <w:i/>
                <w:sz w:val="16"/>
              </w:rPr>
            </w:pPr>
            <w:r>
              <w:rPr>
                <w:sz w:val="16"/>
              </w:rPr>
              <w:t xml:space="preserve">Всего часов </w:t>
            </w:r>
            <w:r>
              <w:rPr>
                <w:i/>
                <w:sz w:val="16"/>
              </w:rPr>
              <w:t>(макс. учебная нагрузка и практика)</w:t>
            </w:r>
          </w:p>
        </w:tc>
        <w:tc>
          <w:tcPr>
            <w:tcW w:w="2124" w:type="dxa"/>
            <w:gridSpan w:val="3"/>
          </w:tcPr>
          <w:p w:rsidR="00315795" w:rsidRDefault="00AA23D4">
            <w:pPr>
              <w:pStyle w:val="TableParagraph"/>
              <w:spacing w:line="237" w:lineRule="auto"/>
              <w:ind w:left="91" w:right="84"/>
              <w:jc w:val="center"/>
              <w:rPr>
                <w:sz w:val="16"/>
              </w:rPr>
            </w:pPr>
            <w:r>
              <w:rPr>
                <w:sz w:val="16"/>
              </w:rPr>
              <w:t>Обязательная аудиторная учебная нагрузка</w:t>
            </w:r>
          </w:p>
          <w:p w:rsidR="00315795" w:rsidRDefault="00AA23D4">
            <w:pPr>
              <w:pStyle w:val="TableParagraph"/>
              <w:spacing w:line="168" w:lineRule="exact"/>
              <w:ind w:left="91" w:right="84"/>
              <w:jc w:val="center"/>
              <w:rPr>
                <w:sz w:val="16"/>
              </w:rPr>
            </w:pPr>
            <w:r>
              <w:rPr>
                <w:sz w:val="16"/>
              </w:rPr>
              <w:t>обучающегося</w:t>
            </w:r>
          </w:p>
        </w:tc>
        <w:tc>
          <w:tcPr>
            <w:tcW w:w="1277" w:type="dxa"/>
            <w:gridSpan w:val="2"/>
          </w:tcPr>
          <w:p w:rsidR="00315795" w:rsidRDefault="00AA23D4">
            <w:pPr>
              <w:pStyle w:val="TableParagraph"/>
              <w:spacing w:line="237" w:lineRule="auto"/>
              <w:ind w:left="411" w:right="21" w:hanging="363"/>
              <w:rPr>
                <w:sz w:val="16"/>
              </w:rPr>
            </w:pPr>
            <w:r>
              <w:rPr>
                <w:sz w:val="16"/>
              </w:rPr>
              <w:t>Самостоятельная работа</w:t>
            </w:r>
          </w:p>
          <w:p w:rsidR="00315795" w:rsidRDefault="00AA23D4">
            <w:pPr>
              <w:pStyle w:val="TableParagraph"/>
              <w:spacing w:line="168" w:lineRule="exact"/>
              <w:ind w:left="139"/>
              <w:rPr>
                <w:sz w:val="16"/>
              </w:rPr>
            </w:pPr>
            <w:r>
              <w:rPr>
                <w:sz w:val="16"/>
              </w:rPr>
              <w:t>обучающегося</w:t>
            </w:r>
          </w:p>
        </w:tc>
        <w:tc>
          <w:tcPr>
            <w:tcW w:w="708" w:type="dxa"/>
            <w:vMerge w:val="restart"/>
          </w:tcPr>
          <w:p w:rsidR="00315795" w:rsidRDefault="00315795">
            <w:pPr>
              <w:pStyle w:val="TableParagraph"/>
              <w:rPr>
                <w:b/>
                <w:sz w:val="18"/>
              </w:rPr>
            </w:pPr>
          </w:p>
          <w:p w:rsidR="00315795" w:rsidRDefault="00315795">
            <w:pPr>
              <w:pStyle w:val="TableParagraph"/>
              <w:rPr>
                <w:b/>
                <w:sz w:val="18"/>
              </w:rPr>
            </w:pPr>
          </w:p>
          <w:p w:rsidR="00315795" w:rsidRDefault="00315795">
            <w:pPr>
              <w:pStyle w:val="TableParagraph"/>
              <w:rPr>
                <w:b/>
                <w:sz w:val="20"/>
              </w:rPr>
            </w:pPr>
          </w:p>
          <w:p w:rsidR="00315795" w:rsidRDefault="00AA23D4">
            <w:pPr>
              <w:pStyle w:val="TableParagraph"/>
              <w:spacing w:before="1"/>
              <w:ind w:left="161" w:right="18" w:hanging="118"/>
              <w:rPr>
                <w:sz w:val="16"/>
              </w:rPr>
            </w:pPr>
            <w:r>
              <w:rPr>
                <w:sz w:val="16"/>
              </w:rPr>
              <w:t>Учебная, часов</w:t>
            </w:r>
          </w:p>
        </w:tc>
        <w:tc>
          <w:tcPr>
            <w:tcW w:w="1416" w:type="dxa"/>
            <w:vMerge w:val="restart"/>
          </w:tcPr>
          <w:p w:rsidR="00315795" w:rsidRDefault="00315795">
            <w:pPr>
              <w:pStyle w:val="TableParagraph"/>
              <w:rPr>
                <w:b/>
                <w:sz w:val="16"/>
              </w:rPr>
            </w:pPr>
          </w:p>
          <w:p w:rsidR="00315795" w:rsidRDefault="00AA23D4">
            <w:pPr>
              <w:pStyle w:val="TableParagraph"/>
              <w:ind w:left="73" w:right="64"/>
              <w:jc w:val="center"/>
              <w:rPr>
                <w:i/>
                <w:sz w:val="16"/>
              </w:rPr>
            </w:pPr>
            <w:r>
              <w:rPr>
                <w:spacing w:val="-1"/>
                <w:sz w:val="16"/>
              </w:rPr>
              <w:t xml:space="preserve">Производственная </w:t>
            </w:r>
            <w:r>
              <w:rPr>
                <w:sz w:val="16"/>
              </w:rPr>
              <w:t>(по профилю специальности), часов</w:t>
            </w:r>
            <w:r>
              <w:rPr>
                <w:spacing w:val="-2"/>
                <w:sz w:val="16"/>
              </w:rPr>
              <w:t xml:space="preserve"> </w:t>
            </w:r>
            <w:r>
              <w:rPr>
                <w:i/>
                <w:sz w:val="16"/>
              </w:rPr>
              <w:t>(если</w:t>
            </w:r>
          </w:p>
          <w:p w:rsidR="00315795" w:rsidRDefault="00AA23D4">
            <w:pPr>
              <w:pStyle w:val="TableParagraph"/>
              <w:spacing w:before="1"/>
              <w:ind w:left="70" w:right="62" w:firstLine="3"/>
              <w:jc w:val="center"/>
              <w:rPr>
                <w:i/>
                <w:sz w:val="16"/>
              </w:rPr>
            </w:pPr>
            <w:r>
              <w:rPr>
                <w:i/>
                <w:sz w:val="16"/>
              </w:rPr>
              <w:t xml:space="preserve">предусмотрена </w:t>
            </w:r>
            <w:r>
              <w:rPr>
                <w:i/>
                <w:spacing w:val="-1"/>
                <w:sz w:val="16"/>
              </w:rPr>
              <w:t xml:space="preserve">рассредоточенная </w:t>
            </w:r>
            <w:r>
              <w:rPr>
                <w:i/>
                <w:sz w:val="16"/>
              </w:rPr>
              <w:t>практика)</w:t>
            </w:r>
          </w:p>
        </w:tc>
      </w:tr>
      <w:tr w:rsidR="00315795">
        <w:trPr>
          <w:trHeight w:val="1104"/>
        </w:trPr>
        <w:tc>
          <w:tcPr>
            <w:tcW w:w="1001" w:type="dxa"/>
            <w:vMerge/>
            <w:tcBorders>
              <w:top w:val="nil"/>
            </w:tcBorders>
          </w:tcPr>
          <w:p w:rsidR="00315795" w:rsidRDefault="00315795">
            <w:pPr>
              <w:rPr>
                <w:sz w:val="2"/>
                <w:szCs w:val="2"/>
              </w:rPr>
            </w:pPr>
          </w:p>
        </w:tc>
        <w:tc>
          <w:tcPr>
            <w:tcW w:w="2266" w:type="dxa"/>
            <w:vMerge/>
            <w:tcBorders>
              <w:top w:val="nil"/>
            </w:tcBorders>
          </w:tcPr>
          <w:p w:rsidR="00315795" w:rsidRDefault="00315795">
            <w:pPr>
              <w:rPr>
                <w:sz w:val="2"/>
                <w:szCs w:val="2"/>
              </w:rPr>
            </w:pPr>
          </w:p>
        </w:tc>
        <w:tc>
          <w:tcPr>
            <w:tcW w:w="849" w:type="dxa"/>
            <w:vMerge/>
            <w:tcBorders>
              <w:top w:val="nil"/>
            </w:tcBorders>
          </w:tcPr>
          <w:p w:rsidR="00315795" w:rsidRDefault="00315795">
            <w:pPr>
              <w:rPr>
                <w:sz w:val="2"/>
                <w:szCs w:val="2"/>
              </w:rPr>
            </w:pPr>
          </w:p>
        </w:tc>
        <w:tc>
          <w:tcPr>
            <w:tcW w:w="566" w:type="dxa"/>
          </w:tcPr>
          <w:p w:rsidR="00315795" w:rsidRDefault="00315795">
            <w:pPr>
              <w:pStyle w:val="TableParagraph"/>
              <w:rPr>
                <w:b/>
                <w:sz w:val="18"/>
              </w:rPr>
            </w:pPr>
          </w:p>
          <w:p w:rsidR="00315795" w:rsidRDefault="00AA23D4">
            <w:pPr>
              <w:pStyle w:val="TableParagraph"/>
              <w:spacing w:before="157"/>
              <w:ind w:left="91" w:right="37" w:hanging="27"/>
              <w:rPr>
                <w:sz w:val="16"/>
              </w:rPr>
            </w:pPr>
            <w:r>
              <w:rPr>
                <w:sz w:val="16"/>
              </w:rPr>
              <w:t>Всего, часов</w:t>
            </w:r>
          </w:p>
        </w:tc>
        <w:tc>
          <w:tcPr>
            <w:tcW w:w="850" w:type="dxa"/>
          </w:tcPr>
          <w:p w:rsidR="00315795" w:rsidRDefault="00AA23D4">
            <w:pPr>
              <w:pStyle w:val="TableParagraph"/>
              <w:ind w:left="5" w:right="-19" w:firstLine="242"/>
              <w:rPr>
                <w:sz w:val="16"/>
              </w:rPr>
            </w:pPr>
            <w:r>
              <w:rPr>
                <w:sz w:val="16"/>
              </w:rPr>
              <w:t>в т.ч. лабораторн ые работы и практическ ие</w:t>
            </w:r>
            <w:r>
              <w:rPr>
                <w:spacing w:val="-3"/>
                <w:sz w:val="16"/>
              </w:rPr>
              <w:t xml:space="preserve"> </w:t>
            </w:r>
            <w:r>
              <w:rPr>
                <w:sz w:val="16"/>
              </w:rPr>
              <w:t>занятия,</w:t>
            </w:r>
          </w:p>
          <w:p w:rsidR="00315795" w:rsidRDefault="00AA23D4">
            <w:pPr>
              <w:pStyle w:val="TableParagraph"/>
              <w:spacing w:line="167" w:lineRule="exact"/>
              <w:ind w:left="233"/>
              <w:rPr>
                <w:sz w:val="16"/>
              </w:rPr>
            </w:pPr>
            <w:r>
              <w:rPr>
                <w:sz w:val="16"/>
              </w:rPr>
              <w:t>часов</w:t>
            </w:r>
          </w:p>
        </w:tc>
        <w:tc>
          <w:tcPr>
            <w:tcW w:w="708" w:type="dxa"/>
          </w:tcPr>
          <w:p w:rsidR="00315795" w:rsidRDefault="00AA23D4">
            <w:pPr>
              <w:pStyle w:val="TableParagraph"/>
              <w:spacing w:before="88"/>
              <w:ind w:left="46" w:right="38" w:firstLine="2"/>
              <w:jc w:val="center"/>
              <w:rPr>
                <w:sz w:val="16"/>
              </w:rPr>
            </w:pPr>
            <w:r>
              <w:rPr>
                <w:sz w:val="16"/>
              </w:rPr>
              <w:t>в т.ч., курсовая работа (проект), часов</w:t>
            </w:r>
          </w:p>
        </w:tc>
        <w:tc>
          <w:tcPr>
            <w:tcW w:w="566" w:type="dxa"/>
          </w:tcPr>
          <w:p w:rsidR="00315795" w:rsidRDefault="00315795">
            <w:pPr>
              <w:pStyle w:val="TableParagraph"/>
              <w:rPr>
                <w:b/>
                <w:sz w:val="18"/>
              </w:rPr>
            </w:pPr>
          </w:p>
          <w:p w:rsidR="00315795" w:rsidRDefault="00AA23D4">
            <w:pPr>
              <w:pStyle w:val="TableParagraph"/>
              <w:spacing w:before="157"/>
              <w:ind w:left="94" w:right="36" w:hanging="29"/>
              <w:rPr>
                <w:sz w:val="16"/>
              </w:rPr>
            </w:pPr>
            <w:r>
              <w:rPr>
                <w:sz w:val="16"/>
              </w:rPr>
              <w:t>Всего, часов</w:t>
            </w:r>
          </w:p>
        </w:tc>
        <w:tc>
          <w:tcPr>
            <w:tcW w:w="711" w:type="dxa"/>
          </w:tcPr>
          <w:p w:rsidR="00315795" w:rsidRDefault="00AA23D4">
            <w:pPr>
              <w:pStyle w:val="TableParagraph"/>
              <w:spacing w:before="88"/>
              <w:ind w:left="49" w:right="38" w:firstLine="2"/>
              <w:jc w:val="center"/>
              <w:rPr>
                <w:sz w:val="16"/>
              </w:rPr>
            </w:pPr>
            <w:r>
              <w:rPr>
                <w:sz w:val="16"/>
              </w:rPr>
              <w:t>в т.ч., курсовая работа (проект), часов</w:t>
            </w:r>
          </w:p>
        </w:tc>
        <w:tc>
          <w:tcPr>
            <w:tcW w:w="708" w:type="dxa"/>
            <w:vMerge/>
            <w:tcBorders>
              <w:top w:val="nil"/>
            </w:tcBorders>
          </w:tcPr>
          <w:p w:rsidR="00315795" w:rsidRDefault="00315795">
            <w:pPr>
              <w:rPr>
                <w:sz w:val="2"/>
                <w:szCs w:val="2"/>
              </w:rPr>
            </w:pPr>
          </w:p>
        </w:tc>
        <w:tc>
          <w:tcPr>
            <w:tcW w:w="1416" w:type="dxa"/>
            <w:vMerge/>
            <w:tcBorders>
              <w:top w:val="nil"/>
            </w:tcBorders>
          </w:tcPr>
          <w:p w:rsidR="00315795" w:rsidRDefault="00315795">
            <w:pPr>
              <w:rPr>
                <w:sz w:val="2"/>
                <w:szCs w:val="2"/>
              </w:rPr>
            </w:pPr>
          </w:p>
        </w:tc>
      </w:tr>
      <w:tr w:rsidR="00315795">
        <w:trPr>
          <w:trHeight w:val="206"/>
        </w:trPr>
        <w:tc>
          <w:tcPr>
            <w:tcW w:w="1001" w:type="dxa"/>
          </w:tcPr>
          <w:p w:rsidR="00315795" w:rsidRDefault="00AA23D4">
            <w:pPr>
              <w:pStyle w:val="TableParagraph"/>
              <w:spacing w:line="186" w:lineRule="exact"/>
              <w:ind w:left="5"/>
              <w:jc w:val="center"/>
              <w:rPr>
                <w:b/>
                <w:sz w:val="18"/>
              </w:rPr>
            </w:pPr>
            <w:r>
              <w:rPr>
                <w:b/>
                <w:sz w:val="18"/>
              </w:rPr>
              <w:t>1</w:t>
            </w:r>
          </w:p>
        </w:tc>
        <w:tc>
          <w:tcPr>
            <w:tcW w:w="2266" w:type="dxa"/>
          </w:tcPr>
          <w:p w:rsidR="00315795" w:rsidRDefault="00AA23D4">
            <w:pPr>
              <w:pStyle w:val="TableParagraph"/>
              <w:spacing w:line="186" w:lineRule="exact"/>
              <w:ind w:left="2"/>
              <w:jc w:val="center"/>
              <w:rPr>
                <w:b/>
                <w:sz w:val="18"/>
              </w:rPr>
            </w:pPr>
            <w:r>
              <w:rPr>
                <w:b/>
                <w:sz w:val="18"/>
              </w:rPr>
              <w:t>2</w:t>
            </w:r>
          </w:p>
        </w:tc>
        <w:tc>
          <w:tcPr>
            <w:tcW w:w="849" w:type="dxa"/>
          </w:tcPr>
          <w:p w:rsidR="00315795" w:rsidRDefault="00AA23D4">
            <w:pPr>
              <w:pStyle w:val="TableParagraph"/>
              <w:spacing w:line="186" w:lineRule="exact"/>
              <w:ind w:left="8"/>
              <w:jc w:val="center"/>
              <w:rPr>
                <w:b/>
                <w:sz w:val="18"/>
              </w:rPr>
            </w:pPr>
            <w:r>
              <w:rPr>
                <w:b/>
                <w:sz w:val="18"/>
              </w:rPr>
              <w:t>3</w:t>
            </w:r>
          </w:p>
        </w:tc>
        <w:tc>
          <w:tcPr>
            <w:tcW w:w="566" w:type="dxa"/>
          </w:tcPr>
          <w:p w:rsidR="00315795" w:rsidRDefault="00AA23D4">
            <w:pPr>
              <w:pStyle w:val="TableParagraph"/>
              <w:spacing w:line="186" w:lineRule="exact"/>
              <w:ind w:left="5"/>
              <w:jc w:val="center"/>
              <w:rPr>
                <w:b/>
                <w:sz w:val="18"/>
              </w:rPr>
            </w:pPr>
            <w:r>
              <w:rPr>
                <w:b/>
                <w:sz w:val="18"/>
              </w:rPr>
              <w:t>4</w:t>
            </w:r>
          </w:p>
        </w:tc>
        <w:tc>
          <w:tcPr>
            <w:tcW w:w="850" w:type="dxa"/>
          </w:tcPr>
          <w:p w:rsidR="00315795" w:rsidRDefault="00AA23D4">
            <w:pPr>
              <w:pStyle w:val="TableParagraph"/>
              <w:spacing w:line="186" w:lineRule="exact"/>
              <w:ind w:left="5"/>
              <w:jc w:val="center"/>
              <w:rPr>
                <w:b/>
                <w:sz w:val="18"/>
              </w:rPr>
            </w:pPr>
            <w:r>
              <w:rPr>
                <w:b/>
                <w:sz w:val="18"/>
              </w:rPr>
              <w:t>5</w:t>
            </w:r>
          </w:p>
        </w:tc>
        <w:tc>
          <w:tcPr>
            <w:tcW w:w="708" w:type="dxa"/>
          </w:tcPr>
          <w:p w:rsidR="00315795" w:rsidRDefault="00AA23D4">
            <w:pPr>
              <w:pStyle w:val="TableParagraph"/>
              <w:spacing w:line="186" w:lineRule="exact"/>
              <w:ind w:left="3"/>
              <w:jc w:val="center"/>
              <w:rPr>
                <w:b/>
                <w:sz w:val="18"/>
              </w:rPr>
            </w:pPr>
            <w:r>
              <w:rPr>
                <w:b/>
                <w:sz w:val="18"/>
              </w:rPr>
              <w:t>6</w:t>
            </w:r>
          </w:p>
        </w:tc>
        <w:tc>
          <w:tcPr>
            <w:tcW w:w="566" w:type="dxa"/>
          </w:tcPr>
          <w:p w:rsidR="00315795" w:rsidRDefault="00AA23D4">
            <w:pPr>
              <w:pStyle w:val="TableParagraph"/>
              <w:spacing w:line="186" w:lineRule="exact"/>
              <w:ind w:left="10"/>
              <w:jc w:val="center"/>
              <w:rPr>
                <w:b/>
                <w:sz w:val="18"/>
              </w:rPr>
            </w:pPr>
            <w:r>
              <w:rPr>
                <w:b/>
                <w:sz w:val="18"/>
              </w:rPr>
              <w:t>7</w:t>
            </w:r>
          </w:p>
        </w:tc>
        <w:tc>
          <w:tcPr>
            <w:tcW w:w="711" w:type="dxa"/>
          </w:tcPr>
          <w:p w:rsidR="00315795" w:rsidRDefault="00AA23D4">
            <w:pPr>
              <w:pStyle w:val="TableParagraph"/>
              <w:spacing w:line="186" w:lineRule="exact"/>
              <w:ind w:left="5"/>
              <w:jc w:val="center"/>
              <w:rPr>
                <w:b/>
                <w:sz w:val="18"/>
              </w:rPr>
            </w:pPr>
            <w:r>
              <w:rPr>
                <w:b/>
                <w:sz w:val="18"/>
              </w:rPr>
              <w:t>8</w:t>
            </w:r>
          </w:p>
        </w:tc>
        <w:tc>
          <w:tcPr>
            <w:tcW w:w="708" w:type="dxa"/>
          </w:tcPr>
          <w:p w:rsidR="00315795" w:rsidRDefault="00AA23D4">
            <w:pPr>
              <w:pStyle w:val="TableParagraph"/>
              <w:spacing w:line="186" w:lineRule="exact"/>
              <w:ind w:left="3"/>
              <w:jc w:val="center"/>
              <w:rPr>
                <w:b/>
                <w:sz w:val="18"/>
              </w:rPr>
            </w:pPr>
            <w:r>
              <w:rPr>
                <w:b/>
                <w:sz w:val="18"/>
              </w:rPr>
              <w:t>9</w:t>
            </w:r>
          </w:p>
        </w:tc>
        <w:tc>
          <w:tcPr>
            <w:tcW w:w="1416" w:type="dxa"/>
          </w:tcPr>
          <w:p w:rsidR="00315795" w:rsidRDefault="00AA23D4">
            <w:pPr>
              <w:pStyle w:val="TableParagraph"/>
              <w:spacing w:line="186" w:lineRule="exact"/>
              <w:ind w:left="73" w:right="61"/>
              <w:jc w:val="center"/>
              <w:rPr>
                <w:b/>
                <w:sz w:val="18"/>
              </w:rPr>
            </w:pPr>
            <w:r>
              <w:rPr>
                <w:b/>
                <w:sz w:val="18"/>
              </w:rPr>
              <w:t>10</w:t>
            </w:r>
          </w:p>
        </w:tc>
      </w:tr>
      <w:tr w:rsidR="00315795">
        <w:trPr>
          <w:trHeight w:val="1610"/>
        </w:trPr>
        <w:tc>
          <w:tcPr>
            <w:tcW w:w="1001" w:type="dxa"/>
          </w:tcPr>
          <w:p w:rsidR="00315795" w:rsidRDefault="00315795">
            <w:pPr>
              <w:pStyle w:val="TableParagraph"/>
              <w:rPr>
                <w:b/>
              </w:rPr>
            </w:pPr>
          </w:p>
          <w:p w:rsidR="00315795" w:rsidRDefault="00315795">
            <w:pPr>
              <w:pStyle w:val="TableParagraph"/>
              <w:spacing w:before="1"/>
              <w:rPr>
                <w:b/>
                <w:sz w:val="28"/>
              </w:rPr>
            </w:pPr>
          </w:p>
          <w:p w:rsidR="00315795" w:rsidRDefault="00AA23D4">
            <w:pPr>
              <w:pStyle w:val="TableParagraph"/>
              <w:ind w:left="155" w:right="30" w:hanging="116"/>
              <w:rPr>
                <w:b/>
                <w:sz w:val="20"/>
              </w:rPr>
            </w:pPr>
            <w:r>
              <w:rPr>
                <w:b/>
                <w:sz w:val="20"/>
              </w:rPr>
              <w:t>ПК 2.1-2.6 ОК1.-12</w:t>
            </w:r>
          </w:p>
        </w:tc>
        <w:tc>
          <w:tcPr>
            <w:tcW w:w="2266" w:type="dxa"/>
          </w:tcPr>
          <w:p w:rsidR="00315795" w:rsidRDefault="00AA23D4">
            <w:pPr>
              <w:pStyle w:val="TableParagraph"/>
              <w:ind w:left="1"/>
              <w:rPr>
                <w:b/>
                <w:sz w:val="20"/>
              </w:rPr>
            </w:pPr>
            <w:r>
              <w:rPr>
                <w:b/>
                <w:sz w:val="20"/>
              </w:rPr>
              <w:t>Раздел 1.</w:t>
            </w:r>
          </w:p>
          <w:p w:rsidR="00315795" w:rsidRDefault="00AA23D4">
            <w:pPr>
              <w:pStyle w:val="TableParagraph"/>
              <w:ind w:left="1"/>
              <w:rPr>
                <w:b/>
                <w:sz w:val="20"/>
              </w:rPr>
            </w:pPr>
            <w:r>
              <w:rPr>
                <w:b/>
                <w:sz w:val="20"/>
              </w:rPr>
              <w:t>Организационные и</w:t>
            </w:r>
          </w:p>
          <w:p w:rsidR="00315795" w:rsidRDefault="00AA23D4">
            <w:pPr>
              <w:pStyle w:val="TableParagraph"/>
              <w:spacing w:before="1"/>
              <w:ind w:left="1" w:right="16"/>
              <w:rPr>
                <w:b/>
                <w:sz w:val="20"/>
              </w:rPr>
            </w:pPr>
            <w:r>
              <w:rPr>
                <w:b/>
                <w:sz w:val="20"/>
              </w:rPr>
              <w:t>содержательные основы физкультурной и</w:t>
            </w:r>
          </w:p>
          <w:p w:rsidR="00315795" w:rsidRDefault="00AA23D4">
            <w:pPr>
              <w:pStyle w:val="TableParagraph"/>
              <w:spacing w:before="1"/>
              <w:ind w:left="1"/>
              <w:rPr>
                <w:b/>
                <w:sz w:val="20"/>
              </w:rPr>
            </w:pPr>
            <w:r>
              <w:rPr>
                <w:b/>
                <w:sz w:val="20"/>
              </w:rPr>
              <w:t>спортивно-</w:t>
            </w:r>
          </w:p>
          <w:p w:rsidR="00315795" w:rsidRDefault="00AA23D4">
            <w:pPr>
              <w:pStyle w:val="TableParagraph"/>
              <w:spacing w:before="4" w:line="228" w:lineRule="exact"/>
              <w:ind w:left="1" w:right="683"/>
              <w:rPr>
                <w:b/>
                <w:sz w:val="20"/>
              </w:rPr>
            </w:pPr>
            <w:r>
              <w:rPr>
                <w:b/>
                <w:sz w:val="20"/>
              </w:rPr>
              <w:t>оздоровительной деятельности</w:t>
            </w:r>
          </w:p>
        </w:tc>
        <w:tc>
          <w:tcPr>
            <w:tcW w:w="849" w:type="dxa"/>
          </w:tcPr>
          <w:p w:rsidR="00315795" w:rsidRDefault="00315795">
            <w:pPr>
              <w:pStyle w:val="TableParagraph"/>
              <w:rPr>
                <w:b/>
                <w:sz w:val="26"/>
              </w:rPr>
            </w:pPr>
          </w:p>
          <w:p w:rsidR="00315795" w:rsidRDefault="00315795">
            <w:pPr>
              <w:pStyle w:val="TableParagraph"/>
              <w:spacing w:before="10"/>
              <w:rPr>
                <w:b/>
                <w:sz w:val="31"/>
              </w:rPr>
            </w:pPr>
          </w:p>
          <w:p w:rsidR="00315795" w:rsidRDefault="00AA23D4">
            <w:pPr>
              <w:pStyle w:val="TableParagraph"/>
              <w:ind w:left="16" w:right="6"/>
              <w:jc w:val="center"/>
              <w:rPr>
                <w:b/>
                <w:sz w:val="24"/>
              </w:rPr>
            </w:pPr>
            <w:r>
              <w:rPr>
                <w:b/>
                <w:sz w:val="24"/>
              </w:rPr>
              <w:t>378</w:t>
            </w:r>
          </w:p>
        </w:tc>
        <w:tc>
          <w:tcPr>
            <w:tcW w:w="566" w:type="dxa"/>
          </w:tcPr>
          <w:p w:rsidR="00315795" w:rsidRDefault="00315795">
            <w:pPr>
              <w:pStyle w:val="TableParagraph"/>
              <w:rPr>
                <w:b/>
                <w:sz w:val="26"/>
              </w:rPr>
            </w:pPr>
          </w:p>
          <w:p w:rsidR="00315795" w:rsidRDefault="00315795">
            <w:pPr>
              <w:pStyle w:val="TableParagraph"/>
              <w:spacing w:before="10"/>
              <w:rPr>
                <w:b/>
                <w:sz w:val="31"/>
              </w:rPr>
            </w:pPr>
          </w:p>
          <w:p w:rsidR="00315795" w:rsidRDefault="00AA23D4">
            <w:pPr>
              <w:pStyle w:val="TableParagraph"/>
              <w:ind w:left="78" w:right="72"/>
              <w:jc w:val="center"/>
              <w:rPr>
                <w:b/>
                <w:sz w:val="24"/>
              </w:rPr>
            </w:pPr>
            <w:r>
              <w:rPr>
                <w:b/>
                <w:sz w:val="24"/>
              </w:rPr>
              <w:t>32</w:t>
            </w:r>
          </w:p>
        </w:tc>
        <w:tc>
          <w:tcPr>
            <w:tcW w:w="850" w:type="dxa"/>
          </w:tcPr>
          <w:p w:rsidR="00315795" w:rsidRDefault="00315795">
            <w:pPr>
              <w:pStyle w:val="TableParagraph"/>
              <w:rPr>
                <w:b/>
                <w:sz w:val="26"/>
              </w:rPr>
            </w:pPr>
          </w:p>
          <w:p w:rsidR="00315795" w:rsidRDefault="00315795">
            <w:pPr>
              <w:pStyle w:val="TableParagraph"/>
              <w:spacing w:before="5"/>
              <w:rPr>
                <w:b/>
                <w:sz w:val="31"/>
              </w:rPr>
            </w:pPr>
          </w:p>
          <w:p w:rsidR="00315795" w:rsidRDefault="00AA23D4">
            <w:pPr>
              <w:pStyle w:val="TableParagraph"/>
              <w:spacing w:before="1"/>
              <w:ind w:left="141" w:right="134"/>
              <w:jc w:val="center"/>
              <w:rPr>
                <w:sz w:val="24"/>
              </w:rPr>
            </w:pPr>
            <w:r>
              <w:rPr>
                <w:sz w:val="24"/>
              </w:rPr>
              <w:t>16</w:t>
            </w:r>
          </w:p>
        </w:tc>
        <w:tc>
          <w:tcPr>
            <w:tcW w:w="708" w:type="dxa"/>
          </w:tcPr>
          <w:p w:rsidR="00315795" w:rsidRDefault="00315795">
            <w:pPr>
              <w:pStyle w:val="TableParagraph"/>
              <w:rPr>
                <w:b/>
                <w:sz w:val="26"/>
              </w:rPr>
            </w:pPr>
          </w:p>
          <w:p w:rsidR="00315795" w:rsidRDefault="00315795">
            <w:pPr>
              <w:pStyle w:val="TableParagraph"/>
              <w:spacing w:before="10"/>
              <w:rPr>
                <w:b/>
                <w:sz w:val="31"/>
              </w:rPr>
            </w:pPr>
          </w:p>
          <w:p w:rsidR="00315795" w:rsidRDefault="00AA23D4">
            <w:pPr>
              <w:pStyle w:val="TableParagraph"/>
              <w:ind w:left="7"/>
              <w:jc w:val="center"/>
              <w:rPr>
                <w:b/>
                <w:sz w:val="24"/>
              </w:rPr>
            </w:pPr>
            <w:r>
              <w:rPr>
                <w:b/>
                <w:w w:val="99"/>
                <w:sz w:val="24"/>
              </w:rPr>
              <w:t>-</w:t>
            </w:r>
          </w:p>
        </w:tc>
        <w:tc>
          <w:tcPr>
            <w:tcW w:w="566" w:type="dxa"/>
          </w:tcPr>
          <w:p w:rsidR="00315795" w:rsidRDefault="00315795">
            <w:pPr>
              <w:pStyle w:val="TableParagraph"/>
              <w:rPr>
                <w:b/>
                <w:sz w:val="26"/>
              </w:rPr>
            </w:pPr>
          </w:p>
          <w:p w:rsidR="00315795" w:rsidRDefault="00315795">
            <w:pPr>
              <w:pStyle w:val="TableParagraph"/>
              <w:spacing w:before="10"/>
              <w:rPr>
                <w:b/>
                <w:sz w:val="31"/>
              </w:rPr>
            </w:pPr>
          </w:p>
          <w:p w:rsidR="00315795" w:rsidRDefault="00AA23D4">
            <w:pPr>
              <w:pStyle w:val="TableParagraph"/>
              <w:ind w:left="83" w:right="72"/>
              <w:jc w:val="center"/>
              <w:rPr>
                <w:b/>
                <w:sz w:val="24"/>
              </w:rPr>
            </w:pPr>
            <w:r>
              <w:rPr>
                <w:b/>
                <w:sz w:val="24"/>
              </w:rPr>
              <w:t>238</w:t>
            </w:r>
          </w:p>
        </w:tc>
        <w:tc>
          <w:tcPr>
            <w:tcW w:w="711" w:type="dxa"/>
          </w:tcPr>
          <w:p w:rsidR="00315795" w:rsidRDefault="00315795">
            <w:pPr>
              <w:pStyle w:val="TableParagraph"/>
              <w:rPr>
                <w:b/>
                <w:sz w:val="26"/>
              </w:rPr>
            </w:pPr>
          </w:p>
          <w:p w:rsidR="00315795" w:rsidRDefault="00315795">
            <w:pPr>
              <w:pStyle w:val="TableParagraph"/>
              <w:spacing w:before="10"/>
              <w:rPr>
                <w:b/>
                <w:sz w:val="31"/>
              </w:rPr>
            </w:pPr>
          </w:p>
          <w:p w:rsidR="00315795" w:rsidRDefault="00AA23D4">
            <w:pPr>
              <w:pStyle w:val="TableParagraph"/>
              <w:ind w:left="9"/>
              <w:jc w:val="center"/>
              <w:rPr>
                <w:b/>
                <w:sz w:val="24"/>
              </w:rPr>
            </w:pPr>
            <w:r>
              <w:rPr>
                <w:b/>
                <w:w w:val="99"/>
                <w:sz w:val="24"/>
              </w:rPr>
              <w:t>-</w:t>
            </w:r>
          </w:p>
        </w:tc>
        <w:tc>
          <w:tcPr>
            <w:tcW w:w="708" w:type="dxa"/>
          </w:tcPr>
          <w:p w:rsidR="00315795" w:rsidRDefault="00315795">
            <w:pPr>
              <w:pStyle w:val="TableParagraph"/>
              <w:rPr>
                <w:b/>
                <w:sz w:val="26"/>
              </w:rPr>
            </w:pPr>
          </w:p>
          <w:p w:rsidR="00315795" w:rsidRDefault="00315795">
            <w:pPr>
              <w:pStyle w:val="TableParagraph"/>
              <w:spacing w:before="10"/>
              <w:rPr>
                <w:b/>
                <w:sz w:val="31"/>
              </w:rPr>
            </w:pPr>
          </w:p>
          <w:p w:rsidR="00315795" w:rsidRDefault="00AA23D4">
            <w:pPr>
              <w:pStyle w:val="TableParagraph"/>
              <w:ind w:left="211" w:right="206"/>
              <w:jc w:val="center"/>
              <w:rPr>
                <w:b/>
                <w:sz w:val="24"/>
              </w:rPr>
            </w:pPr>
            <w:r>
              <w:rPr>
                <w:b/>
                <w:sz w:val="24"/>
              </w:rPr>
              <w:t>18</w:t>
            </w:r>
          </w:p>
        </w:tc>
        <w:tc>
          <w:tcPr>
            <w:tcW w:w="1416" w:type="dxa"/>
          </w:tcPr>
          <w:p w:rsidR="00315795" w:rsidRDefault="00315795">
            <w:pPr>
              <w:pStyle w:val="TableParagraph"/>
              <w:rPr>
                <w:b/>
                <w:sz w:val="26"/>
              </w:rPr>
            </w:pPr>
          </w:p>
          <w:p w:rsidR="00315795" w:rsidRDefault="00315795">
            <w:pPr>
              <w:pStyle w:val="TableParagraph"/>
              <w:spacing w:before="10"/>
              <w:rPr>
                <w:b/>
                <w:sz w:val="31"/>
              </w:rPr>
            </w:pPr>
          </w:p>
          <w:p w:rsidR="00315795" w:rsidRDefault="00AA23D4">
            <w:pPr>
              <w:pStyle w:val="TableParagraph"/>
              <w:ind w:left="71" w:right="64"/>
              <w:jc w:val="center"/>
              <w:rPr>
                <w:b/>
                <w:sz w:val="24"/>
              </w:rPr>
            </w:pPr>
            <w:r>
              <w:rPr>
                <w:b/>
                <w:sz w:val="24"/>
              </w:rPr>
              <w:t>90</w:t>
            </w:r>
          </w:p>
        </w:tc>
      </w:tr>
      <w:tr w:rsidR="00315795">
        <w:trPr>
          <w:trHeight w:val="1150"/>
        </w:trPr>
        <w:tc>
          <w:tcPr>
            <w:tcW w:w="1001" w:type="dxa"/>
          </w:tcPr>
          <w:p w:rsidR="00315795" w:rsidRDefault="00315795">
            <w:pPr>
              <w:pStyle w:val="TableParagraph"/>
              <w:spacing w:before="10"/>
              <w:rPr>
                <w:b/>
                <w:sz w:val="29"/>
              </w:rPr>
            </w:pPr>
          </w:p>
          <w:p w:rsidR="00315795" w:rsidRDefault="00AA23D4">
            <w:pPr>
              <w:pStyle w:val="TableParagraph"/>
              <w:spacing w:before="1"/>
              <w:ind w:left="22" w:right="14"/>
              <w:jc w:val="center"/>
              <w:rPr>
                <w:b/>
                <w:sz w:val="20"/>
              </w:rPr>
            </w:pPr>
            <w:r>
              <w:rPr>
                <w:b/>
                <w:sz w:val="20"/>
              </w:rPr>
              <w:t>ПК</w:t>
            </w:r>
            <w:r>
              <w:rPr>
                <w:b/>
                <w:spacing w:val="-3"/>
                <w:sz w:val="20"/>
              </w:rPr>
              <w:t xml:space="preserve"> </w:t>
            </w:r>
            <w:r>
              <w:rPr>
                <w:b/>
                <w:sz w:val="20"/>
              </w:rPr>
              <w:t>2.1-1.6</w:t>
            </w:r>
          </w:p>
          <w:p w:rsidR="00315795" w:rsidRDefault="00AA23D4">
            <w:pPr>
              <w:pStyle w:val="TableParagraph"/>
              <w:ind w:left="100" w:right="14"/>
              <w:jc w:val="center"/>
              <w:rPr>
                <w:b/>
                <w:sz w:val="20"/>
              </w:rPr>
            </w:pPr>
            <w:r>
              <w:rPr>
                <w:b/>
                <w:sz w:val="20"/>
              </w:rPr>
              <w:t>ОК 1-</w:t>
            </w:r>
            <w:r>
              <w:rPr>
                <w:b/>
                <w:spacing w:val="-6"/>
                <w:sz w:val="20"/>
              </w:rPr>
              <w:t xml:space="preserve"> </w:t>
            </w:r>
            <w:r>
              <w:rPr>
                <w:b/>
                <w:sz w:val="20"/>
              </w:rPr>
              <w:t>12</w:t>
            </w:r>
          </w:p>
        </w:tc>
        <w:tc>
          <w:tcPr>
            <w:tcW w:w="2266" w:type="dxa"/>
          </w:tcPr>
          <w:p w:rsidR="00315795" w:rsidRDefault="00AA23D4">
            <w:pPr>
              <w:pStyle w:val="TableParagraph"/>
              <w:ind w:left="1" w:right="23"/>
              <w:rPr>
                <w:b/>
                <w:sz w:val="20"/>
              </w:rPr>
            </w:pPr>
            <w:r>
              <w:rPr>
                <w:b/>
                <w:sz w:val="20"/>
              </w:rPr>
              <w:t>Раздел 2. Методика проведения секционных занятий в учреждениях</w:t>
            </w:r>
          </w:p>
          <w:p w:rsidR="00315795" w:rsidRDefault="00AA23D4">
            <w:pPr>
              <w:pStyle w:val="TableParagraph"/>
              <w:spacing w:line="230" w:lineRule="atLeast"/>
              <w:ind w:left="1" w:right="165"/>
              <w:rPr>
                <w:b/>
                <w:sz w:val="20"/>
              </w:rPr>
            </w:pPr>
            <w:r>
              <w:rPr>
                <w:b/>
                <w:w w:val="95"/>
                <w:sz w:val="20"/>
              </w:rPr>
              <w:t xml:space="preserve">дополнительного </w:t>
            </w:r>
            <w:r>
              <w:rPr>
                <w:b/>
                <w:sz w:val="20"/>
              </w:rPr>
              <w:t>образования.</w:t>
            </w:r>
          </w:p>
        </w:tc>
        <w:tc>
          <w:tcPr>
            <w:tcW w:w="849" w:type="dxa"/>
          </w:tcPr>
          <w:p w:rsidR="00315795" w:rsidRDefault="00315795">
            <w:pPr>
              <w:pStyle w:val="TableParagraph"/>
              <w:spacing w:before="11"/>
              <w:rPr>
                <w:b/>
                <w:sz w:val="37"/>
              </w:rPr>
            </w:pPr>
          </w:p>
          <w:p w:rsidR="00315795" w:rsidRDefault="00AA23D4">
            <w:pPr>
              <w:pStyle w:val="TableParagraph"/>
              <w:ind w:left="16" w:right="6"/>
              <w:jc w:val="center"/>
              <w:rPr>
                <w:b/>
                <w:sz w:val="24"/>
              </w:rPr>
            </w:pPr>
            <w:r>
              <w:rPr>
                <w:b/>
                <w:sz w:val="24"/>
              </w:rPr>
              <w:t>408</w:t>
            </w:r>
          </w:p>
        </w:tc>
        <w:tc>
          <w:tcPr>
            <w:tcW w:w="566" w:type="dxa"/>
          </w:tcPr>
          <w:p w:rsidR="00315795" w:rsidRDefault="00315795">
            <w:pPr>
              <w:pStyle w:val="TableParagraph"/>
              <w:spacing w:before="11"/>
              <w:rPr>
                <w:b/>
                <w:sz w:val="37"/>
              </w:rPr>
            </w:pPr>
          </w:p>
          <w:p w:rsidR="00315795" w:rsidRDefault="00AA23D4">
            <w:pPr>
              <w:pStyle w:val="TableParagraph"/>
              <w:ind w:left="78" w:right="72"/>
              <w:jc w:val="center"/>
              <w:rPr>
                <w:b/>
                <w:sz w:val="24"/>
              </w:rPr>
            </w:pPr>
            <w:r>
              <w:rPr>
                <w:b/>
                <w:sz w:val="24"/>
              </w:rPr>
              <w:t>42</w:t>
            </w:r>
          </w:p>
        </w:tc>
        <w:tc>
          <w:tcPr>
            <w:tcW w:w="850" w:type="dxa"/>
          </w:tcPr>
          <w:p w:rsidR="00315795" w:rsidRDefault="00315795">
            <w:pPr>
              <w:pStyle w:val="TableParagraph"/>
              <w:spacing w:before="6"/>
              <w:rPr>
                <w:b/>
                <w:sz w:val="37"/>
              </w:rPr>
            </w:pPr>
          </w:p>
          <w:p w:rsidR="00315795" w:rsidRDefault="00AA23D4">
            <w:pPr>
              <w:pStyle w:val="TableParagraph"/>
              <w:ind w:left="141" w:right="134"/>
              <w:jc w:val="center"/>
              <w:rPr>
                <w:sz w:val="24"/>
              </w:rPr>
            </w:pPr>
            <w:r>
              <w:rPr>
                <w:sz w:val="24"/>
              </w:rPr>
              <w:t>21</w:t>
            </w:r>
          </w:p>
        </w:tc>
        <w:tc>
          <w:tcPr>
            <w:tcW w:w="708" w:type="dxa"/>
          </w:tcPr>
          <w:p w:rsidR="00315795" w:rsidRDefault="00315795">
            <w:pPr>
              <w:pStyle w:val="TableParagraph"/>
              <w:spacing w:before="11"/>
              <w:rPr>
                <w:b/>
                <w:sz w:val="37"/>
              </w:rPr>
            </w:pPr>
          </w:p>
          <w:p w:rsidR="00315795" w:rsidRDefault="00AA23D4">
            <w:pPr>
              <w:pStyle w:val="TableParagraph"/>
              <w:ind w:left="7"/>
              <w:jc w:val="center"/>
              <w:rPr>
                <w:b/>
                <w:sz w:val="24"/>
              </w:rPr>
            </w:pPr>
            <w:r>
              <w:rPr>
                <w:b/>
                <w:w w:val="99"/>
                <w:sz w:val="24"/>
              </w:rPr>
              <w:t>-</w:t>
            </w:r>
          </w:p>
        </w:tc>
        <w:tc>
          <w:tcPr>
            <w:tcW w:w="566" w:type="dxa"/>
          </w:tcPr>
          <w:p w:rsidR="00315795" w:rsidRDefault="00315795">
            <w:pPr>
              <w:pStyle w:val="TableParagraph"/>
              <w:spacing w:before="11"/>
              <w:rPr>
                <w:b/>
                <w:sz w:val="37"/>
              </w:rPr>
            </w:pPr>
          </w:p>
          <w:p w:rsidR="00315795" w:rsidRDefault="00AA23D4">
            <w:pPr>
              <w:pStyle w:val="TableParagraph"/>
              <w:ind w:left="83" w:right="72"/>
              <w:jc w:val="center"/>
              <w:rPr>
                <w:b/>
                <w:sz w:val="24"/>
              </w:rPr>
            </w:pPr>
            <w:r>
              <w:rPr>
                <w:b/>
                <w:sz w:val="24"/>
              </w:rPr>
              <w:t>258</w:t>
            </w:r>
          </w:p>
        </w:tc>
        <w:tc>
          <w:tcPr>
            <w:tcW w:w="711" w:type="dxa"/>
          </w:tcPr>
          <w:p w:rsidR="00315795" w:rsidRDefault="00315795">
            <w:pPr>
              <w:pStyle w:val="TableParagraph"/>
              <w:spacing w:before="11"/>
              <w:rPr>
                <w:b/>
                <w:sz w:val="37"/>
              </w:rPr>
            </w:pPr>
          </w:p>
          <w:p w:rsidR="00315795" w:rsidRDefault="00AA23D4">
            <w:pPr>
              <w:pStyle w:val="TableParagraph"/>
              <w:ind w:left="9"/>
              <w:jc w:val="center"/>
              <w:rPr>
                <w:b/>
                <w:sz w:val="24"/>
              </w:rPr>
            </w:pPr>
            <w:r>
              <w:rPr>
                <w:b/>
                <w:w w:val="99"/>
                <w:sz w:val="24"/>
              </w:rPr>
              <w:t>-</w:t>
            </w:r>
          </w:p>
        </w:tc>
        <w:tc>
          <w:tcPr>
            <w:tcW w:w="708" w:type="dxa"/>
          </w:tcPr>
          <w:p w:rsidR="00315795" w:rsidRDefault="00315795">
            <w:pPr>
              <w:pStyle w:val="TableParagraph"/>
              <w:spacing w:before="11"/>
              <w:rPr>
                <w:b/>
                <w:sz w:val="37"/>
              </w:rPr>
            </w:pPr>
          </w:p>
          <w:p w:rsidR="00315795" w:rsidRDefault="00AA23D4">
            <w:pPr>
              <w:pStyle w:val="TableParagraph"/>
              <w:ind w:left="211" w:right="206"/>
              <w:jc w:val="center"/>
              <w:rPr>
                <w:b/>
                <w:sz w:val="24"/>
              </w:rPr>
            </w:pPr>
            <w:r>
              <w:rPr>
                <w:b/>
                <w:sz w:val="24"/>
              </w:rPr>
              <w:t>18</w:t>
            </w:r>
          </w:p>
        </w:tc>
        <w:tc>
          <w:tcPr>
            <w:tcW w:w="1416" w:type="dxa"/>
          </w:tcPr>
          <w:p w:rsidR="00315795" w:rsidRDefault="00315795">
            <w:pPr>
              <w:pStyle w:val="TableParagraph"/>
              <w:spacing w:before="11"/>
              <w:rPr>
                <w:b/>
                <w:sz w:val="37"/>
              </w:rPr>
            </w:pPr>
          </w:p>
          <w:p w:rsidR="00315795" w:rsidRDefault="00AA23D4">
            <w:pPr>
              <w:pStyle w:val="TableParagraph"/>
              <w:ind w:left="71" w:right="64"/>
              <w:jc w:val="center"/>
              <w:rPr>
                <w:b/>
                <w:sz w:val="24"/>
              </w:rPr>
            </w:pPr>
            <w:r>
              <w:rPr>
                <w:b/>
                <w:sz w:val="24"/>
              </w:rPr>
              <w:t>90</w:t>
            </w:r>
          </w:p>
        </w:tc>
      </w:tr>
      <w:tr w:rsidR="00315795">
        <w:trPr>
          <w:trHeight w:val="275"/>
        </w:trPr>
        <w:tc>
          <w:tcPr>
            <w:tcW w:w="1001" w:type="dxa"/>
          </w:tcPr>
          <w:p w:rsidR="00315795" w:rsidRDefault="00315795">
            <w:pPr>
              <w:pStyle w:val="TableParagraph"/>
              <w:rPr>
                <w:sz w:val="20"/>
              </w:rPr>
            </w:pPr>
          </w:p>
        </w:tc>
        <w:tc>
          <w:tcPr>
            <w:tcW w:w="2266" w:type="dxa"/>
          </w:tcPr>
          <w:p w:rsidR="00315795" w:rsidRDefault="00AA23D4">
            <w:pPr>
              <w:pStyle w:val="TableParagraph"/>
              <w:spacing w:line="256" w:lineRule="exact"/>
              <w:ind w:left="1"/>
              <w:rPr>
                <w:b/>
                <w:sz w:val="24"/>
              </w:rPr>
            </w:pPr>
            <w:r>
              <w:rPr>
                <w:b/>
                <w:sz w:val="24"/>
              </w:rPr>
              <w:t>Всего:</w:t>
            </w:r>
          </w:p>
        </w:tc>
        <w:tc>
          <w:tcPr>
            <w:tcW w:w="849" w:type="dxa"/>
          </w:tcPr>
          <w:p w:rsidR="00315795" w:rsidRDefault="00AA23D4">
            <w:pPr>
              <w:pStyle w:val="TableParagraph"/>
              <w:spacing w:line="256" w:lineRule="exact"/>
              <w:ind w:left="16" w:right="6"/>
              <w:jc w:val="center"/>
              <w:rPr>
                <w:b/>
                <w:sz w:val="24"/>
              </w:rPr>
            </w:pPr>
            <w:r>
              <w:rPr>
                <w:b/>
                <w:sz w:val="24"/>
              </w:rPr>
              <w:t>786</w:t>
            </w:r>
          </w:p>
        </w:tc>
        <w:tc>
          <w:tcPr>
            <w:tcW w:w="566" w:type="dxa"/>
          </w:tcPr>
          <w:p w:rsidR="00315795" w:rsidRDefault="00AA23D4">
            <w:pPr>
              <w:pStyle w:val="TableParagraph"/>
              <w:spacing w:line="256" w:lineRule="exact"/>
              <w:ind w:left="78" w:right="72"/>
              <w:jc w:val="center"/>
              <w:rPr>
                <w:b/>
                <w:sz w:val="24"/>
              </w:rPr>
            </w:pPr>
            <w:r>
              <w:rPr>
                <w:b/>
                <w:sz w:val="24"/>
              </w:rPr>
              <w:t>74</w:t>
            </w:r>
          </w:p>
        </w:tc>
        <w:tc>
          <w:tcPr>
            <w:tcW w:w="850" w:type="dxa"/>
          </w:tcPr>
          <w:p w:rsidR="00315795" w:rsidRDefault="00AA23D4">
            <w:pPr>
              <w:pStyle w:val="TableParagraph"/>
              <w:spacing w:line="256" w:lineRule="exact"/>
              <w:ind w:left="141" w:right="138"/>
              <w:jc w:val="center"/>
              <w:rPr>
                <w:sz w:val="24"/>
              </w:rPr>
            </w:pPr>
            <w:r>
              <w:rPr>
                <w:sz w:val="24"/>
              </w:rPr>
              <w:t>37(3)</w:t>
            </w:r>
          </w:p>
        </w:tc>
        <w:tc>
          <w:tcPr>
            <w:tcW w:w="708" w:type="dxa"/>
          </w:tcPr>
          <w:p w:rsidR="00315795" w:rsidRDefault="00315795">
            <w:pPr>
              <w:pStyle w:val="TableParagraph"/>
              <w:rPr>
                <w:sz w:val="20"/>
              </w:rPr>
            </w:pPr>
          </w:p>
        </w:tc>
        <w:tc>
          <w:tcPr>
            <w:tcW w:w="566" w:type="dxa"/>
          </w:tcPr>
          <w:p w:rsidR="00315795" w:rsidRDefault="00AA23D4">
            <w:pPr>
              <w:pStyle w:val="TableParagraph"/>
              <w:spacing w:line="256" w:lineRule="exact"/>
              <w:ind w:left="83" w:right="72"/>
              <w:jc w:val="center"/>
              <w:rPr>
                <w:b/>
                <w:sz w:val="24"/>
              </w:rPr>
            </w:pPr>
            <w:r>
              <w:rPr>
                <w:b/>
                <w:sz w:val="24"/>
              </w:rPr>
              <w:t>496</w:t>
            </w:r>
          </w:p>
        </w:tc>
        <w:tc>
          <w:tcPr>
            <w:tcW w:w="711" w:type="dxa"/>
          </w:tcPr>
          <w:p w:rsidR="00315795" w:rsidRDefault="00315795">
            <w:pPr>
              <w:pStyle w:val="TableParagraph"/>
              <w:rPr>
                <w:sz w:val="20"/>
              </w:rPr>
            </w:pPr>
          </w:p>
        </w:tc>
        <w:tc>
          <w:tcPr>
            <w:tcW w:w="708" w:type="dxa"/>
          </w:tcPr>
          <w:p w:rsidR="00315795" w:rsidRDefault="00AA23D4">
            <w:pPr>
              <w:pStyle w:val="TableParagraph"/>
              <w:spacing w:line="256" w:lineRule="exact"/>
              <w:ind w:left="211" w:right="206"/>
              <w:jc w:val="center"/>
              <w:rPr>
                <w:b/>
                <w:sz w:val="24"/>
              </w:rPr>
            </w:pPr>
            <w:r>
              <w:rPr>
                <w:b/>
                <w:sz w:val="24"/>
              </w:rPr>
              <w:t>36</w:t>
            </w:r>
          </w:p>
        </w:tc>
        <w:tc>
          <w:tcPr>
            <w:tcW w:w="1416" w:type="dxa"/>
          </w:tcPr>
          <w:p w:rsidR="00315795" w:rsidRDefault="00AA23D4">
            <w:pPr>
              <w:pStyle w:val="TableParagraph"/>
              <w:spacing w:line="256" w:lineRule="exact"/>
              <w:ind w:left="71" w:right="64"/>
              <w:jc w:val="center"/>
              <w:rPr>
                <w:b/>
                <w:sz w:val="24"/>
              </w:rPr>
            </w:pPr>
            <w:r>
              <w:rPr>
                <w:b/>
                <w:sz w:val="24"/>
              </w:rPr>
              <w:t>180</w:t>
            </w:r>
          </w:p>
        </w:tc>
      </w:tr>
    </w:tbl>
    <w:p w:rsidR="00315795" w:rsidRDefault="00315795">
      <w:pPr>
        <w:spacing w:line="256" w:lineRule="exact"/>
        <w:jc w:val="center"/>
        <w:rPr>
          <w:sz w:val="24"/>
        </w:rPr>
        <w:sectPr w:rsidR="00315795">
          <w:pgSz w:w="11910" w:h="16850"/>
          <w:pgMar w:top="1040" w:right="720" w:bottom="280" w:left="740" w:header="713" w:footer="0" w:gutter="0"/>
          <w:cols w:space="720"/>
        </w:sectPr>
      </w:pPr>
    </w:p>
    <w:p w:rsidR="00315795" w:rsidRDefault="00AA23D4">
      <w:pPr>
        <w:spacing w:before="84" w:after="45"/>
        <w:ind w:left="2891"/>
        <w:rPr>
          <w:b/>
          <w:sz w:val="24"/>
        </w:rPr>
      </w:pPr>
      <w:r>
        <w:rPr>
          <w:b/>
          <w:sz w:val="24"/>
        </w:rPr>
        <w:lastRenderedPageBreak/>
        <w:t>Тематический план профессионального модуля</w:t>
      </w:r>
    </w:p>
    <w:tbl>
      <w:tblPr>
        <w:tblStyle w:val="TableNormal"/>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41"/>
        <w:gridCol w:w="1702"/>
      </w:tblGrid>
      <w:tr w:rsidR="00315795">
        <w:trPr>
          <w:trHeight w:val="276"/>
        </w:trPr>
        <w:tc>
          <w:tcPr>
            <w:tcW w:w="7941" w:type="dxa"/>
          </w:tcPr>
          <w:p w:rsidR="00315795" w:rsidRDefault="00AA23D4">
            <w:pPr>
              <w:pStyle w:val="TableParagraph"/>
              <w:spacing w:line="256" w:lineRule="exact"/>
              <w:ind w:left="1106" w:right="1104"/>
              <w:jc w:val="center"/>
              <w:rPr>
                <w:b/>
                <w:sz w:val="24"/>
              </w:rPr>
            </w:pPr>
            <w:r>
              <w:rPr>
                <w:b/>
                <w:sz w:val="24"/>
              </w:rPr>
              <w:t>Наименование разделов профессионального модуля</w:t>
            </w:r>
          </w:p>
        </w:tc>
        <w:tc>
          <w:tcPr>
            <w:tcW w:w="1702" w:type="dxa"/>
          </w:tcPr>
          <w:p w:rsidR="00315795" w:rsidRDefault="00AA23D4">
            <w:pPr>
              <w:pStyle w:val="TableParagraph"/>
              <w:spacing w:line="256" w:lineRule="exact"/>
              <w:ind w:left="110" w:right="111"/>
              <w:jc w:val="center"/>
              <w:rPr>
                <w:b/>
                <w:sz w:val="24"/>
              </w:rPr>
            </w:pPr>
            <w:r>
              <w:rPr>
                <w:b/>
                <w:sz w:val="24"/>
              </w:rPr>
              <w:t>Кол-во часов</w:t>
            </w:r>
          </w:p>
        </w:tc>
      </w:tr>
      <w:tr w:rsidR="00315795">
        <w:trPr>
          <w:trHeight w:val="551"/>
        </w:trPr>
        <w:tc>
          <w:tcPr>
            <w:tcW w:w="7941" w:type="dxa"/>
          </w:tcPr>
          <w:p w:rsidR="00315795" w:rsidRDefault="00AA23D4">
            <w:pPr>
              <w:pStyle w:val="TableParagraph"/>
              <w:spacing w:before="2" w:line="276" w:lineRule="exact"/>
              <w:ind w:left="9" w:right="1" w:hanging="5"/>
              <w:rPr>
                <w:b/>
                <w:sz w:val="24"/>
              </w:rPr>
            </w:pPr>
            <w:r>
              <w:rPr>
                <w:b/>
                <w:sz w:val="24"/>
              </w:rPr>
              <w:t>Раздел 1. Организационные и содержательные основы физкультурной и спортивно-оздоровительной деятельности</w:t>
            </w:r>
          </w:p>
        </w:tc>
        <w:tc>
          <w:tcPr>
            <w:tcW w:w="1702" w:type="dxa"/>
          </w:tcPr>
          <w:p w:rsidR="00315795" w:rsidRDefault="00AA23D4">
            <w:pPr>
              <w:pStyle w:val="TableParagraph"/>
              <w:spacing w:line="275" w:lineRule="exact"/>
              <w:ind w:left="110" w:right="109"/>
              <w:jc w:val="center"/>
              <w:rPr>
                <w:b/>
                <w:sz w:val="24"/>
              </w:rPr>
            </w:pPr>
            <w:r>
              <w:rPr>
                <w:b/>
                <w:sz w:val="24"/>
              </w:rPr>
              <w:t>378</w:t>
            </w:r>
          </w:p>
        </w:tc>
      </w:tr>
      <w:tr w:rsidR="00315795">
        <w:trPr>
          <w:trHeight w:val="273"/>
        </w:trPr>
        <w:tc>
          <w:tcPr>
            <w:tcW w:w="7941" w:type="dxa"/>
          </w:tcPr>
          <w:p w:rsidR="00315795" w:rsidRDefault="00AA23D4">
            <w:pPr>
              <w:pStyle w:val="TableParagraph"/>
              <w:spacing w:line="253" w:lineRule="exact"/>
              <w:ind w:left="4"/>
              <w:rPr>
                <w:sz w:val="24"/>
              </w:rPr>
            </w:pPr>
            <w:r>
              <w:rPr>
                <w:sz w:val="24"/>
              </w:rPr>
              <w:t>Тема 1.1. Методика организации проведения малых форм</w:t>
            </w:r>
          </w:p>
        </w:tc>
        <w:tc>
          <w:tcPr>
            <w:tcW w:w="1702" w:type="dxa"/>
          </w:tcPr>
          <w:p w:rsidR="00315795" w:rsidRDefault="00AA23D4">
            <w:pPr>
              <w:pStyle w:val="TableParagraph"/>
              <w:spacing w:line="253" w:lineRule="exact"/>
              <w:ind w:left="110" w:right="109"/>
              <w:jc w:val="center"/>
              <w:rPr>
                <w:sz w:val="24"/>
              </w:rPr>
            </w:pPr>
            <w:r>
              <w:rPr>
                <w:sz w:val="24"/>
              </w:rPr>
              <w:t>10</w:t>
            </w:r>
          </w:p>
        </w:tc>
      </w:tr>
      <w:tr w:rsidR="00315795">
        <w:trPr>
          <w:trHeight w:val="275"/>
        </w:trPr>
        <w:tc>
          <w:tcPr>
            <w:tcW w:w="7941" w:type="dxa"/>
          </w:tcPr>
          <w:p w:rsidR="00315795" w:rsidRDefault="00AA23D4">
            <w:pPr>
              <w:pStyle w:val="TableParagraph"/>
              <w:spacing w:line="256" w:lineRule="exact"/>
              <w:ind w:left="4"/>
              <w:rPr>
                <w:sz w:val="24"/>
              </w:rPr>
            </w:pPr>
            <w:r>
              <w:rPr>
                <w:sz w:val="24"/>
              </w:rPr>
              <w:t>Тема 1.2. Методика организации проведения крупных форм</w:t>
            </w:r>
          </w:p>
        </w:tc>
        <w:tc>
          <w:tcPr>
            <w:tcW w:w="1702" w:type="dxa"/>
          </w:tcPr>
          <w:p w:rsidR="00315795" w:rsidRDefault="00AA23D4">
            <w:pPr>
              <w:pStyle w:val="TableParagraph"/>
              <w:spacing w:line="256" w:lineRule="exact"/>
              <w:ind w:left="110" w:right="109"/>
              <w:jc w:val="center"/>
              <w:rPr>
                <w:sz w:val="24"/>
              </w:rPr>
            </w:pPr>
            <w:r>
              <w:rPr>
                <w:sz w:val="24"/>
              </w:rPr>
              <w:t>22</w:t>
            </w:r>
          </w:p>
        </w:tc>
      </w:tr>
      <w:tr w:rsidR="00315795">
        <w:trPr>
          <w:trHeight w:val="277"/>
        </w:trPr>
        <w:tc>
          <w:tcPr>
            <w:tcW w:w="7941" w:type="dxa"/>
          </w:tcPr>
          <w:p w:rsidR="00315795" w:rsidRDefault="00AA23D4">
            <w:pPr>
              <w:pStyle w:val="TableParagraph"/>
              <w:spacing w:line="258" w:lineRule="exact"/>
              <w:ind w:left="4"/>
              <w:rPr>
                <w:i/>
                <w:sz w:val="24"/>
              </w:rPr>
            </w:pPr>
            <w:r>
              <w:rPr>
                <w:i/>
                <w:sz w:val="24"/>
              </w:rPr>
              <w:t>Самостоятельная работа обучающихся</w:t>
            </w:r>
          </w:p>
        </w:tc>
        <w:tc>
          <w:tcPr>
            <w:tcW w:w="1702" w:type="dxa"/>
          </w:tcPr>
          <w:p w:rsidR="00315795" w:rsidRDefault="00AA23D4">
            <w:pPr>
              <w:pStyle w:val="TableParagraph"/>
              <w:spacing w:line="258" w:lineRule="exact"/>
              <w:ind w:left="110" w:right="109"/>
              <w:jc w:val="center"/>
              <w:rPr>
                <w:i/>
                <w:sz w:val="24"/>
              </w:rPr>
            </w:pPr>
            <w:r>
              <w:rPr>
                <w:i/>
                <w:sz w:val="24"/>
              </w:rPr>
              <w:t>238</w:t>
            </w:r>
          </w:p>
        </w:tc>
      </w:tr>
      <w:tr w:rsidR="00315795">
        <w:trPr>
          <w:trHeight w:val="275"/>
        </w:trPr>
        <w:tc>
          <w:tcPr>
            <w:tcW w:w="7941" w:type="dxa"/>
          </w:tcPr>
          <w:p w:rsidR="00315795" w:rsidRDefault="00AA23D4">
            <w:pPr>
              <w:pStyle w:val="TableParagraph"/>
              <w:spacing w:line="256" w:lineRule="exact"/>
              <w:ind w:left="4"/>
              <w:rPr>
                <w:i/>
                <w:sz w:val="24"/>
              </w:rPr>
            </w:pPr>
            <w:r>
              <w:rPr>
                <w:i/>
                <w:sz w:val="24"/>
              </w:rPr>
              <w:t>Учебная практика</w:t>
            </w:r>
          </w:p>
        </w:tc>
        <w:tc>
          <w:tcPr>
            <w:tcW w:w="1702" w:type="dxa"/>
          </w:tcPr>
          <w:p w:rsidR="00315795" w:rsidRDefault="00AA23D4">
            <w:pPr>
              <w:pStyle w:val="TableParagraph"/>
              <w:spacing w:line="256" w:lineRule="exact"/>
              <w:ind w:left="110" w:right="109"/>
              <w:jc w:val="center"/>
              <w:rPr>
                <w:i/>
                <w:sz w:val="24"/>
              </w:rPr>
            </w:pPr>
            <w:r>
              <w:rPr>
                <w:i/>
                <w:sz w:val="24"/>
              </w:rPr>
              <w:t>18</w:t>
            </w:r>
          </w:p>
        </w:tc>
      </w:tr>
      <w:tr w:rsidR="00315795">
        <w:trPr>
          <w:trHeight w:val="275"/>
        </w:trPr>
        <w:tc>
          <w:tcPr>
            <w:tcW w:w="7941" w:type="dxa"/>
          </w:tcPr>
          <w:p w:rsidR="00315795" w:rsidRDefault="00AA23D4">
            <w:pPr>
              <w:pStyle w:val="TableParagraph"/>
              <w:spacing w:line="256" w:lineRule="exact"/>
              <w:ind w:left="4"/>
              <w:rPr>
                <w:i/>
                <w:sz w:val="24"/>
              </w:rPr>
            </w:pPr>
            <w:r>
              <w:rPr>
                <w:i/>
                <w:sz w:val="24"/>
              </w:rPr>
              <w:t>Производственная практика</w:t>
            </w:r>
          </w:p>
        </w:tc>
        <w:tc>
          <w:tcPr>
            <w:tcW w:w="1702" w:type="dxa"/>
          </w:tcPr>
          <w:p w:rsidR="00315795" w:rsidRDefault="00AA23D4">
            <w:pPr>
              <w:pStyle w:val="TableParagraph"/>
              <w:spacing w:line="256" w:lineRule="exact"/>
              <w:ind w:left="110" w:right="109"/>
              <w:jc w:val="center"/>
              <w:rPr>
                <w:i/>
                <w:sz w:val="24"/>
              </w:rPr>
            </w:pPr>
            <w:r>
              <w:rPr>
                <w:i/>
                <w:sz w:val="24"/>
              </w:rPr>
              <w:t>90</w:t>
            </w:r>
          </w:p>
        </w:tc>
      </w:tr>
      <w:tr w:rsidR="00315795">
        <w:trPr>
          <w:trHeight w:val="551"/>
        </w:trPr>
        <w:tc>
          <w:tcPr>
            <w:tcW w:w="7941" w:type="dxa"/>
          </w:tcPr>
          <w:p w:rsidR="00315795" w:rsidRDefault="00AA23D4">
            <w:pPr>
              <w:pStyle w:val="TableParagraph"/>
              <w:spacing w:before="2" w:line="276" w:lineRule="exact"/>
              <w:ind w:left="9" w:right="1" w:hanging="5"/>
              <w:rPr>
                <w:b/>
                <w:sz w:val="24"/>
              </w:rPr>
            </w:pPr>
            <w:r>
              <w:rPr>
                <w:b/>
                <w:sz w:val="24"/>
              </w:rPr>
              <w:t>Раздел 2. Методика проведения секционных занятий в учреждениях дополнительного образования</w:t>
            </w:r>
          </w:p>
        </w:tc>
        <w:tc>
          <w:tcPr>
            <w:tcW w:w="1702" w:type="dxa"/>
          </w:tcPr>
          <w:p w:rsidR="00315795" w:rsidRDefault="00AA23D4">
            <w:pPr>
              <w:pStyle w:val="TableParagraph"/>
              <w:spacing w:line="275" w:lineRule="exact"/>
              <w:ind w:left="110" w:right="109"/>
              <w:jc w:val="center"/>
              <w:rPr>
                <w:b/>
                <w:sz w:val="24"/>
              </w:rPr>
            </w:pPr>
            <w:r>
              <w:rPr>
                <w:b/>
                <w:sz w:val="24"/>
              </w:rPr>
              <w:t>408</w:t>
            </w:r>
          </w:p>
        </w:tc>
      </w:tr>
      <w:tr w:rsidR="00315795">
        <w:trPr>
          <w:trHeight w:val="274"/>
        </w:trPr>
        <w:tc>
          <w:tcPr>
            <w:tcW w:w="7941" w:type="dxa"/>
          </w:tcPr>
          <w:p w:rsidR="00315795" w:rsidRDefault="00AA23D4">
            <w:pPr>
              <w:pStyle w:val="TableParagraph"/>
              <w:spacing w:line="254" w:lineRule="exact"/>
              <w:ind w:left="4"/>
              <w:rPr>
                <w:sz w:val="24"/>
              </w:rPr>
            </w:pPr>
            <w:r>
              <w:rPr>
                <w:sz w:val="24"/>
              </w:rPr>
              <w:t>Тема 2.1. Методика организации проведения соревновательных форм</w:t>
            </w:r>
          </w:p>
        </w:tc>
        <w:tc>
          <w:tcPr>
            <w:tcW w:w="1702" w:type="dxa"/>
          </w:tcPr>
          <w:p w:rsidR="00315795" w:rsidRDefault="00AA23D4">
            <w:pPr>
              <w:pStyle w:val="TableParagraph"/>
              <w:spacing w:line="254" w:lineRule="exact"/>
              <w:ind w:left="110" w:right="109"/>
              <w:jc w:val="center"/>
              <w:rPr>
                <w:sz w:val="24"/>
              </w:rPr>
            </w:pPr>
            <w:r>
              <w:rPr>
                <w:sz w:val="24"/>
              </w:rPr>
              <w:t>24</w:t>
            </w:r>
          </w:p>
        </w:tc>
      </w:tr>
      <w:tr w:rsidR="00315795">
        <w:trPr>
          <w:trHeight w:val="275"/>
        </w:trPr>
        <w:tc>
          <w:tcPr>
            <w:tcW w:w="7941" w:type="dxa"/>
          </w:tcPr>
          <w:p w:rsidR="00315795" w:rsidRDefault="00AA23D4">
            <w:pPr>
              <w:pStyle w:val="TableParagraph"/>
              <w:spacing w:line="256" w:lineRule="exact"/>
              <w:ind w:left="4"/>
              <w:rPr>
                <w:sz w:val="24"/>
              </w:rPr>
            </w:pPr>
            <w:r>
              <w:rPr>
                <w:sz w:val="24"/>
              </w:rPr>
              <w:t>Тема 2.2. Основы спортивной тренировки</w:t>
            </w:r>
          </w:p>
        </w:tc>
        <w:tc>
          <w:tcPr>
            <w:tcW w:w="1702" w:type="dxa"/>
          </w:tcPr>
          <w:p w:rsidR="00315795" w:rsidRDefault="00AA23D4">
            <w:pPr>
              <w:pStyle w:val="TableParagraph"/>
              <w:spacing w:line="256" w:lineRule="exact"/>
              <w:ind w:left="110" w:right="109"/>
              <w:jc w:val="center"/>
              <w:rPr>
                <w:sz w:val="24"/>
              </w:rPr>
            </w:pPr>
            <w:r>
              <w:rPr>
                <w:sz w:val="24"/>
              </w:rPr>
              <w:t>18</w:t>
            </w:r>
          </w:p>
        </w:tc>
      </w:tr>
      <w:tr w:rsidR="00315795">
        <w:trPr>
          <w:trHeight w:val="275"/>
        </w:trPr>
        <w:tc>
          <w:tcPr>
            <w:tcW w:w="7941"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702" w:type="dxa"/>
          </w:tcPr>
          <w:p w:rsidR="00315795" w:rsidRDefault="00AA23D4">
            <w:pPr>
              <w:pStyle w:val="TableParagraph"/>
              <w:spacing w:line="256" w:lineRule="exact"/>
              <w:ind w:left="110" w:right="109"/>
              <w:jc w:val="center"/>
              <w:rPr>
                <w:i/>
                <w:sz w:val="24"/>
              </w:rPr>
            </w:pPr>
            <w:r>
              <w:rPr>
                <w:i/>
                <w:sz w:val="24"/>
              </w:rPr>
              <w:t>258</w:t>
            </w:r>
          </w:p>
        </w:tc>
      </w:tr>
      <w:tr w:rsidR="00315795">
        <w:trPr>
          <w:trHeight w:val="277"/>
        </w:trPr>
        <w:tc>
          <w:tcPr>
            <w:tcW w:w="7941" w:type="dxa"/>
          </w:tcPr>
          <w:p w:rsidR="00315795" w:rsidRDefault="00AA23D4">
            <w:pPr>
              <w:pStyle w:val="TableParagraph"/>
              <w:spacing w:line="258" w:lineRule="exact"/>
              <w:ind w:left="4"/>
              <w:rPr>
                <w:i/>
                <w:sz w:val="24"/>
              </w:rPr>
            </w:pPr>
            <w:r>
              <w:rPr>
                <w:i/>
                <w:sz w:val="24"/>
              </w:rPr>
              <w:t>Учебная практика</w:t>
            </w:r>
          </w:p>
        </w:tc>
        <w:tc>
          <w:tcPr>
            <w:tcW w:w="1702" w:type="dxa"/>
          </w:tcPr>
          <w:p w:rsidR="00315795" w:rsidRDefault="00AA23D4">
            <w:pPr>
              <w:pStyle w:val="TableParagraph"/>
              <w:spacing w:line="258" w:lineRule="exact"/>
              <w:ind w:left="110" w:right="109"/>
              <w:jc w:val="center"/>
              <w:rPr>
                <w:i/>
                <w:sz w:val="24"/>
              </w:rPr>
            </w:pPr>
            <w:r>
              <w:rPr>
                <w:i/>
                <w:sz w:val="24"/>
              </w:rPr>
              <w:t>18</w:t>
            </w:r>
          </w:p>
        </w:tc>
      </w:tr>
      <w:tr w:rsidR="00315795">
        <w:trPr>
          <w:trHeight w:val="275"/>
        </w:trPr>
        <w:tc>
          <w:tcPr>
            <w:tcW w:w="7941" w:type="dxa"/>
          </w:tcPr>
          <w:p w:rsidR="00315795" w:rsidRDefault="00AA23D4">
            <w:pPr>
              <w:pStyle w:val="TableParagraph"/>
              <w:spacing w:line="256" w:lineRule="exact"/>
              <w:ind w:left="4"/>
              <w:rPr>
                <w:i/>
                <w:sz w:val="24"/>
              </w:rPr>
            </w:pPr>
            <w:r>
              <w:rPr>
                <w:i/>
                <w:sz w:val="24"/>
              </w:rPr>
              <w:t>Производственная практика</w:t>
            </w:r>
          </w:p>
        </w:tc>
        <w:tc>
          <w:tcPr>
            <w:tcW w:w="1702" w:type="dxa"/>
          </w:tcPr>
          <w:p w:rsidR="00315795" w:rsidRDefault="00AA23D4">
            <w:pPr>
              <w:pStyle w:val="TableParagraph"/>
              <w:spacing w:line="256" w:lineRule="exact"/>
              <w:ind w:left="110" w:right="109"/>
              <w:jc w:val="center"/>
              <w:rPr>
                <w:i/>
                <w:sz w:val="24"/>
              </w:rPr>
            </w:pPr>
            <w:r>
              <w:rPr>
                <w:i/>
                <w:sz w:val="24"/>
              </w:rPr>
              <w:t>90</w:t>
            </w:r>
          </w:p>
        </w:tc>
      </w:tr>
      <w:tr w:rsidR="00315795">
        <w:trPr>
          <w:trHeight w:val="275"/>
        </w:trPr>
        <w:tc>
          <w:tcPr>
            <w:tcW w:w="7941" w:type="dxa"/>
          </w:tcPr>
          <w:p w:rsidR="00315795" w:rsidRDefault="00AA23D4">
            <w:pPr>
              <w:pStyle w:val="TableParagraph"/>
              <w:spacing w:line="256" w:lineRule="exact"/>
              <w:jc w:val="right"/>
              <w:rPr>
                <w:b/>
                <w:sz w:val="24"/>
              </w:rPr>
            </w:pPr>
            <w:r>
              <w:rPr>
                <w:b/>
                <w:sz w:val="24"/>
              </w:rPr>
              <w:t>Всего</w:t>
            </w:r>
          </w:p>
        </w:tc>
        <w:tc>
          <w:tcPr>
            <w:tcW w:w="1702" w:type="dxa"/>
          </w:tcPr>
          <w:p w:rsidR="00315795" w:rsidRDefault="00AA23D4">
            <w:pPr>
              <w:pStyle w:val="TableParagraph"/>
              <w:spacing w:line="256" w:lineRule="exact"/>
              <w:ind w:left="110" w:right="109"/>
              <w:jc w:val="center"/>
              <w:rPr>
                <w:b/>
                <w:sz w:val="24"/>
              </w:rPr>
            </w:pPr>
            <w:r>
              <w:rPr>
                <w:b/>
                <w:sz w:val="24"/>
              </w:rPr>
              <w:t>786</w:t>
            </w:r>
          </w:p>
        </w:tc>
      </w:tr>
    </w:tbl>
    <w:p w:rsidR="00315795" w:rsidRDefault="00315795">
      <w:pPr>
        <w:pStyle w:val="a3"/>
        <w:spacing w:before="5"/>
        <w:ind w:left="0" w:firstLine="0"/>
        <w:jc w:val="left"/>
        <w:rPr>
          <w:b/>
          <w:sz w:val="27"/>
        </w:rPr>
      </w:pPr>
    </w:p>
    <w:p w:rsidR="00315795" w:rsidRDefault="00AA23D4">
      <w:pPr>
        <w:ind w:left="678"/>
        <w:jc w:val="both"/>
        <w:rPr>
          <w:b/>
          <w:sz w:val="24"/>
        </w:rPr>
      </w:pPr>
      <w:r>
        <w:rPr>
          <w:b/>
          <w:sz w:val="24"/>
        </w:rPr>
        <w:t>Содержание разделов и тем профессионального модуля</w:t>
      </w:r>
    </w:p>
    <w:p w:rsidR="00315795" w:rsidRDefault="00AA23D4">
      <w:pPr>
        <w:spacing w:before="43" w:line="276" w:lineRule="auto"/>
        <w:ind w:left="112" w:right="124" w:firstLine="566"/>
        <w:jc w:val="both"/>
        <w:rPr>
          <w:b/>
          <w:sz w:val="24"/>
        </w:rPr>
      </w:pPr>
      <w:r>
        <w:rPr>
          <w:b/>
          <w:sz w:val="24"/>
        </w:rPr>
        <w:t>Раздел 1. Организационные и содержательные основы физкультурной и спортивно- оздоровительной деятельности</w:t>
      </w:r>
    </w:p>
    <w:p w:rsidR="00315795" w:rsidRDefault="00AA23D4">
      <w:pPr>
        <w:spacing w:line="276" w:lineRule="auto"/>
        <w:ind w:left="678" w:right="3446"/>
        <w:jc w:val="both"/>
        <w:rPr>
          <w:b/>
          <w:sz w:val="24"/>
        </w:rPr>
      </w:pPr>
      <w:r>
        <w:rPr>
          <w:b/>
          <w:sz w:val="24"/>
        </w:rPr>
        <w:t>Тема 1.1. Методика организации проведения малых форм Содержание учебного материала</w:t>
      </w:r>
    </w:p>
    <w:p w:rsidR="00315795" w:rsidRDefault="00AA23D4">
      <w:pPr>
        <w:pStyle w:val="a3"/>
        <w:spacing w:line="276" w:lineRule="auto"/>
        <w:ind w:left="112" w:right="125"/>
      </w:pPr>
      <w:r>
        <w:t>Методика организации и проведения утренней гигиенической гимнастики. Методика организации и проведения физкультминуток и физкультпауз. Методика организации и проведения игр и физических упражнений на удлиненных переменах Методика организации и проведения ежедневных физкультурных занятий в группах продлённого дня.</w:t>
      </w:r>
    </w:p>
    <w:p w:rsidR="00315795" w:rsidRDefault="00AA23D4">
      <w:pPr>
        <w:pStyle w:val="Heading3"/>
        <w:ind w:left="678"/>
      </w:pPr>
      <w:r>
        <w:t>Практические занятия</w:t>
      </w:r>
    </w:p>
    <w:p w:rsidR="00315795" w:rsidRDefault="00AA23D4">
      <w:pPr>
        <w:pStyle w:val="a3"/>
        <w:spacing w:before="37" w:line="276" w:lineRule="auto"/>
        <w:ind w:left="112" w:right="134"/>
      </w:pPr>
      <w:r>
        <w:t>Составление комплексов УГГ, физкультминуток, содержания удлиннёных перемен, физкультурных занятий в группах продлённого дня.</w:t>
      </w:r>
    </w:p>
    <w:p w:rsidR="00315795" w:rsidRDefault="00AA23D4">
      <w:pPr>
        <w:pStyle w:val="Heading3"/>
        <w:spacing w:before="4" w:line="276" w:lineRule="auto"/>
        <w:ind w:left="678" w:right="3195"/>
      </w:pPr>
      <w:r>
        <w:t>Тема 1.2. Методика организации проведения крупных форм Содержание учебного материала</w:t>
      </w:r>
    </w:p>
    <w:p w:rsidR="00315795" w:rsidRDefault="00AA23D4">
      <w:pPr>
        <w:pStyle w:val="a3"/>
        <w:spacing w:line="276" w:lineRule="auto"/>
        <w:ind w:left="112"/>
        <w:jc w:val="left"/>
      </w:pPr>
      <w:r>
        <w:t>Методика организации самостоятельных тренировочных занятий Методика организации занятий физическими упражнениями в рамках расширенного активного отдыха.</w:t>
      </w:r>
    </w:p>
    <w:p w:rsidR="00315795" w:rsidRDefault="00AA23D4">
      <w:pPr>
        <w:pStyle w:val="Heading3"/>
        <w:ind w:left="678"/>
        <w:jc w:val="left"/>
      </w:pPr>
      <w:r>
        <w:t>Практические занятия</w:t>
      </w:r>
    </w:p>
    <w:p w:rsidR="00315795" w:rsidRDefault="00AA23D4">
      <w:pPr>
        <w:pStyle w:val="a3"/>
        <w:spacing w:before="36"/>
        <w:ind w:left="678" w:firstLine="0"/>
        <w:jc w:val="left"/>
      </w:pPr>
      <w:r>
        <w:t>Составление конспектов самостоятельных тренировочных занятий.</w:t>
      </w:r>
    </w:p>
    <w:p w:rsidR="00315795" w:rsidRDefault="00AA23D4">
      <w:pPr>
        <w:spacing w:before="48" w:line="276" w:lineRule="auto"/>
        <w:ind w:left="112" w:firstLine="566"/>
        <w:rPr>
          <w:b/>
          <w:sz w:val="23"/>
        </w:rPr>
      </w:pPr>
      <w:r>
        <w:rPr>
          <w:b/>
          <w:sz w:val="24"/>
        </w:rPr>
        <w:t xml:space="preserve">Раздел 2. </w:t>
      </w:r>
      <w:r>
        <w:rPr>
          <w:b/>
          <w:sz w:val="23"/>
        </w:rPr>
        <w:t>Методика проведения секционных занятий в учреждениях дополнительного образования</w:t>
      </w:r>
    </w:p>
    <w:p w:rsidR="00315795" w:rsidRDefault="00AA23D4">
      <w:pPr>
        <w:pStyle w:val="Heading3"/>
        <w:spacing w:before="1" w:line="276" w:lineRule="auto"/>
        <w:ind w:left="678" w:right="2759"/>
        <w:jc w:val="left"/>
      </w:pPr>
      <w:r>
        <w:t>Тема 2.1. Формы построения занятий в физическом воспитании Содержание учебного материала</w:t>
      </w:r>
    </w:p>
    <w:p w:rsidR="00315795" w:rsidRDefault="00AA23D4">
      <w:pPr>
        <w:pStyle w:val="a3"/>
        <w:spacing w:line="276" w:lineRule="auto"/>
        <w:ind w:left="112"/>
        <w:jc w:val="left"/>
      </w:pPr>
      <w:r>
        <w:t>Методика организации и проведения соревнований. Методика организации и проведения спортивных мероприятий.</w:t>
      </w:r>
    </w:p>
    <w:p w:rsidR="00315795" w:rsidRDefault="00AA23D4">
      <w:pPr>
        <w:pStyle w:val="Heading3"/>
        <w:ind w:left="678"/>
        <w:jc w:val="left"/>
      </w:pPr>
      <w:r>
        <w:t>Практические занятия</w:t>
      </w:r>
    </w:p>
    <w:p w:rsidR="00315795" w:rsidRDefault="00AA23D4">
      <w:pPr>
        <w:spacing w:before="36" w:line="278" w:lineRule="auto"/>
        <w:ind w:left="678" w:right="3821"/>
        <w:rPr>
          <w:b/>
          <w:sz w:val="24"/>
        </w:rPr>
      </w:pPr>
      <w:r>
        <w:rPr>
          <w:sz w:val="24"/>
        </w:rPr>
        <w:t xml:space="preserve">Составление положения о соревнованиях и мероприятиях </w:t>
      </w:r>
      <w:r>
        <w:rPr>
          <w:b/>
          <w:sz w:val="24"/>
        </w:rPr>
        <w:t>Тема 2.2. Основы спортивной тренировки Содержание учебного материала</w:t>
      </w:r>
    </w:p>
    <w:p w:rsidR="00315795" w:rsidRDefault="00AA23D4">
      <w:pPr>
        <w:pStyle w:val="a3"/>
        <w:tabs>
          <w:tab w:val="left" w:pos="1412"/>
          <w:tab w:val="left" w:pos="1745"/>
          <w:tab w:val="left" w:pos="2630"/>
          <w:tab w:val="left" w:pos="4033"/>
          <w:tab w:val="left" w:pos="5486"/>
          <w:tab w:val="left" w:pos="6630"/>
          <w:tab w:val="left" w:pos="8036"/>
          <w:tab w:val="left" w:pos="9493"/>
        </w:tabs>
        <w:spacing w:line="266" w:lineRule="exact"/>
        <w:ind w:left="678" w:firstLine="0"/>
        <w:jc w:val="left"/>
      </w:pPr>
      <w:r>
        <w:t>Цели</w:t>
      </w:r>
      <w:r>
        <w:tab/>
        <w:t>и</w:t>
      </w:r>
      <w:r>
        <w:tab/>
        <w:t>задачи</w:t>
      </w:r>
      <w:r>
        <w:tab/>
        <w:t>спортивной</w:t>
      </w:r>
      <w:r>
        <w:tab/>
        <w:t>тренировки.</w:t>
      </w:r>
      <w:r>
        <w:tab/>
        <w:t>Средства</w:t>
      </w:r>
      <w:r>
        <w:tab/>
        <w:t>спортивной</w:t>
      </w:r>
      <w:r>
        <w:tab/>
        <w:t>тренировки.</w:t>
      </w:r>
      <w:r>
        <w:tab/>
        <w:t>Методы</w:t>
      </w:r>
    </w:p>
    <w:p w:rsidR="00315795" w:rsidRDefault="00315795">
      <w:pPr>
        <w:spacing w:line="266" w:lineRule="exact"/>
        <w:sectPr w:rsidR="00315795">
          <w:pgSz w:w="11910" w:h="16850"/>
          <w:pgMar w:top="1040" w:right="720" w:bottom="280" w:left="740" w:header="713" w:footer="0" w:gutter="0"/>
          <w:cols w:space="720"/>
        </w:sectPr>
      </w:pPr>
    </w:p>
    <w:p w:rsidR="00315795" w:rsidRDefault="00AA23D4">
      <w:pPr>
        <w:pStyle w:val="a3"/>
        <w:spacing w:before="80" w:line="278" w:lineRule="auto"/>
        <w:ind w:left="112" w:firstLine="0"/>
        <w:jc w:val="left"/>
      </w:pPr>
      <w:r>
        <w:lastRenderedPageBreak/>
        <w:t>спортивной тренировки. Принципы спортивной тренировки. Основные стороны спортивной тренировки.</w:t>
      </w:r>
    </w:p>
    <w:p w:rsidR="00315795" w:rsidRDefault="00AA23D4">
      <w:pPr>
        <w:pStyle w:val="Heading3"/>
        <w:ind w:left="678"/>
        <w:jc w:val="left"/>
      </w:pPr>
      <w:r>
        <w:t>Практические занятия</w:t>
      </w:r>
    </w:p>
    <w:p w:rsidR="00315795" w:rsidRDefault="00AA23D4">
      <w:pPr>
        <w:pStyle w:val="a3"/>
        <w:spacing w:before="36"/>
        <w:ind w:left="678" w:firstLine="0"/>
        <w:jc w:val="left"/>
      </w:pPr>
      <w:r>
        <w:t>Подбор средств и методов спортивной тренировки. Оперативное планирование.</w:t>
      </w:r>
    </w:p>
    <w:p w:rsidR="00315795" w:rsidRDefault="00315795">
      <w:pPr>
        <w:pStyle w:val="a3"/>
        <w:spacing w:before="9"/>
        <w:ind w:left="0" w:firstLine="0"/>
        <w:jc w:val="left"/>
        <w:rPr>
          <w:sz w:val="31"/>
        </w:rPr>
      </w:pPr>
    </w:p>
    <w:p w:rsidR="00315795" w:rsidRDefault="00AA23D4">
      <w:pPr>
        <w:pStyle w:val="Heading3"/>
        <w:ind w:left="678"/>
      </w:pPr>
      <w:r>
        <w:t>Условия реализации программы профессионального модуля</w:t>
      </w:r>
    </w:p>
    <w:p w:rsidR="00315795" w:rsidRDefault="00AA23D4">
      <w:pPr>
        <w:pStyle w:val="a3"/>
        <w:spacing w:before="36" w:line="276" w:lineRule="auto"/>
        <w:ind w:left="112" w:right="127"/>
      </w:pPr>
      <w:r>
        <w:t>Реализация программы модуля предполагает наличие кабинета «Теории и методики физического воспитания и спорта».</w:t>
      </w:r>
    </w:p>
    <w:p w:rsidR="00315795" w:rsidRDefault="00AA23D4">
      <w:pPr>
        <w:pStyle w:val="a3"/>
        <w:spacing w:line="276" w:lineRule="auto"/>
        <w:ind w:left="112" w:right="126"/>
      </w:pPr>
      <w:r>
        <w:t>Оборудование кабинета: рабочие места по количеству обучающихся; рабочее место преподавателя; план научно-методической работы; учебно-методические комплексы по предмету; методические рекомендации и разработки для учителя физической культуры общеобразовательных</w:t>
      </w:r>
      <w:r>
        <w:rPr>
          <w:spacing w:val="-2"/>
        </w:rPr>
        <w:t xml:space="preserve"> </w:t>
      </w:r>
      <w:r>
        <w:t>школ.</w:t>
      </w:r>
    </w:p>
    <w:p w:rsidR="00315795" w:rsidRDefault="00AA23D4">
      <w:pPr>
        <w:pStyle w:val="a3"/>
        <w:spacing w:line="276" w:lineRule="auto"/>
        <w:ind w:left="112" w:right="129"/>
      </w:pPr>
      <w:r>
        <w:rPr>
          <w:b/>
        </w:rPr>
        <w:t xml:space="preserve">Технические средства обучения: </w:t>
      </w:r>
      <w:r>
        <w:t>автоматизированное рабочее место учителя с лицензионными программами; компьютер, мультимедийный проектор, экран для обеспечения возможности демонстрации комплексов упражнений; электронные носители с записями для демонстрации на экране. Технические средства обучения: автоматизированное рабочее место учителя с лицензионными программами.</w:t>
      </w:r>
    </w:p>
    <w:p w:rsidR="00315795" w:rsidRDefault="00315795">
      <w:pPr>
        <w:spacing w:line="276" w:lineRule="auto"/>
        <w:sectPr w:rsidR="00315795">
          <w:pgSz w:w="11910" w:h="16850"/>
          <w:pgMar w:top="1040" w:right="720" w:bottom="280" w:left="740" w:header="713" w:footer="0" w:gutter="0"/>
          <w:cols w:space="720"/>
        </w:sectPr>
      </w:pPr>
    </w:p>
    <w:p w:rsidR="00315795" w:rsidRDefault="00AA23D4">
      <w:pPr>
        <w:pStyle w:val="a3"/>
        <w:spacing w:before="76"/>
        <w:ind w:left="854" w:right="1071" w:firstLine="0"/>
        <w:jc w:val="center"/>
      </w:pPr>
      <w:r>
        <w:lastRenderedPageBreak/>
        <w:t>150</w:t>
      </w:r>
    </w:p>
    <w:p w:rsidR="00315795" w:rsidRDefault="00AA23D4">
      <w:pPr>
        <w:pStyle w:val="Heading2"/>
        <w:spacing w:before="148"/>
        <w:ind w:left="854" w:right="1073"/>
        <w:jc w:val="center"/>
      </w:pPr>
      <w:r>
        <w:t>Программа профессионального модуля ПМ.03 Методическое обеспечение процесса физического воспитания</w:t>
      </w:r>
    </w:p>
    <w:p w:rsidR="00315795" w:rsidRDefault="00315795">
      <w:pPr>
        <w:pStyle w:val="a3"/>
        <w:spacing w:before="8"/>
        <w:ind w:left="0" w:firstLine="0"/>
        <w:jc w:val="left"/>
        <w:rPr>
          <w:sz w:val="44"/>
        </w:rPr>
      </w:pPr>
    </w:p>
    <w:p w:rsidR="00315795" w:rsidRDefault="00AA23D4">
      <w:pPr>
        <w:pStyle w:val="Heading3"/>
        <w:jc w:val="left"/>
      </w:pPr>
      <w:r>
        <w:t>Объем профессионального модуля и виды учебной работы</w:t>
      </w:r>
    </w:p>
    <w:p w:rsidR="00315795" w:rsidRDefault="00315795">
      <w:pPr>
        <w:pStyle w:val="a3"/>
        <w:spacing w:before="1"/>
        <w:ind w:left="0" w:firstLine="0"/>
        <w:jc w:val="left"/>
        <w:rPr>
          <w:b/>
          <w:sz w:val="20"/>
        </w:rPr>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68"/>
        <w:gridCol w:w="4943"/>
        <w:gridCol w:w="843"/>
        <w:gridCol w:w="759"/>
        <w:gridCol w:w="1571"/>
        <w:gridCol w:w="1047"/>
        <w:gridCol w:w="800"/>
        <w:gridCol w:w="1136"/>
        <w:gridCol w:w="956"/>
        <w:gridCol w:w="1170"/>
      </w:tblGrid>
      <w:tr w:rsidR="00315795">
        <w:trPr>
          <w:trHeight w:val="459"/>
        </w:trPr>
        <w:tc>
          <w:tcPr>
            <w:tcW w:w="1568" w:type="dxa"/>
            <w:vMerge w:val="restart"/>
          </w:tcPr>
          <w:p w:rsidR="00315795" w:rsidRDefault="00315795">
            <w:pPr>
              <w:pStyle w:val="TableParagraph"/>
              <w:rPr>
                <w:b/>
              </w:rPr>
            </w:pPr>
          </w:p>
          <w:p w:rsidR="00315795" w:rsidRDefault="00315795">
            <w:pPr>
              <w:pStyle w:val="TableParagraph"/>
              <w:rPr>
                <w:b/>
              </w:rPr>
            </w:pPr>
          </w:p>
          <w:p w:rsidR="00315795" w:rsidRDefault="00315795">
            <w:pPr>
              <w:pStyle w:val="TableParagraph"/>
              <w:spacing w:before="4"/>
              <w:rPr>
                <w:b/>
                <w:sz w:val="18"/>
              </w:rPr>
            </w:pPr>
          </w:p>
          <w:p w:rsidR="00315795" w:rsidRDefault="00AA23D4">
            <w:pPr>
              <w:pStyle w:val="TableParagraph"/>
              <w:ind w:left="294" w:right="265" w:firstLine="254"/>
              <w:rPr>
                <w:sz w:val="20"/>
              </w:rPr>
            </w:pPr>
            <w:r>
              <w:rPr>
                <w:sz w:val="20"/>
              </w:rPr>
              <w:t>Коды профессио-</w:t>
            </w:r>
          </w:p>
          <w:p w:rsidR="00315795" w:rsidRDefault="00AA23D4">
            <w:pPr>
              <w:pStyle w:val="TableParagraph"/>
              <w:ind w:left="220" w:firstLine="199"/>
              <w:rPr>
                <w:sz w:val="20"/>
              </w:rPr>
            </w:pPr>
            <w:r>
              <w:rPr>
                <w:sz w:val="20"/>
              </w:rPr>
              <w:t xml:space="preserve">нальных </w:t>
            </w:r>
            <w:r>
              <w:rPr>
                <w:w w:val="95"/>
                <w:sz w:val="20"/>
              </w:rPr>
              <w:t>компетенций</w:t>
            </w:r>
          </w:p>
        </w:tc>
        <w:tc>
          <w:tcPr>
            <w:tcW w:w="4943" w:type="dxa"/>
            <w:vMerge w:val="restart"/>
          </w:tcPr>
          <w:p w:rsidR="00315795" w:rsidRDefault="00315795">
            <w:pPr>
              <w:pStyle w:val="TableParagraph"/>
              <w:rPr>
                <w:b/>
              </w:rPr>
            </w:pPr>
          </w:p>
          <w:p w:rsidR="00315795" w:rsidRDefault="00315795">
            <w:pPr>
              <w:pStyle w:val="TableParagraph"/>
              <w:rPr>
                <w:b/>
              </w:rPr>
            </w:pPr>
          </w:p>
          <w:p w:rsidR="00315795" w:rsidRDefault="00315795">
            <w:pPr>
              <w:pStyle w:val="TableParagraph"/>
              <w:rPr>
                <w:b/>
              </w:rPr>
            </w:pPr>
          </w:p>
          <w:p w:rsidR="00315795" w:rsidRDefault="00315795">
            <w:pPr>
              <w:pStyle w:val="TableParagraph"/>
              <w:spacing w:before="2"/>
              <w:rPr>
                <w:b/>
                <w:sz w:val="26"/>
              </w:rPr>
            </w:pPr>
          </w:p>
          <w:p w:rsidR="00315795" w:rsidRDefault="00AA23D4">
            <w:pPr>
              <w:pStyle w:val="TableParagraph"/>
              <w:ind w:left="241"/>
              <w:rPr>
                <w:sz w:val="20"/>
              </w:rPr>
            </w:pPr>
            <w:r>
              <w:rPr>
                <w:sz w:val="20"/>
              </w:rPr>
              <w:t>Наименования разделов профессионального модуля</w:t>
            </w:r>
          </w:p>
        </w:tc>
        <w:tc>
          <w:tcPr>
            <w:tcW w:w="843" w:type="dxa"/>
            <w:vMerge w:val="restart"/>
          </w:tcPr>
          <w:p w:rsidR="00315795" w:rsidRDefault="00315795">
            <w:pPr>
              <w:pStyle w:val="TableParagraph"/>
              <w:rPr>
                <w:b/>
              </w:rPr>
            </w:pPr>
          </w:p>
          <w:p w:rsidR="00315795" w:rsidRDefault="00315795">
            <w:pPr>
              <w:pStyle w:val="TableParagraph"/>
              <w:rPr>
                <w:b/>
              </w:rPr>
            </w:pPr>
          </w:p>
          <w:p w:rsidR="00315795" w:rsidRDefault="00315795">
            <w:pPr>
              <w:pStyle w:val="TableParagraph"/>
              <w:rPr>
                <w:b/>
              </w:rPr>
            </w:pPr>
          </w:p>
          <w:p w:rsidR="00315795" w:rsidRDefault="00AA23D4">
            <w:pPr>
              <w:pStyle w:val="TableParagraph"/>
              <w:spacing w:before="186"/>
              <w:ind w:left="185" w:right="127" w:hanging="12"/>
              <w:rPr>
                <w:sz w:val="20"/>
              </w:rPr>
            </w:pPr>
            <w:r>
              <w:rPr>
                <w:sz w:val="20"/>
              </w:rPr>
              <w:t>Всего часов</w:t>
            </w:r>
          </w:p>
        </w:tc>
        <w:tc>
          <w:tcPr>
            <w:tcW w:w="5313" w:type="dxa"/>
            <w:gridSpan w:val="5"/>
          </w:tcPr>
          <w:p w:rsidR="00315795" w:rsidRDefault="00AA23D4">
            <w:pPr>
              <w:pStyle w:val="TableParagraph"/>
              <w:spacing w:before="1" w:line="228" w:lineRule="exact"/>
              <w:ind w:left="1077" w:hanging="180"/>
              <w:rPr>
                <w:sz w:val="20"/>
              </w:rPr>
            </w:pPr>
            <w:r>
              <w:rPr>
                <w:sz w:val="20"/>
              </w:rPr>
              <w:t>Объем времени, отведенный на освоение междисциплинарного курса (курсов)</w:t>
            </w:r>
          </w:p>
        </w:tc>
        <w:tc>
          <w:tcPr>
            <w:tcW w:w="2126" w:type="dxa"/>
            <w:gridSpan w:val="2"/>
          </w:tcPr>
          <w:p w:rsidR="00315795" w:rsidRDefault="00AA23D4">
            <w:pPr>
              <w:pStyle w:val="TableParagraph"/>
              <w:spacing w:before="110"/>
              <w:ind w:left="652"/>
              <w:rPr>
                <w:sz w:val="20"/>
              </w:rPr>
            </w:pPr>
            <w:r>
              <w:rPr>
                <w:sz w:val="20"/>
              </w:rPr>
              <w:t>Практика</w:t>
            </w:r>
          </w:p>
        </w:tc>
      </w:tr>
      <w:tr w:rsidR="00315795">
        <w:trPr>
          <w:trHeight w:val="462"/>
        </w:trPr>
        <w:tc>
          <w:tcPr>
            <w:tcW w:w="1568" w:type="dxa"/>
            <w:vMerge/>
            <w:tcBorders>
              <w:top w:val="nil"/>
            </w:tcBorders>
          </w:tcPr>
          <w:p w:rsidR="00315795" w:rsidRDefault="00315795">
            <w:pPr>
              <w:rPr>
                <w:sz w:val="2"/>
                <w:szCs w:val="2"/>
              </w:rPr>
            </w:pPr>
          </w:p>
        </w:tc>
        <w:tc>
          <w:tcPr>
            <w:tcW w:w="4943" w:type="dxa"/>
            <w:vMerge/>
            <w:tcBorders>
              <w:top w:val="nil"/>
            </w:tcBorders>
          </w:tcPr>
          <w:p w:rsidR="00315795" w:rsidRDefault="00315795">
            <w:pPr>
              <w:rPr>
                <w:sz w:val="2"/>
                <w:szCs w:val="2"/>
              </w:rPr>
            </w:pPr>
          </w:p>
        </w:tc>
        <w:tc>
          <w:tcPr>
            <w:tcW w:w="843" w:type="dxa"/>
            <w:vMerge/>
            <w:tcBorders>
              <w:top w:val="nil"/>
            </w:tcBorders>
          </w:tcPr>
          <w:p w:rsidR="00315795" w:rsidRDefault="00315795">
            <w:pPr>
              <w:rPr>
                <w:sz w:val="2"/>
                <w:szCs w:val="2"/>
              </w:rPr>
            </w:pPr>
          </w:p>
        </w:tc>
        <w:tc>
          <w:tcPr>
            <w:tcW w:w="3377" w:type="dxa"/>
            <w:gridSpan w:val="3"/>
          </w:tcPr>
          <w:p w:rsidR="00315795" w:rsidRDefault="00AA23D4">
            <w:pPr>
              <w:pStyle w:val="TableParagraph"/>
              <w:spacing w:line="230" w:lineRule="exact"/>
              <w:ind w:left="667" w:hanging="435"/>
              <w:rPr>
                <w:sz w:val="20"/>
              </w:rPr>
            </w:pPr>
            <w:r>
              <w:rPr>
                <w:sz w:val="20"/>
              </w:rPr>
              <w:t>Обязательная аудиторная учебная нагрузка обучающегося</w:t>
            </w:r>
          </w:p>
        </w:tc>
        <w:tc>
          <w:tcPr>
            <w:tcW w:w="1936" w:type="dxa"/>
            <w:gridSpan w:val="2"/>
          </w:tcPr>
          <w:p w:rsidR="00315795" w:rsidRDefault="00AA23D4">
            <w:pPr>
              <w:pStyle w:val="TableParagraph"/>
              <w:spacing w:line="230" w:lineRule="exact"/>
              <w:ind w:left="51" w:right="-20" w:firstLine="196"/>
              <w:rPr>
                <w:sz w:val="20"/>
              </w:rPr>
            </w:pPr>
            <w:r>
              <w:rPr>
                <w:sz w:val="20"/>
              </w:rPr>
              <w:t>Самостоятельная работа</w:t>
            </w:r>
            <w:r>
              <w:rPr>
                <w:spacing w:val="-8"/>
                <w:sz w:val="20"/>
              </w:rPr>
              <w:t xml:space="preserve"> </w:t>
            </w:r>
            <w:r>
              <w:rPr>
                <w:sz w:val="20"/>
              </w:rPr>
              <w:t>обучающегося</w:t>
            </w:r>
          </w:p>
        </w:tc>
        <w:tc>
          <w:tcPr>
            <w:tcW w:w="956" w:type="dxa"/>
            <w:vMerge w:val="restart"/>
          </w:tcPr>
          <w:p w:rsidR="00315795" w:rsidRDefault="00315795">
            <w:pPr>
              <w:pStyle w:val="TableParagraph"/>
              <w:rPr>
                <w:b/>
              </w:rPr>
            </w:pPr>
          </w:p>
          <w:p w:rsidR="00315795" w:rsidRDefault="00315795">
            <w:pPr>
              <w:pStyle w:val="TableParagraph"/>
              <w:rPr>
                <w:b/>
              </w:rPr>
            </w:pPr>
          </w:p>
          <w:p w:rsidR="00315795" w:rsidRDefault="00AA23D4">
            <w:pPr>
              <w:pStyle w:val="TableParagraph"/>
              <w:spacing w:before="195"/>
              <w:ind w:left="234" w:right="18" w:hanging="173"/>
              <w:rPr>
                <w:sz w:val="20"/>
              </w:rPr>
            </w:pPr>
            <w:r>
              <w:rPr>
                <w:w w:val="95"/>
                <w:sz w:val="20"/>
              </w:rPr>
              <w:t xml:space="preserve">Учебная, </w:t>
            </w:r>
            <w:r>
              <w:rPr>
                <w:sz w:val="20"/>
              </w:rPr>
              <w:t>часов</w:t>
            </w:r>
          </w:p>
        </w:tc>
        <w:tc>
          <w:tcPr>
            <w:tcW w:w="1170" w:type="dxa"/>
            <w:vMerge w:val="restart"/>
          </w:tcPr>
          <w:p w:rsidR="00315795" w:rsidRDefault="00AA23D4">
            <w:pPr>
              <w:pStyle w:val="TableParagraph"/>
              <w:spacing w:before="127"/>
              <w:ind w:left="136" w:right="115"/>
              <w:jc w:val="center"/>
              <w:rPr>
                <w:sz w:val="20"/>
              </w:rPr>
            </w:pPr>
            <w:r>
              <w:rPr>
                <w:w w:val="95"/>
                <w:sz w:val="20"/>
              </w:rPr>
              <w:t xml:space="preserve">Производ- </w:t>
            </w:r>
            <w:r>
              <w:rPr>
                <w:sz w:val="20"/>
              </w:rPr>
              <w:t>ственная (по</w:t>
            </w:r>
          </w:p>
          <w:p w:rsidR="00315795" w:rsidRDefault="00AA23D4">
            <w:pPr>
              <w:pStyle w:val="TableParagraph"/>
              <w:ind w:left="186" w:right="108" w:firstLine="2"/>
              <w:jc w:val="center"/>
              <w:rPr>
                <w:sz w:val="20"/>
              </w:rPr>
            </w:pPr>
            <w:r>
              <w:rPr>
                <w:sz w:val="20"/>
              </w:rPr>
              <w:t xml:space="preserve">профилю </w:t>
            </w:r>
            <w:r>
              <w:rPr>
                <w:w w:val="95"/>
                <w:sz w:val="20"/>
              </w:rPr>
              <w:t xml:space="preserve">специаль- </w:t>
            </w:r>
            <w:r>
              <w:rPr>
                <w:sz w:val="20"/>
              </w:rPr>
              <w:t>ности),</w:t>
            </w:r>
          </w:p>
          <w:p w:rsidR="00315795" w:rsidRDefault="00AA23D4">
            <w:pPr>
              <w:pStyle w:val="TableParagraph"/>
              <w:ind w:left="136" w:right="48"/>
              <w:jc w:val="center"/>
              <w:rPr>
                <w:sz w:val="20"/>
              </w:rPr>
            </w:pPr>
            <w:r>
              <w:rPr>
                <w:sz w:val="20"/>
              </w:rPr>
              <w:t>часов</w:t>
            </w:r>
          </w:p>
        </w:tc>
      </w:tr>
      <w:tr w:rsidR="00315795">
        <w:trPr>
          <w:trHeight w:val="1379"/>
        </w:trPr>
        <w:tc>
          <w:tcPr>
            <w:tcW w:w="1568" w:type="dxa"/>
            <w:vMerge/>
            <w:tcBorders>
              <w:top w:val="nil"/>
            </w:tcBorders>
          </w:tcPr>
          <w:p w:rsidR="00315795" w:rsidRDefault="00315795">
            <w:pPr>
              <w:rPr>
                <w:sz w:val="2"/>
                <w:szCs w:val="2"/>
              </w:rPr>
            </w:pPr>
          </w:p>
        </w:tc>
        <w:tc>
          <w:tcPr>
            <w:tcW w:w="4943" w:type="dxa"/>
            <w:vMerge/>
            <w:tcBorders>
              <w:top w:val="nil"/>
            </w:tcBorders>
          </w:tcPr>
          <w:p w:rsidR="00315795" w:rsidRDefault="00315795">
            <w:pPr>
              <w:rPr>
                <w:sz w:val="2"/>
                <w:szCs w:val="2"/>
              </w:rPr>
            </w:pPr>
          </w:p>
        </w:tc>
        <w:tc>
          <w:tcPr>
            <w:tcW w:w="843" w:type="dxa"/>
            <w:vMerge/>
            <w:tcBorders>
              <w:top w:val="nil"/>
            </w:tcBorders>
          </w:tcPr>
          <w:p w:rsidR="00315795" w:rsidRDefault="00315795">
            <w:pPr>
              <w:rPr>
                <w:sz w:val="2"/>
                <w:szCs w:val="2"/>
              </w:rPr>
            </w:pPr>
          </w:p>
        </w:tc>
        <w:tc>
          <w:tcPr>
            <w:tcW w:w="759" w:type="dxa"/>
            <w:tcBorders>
              <w:right w:val="single" w:sz="4" w:space="0" w:color="000000"/>
            </w:tcBorders>
          </w:tcPr>
          <w:p w:rsidR="00315795" w:rsidRDefault="00315795">
            <w:pPr>
              <w:pStyle w:val="TableParagraph"/>
              <w:rPr>
                <w:b/>
              </w:rPr>
            </w:pPr>
          </w:p>
          <w:p w:rsidR="00315795" w:rsidRDefault="00315795">
            <w:pPr>
              <w:pStyle w:val="TableParagraph"/>
              <w:spacing w:before="8"/>
              <w:rPr>
                <w:b/>
                <w:sz w:val="17"/>
              </w:rPr>
            </w:pPr>
          </w:p>
          <w:p w:rsidR="00315795" w:rsidRDefault="00AA23D4">
            <w:pPr>
              <w:pStyle w:val="TableParagraph"/>
              <w:ind w:left="142" w:right="99" w:hanging="65"/>
              <w:rPr>
                <w:sz w:val="20"/>
              </w:rPr>
            </w:pPr>
            <w:r>
              <w:rPr>
                <w:sz w:val="20"/>
              </w:rPr>
              <w:t>Всего, часов</w:t>
            </w:r>
          </w:p>
        </w:tc>
        <w:tc>
          <w:tcPr>
            <w:tcW w:w="1571" w:type="dxa"/>
            <w:tcBorders>
              <w:left w:val="single" w:sz="4" w:space="0" w:color="000000"/>
              <w:right w:val="single" w:sz="4" w:space="0" w:color="000000"/>
            </w:tcBorders>
          </w:tcPr>
          <w:p w:rsidR="00315795" w:rsidRDefault="00AA23D4">
            <w:pPr>
              <w:pStyle w:val="TableParagraph"/>
              <w:ind w:left="84" w:right="-15" w:hanging="2"/>
              <w:jc w:val="center"/>
              <w:rPr>
                <w:sz w:val="20"/>
              </w:rPr>
            </w:pPr>
            <w:r>
              <w:rPr>
                <w:sz w:val="20"/>
              </w:rPr>
              <w:t>в т.ч. лабора- торные работы и практич. занятия, (практическая подготовка)</w:t>
            </w:r>
          </w:p>
          <w:p w:rsidR="00315795" w:rsidRDefault="00AA23D4">
            <w:pPr>
              <w:pStyle w:val="TableParagraph"/>
              <w:spacing w:line="214" w:lineRule="exact"/>
              <w:ind w:left="572" w:right="475"/>
              <w:jc w:val="center"/>
              <w:rPr>
                <w:sz w:val="20"/>
              </w:rPr>
            </w:pPr>
            <w:r>
              <w:rPr>
                <w:sz w:val="20"/>
              </w:rPr>
              <w:t>часов</w:t>
            </w:r>
          </w:p>
        </w:tc>
        <w:tc>
          <w:tcPr>
            <w:tcW w:w="1047" w:type="dxa"/>
            <w:tcBorders>
              <w:left w:val="single" w:sz="4" w:space="0" w:color="000000"/>
            </w:tcBorders>
          </w:tcPr>
          <w:p w:rsidR="00315795" w:rsidRDefault="00AA23D4">
            <w:pPr>
              <w:pStyle w:val="TableParagraph"/>
              <w:spacing w:before="110"/>
              <w:ind w:left="148" w:right="115" w:hanging="2"/>
              <w:jc w:val="center"/>
              <w:rPr>
                <w:sz w:val="20"/>
              </w:rPr>
            </w:pPr>
            <w:r>
              <w:rPr>
                <w:sz w:val="20"/>
              </w:rPr>
              <w:t>в т.ч., курсовая работа (проект), часов</w:t>
            </w:r>
          </w:p>
        </w:tc>
        <w:tc>
          <w:tcPr>
            <w:tcW w:w="800" w:type="dxa"/>
            <w:tcBorders>
              <w:right w:val="single" w:sz="4" w:space="0" w:color="000000"/>
            </w:tcBorders>
          </w:tcPr>
          <w:p w:rsidR="00315795" w:rsidRDefault="00315795">
            <w:pPr>
              <w:pStyle w:val="TableParagraph"/>
              <w:rPr>
                <w:b/>
              </w:rPr>
            </w:pPr>
          </w:p>
          <w:p w:rsidR="00315795" w:rsidRDefault="00315795">
            <w:pPr>
              <w:pStyle w:val="TableParagraph"/>
              <w:spacing w:before="8"/>
              <w:rPr>
                <w:b/>
                <w:sz w:val="17"/>
              </w:rPr>
            </w:pPr>
          </w:p>
          <w:p w:rsidR="00315795" w:rsidRDefault="00AA23D4">
            <w:pPr>
              <w:pStyle w:val="TableParagraph"/>
              <w:ind w:left="161" w:right="92" w:hanging="36"/>
              <w:rPr>
                <w:sz w:val="20"/>
              </w:rPr>
            </w:pPr>
            <w:r>
              <w:rPr>
                <w:sz w:val="20"/>
              </w:rPr>
              <w:t>Всего, часов</w:t>
            </w:r>
          </w:p>
        </w:tc>
        <w:tc>
          <w:tcPr>
            <w:tcW w:w="1136" w:type="dxa"/>
            <w:tcBorders>
              <w:left w:val="single" w:sz="4" w:space="0" w:color="000000"/>
            </w:tcBorders>
          </w:tcPr>
          <w:p w:rsidR="00315795" w:rsidRDefault="00AA23D4">
            <w:pPr>
              <w:pStyle w:val="TableParagraph"/>
              <w:spacing w:before="110"/>
              <w:ind w:left="190" w:right="162" w:firstLine="3"/>
              <w:jc w:val="center"/>
              <w:rPr>
                <w:sz w:val="20"/>
              </w:rPr>
            </w:pPr>
            <w:r>
              <w:rPr>
                <w:sz w:val="20"/>
              </w:rPr>
              <w:t>в т.ч., курсовая работа (проект), часов</w:t>
            </w:r>
          </w:p>
        </w:tc>
        <w:tc>
          <w:tcPr>
            <w:tcW w:w="956" w:type="dxa"/>
            <w:vMerge/>
            <w:tcBorders>
              <w:top w:val="nil"/>
            </w:tcBorders>
          </w:tcPr>
          <w:p w:rsidR="00315795" w:rsidRDefault="00315795">
            <w:pPr>
              <w:rPr>
                <w:sz w:val="2"/>
                <w:szCs w:val="2"/>
              </w:rPr>
            </w:pPr>
          </w:p>
        </w:tc>
        <w:tc>
          <w:tcPr>
            <w:tcW w:w="1170" w:type="dxa"/>
            <w:vMerge/>
            <w:tcBorders>
              <w:top w:val="nil"/>
            </w:tcBorders>
          </w:tcPr>
          <w:p w:rsidR="00315795" w:rsidRDefault="00315795">
            <w:pPr>
              <w:rPr>
                <w:sz w:val="2"/>
                <w:szCs w:val="2"/>
              </w:rPr>
            </w:pPr>
          </w:p>
        </w:tc>
      </w:tr>
      <w:tr w:rsidR="00315795">
        <w:trPr>
          <w:trHeight w:val="735"/>
        </w:trPr>
        <w:tc>
          <w:tcPr>
            <w:tcW w:w="1568" w:type="dxa"/>
          </w:tcPr>
          <w:p w:rsidR="00315795" w:rsidRDefault="00AA23D4">
            <w:pPr>
              <w:pStyle w:val="TableParagraph"/>
              <w:spacing w:line="246" w:lineRule="exact"/>
              <w:ind w:left="107"/>
            </w:pPr>
            <w:r>
              <w:t>ПК 3.1 - 3.4</w:t>
            </w:r>
          </w:p>
          <w:p w:rsidR="00315795" w:rsidRDefault="00AA23D4">
            <w:pPr>
              <w:pStyle w:val="TableParagraph"/>
              <w:spacing w:before="1"/>
              <w:ind w:left="107"/>
            </w:pPr>
            <w:r>
              <w:t>ОК 1-12</w:t>
            </w:r>
          </w:p>
        </w:tc>
        <w:tc>
          <w:tcPr>
            <w:tcW w:w="4943" w:type="dxa"/>
          </w:tcPr>
          <w:p w:rsidR="00315795" w:rsidRDefault="00AA23D4">
            <w:pPr>
              <w:pStyle w:val="TableParagraph"/>
              <w:tabs>
                <w:tab w:val="left" w:pos="951"/>
                <w:tab w:val="left" w:pos="1274"/>
                <w:tab w:val="left" w:pos="1843"/>
                <w:tab w:val="left" w:pos="2334"/>
                <w:tab w:val="left" w:pos="3764"/>
              </w:tabs>
              <w:spacing w:line="242" w:lineRule="auto"/>
              <w:ind w:left="109" w:right="79"/>
              <w:rPr>
                <w:sz w:val="20"/>
              </w:rPr>
            </w:pPr>
            <w:r>
              <w:t>Раздел</w:t>
            </w:r>
            <w:r>
              <w:tab/>
              <w:t>1</w:t>
            </w:r>
            <w:r>
              <w:tab/>
              <w:t>ПМ</w:t>
            </w:r>
            <w:r>
              <w:tab/>
              <w:t>03.</w:t>
            </w:r>
            <w:r>
              <w:tab/>
            </w:r>
            <w:r>
              <w:rPr>
                <w:sz w:val="20"/>
              </w:rPr>
              <w:t>Методическое</w:t>
            </w:r>
            <w:r>
              <w:rPr>
                <w:sz w:val="20"/>
              </w:rPr>
              <w:tab/>
            </w:r>
            <w:r>
              <w:rPr>
                <w:w w:val="95"/>
                <w:sz w:val="20"/>
              </w:rPr>
              <w:t xml:space="preserve">обеспечение </w:t>
            </w:r>
            <w:r>
              <w:rPr>
                <w:sz w:val="20"/>
              </w:rPr>
              <w:t>процесса физического воспитания</w:t>
            </w:r>
          </w:p>
        </w:tc>
        <w:tc>
          <w:tcPr>
            <w:tcW w:w="843" w:type="dxa"/>
          </w:tcPr>
          <w:p w:rsidR="00315795" w:rsidRDefault="00315795">
            <w:pPr>
              <w:pStyle w:val="TableParagraph"/>
              <w:spacing w:before="5"/>
              <w:rPr>
                <w:b/>
                <w:sz w:val="20"/>
              </w:rPr>
            </w:pPr>
          </w:p>
          <w:p w:rsidR="00315795" w:rsidRDefault="00AA23D4">
            <w:pPr>
              <w:pStyle w:val="TableParagraph"/>
              <w:ind w:left="236" w:right="207"/>
              <w:jc w:val="center"/>
            </w:pPr>
            <w:r>
              <w:t>357</w:t>
            </w:r>
          </w:p>
        </w:tc>
        <w:tc>
          <w:tcPr>
            <w:tcW w:w="759" w:type="dxa"/>
            <w:tcBorders>
              <w:right w:val="single" w:sz="4" w:space="0" w:color="000000"/>
            </w:tcBorders>
          </w:tcPr>
          <w:p w:rsidR="00315795" w:rsidRDefault="00315795">
            <w:pPr>
              <w:pStyle w:val="TableParagraph"/>
              <w:spacing w:before="5"/>
              <w:rPr>
                <w:b/>
                <w:sz w:val="20"/>
              </w:rPr>
            </w:pPr>
          </w:p>
          <w:p w:rsidR="00315795" w:rsidRDefault="00AA23D4">
            <w:pPr>
              <w:pStyle w:val="TableParagraph"/>
              <w:ind w:left="266"/>
            </w:pPr>
            <w:r>
              <w:t>42</w:t>
            </w:r>
          </w:p>
        </w:tc>
        <w:tc>
          <w:tcPr>
            <w:tcW w:w="1571" w:type="dxa"/>
            <w:tcBorders>
              <w:left w:val="single" w:sz="4" w:space="0" w:color="000000"/>
              <w:right w:val="single" w:sz="4" w:space="0" w:color="000000"/>
            </w:tcBorders>
          </w:tcPr>
          <w:p w:rsidR="00315795" w:rsidRDefault="00315795">
            <w:pPr>
              <w:pStyle w:val="TableParagraph"/>
              <w:spacing w:before="5"/>
              <w:rPr>
                <w:b/>
                <w:sz w:val="20"/>
              </w:rPr>
            </w:pPr>
          </w:p>
          <w:p w:rsidR="00315795" w:rsidRDefault="00AA23D4">
            <w:pPr>
              <w:pStyle w:val="TableParagraph"/>
              <w:ind w:left="498" w:right="475"/>
              <w:jc w:val="center"/>
            </w:pPr>
            <w:r>
              <w:t>21</w:t>
            </w:r>
          </w:p>
        </w:tc>
        <w:tc>
          <w:tcPr>
            <w:tcW w:w="1047" w:type="dxa"/>
            <w:tcBorders>
              <w:left w:val="single" w:sz="4" w:space="0" w:color="000000"/>
            </w:tcBorders>
          </w:tcPr>
          <w:p w:rsidR="00315795" w:rsidRDefault="00315795">
            <w:pPr>
              <w:pStyle w:val="TableParagraph"/>
              <w:spacing w:before="5"/>
              <w:rPr>
                <w:b/>
                <w:sz w:val="20"/>
              </w:rPr>
            </w:pPr>
          </w:p>
          <w:p w:rsidR="00315795" w:rsidRDefault="00AA23D4">
            <w:pPr>
              <w:pStyle w:val="TableParagraph"/>
              <w:ind w:left="29"/>
              <w:jc w:val="center"/>
            </w:pPr>
            <w:r>
              <w:t>-</w:t>
            </w:r>
          </w:p>
        </w:tc>
        <w:tc>
          <w:tcPr>
            <w:tcW w:w="800" w:type="dxa"/>
            <w:tcBorders>
              <w:right w:val="single" w:sz="4" w:space="0" w:color="000000"/>
            </w:tcBorders>
          </w:tcPr>
          <w:p w:rsidR="00315795" w:rsidRDefault="00315795">
            <w:pPr>
              <w:pStyle w:val="TableParagraph"/>
              <w:spacing w:before="5"/>
              <w:rPr>
                <w:b/>
                <w:sz w:val="20"/>
              </w:rPr>
            </w:pPr>
          </w:p>
          <w:p w:rsidR="00315795" w:rsidRDefault="00AA23D4">
            <w:pPr>
              <w:pStyle w:val="TableParagraph"/>
              <w:ind w:left="211" w:right="198"/>
              <w:jc w:val="center"/>
            </w:pPr>
            <w:r>
              <w:t>171</w:t>
            </w:r>
          </w:p>
        </w:tc>
        <w:tc>
          <w:tcPr>
            <w:tcW w:w="1136" w:type="dxa"/>
            <w:tcBorders>
              <w:left w:val="single" w:sz="4" w:space="0" w:color="000000"/>
            </w:tcBorders>
          </w:tcPr>
          <w:p w:rsidR="00315795" w:rsidRDefault="00315795">
            <w:pPr>
              <w:pStyle w:val="TableParagraph"/>
              <w:spacing w:before="5"/>
              <w:rPr>
                <w:b/>
                <w:sz w:val="20"/>
              </w:rPr>
            </w:pPr>
          </w:p>
          <w:p w:rsidR="00315795" w:rsidRDefault="00AA23D4">
            <w:pPr>
              <w:pStyle w:val="TableParagraph"/>
              <w:ind w:right="504"/>
              <w:jc w:val="right"/>
            </w:pPr>
            <w:r>
              <w:t>-</w:t>
            </w:r>
          </w:p>
        </w:tc>
        <w:tc>
          <w:tcPr>
            <w:tcW w:w="956" w:type="dxa"/>
          </w:tcPr>
          <w:p w:rsidR="00315795" w:rsidRDefault="00AA23D4">
            <w:pPr>
              <w:pStyle w:val="TableParagraph"/>
              <w:spacing w:before="224"/>
              <w:ind w:right="331"/>
              <w:jc w:val="right"/>
              <w:rPr>
                <w:sz w:val="24"/>
              </w:rPr>
            </w:pPr>
            <w:r>
              <w:rPr>
                <w:sz w:val="24"/>
              </w:rPr>
              <w:t>36</w:t>
            </w:r>
          </w:p>
        </w:tc>
        <w:tc>
          <w:tcPr>
            <w:tcW w:w="1170" w:type="dxa"/>
          </w:tcPr>
          <w:p w:rsidR="00315795" w:rsidRDefault="00AA23D4">
            <w:pPr>
              <w:pStyle w:val="TableParagraph"/>
              <w:spacing w:before="224"/>
              <w:ind w:left="134" w:right="115"/>
              <w:jc w:val="center"/>
              <w:rPr>
                <w:sz w:val="24"/>
              </w:rPr>
            </w:pPr>
            <w:r>
              <w:rPr>
                <w:sz w:val="24"/>
              </w:rPr>
              <w:t>108</w:t>
            </w:r>
          </w:p>
        </w:tc>
      </w:tr>
      <w:tr w:rsidR="00315795">
        <w:trPr>
          <w:trHeight w:val="277"/>
        </w:trPr>
        <w:tc>
          <w:tcPr>
            <w:tcW w:w="1568" w:type="dxa"/>
          </w:tcPr>
          <w:p w:rsidR="00315795" w:rsidRDefault="00315795">
            <w:pPr>
              <w:pStyle w:val="TableParagraph"/>
              <w:rPr>
                <w:sz w:val="20"/>
              </w:rPr>
            </w:pPr>
          </w:p>
        </w:tc>
        <w:tc>
          <w:tcPr>
            <w:tcW w:w="4943" w:type="dxa"/>
          </w:tcPr>
          <w:p w:rsidR="00315795" w:rsidRDefault="00AA23D4">
            <w:pPr>
              <w:pStyle w:val="TableParagraph"/>
              <w:spacing w:line="249" w:lineRule="exact"/>
              <w:ind w:left="109"/>
            </w:pPr>
            <w:r>
              <w:t>Всего:</w:t>
            </w:r>
          </w:p>
        </w:tc>
        <w:tc>
          <w:tcPr>
            <w:tcW w:w="843" w:type="dxa"/>
          </w:tcPr>
          <w:p w:rsidR="00315795" w:rsidRDefault="00AA23D4">
            <w:pPr>
              <w:pStyle w:val="TableParagraph"/>
              <w:spacing w:before="5" w:line="252" w:lineRule="exact"/>
              <w:ind w:left="236" w:right="207"/>
              <w:jc w:val="center"/>
            </w:pPr>
            <w:r>
              <w:t>357</w:t>
            </w:r>
          </w:p>
        </w:tc>
        <w:tc>
          <w:tcPr>
            <w:tcW w:w="759" w:type="dxa"/>
            <w:tcBorders>
              <w:right w:val="single" w:sz="4" w:space="0" w:color="000000"/>
            </w:tcBorders>
          </w:tcPr>
          <w:p w:rsidR="00315795" w:rsidRDefault="00AA23D4">
            <w:pPr>
              <w:pStyle w:val="TableParagraph"/>
              <w:spacing w:before="5" w:line="252" w:lineRule="exact"/>
              <w:ind w:left="266"/>
            </w:pPr>
            <w:r>
              <w:t>42</w:t>
            </w:r>
          </w:p>
        </w:tc>
        <w:tc>
          <w:tcPr>
            <w:tcW w:w="1571" w:type="dxa"/>
            <w:tcBorders>
              <w:left w:val="single" w:sz="4" w:space="0" w:color="000000"/>
            </w:tcBorders>
          </w:tcPr>
          <w:p w:rsidR="00315795" w:rsidRDefault="00AA23D4">
            <w:pPr>
              <w:pStyle w:val="TableParagraph"/>
              <w:spacing w:before="5" w:line="252" w:lineRule="exact"/>
              <w:ind w:left="533" w:right="501"/>
              <w:jc w:val="center"/>
            </w:pPr>
            <w:r>
              <w:t>21(4)</w:t>
            </w:r>
          </w:p>
        </w:tc>
        <w:tc>
          <w:tcPr>
            <w:tcW w:w="1047" w:type="dxa"/>
          </w:tcPr>
          <w:p w:rsidR="00315795" w:rsidRDefault="00AA23D4">
            <w:pPr>
              <w:pStyle w:val="TableParagraph"/>
              <w:spacing w:before="5" w:line="252" w:lineRule="exact"/>
              <w:ind w:left="19"/>
              <w:jc w:val="center"/>
            </w:pPr>
            <w:r>
              <w:t>-</w:t>
            </w:r>
          </w:p>
        </w:tc>
        <w:tc>
          <w:tcPr>
            <w:tcW w:w="800" w:type="dxa"/>
          </w:tcPr>
          <w:p w:rsidR="00315795" w:rsidRDefault="00AA23D4">
            <w:pPr>
              <w:pStyle w:val="TableParagraph"/>
              <w:spacing w:before="5" w:line="252" w:lineRule="exact"/>
              <w:ind w:left="211" w:right="188"/>
              <w:jc w:val="center"/>
            </w:pPr>
            <w:r>
              <w:t>171</w:t>
            </w:r>
          </w:p>
        </w:tc>
        <w:tc>
          <w:tcPr>
            <w:tcW w:w="1136" w:type="dxa"/>
          </w:tcPr>
          <w:p w:rsidR="00315795" w:rsidRDefault="00AA23D4">
            <w:pPr>
              <w:pStyle w:val="TableParagraph"/>
              <w:spacing w:before="5" w:line="252" w:lineRule="exact"/>
              <w:ind w:right="504"/>
              <w:jc w:val="right"/>
            </w:pPr>
            <w:r>
              <w:t>-</w:t>
            </w:r>
          </w:p>
        </w:tc>
        <w:tc>
          <w:tcPr>
            <w:tcW w:w="956" w:type="dxa"/>
          </w:tcPr>
          <w:p w:rsidR="00315795" w:rsidRDefault="00AA23D4">
            <w:pPr>
              <w:pStyle w:val="TableParagraph"/>
              <w:spacing w:line="257" w:lineRule="exact"/>
              <w:ind w:right="331"/>
              <w:jc w:val="right"/>
              <w:rPr>
                <w:sz w:val="24"/>
              </w:rPr>
            </w:pPr>
            <w:r>
              <w:rPr>
                <w:sz w:val="24"/>
              </w:rPr>
              <w:t>36</w:t>
            </w:r>
          </w:p>
        </w:tc>
        <w:tc>
          <w:tcPr>
            <w:tcW w:w="1170" w:type="dxa"/>
          </w:tcPr>
          <w:p w:rsidR="00315795" w:rsidRDefault="00AA23D4">
            <w:pPr>
              <w:pStyle w:val="TableParagraph"/>
              <w:spacing w:line="257" w:lineRule="exact"/>
              <w:ind w:left="134" w:right="115"/>
              <w:jc w:val="center"/>
              <w:rPr>
                <w:sz w:val="24"/>
              </w:rPr>
            </w:pPr>
            <w:r>
              <w:rPr>
                <w:sz w:val="24"/>
              </w:rPr>
              <w:t>108</w:t>
            </w:r>
          </w:p>
        </w:tc>
      </w:tr>
    </w:tbl>
    <w:p w:rsidR="00315795" w:rsidRDefault="00315795">
      <w:pPr>
        <w:spacing w:line="257" w:lineRule="exact"/>
        <w:jc w:val="center"/>
        <w:rPr>
          <w:sz w:val="24"/>
        </w:rPr>
        <w:sectPr w:rsidR="00315795">
          <w:headerReference w:type="default" r:id="rId14"/>
          <w:pgSz w:w="16850" w:h="11910" w:orient="landscape"/>
          <w:pgMar w:top="620" w:right="780" w:bottom="280" w:left="1000" w:header="0" w:footer="0" w:gutter="0"/>
          <w:cols w:space="720"/>
        </w:sectPr>
      </w:pPr>
    </w:p>
    <w:p w:rsidR="00315795" w:rsidRDefault="00AA23D4">
      <w:pPr>
        <w:spacing w:before="84" w:after="42"/>
        <w:ind w:left="2469"/>
        <w:rPr>
          <w:b/>
          <w:sz w:val="24"/>
        </w:rPr>
      </w:pPr>
      <w:r>
        <w:rPr>
          <w:b/>
          <w:sz w:val="24"/>
        </w:rPr>
        <w:lastRenderedPageBreak/>
        <w:t>Тематический план профессионального модуля</w:t>
      </w: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718"/>
        <w:gridCol w:w="1320"/>
      </w:tblGrid>
      <w:tr w:rsidR="00315795">
        <w:trPr>
          <w:trHeight w:val="551"/>
        </w:trPr>
        <w:tc>
          <w:tcPr>
            <w:tcW w:w="7718" w:type="dxa"/>
          </w:tcPr>
          <w:p w:rsidR="00315795" w:rsidRDefault="00AA23D4">
            <w:pPr>
              <w:pStyle w:val="TableParagraph"/>
              <w:spacing w:before="138"/>
              <w:ind w:left="984" w:right="979"/>
              <w:jc w:val="center"/>
              <w:rPr>
                <w:b/>
                <w:sz w:val="24"/>
              </w:rPr>
            </w:pPr>
            <w:r>
              <w:rPr>
                <w:b/>
                <w:sz w:val="24"/>
              </w:rPr>
              <w:t>Наименования разделов профессионального модуля</w:t>
            </w:r>
          </w:p>
        </w:tc>
        <w:tc>
          <w:tcPr>
            <w:tcW w:w="1320" w:type="dxa"/>
          </w:tcPr>
          <w:p w:rsidR="00315795" w:rsidRDefault="00AA23D4">
            <w:pPr>
              <w:pStyle w:val="TableParagraph"/>
              <w:spacing w:before="2" w:line="276" w:lineRule="exact"/>
              <w:ind w:left="354" w:right="254" w:hanging="77"/>
              <w:rPr>
                <w:b/>
                <w:sz w:val="24"/>
              </w:rPr>
            </w:pPr>
            <w:r>
              <w:rPr>
                <w:b/>
                <w:sz w:val="24"/>
              </w:rPr>
              <w:t>Кол-во часов</w:t>
            </w:r>
          </w:p>
        </w:tc>
      </w:tr>
      <w:tr w:rsidR="00315795">
        <w:trPr>
          <w:trHeight w:val="551"/>
        </w:trPr>
        <w:tc>
          <w:tcPr>
            <w:tcW w:w="7718" w:type="dxa"/>
          </w:tcPr>
          <w:p w:rsidR="00315795" w:rsidRDefault="00AA23D4">
            <w:pPr>
              <w:pStyle w:val="TableParagraph"/>
              <w:tabs>
                <w:tab w:val="left" w:pos="1045"/>
                <w:tab w:val="left" w:pos="1545"/>
                <w:tab w:val="left" w:pos="3406"/>
                <w:tab w:val="left" w:pos="5048"/>
                <w:tab w:val="left" w:pos="6336"/>
              </w:tabs>
              <w:spacing w:before="2" w:line="276" w:lineRule="exact"/>
              <w:ind w:left="4" w:right="1"/>
              <w:rPr>
                <w:b/>
                <w:sz w:val="24"/>
              </w:rPr>
            </w:pPr>
            <w:r>
              <w:rPr>
                <w:b/>
                <w:sz w:val="24"/>
              </w:rPr>
              <w:t>Раздел</w:t>
            </w:r>
            <w:r>
              <w:rPr>
                <w:b/>
                <w:sz w:val="24"/>
              </w:rPr>
              <w:tab/>
              <w:t>1.</w:t>
            </w:r>
            <w:r>
              <w:rPr>
                <w:b/>
                <w:sz w:val="24"/>
              </w:rPr>
              <w:tab/>
              <w:t>Методическое</w:t>
            </w:r>
            <w:r>
              <w:rPr>
                <w:b/>
                <w:sz w:val="24"/>
              </w:rPr>
              <w:tab/>
              <w:t>обеспечение</w:t>
            </w:r>
            <w:r>
              <w:rPr>
                <w:b/>
                <w:sz w:val="24"/>
              </w:rPr>
              <w:tab/>
              <w:t>процесса</w:t>
            </w:r>
            <w:r>
              <w:rPr>
                <w:b/>
                <w:sz w:val="24"/>
              </w:rPr>
              <w:tab/>
            </w:r>
            <w:r>
              <w:rPr>
                <w:b/>
                <w:spacing w:val="-3"/>
                <w:sz w:val="24"/>
              </w:rPr>
              <w:t xml:space="preserve">адаптивного </w:t>
            </w:r>
            <w:r>
              <w:rPr>
                <w:b/>
                <w:sz w:val="24"/>
              </w:rPr>
              <w:t>физического</w:t>
            </w:r>
            <w:r>
              <w:rPr>
                <w:b/>
                <w:spacing w:val="-1"/>
                <w:sz w:val="24"/>
              </w:rPr>
              <w:t xml:space="preserve"> </w:t>
            </w:r>
            <w:r>
              <w:rPr>
                <w:b/>
                <w:sz w:val="24"/>
              </w:rPr>
              <w:t>воспитания</w:t>
            </w:r>
          </w:p>
        </w:tc>
        <w:tc>
          <w:tcPr>
            <w:tcW w:w="1320" w:type="dxa"/>
          </w:tcPr>
          <w:p w:rsidR="00315795" w:rsidRDefault="00315795">
            <w:pPr>
              <w:pStyle w:val="TableParagraph"/>
              <w:rPr>
                <w:sz w:val="24"/>
              </w:rPr>
            </w:pPr>
          </w:p>
        </w:tc>
      </w:tr>
      <w:tr w:rsidR="00315795">
        <w:trPr>
          <w:trHeight w:val="549"/>
        </w:trPr>
        <w:tc>
          <w:tcPr>
            <w:tcW w:w="7718" w:type="dxa"/>
          </w:tcPr>
          <w:p w:rsidR="00315795" w:rsidRDefault="00AA23D4">
            <w:pPr>
              <w:pStyle w:val="TableParagraph"/>
              <w:spacing w:line="273" w:lineRule="exact"/>
              <w:ind w:left="4"/>
              <w:rPr>
                <w:b/>
                <w:sz w:val="24"/>
              </w:rPr>
            </w:pPr>
            <w:r>
              <w:rPr>
                <w:b/>
                <w:sz w:val="24"/>
              </w:rPr>
              <w:t>МДК 03.01. Теоретические и прикладные аспекты методической</w:t>
            </w:r>
          </w:p>
          <w:p w:rsidR="00315795" w:rsidRDefault="00AA23D4">
            <w:pPr>
              <w:pStyle w:val="TableParagraph"/>
              <w:spacing w:line="257" w:lineRule="exact"/>
              <w:ind w:left="9"/>
              <w:rPr>
                <w:b/>
                <w:sz w:val="24"/>
              </w:rPr>
            </w:pPr>
            <w:r>
              <w:rPr>
                <w:b/>
                <w:sz w:val="24"/>
              </w:rPr>
              <w:t>работы учителя адаптивной физической культуры</w:t>
            </w:r>
          </w:p>
        </w:tc>
        <w:tc>
          <w:tcPr>
            <w:tcW w:w="1320" w:type="dxa"/>
          </w:tcPr>
          <w:p w:rsidR="00315795" w:rsidRDefault="00AA23D4">
            <w:pPr>
              <w:pStyle w:val="TableParagraph"/>
              <w:spacing w:line="273" w:lineRule="exact"/>
              <w:ind w:right="471"/>
              <w:jc w:val="right"/>
              <w:rPr>
                <w:b/>
                <w:sz w:val="24"/>
              </w:rPr>
            </w:pPr>
            <w:r>
              <w:rPr>
                <w:b/>
                <w:sz w:val="24"/>
              </w:rPr>
              <w:t>213</w:t>
            </w:r>
          </w:p>
        </w:tc>
      </w:tr>
      <w:tr w:rsidR="00315795">
        <w:trPr>
          <w:trHeight w:val="827"/>
        </w:trPr>
        <w:tc>
          <w:tcPr>
            <w:tcW w:w="7718" w:type="dxa"/>
          </w:tcPr>
          <w:p w:rsidR="00315795" w:rsidRDefault="00AA23D4">
            <w:pPr>
              <w:pStyle w:val="TableParagraph"/>
              <w:tabs>
                <w:tab w:val="left" w:pos="913"/>
                <w:tab w:val="left" w:pos="1674"/>
                <w:tab w:val="left" w:pos="3401"/>
                <w:tab w:val="left" w:pos="5231"/>
                <w:tab w:val="left" w:pos="6366"/>
                <w:tab w:val="left" w:pos="6879"/>
              </w:tabs>
              <w:ind w:left="9" w:right="-15" w:hanging="5"/>
              <w:rPr>
                <w:sz w:val="24"/>
              </w:rPr>
            </w:pPr>
            <w:r>
              <w:rPr>
                <w:sz w:val="24"/>
              </w:rPr>
              <w:t>Тема</w:t>
            </w:r>
            <w:r>
              <w:rPr>
                <w:sz w:val="24"/>
              </w:rPr>
              <w:tab/>
              <w:t>1.1.</w:t>
            </w:r>
            <w:r>
              <w:rPr>
                <w:sz w:val="24"/>
              </w:rPr>
              <w:tab/>
              <w:t>Организация</w:t>
            </w:r>
            <w:r>
              <w:rPr>
                <w:sz w:val="24"/>
              </w:rPr>
              <w:tab/>
              <w:t>методической</w:t>
            </w:r>
            <w:r>
              <w:rPr>
                <w:sz w:val="24"/>
              </w:rPr>
              <w:tab/>
              <w:t>работы</w:t>
            </w:r>
            <w:r>
              <w:rPr>
                <w:sz w:val="24"/>
              </w:rPr>
              <w:tab/>
              <w:t>в</w:t>
            </w:r>
            <w:r>
              <w:rPr>
                <w:sz w:val="24"/>
              </w:rPr>
              <w:tab/>
              <w:t>средних общеобразовательных учреждениях в условиях инновационного</w:t>
            </w:r>
            <w:r>
              <w:rPr>
                <w:spacing w:val="29"/>
                <w:sz w:val="24"/>
              </w:rPr>
              <w:t xml:space="preserve"> </w:t>
            </w:r>
            <w:r>
              <w:rPr>
                <w:sz w:val="24"/>
              </w:rPr>
              <w:t>развития</w:t>
            </w:r>
          </w:p>
          <w:p w:rsidR="00315795" w:rsidRDefault="00AA23D4">
            <w:pPr>
              <w:pStyle w:val="TableParagraph"/>
              <w:spacing w:line="261" w:lineRule="exact"/>
              <w:ind w:left="9"/>
              <w:rPr>
                <w:sz w:val="24"/>
              </w:rPr>
            </w:pPr>
            <w:r>
              <w:rPr>
                <w:sz w:val="24"/>
              </w:rPr>
              <w:t>образования</w:t>
            </w:r>
          </w:p>
        </w:tc>
        <w:tc>
          <w:tcPr>
            <w:tcW w:w="1320" w:type="dxa"/>
          </w:tcPr>
          <w:p w:rsidR="00315795" w:rsidRDefault="00AA23D4">
            <w:pPr>
              <w:pStyle w:val="TableParagraph"/>
              <w:spacing w:line="270" w:lineRule="exact"/>
              <w:ind w:left="3"/>
              <w:jc w:val="center"/>
              <w:rPr>
                <w:sz w:val="24"/>
              </w:rPr>
            </w:pPr>
            <w:r>
              <w:rPr>
                <w:sz w:val="24"/>
              </w:rPr>
              <w:t>8</w:t>
            </w:r>
          </w:p>
        </w:tc>
      </w:tr>
      <w:tr w:rsidR="00315795">
        <w:trPr>
          <w:trHeight w:val="828"/>
        </w:trPr>
        <w:tc>
          <w:tcPr>
            <w:tcW w:w="7718" w:type="dxa"/>
          </w:tcPr>
          <w:p w:rsidR="00315795" w:rsidRDefault="00AA23D4">
            <w:pPr>
              <w:pStyle w:val="TableParagraph"/>
              <w:spacing w:line="270" w:lineRule="exact"/>
              <w:ind w:left="9" w:right="-15" w:hanging="5"/>
              <w:rPr>
                <w:sz w:val="24"/>
              </w:rPr>
            </w:pPr>
            <w:r>
              <w:rPr>
                <w:sz w:val="24"/>
              </w:rPr>
              <w:t>Тема</w:t>
            </w:r>
            <w:r>
              <w:rPr>
                <w:spacing w:val="31"/>
                <w:sz w:val="24"/>
              </w:rPr>
              <w:t xml:space="preserve"> </w:t>
            </w:r>
            <w:r>
              <w:rPr>
                <w:sz w:val="24"/>
              </w:rPr>
              <w:t>1.2.</w:t>
            </w:r>
            <w:r>
              <w:rPr>
                <w:spacing w:val="31"/>
                <w:sz w:val="24"/>
              </w:rPr>
              <w:t xml:space="preserve"> </w:t>
            </w:r>
            <w:r>
              <w:rPr>
                <w:sz w:val="24"/>
              </w:rPr>
              <w:t>Основы</w:t>
            </w:r>
            <w:r>
              <w:rPr>
                <w:spacing w:val="30"/>
                <w:sz w:val="24"/>
              </w:rPr>
              <w:t xml:space="preserve"> </w:t>
            </w:r>
            <w:r>
              <w:rPr>
                <w:sz w:val="24"/>
              </w:rPr>
              <w:t>методической</w:t>
            </w:r>
            <w:r>
              <w:rPr>
                <w:spacing w:val="32"/>
                <w:sz w:val="24"/>
              </w:rPr>
              <w:t xml:space="preserve"> </w:t>
            </w:r>
            <w:r>
              <w:rPr>
                <w:sz w:val="24"/>
              </w:rPr>
              <w:t>работы</w:t>
            </w:r>
            <w:r>
              <w:rPr>
                <w:spacing w:val="35"/>
                <w:sz w:val="24"/>
              </w:rPr>
              <w:t xml:space="preserve"> </w:t>
            </w:r>
            <w:r>
              <w:rPr>
                <w:sz w:val="24"/>
              </w:rPr>
              <w:t>учителя</w:t>
            </w:r>
            <w:r>
              <w:rPr>
                <w:spacing w:val="30"/>
                <w:sz w:val="24"/>
              </w:rPr>
              <w:t xml:space="preserve"> </w:t>
            </w:r>
            <w:r>
              <w:rPr>
                <w:sz w:val="24"/>
              </w:rPr>
              <w:t>адаптивной</w:t>
            </w:r>
            <w:r>
              <w:rPr>
                <w:spacing w:val="32"/>
                <w:sz w:val="24"/>
              </w:rPr>
              <w:t xml:space="preserve"> </w:t>
            </w:r>
            <w:r>
              <w:rPr>
                <w:sz w:val="24"/>
              </w:rPr>
              <w:t>физической</w:t>
            </w:r>
          </w:p>
          <w:p w:rsidR="00315795" w:rsidRDefault="00AA23D4">
            <w:pPr>
              <w:pStyle w:val="TableParagraph"/>
              <w:spacing w:line="270" w:lineRule="atLeast"/>
              <w:ind w:left="9"/>
              <w:rPr>
                <w:i/>
                <w:sz w:val="24"/>
              </w:rPr>
            </w:pPr>
            <w:r>
              <w:rPr>
                <w:sz w:val="24"/>
              </w:rPr>
              <w:t xml:space="preserve">культуры, </w:t>
            </w:r>
            <w:r>
              <w:rPr>
                <w:i/>
                <w:sz w:val="24"/>
              </w:rPr>
              <w:t>в том числе с обучающимися с ограниченными возможностями здоровья</w:t>
            </w:r>
          </w:p>
        </w:tc>
        <w:tc>
          <w:tcPr>
            <w:tcW w:w="1320" w:type="dxa"/>
          </w:tcPr>
          <w:p w:rsidR="00315795" w:rsidRDefault="00AA23D4">
            <w:pPr>
              <w:pStyle w:val="TableParagraph"/>
              <w:spacing w:line="270" w:lineRule="exact"/>
              <w:ind w:left="3"/>
              <w:jc w:val="center"/>
              <w:rPr>
                <w:sz w:val="24"/>
              </w:rPr>
            </w:pPr>
            <w:r>
              <w:rPr>
                <w:sz w:val="24"/>
              </w:rPr>
              <w:t>8</w:t>
            </w:r>
          </w:p>
        </w:tc>
      </w:tr>
      <w:tr w:rsidR="00315795">
        <w:trPr>
          <w:trHeight w:val="275"/>
        </w:trPr>
        <w:tc>
          <w:tcPr>
            <w:tcW w:w="7718" w:type="dxa"/>
          </w:tcPr>
          <w:p w:rsidR="00315795" w:rsidRDefault="00AA23D4">
            <w:pPr>
              <w:pStyle w:val="TableParagraph"/>
              <w:spacing w:line="256" w:lineRule="exact"/>
              <w:ind w:left="4"/>
              <w:rPr>
                <w:sz w:val="24"/>
              </w:rPr>
            </w:pPr>
            <w:r>
              <w:rPr>
                <w:sz w:val="24"/>
              </w:rPr>
              <w:t>Тема 1.3. Организация деятельности педагога по самообразованию</w:t>
            </w:r>
          </w:p>
        </w:tc>
        <w:tc>
          <w:tcPr>
            <w:tcW w:w="1320" w:type="dxa"/>
          </w:tcPr>
          <w:p w:rsidR="00315795" w:rsidRDefault="00AA23D4">
            <w:pPr>
              <w:pStyle w:val="TableParagraph"/>
              <w:spacing w:line="256" w:lineRule="exact"/>
              <w:ind w:left="3"/>
              <w:jc w:val="center"/>
              <w:rPr>
                <w:sz w:val="24"/>
              </w:rPr>
            </w:pPr>
            <w:r>
              <w:rPr>
                <w:sz w:val="24"/>
              </w:rPr>
              <w:t>6</w:t>
            </w:r>
          </w:p>
        </w:tc>
      </w:tr>
      <w:tr w:rsidR="00315795">
        <w:trPr>
          <w:trHeight w:val="275"/>
        </w:trPr>
        <w:tc>
          <w:tcPr>
            <w:tcW w:w="7718" w:type="dxa"/>
          </w:tcPr>
          <w:p w:rsidR="00315795" w:rsidRDefault="00AA23D4">
            <w:pPr>
              <w:pStyle w:val="TableParagraph"/>
              <w:spacing w:line="256" w:lineRule="exact"/>
              <w:ind w:left="4"/>
              <w:rPr>
                <w:sz w:val="24"/>
              </w:rPr>
            </w:pPr>
            <w:r>
              <w:rPr>
                <w:sz w:val="24"/>
              </w:rPr>
              <w:t>Тема 1.4. Основы исследовательской деятельности в образовании</w:t>
            </w:r>
          </w:p>
        </w:tc>
        <w:tc>
          <w:tcPr>
            <w:tcW w:w="1320" w:type="dxa"/>
          </w:tcPr>
          <w:p w:rsidR="00315795" w:rsidRDefault="00AA23D4">
            <w:pPr>
              <w:pStyle w:val="TableParagraph"/>
              <w:spacing w:line="256" w:lineRule="exact"/>
              <w:ind w:left="3"/>
              <w:jc w:val="center"/>
              <w:rPr>
                <w:sz w:val="24"/>
              </w:rPr>
            </w:pPr>
            <w:r>
              <w:rPr>
                <w:sz w:val="24"/>
              </w:rPr>
              <w:t>8</w:t>
            </w:r>
          </w:p>
        </w:tc>
      </w:tr>
      <w:tr w:rsidR="00315795">
        <w:trPr>
          <w:trHeight w:val="275"/>
        </w:trPr>
        <w:tc>
          <w:tcPr>
            <w:tcW w:w="7718" w:type="dxa"/>
          </w:tcPr>
          <w:p w:rsidR="00315795" w:rsidRDefault="00AA23D4">
            <w:pPr>
              <w:pStyle w:val="TableParagraph"/>
              <w:spacing w:line="256" w:lineRule="exact"/>
              <w:ind w:left="4"/>
              <w:rPr>
                <w:sz w:val="24"/>
              </w:rPr>
            </w:pPr>
            <w:r>
              <w:rPr>
                <w:sz w:val="24"/>
              </w:rPr>
              <w:t>Тема 1.5. Основы изучения передового педагогического опыта</w:t>
            </w:r>
          </w:p>
        </w:tc>
        <w:tc>
          <w:tcPr>
            <w:tcW w:w="1320" w:type="dxa"/>
          </w:tcPr>
          <w:p w:rsidR="00315795" w:rsidRDefault="00AA23D4">
            <w:pPr>
              <w:pStyle w:val="TableParagraph"/>
              <w:spacing w:line="256" w:lineRule="exact"/>
              <w:ind w:left="3"/>
              <w:jc w:val="center"/>
              <w:rPr>
                <w:sz w:val="24"/>
              </w:rPr>
            </w:pPr>
            <w:r>
              <w:rPr>
                <w:sz w:val="24"/>
              </w:rPr>
              <w:t>6</w:t>
            </w:r>
          </w:p>
        </w:tc>
      </w:tr>
      <w:tr w:rsidR="00315795">
        <w:trPr>
          <w:trHeight w:val="278"/>
        </w:trPr>
        <w:tc>
          <w:tcPr>
            <w:tcW w:w="7718" w:type="dxa"/>
          </w:tcPr>
          <w:p w:rsidR="00315795" w:rsidRDefault="00AA23D4">
            <w:pPr>
              <w:pStyle w:val="TableParagraph"/>
              <w:spacing w:line="258" w:lineRule="exact"/>
              <w:ind w:left="4"/>
              <w:rPr>
                <w:sz w:val="24"/>
              </w:rPr>
            </w:pPr>
            <w:r>
              <w:rPr>
                <w:sz w:val="24"/>
              </w:rPr>
              <w:t>Тема 1.6. Основы проектной деятельности</w:t>
            </w:r>
          </w:p>
        </w:tc>
        <w:tc>
          <w:tcPr>
            <w:tcW w:w="1320" w:type="dxa"/>
          </w:tcPr>
          <w:p w:rsidR="00315795" w:rsidRDefault="00AA23D4">
            <w:pPr>
              <w:pStyle w:val="TableParagraph"/>
              <w:spacing w:line="258" w:lineRule="exact"/>
              <w:ind w:left="3"/>
              <w:jc w:val="center"/>
              <w:rPr>
                <w:sz w:val="24"/>
              </w:rPr>
            </w:pPr>
            <w:r>
              <w:rPr>
                <w:sz w:val="24"/>
              </w:rPr>
              <w:t>6</w:t>
            </w:r>
          </w:p>
        </w:tc>
      </w:tr>
      <w:tr w:rsidR="00315795">
        <w:trPr>
          <w:trHeight w:val="275"/>
        </w:trPr>
        <w:tc>
          <w:tcPr>
            <w:tcW w:w="7718" w:type="dxa"/>
          </w:tcPr>
          <w:p w:rsidR="00315795" w:rsidRDefault="00AA23D4">
            <w:pPr>
              <w:pStyle w:val="TableParagraph"/>
              <w:spacing w:line="256" w:lineRule="exact"/>
              <w:ind w:left="4"/>
              <w:rPr>
                <w:i/>
                <w:sz w:val="24"/>
              </w:rPr>
            </w:pPr>
            <w:r>
              <w:rPr>
                <w:i/>
                <w:sz w:val="24"/>
              </w:rPr>
              <w:t>Самостоятельная работа обучающихся</w:t>
            </w:r>
          </w:p>
        </w:tc>
        <w:tc>
          <w:tcPr>
            <w:tcW w:w="1320" w:type="dxa"/>
          </w:tcPr>
          <w:p w:rsidR="00315795" w:rsidRDefault="00AA23D4">
            <w:pPr>
              <w:pStyle w:val="TableParagraph"/>
              <w:spacing w:line="256" w:lineRule="exact"/>
              <w:ind w:right="471"/>
              <w:jc w:val="right"/>
              <w:rPr>
                <w:i/>
                <w:sz w:val="24"/>
              </w:rPr>
            </w:pPr>
            <w:r>
              <w:rPr>
                <w:i/>
                <w:sz w:val="24"/>
              </w:rPr>
              <w:t>171</w:t>
            </w:r>
          </w:p>
        </w:tc>
      </w:tr>
      <w:tr w:rsidR="00315795">
        <w:trPr>
          <w:trHeight w:val="275"/>
        </w:trPr>
        <w:tc>
          <w:tcPr>
            <w:tcW w:w="7718" w:type="dxa"/>
          </w:tcPr>
          <w:p w:rsidR="00315795" w:rsidRDefault="00AA23D4">
            <w:pPr>
              <w:pStyle w:val="TableParagraph"/>
              <w:spacing w:line="256" w:lineRule="exact"/>
              <w:ind w:left="4"/>
              <w:rPr>
                <w:i/>
                <w:sz w:val="24"/>
              </w:rPr>
            </w:pPr>
            <w:r>
              <w:rPr>
                <w:i/>
                <w:sz w:val="24"/>
              </w:rPr>
              <w:t>Производственная практика</w:t>
            </w:r>
          </w:p>
        </w:tc>
        <w:tc>
          <w:tcPr>
            <w:tcW w:w="1320" w:type="dxa"/>
          </w:tcPr>
          <w:p w:rsidR="00315795" w:rsidRDefault="00AA23D4">
            <w:pPr>
              <w:pStyle w:val="TableParagraph"/>
              <w:spacing w:line="256" w:lineRule="exact"/>
              <w:ind w:right="531"/>
              <w:jc w:val="right"/>
              <w:rPr>
                <w:i/>
                <w:sz w:val="24"/>
              </w:rPr>
            </w:pPr>
            <w:r>
              <w:rPr>
                <w:i/>
                <w:sz w:val="24"/>
              </w:rPr>
              <w:t>36</w:t>
            </w:r>
          </w:p>
        </w:tc>
      </w:tr>
      <w:tr w:rsidR="00315795">
        <w:trPr>
          <w:trHeight w:val="275"/>
        </w:trPr>
        <w:tc>
          <w:tcPr>
            <w:tcW w:w="7718" w:type="dxa"/>
          </w:tcPr>
          <w:p w:rsidR="00315795" w:rsidRDefault="00AA23D4">
            <w:pPr>
              <w:pStyle w:val="TableParagraph"/>
              <w:spacing w:line="256" w:lineRule="exact"/>
              <w:ind w:left="4"/>
              <w:rPr>
                <w:i/>
                <w:sz w:val="24"/>
              </w:rPr>
            </w:pPr>
            <w:r>
              <w:rPr>
                <w:i/>
                <w:sz w:val="24"/>
              </w:rPr>
              <w:t>Учебная практика</w:t>
            </w:r>
          </w:p>
        </w:tc>
        <w:tc>
          <w:tcPr>
            <w:tcW w:w="1320" w:type="dxa"/>
          </w:tcPr>
          <w:p w:rsidR="00315795" w:rsidRDefault="00AA23D4">
            <w:pPr>
              <w:pStyle w:val="TableParagraph"/>
              <w:spacing w:line="256" w:lineRule="exact"/>
              <w:ind w:right="471"/>
              <w:jc w:val="right"/>
              <w:rPr>
                <w:i/>
                <w:sz w:val="24"/>
              </w:rPr>
            </w:pPr>
            <w:r>
              <w:rPr>
                <w:i/>
                <w:sz w:val="24"/>
              </w:rPr>
              <w:t>108</w:t>
            </w:r>
          </w:p>
        </w:tc>
      </w:tr>
      <w:tr w:rsidR="00315795">
        <w:trPr>
          <w:trHeight w:val="275"/>
        </w:trPr>
        <w:tc>
          <w:tcPr>
            <w:tcW w:w="7718" w:type="dxa"/>
          </w:tcPr>
          <w:p w:rsidR="00315795" w:rsidRDefault="00AA23D4">
            <w:pPr>
              <w:pStyle w:val="TableParagraph"/>
              <w:spacing w:line="256" w:lineRule="exact"/>
              <w:ind w:right="-15"/>
              <w:jc w:val="right"/>
              <w:rPr>
                <w:b/>
                <w:sz w:val="24"/>
              </w:rPr>
            </w:pPr>
            <w:r>
              <w:rPr>
                <w:b/>
                <w:sz w:val="24"/>
              </w:rPr>
              <w:t>Всего</w:t>
            </w:r>
          </w:p>
        </w:tc>
        <w:tc>
          <w:tcPr>
            <w:tcW w:w="1320" w:type="dxa"/>
          </w:tcPr>
          <w:p w:rsidR="00315795" w:rsidRDefault="00AA23D4">
            <w:pPr>
              <w:pStyle w:val="TableParagraph"/>
              <w:spacing w:line="256" w:lineRule="exact"/>
              <w:ind w:right="471"/>
              <w:jc w:val="right"/>
              <w:rPr>
                <w:b/>
                <w:sz w:val="24"/>
              </w:rPr>
            </w:pPr>
            <w:r>
              <w:rPr>
                <w:b/>
                <w:sz w:val="24"/>
              </w:rPr>
              <w:t>357</w:t>
            </w:r>
          </w:p>
        </w:tc>
      </w:tr>
    </w:tbl>
    <w:p w:rsidR="00315795" w:rsidRDefault="00315795">
      <w:pPr>
        <w:pStyle w:val="a3"/>
        <w:spacing w:before="8"/>
        <w:ind w:left="0" w:firstLine="0"/>
        <w:jc w:val="left"/>
        <w:rPr>
          <w:b/>
          <w:sz w:val="27"/>
        </w:rPr>
      </w:pPr>
    </w:p>
    <w:p w:rsidR="00315795" w:rsidRDefault="00AA23D4">
      <w:pPr>
        <w:spacing w:line="276" w:lineRule="auto"/>
        <w:ind w:left="846" w:right="987" w:firstLine="1202"/>
        <w:jc w:val="both"/>
        <w:rPr>
          <w:b/>
          <w:sz w:val="24"/>
        </w:rPr>
      </w:pPr>
      <w:r>
        <w:rPr>
          <w:b/>
          <w:sz w:val="24"/>
        </w:rPr>
        <w:t>Содержание разделов и тем профессионального модуля Раздел 1. Методическое обеспечение процесса физического воспитания</w:t>
      </w:r>
    </w:p>
    <w:p w:rsidR="00315795" w:rsidRDefault="00AA23D4">
      <w:pPr>
        <w:spacing w:line="276" w:lineRule="auto"/>
        <w:ind w:left="280" w:right="282" w:firstLine="566"/>
        <w:jc w:val="both"/>
        <w:rPr>
          <w:b/>
          <w:sz w:val="24"/>
        </w:rPr>
      </w:pPr>
      <w:r>
        <w:rPr>
          <w:b/>
          <w:sz w:val="24"/>
        </w:rPr>
        <w:t>МДК 03.01. Теоретические и прикладные аспекты методической работы учителя физической культуры</w:t>
      </w:r>
    </w:p>
    <w:p w:rsidR="00315795" w:rsidRDefault="00AA23D4">
      <w:pPr>
        <w:spacing w:line="276" w:lineRule="auto"/>
        <w:ind w:left="280" w:right="278" w:firstLine="566"/>
        <w:jc w:val="both"/>
        <w:rPr>
          <w:b/>
          <w:sz w:val="24"/>
        </w:rPr>
      </w:pPr>
      <w:r>
        <w:rPr>
          <w:b/>
          <w:sz w:val="24"/>
        </w:rPr>
        <w:t>Тема 1.1. Организация методической работы в средних общеобразовательных учреждениях в условиях инновационного развития образования</w:t>
      </w:r>
    </w:p>
    <w:p w:rsidR="00315795" w:rsidRDefault="00AA23D4">
      <w:pPr>
        <w:spacing w:line="274" w:lineRule="exact"/>
        <w:ind w:left="846"/>
        <w:jc w:val="both"/>
        <w:rPr>
          <w:b/>
          <w:sz w:val="24"/>
        </w:rPr>
      </w:pPr>
      <w:r>
        <w:rPr>
          <w:b/>
          <w:sz w:val="24"/>
        </w:rPr>
        <w:t>Содержание учебного материала</w:t>
      </w:r>
    </w:p>
    <w:p w:rsidR="00315795" w:rsidRDefault="00AA23D4">
      <w:pPr>
        <w:pStyle w:val="a3"/>
        <w:spacing w:before="38" w:line="276" w:lineRule="auto"/>
        <w:ind w:left="280" w:right="281"/>
      </w:pPr>
      <w:r>
        <w:t>Цель, задачи и функции и модели организации методической службы образовательного учреждения (ОУ). Документы, регламентирующие деятельность методической службы ОУ. Технология проектирования МС. Педагогический совет, методические объединения, творческие лаборатории, школа молодого учителя, наставничество и т.д.</w:t>
      </w:r>
    </w:p>
    <w:p w:rsidR="00315795" w:rsidRDefault="00AA23D4">
      <w:pPr>
        <w:pStyle w:val="Heading3"/>
        <w:spacing w:before="5"/>
        <w:ind w:left="846"/>
      </w:pPr>
      <w:r>
        <w:t>Практические занятия</w:t>
      </w:r>
    </w:p>
    <w:p w:rsidR="00315795" w:rsidRDefault="00AA23D4">
      <w:pPr>
        <w:pStyle w:val="a3"/>
        <w:spacing w:before="36" w:line="276" w:lineRule="auto"/>
        <w:ind w:left="280" w:right="282"/>
      </w:pPr>
      <w:r>
        <w:t>Изучение Положения о методическом совете с целью выявления структуры документа, требований к планированию методических советов</w:t>
      </w:r>
    </w:p>
    <w:p w:rsidR="00315795" w:rsidRDefault="00AA23D4">
      <w:pPr>
        <w:spacing w:before="4" w:line="273" w:lineRule="auto"/>
        <w:ind w:left="280" w:right="283" w:firstLine="566"/>
        <w:jc w:val="both"/>
        <w:rPr>
          <w:i/>
          <w:sz w:val="24"/>
        </w:rPr>
      </w:pPr>
      <w:r>
        <w:rPr>
          <w:b/>
          <w:sz w:val="24"/>
        </w:rPr>
        <w:t>Тема 1.2. Основы методической работы учителя адаптивной физической культуры</w:t>
      </w:r>
      <w:r>
        <w:rPr>
          <w:sz w:val="24"/>
        </w:rPr>
        <w:t xml:space="preserve">, </w:t>
      </w:r>
      <w:r>
        <w:rPr>
          <w:i/>
          <w:sz w:val="24"/>
        </w:rPr>
        <w:t>в том числе с обучающимися с ограниченными возможностями здоровья</w:t>
      </w:r>
    </w:p>
    <w:p w:rsidR="00315795" w:rsidRDefault="00AA23D4">
      <w:pPr>
        <w:pStyle w:val="Heading3"/>
        <w:spacing w:before="7"/>
        <w:ind w:left="846"/>
      </w:pPr>
      <w:r>
        <w:t>Содержание учебного материала</w:t>
      </w:r>
    </w:p>
    <w:p w:rsidR="00315795" w:rsidRDefault="00AA23D4">
      <w:pPr>
        <w:pStyle w:val="a3"/>
        <w:spacing w:before="36" w:line="276" w:lineRule="auto"/>
        <w:ind w:left="280" w:right="281"/>
      </w:pPr>
      <w:r>
        <w:t>Виды научно-методической работы учителя: методическая, исследовательская, экспериментальная работа, проектная. Содержание методической работы: отбор содержания образования, проектирование образовательного процесса, выбор способов контроля знаний и умений учащихся, моделирование воспитательного процесса.</w:t>
      </w:r>
    </w:p>
    <w:p w:rsidR="00315795" w:rsidRDefault="00AA23D4">
      <w:pPr>
        <w:pStyle w:val="a3"/>
        <w:ind w:left="846" w:firstLine="0"/>
        <w:rPr>
          <w:i/>
        </w:rPr>
      </w:pPr>
      <w:r>
        <w:t xml:space="preserve">Учебно-методическое обеспечение образовательного процесса, </w:t>
      </w:r>
      <w:r>
        <w:rPr>
          <w:i/>
        </w:rPr>
        <w:t>в том числе с</w:t>
      </w:r>
    </w:p>
    <w:p w:rsidR="00315795" w:rsidRDefault="00315795">
      <w:pPr>
        <w:sectPr w:rsidR="00315795">
          <w:headerReference w:type="default" r:id="rId15"/>
          <w:pgSz w:w="11910" w:h="16840"/>
          <w:pgMar w:top="1340" w:right="1160" w:bottom="280" w:left="1160" w:header="713" w:footer="0" w:gutter="0"/>
          <w:pgNumType w:start="151"/>
          <w:cols w:space="720"/>
        </w:sectPr>
      </w:pPr>
    </w:p>
    <w:p w:rsidR="00315795" w:rsidRDefault="00AA23D4">
      <w:pPr>
        <w:spacing w:before="80"/>
        <w:ind w:left="280"/>
        <w:jc w:val="both"/>
        <w:rPr>
          <w:i/>
          <w:sz w:val="24"/>
        </w:rPr>
      </w:pPr>
      <w:r>
        <w:rPr>
          <w:i/>
          <w:sz w:val="24"/>
        </w:rPr>
        <w:lastRenderedPageBreak/>
        <w:t>обучающимися с ограниченными возможностями здоровья.</w:t>
      </w:r>
    </w:p>
    <w:p w:rsidR="00315795" w:rsidRDefault="00AA23D4">
      <w:pPr>
        <w:pStyle w:val="a3"/>
        <w:spacing w:before="40" w:line="276" w:lineRule="auto"/>
        <w:ind w:left="280" w:right="282"/>
      </w:pPr>
      <w:r>
        <w:t>Методика разработки учебно-методического обеспечения учебного процесса в школе: УМК, методические пособия и рекомендации, электронный дидактический материал.</w:t>
      </w:r>
    </w:p>
    <w:p w:rsidR="00315795" w:rsidRDefault="00AA23D4">
      <w:pPr>
        <w:pStyle w:val="a3"/>
        <w:spacing w:before="1" w:line="276" w:lineRule="auto"/>
        <w:ind w:left="280" w:right="277"/>
      </w:pPr>
      <w:r>
        <w:t>Создание предметно-развивающей среды в кабинете. Характеристика предметно- развивающей среды. Педагогические, гигиенические, специальные требования к созданию предметно-развивающей среды.</w:t>
      </w:r>
    </w:p>
    <w:p w:rsidR="00315795" w:rsidRDefault="00AA23D4">
      <w:pPr>
        <w:spacing w:before="1" w:line="276" w:lineRule="auto"/>
        <w:ind w:left="280" w:right="284" w:firstLine="566"/>
        <w:jc w:val="both"/>
        <w:rPr>
          <w:i/>
          <w:sz w:val="24"/>
        </w:rPr>
      </w:pPr>
      <w:r>
        <w:rPr>
          <w:sz w:val="24"/>
        </w:rPr>
        <w:t>Особенности современных подходов и педагогических технологий в области физической культуры</w:t>
      </w:r>
      <w:r>
        <w:rPr>
          <w:i/>
          <w:sz w:val="24"/>
        </w:rPr>
        <w:t>, в том числе с обучающимися с ограниченными возможностями здоровья.</w:t>
      </w:r>
    </w:p>
    <w:p w:rsidR="00315795" w:rsidRDefault="00AA23D4">
      <w:pPr>
        <w:pStyle w:val="a3"/>
        <w:spacing w:line="278" w:lineRule="auto"/>
        <w:ind w:left="280" w:right="284" w:firstLine="626"/>
      </w:pPr>
      <w:r>
        <w:t>Инновационная педагогическая деятельность учителя адаптивной физической культуры.</w:t>
      </w:r>
    </w:p>
    <w:p w:rsidR="00315795" w:rsidRDefault="00AA23D4">
      <w:pPr>
        <w:pStyle w:val="Heading3"/>
        <w:ind w:left="846"/>
      </w:pPr>
      <w:r>
        <w:t>Практические занятия</w:t>
      </w:r>
    </w:p>
    <w:p w:rsidR="00315795" w:rsidRDefault="00AA23D4">
      <w:pPr>
        <w:pStyle w:val="a3"/>
        <w:spacing w:before="35" w:line="276" w:lineRule="auto"/>
        <w:ind w:left="280" w:right="281"/>
      </w:pPr>
      <w:r>
        <w:t>Определение перечня содержания портфолио педагогических достижений и его оформление.</w:t>
      </w:r>
    </w:p>
    <w:p w:rsidR="00315795" w:rsidRDefault="00AA23D4">
      <w:pPr>
        <w:pStyle w:val="a3"/>
        <w:spacing w:before="1" w:line="276" w:lineRule="auto"/>
        <w:ind w:left="846" w:right="2603" w:firstLine="0"/>
      </w:pPr>
      <w:r>
        <w:t>Моделирование предметно-развивающей среды в кабинете. Изучение положения о кабинете. Изучение плана кабинета. Анализ рабочей программы по учебной дисциплине.</w:t>
      </w:r>
    </w:p>
    <w:p w:rsidR="00315795" w:rsidRDefault="00AA23D4">
      <w:pPr>
        <w:pStyle w:val="Heading3"/>
        <w:spacing w:before="3" w:line="278" w:lineRule="auto"/>
        <w:ind w:left="846" w:right="1602"/>
      </w:pPr>
      <w:r>
        <w:t>Тема 3. Организация деятельности педагога по самообразованию Содержание учебного материала</w:t>
      </w:r>
    </w:p>
    <w:p w:rsidR="00315795" w:rsidRDefault="00AA23D4">
      <w:pPr>
        <w:pStyle w:val="a3"/>
        <w:spacing w:line="276" w:lineRule="auto"/>
        <w:ind w:left="280" w:right="281"/>
      </w:pPr>
      <w:r>
        <w:t>Процесс самообразования педагога. Направления и источники самообразования. Использование информационно-коммуникативных технологий для совершенствования профессиональной деятельности. Осуществление профессиональной деятельности в условиях обновления ее целей, содержания и смены технологий.</w:t>
      </w:r>
    </w:p>
    <w:p w:rsidR="00315795" w:rsidRDefault="00AA23D4">
      <w:pPr>
        <w:pStyle w:val="Heading3"/>
        <w:ind w:left="846"/>
      </w:pPr>
      <w:r>
        <w:t>Практические занятия</w:t>
      </w:r>
    </w:p>
    <w:p w:rsidR="00315795" w:rsidRDefault="00AA23D4">
      <w:pPr>
        <w:pStyle w:val="a3"/>
        <w:spacing w:before="33"/>
        <w:ind w:left="846" w:firstLine="0"/>
      </w:pPr>
      <w:r>
        <w:t>Составление фрагмента программы самообразования.</w:t>
      </w:r>
    </w:p>
    <w:p w:rsidR="00315795" w:rsidRDefault="00AA23D4">
      <w:pPr>
        <w:pStyle w:val="a3"/>
        <w:spacing w:before="41" w:line="276" w:lineRule="auto"/>
        <w:ind w:left="280" w:right="286"/>
      </w:pPr>
      <w:r>
        <w:t>Презентация результатов изучения педагогического опыта (рекомендуется проводить в форме ролевой игры «Педагогическая конференция»).</w:t>
      </w:r>
    </w:p>
    <w:p w:rsidR="00315795" w:rsidRDefault="00AA23D4">
      <w:pPr>
        <w:pStyle w:val="a3"/>
        <w:spacing w:before="1" w:line="276" w:lineRule="auto"/>
        <w:ind w:left="280" w:right="285"/>
      </w:pPr>
      <w:r>
        <w:t>Презентация статей периодических изданий на тему изучения передового педагогического опыта.</w:t>
      </w:r>
    </w:p>
    <w:p w:rsidR="00315795" w:rsidRDefault="00AA23D4">
      <w:pPr>
        <w:pStyle w:val="Heading3"/>
        <w:spacing w:before="4" w:line="276" w:lineRule="auto"/>
        <w:ind w:left="846" w:right="1741"/>
      </w:pPr>
      <w:r>
        <w:t>Тема 4. Основы исследовательской деятельности в образовании Содержание учебного материала</w:t>
      </w:r>
    </w:p>
    <w:p w:rsidR="00315795" w:rsidRDefault="00AA23D4">
      <w:pPr>
        <w:pStyle w:val="a3"/>
        <w:spacing w:line="276" w:lineRule="auto"/>
        <w:ind w:left="280" w:right="277"/>
      </w:pPr>
      <w:r>
        <w:t>Наука и научное познание. Понятие о науке как специфической сфере человеческой деятельности. Основная цель и основной продукт научной деятельности. Эмпирический и теоретические уровни научного познания мира. Научно- исследовательская деятельность как один из способов познания педагогической действительности.</w:t>
      </w:r>
    </w:p>
    <w:p w:rsidR="00315795" w:rsidRDefault="00AA23D4">
      <w:pPr>
        <w:pStyle w:val="a3"/>
        <w:spacing w:line="276" w:lineRule="auto"/>
        <w:ind w:left="280" w:right="278"/>
      </w:pPr>
      <w:r>
        <w:t>Методы исследования психолого-педагогических проблем. Понятие о методах психолого-педагогического исследования. Классификация методов исследования и многообразие их видов. Наблюдение, эксперимент, методы опроса, тестирование, изучение передового педагогического опыта, изучение педагогической литературы и другие методы.</w:t>
      </w:r>
    </w:p>
    <w:p w:rsidR="00315795" w:rsidRDefault="00AA23D4">
      <w:pPr>
        <w:pStyle w:val="a3"/>
        <w:spacing w:line="276" w:lineRule="auto"/>
        <w:ind w:left="280" w:right="274"/>
      </w:pPr>
      <w:r>
        <w:t>Категориально-понятийный аппарат и структура исследования. Состав компонентов методологического аппарата исследования: тема, проблема, объект,</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a3"/>
        <w:spacing w:before="80" w:line="276" w:lineRule="auto"/>
        <w:ind w:left="280" w:right="280" w:firstLine="0"/>
      </w:pPr>
      <w:r>
        <w:lastRenderedPageBreak/>
        <w:t>предмет, цель, гипотеза, задачи. Характеристика каждого из структурных компонентов методологического аппарата. Выявление содержательных особенностей категориально-понятийного аппарата применительно к теме исследовательской работы.</w:t>
      </w:r>
    </w:p>
    <w:p w:rsidR="00315795" w:rsidRDefault="00AA23D4">
      <w:pPr>
        <w:pStyle w:val="a3"/>
        <w:spacing w:line="276" w:lineRule="auto"/>
        <w:ind w:left="280" w:right="272"/>
      </w:pPr>
      <w:r>
        <w:t>Организация исследовательской работы Различные виды исследовательской работы по содержанию: реферативная, практическая, опытно-экспериментальная. Характеристика особенностей каждого из видов научного поиска. Опытно- экспериментальная работа как наиболее сложный вид исследования. Принципы, правила, порядок проведения экспериментальной работы, её этапы. Качественная и количественная обработка результатов исследовательской работы.</w:t>
      </w:r>
    </w:p>
    <w:p w:rsidR="00315795" w:rsidRDefault="00AA23D4">
      <w:pPr>
        <w:pStyle w:val="Heading3"/>
        <w:spacing w:before="4"/>
        <w:ind w:left="846"/>
      </w:pPr>
      <w:r>
        <w:t>Практические занятия</w:t>
      </w:r>
    </w:p>
    <w:p w:rsidR="00315795" w:rsidRDefault="00AA23D4">
      <w:pPr>
        <w:pStyle w:val="a3"/>
        <w:spacing w:before="38" w:line="276" w:lineRule="auto"/>
        <w:ind w:left="280" w:right="285"/>
      </w:pPr>
      <w:r>
        <w:t>Анализ исследовательской работы с целью выявления ее структурных компонентов.</w:t>
      </w:r>
    </w:p>
    <w:p w:rsidR="00315795" w:rsidRDefault="00AA23D4">
      <w:pPr>
        <w:pStyle w:val="a3"/>
        <w:spacing w:line="275" w:lineRule="exact"/>
        <w:ind w:left="846" w:firstLine="0"/>
      </w:pPr>
      <w:r>
        <w:t>Презентация аннотированного списка источников по теме методической работы.</w:t>
      </w:r>
    </w:p>
    <w:p w:rsidR="00315795" w:rsidRDefault="00AA23D4">
      <w:pPr>
        <w:pStyle w:val="a3"/>
        <w:spacing w:before="41" w:line="278" w:lineRule="auto"/>
        <w:ind w:left="280" w:right="282"/>
      </w:pPr>
      <w:r>
        <w:t>Формулирование компонентов методологического аппарата по заданной теме исследования.</w:t>
      </w:r>
    </w:p>
    <w:p w:rsidR="00315795" w:rsidRDefault="00AA23D4">
      <w:pPr>
        <w:pStyle w:val="a3"/>
        <w:spacing w:line="276" w:lineRule="auto"/>
        <w:ind w:left="280" w:right="282"/>
      </w:pPr>
      <w:r>
        <w:t>Составление списка использованных источников в соответствии с принятыми требованиями.</w:t>
      </w:r>
    </w:p>
    <w:p w:rsidR="00315795" w:rsidRDefault="00AA23D4">
      <w:pPr>
        <w:pStyle w:val="Heading3"/>
        <w:spacing w:line="278" w:lineRule="auto"/>
        <w:ind w:left="846" w:right="2092"/>
      </w:pPr>
      <w:r>
        <w:t>Тема 5. Основы изучения передового педагогического опыта Содержание учебного материала</w:t>
      </w:r>
    </w:p>
    <w:p w:rsidR="00315795" w:rsidRDefault="00AA23D4">
      <w:pPr>
        <w:pStyle w:val="a3"/>
        <w:spacing w:line="276" w:lineRule="auto"/>
        <w:ind w:left="280" w:right="277"/>
      </w:pPr>
      <w:r>
        <w:t>Изучение педагогического опыта на основе его описания в литературных источниках, профессиональной коммуникации и наблюдения. Самоанализ и анализ профессиональной деятельности других педагогов. Критерии отбора, этапы работы по изучению и обобщению передового педагогического опыта, рекомендации по обобщению передового педагогического опыта.</w:t>
      </w:r>
    </w:p>
    <w:p w:rsidR="00315795" w:rsidRDefault="00AA23D4">
      <w:pPr>
        <w:pStyle w:val="Heading3"/>
        <w:ind w:left="846"/>
      </w:pPr>
      <w:r>
        <w:t>Практические занятия</w:t>
      </w:r>
    </w:p>
    <w:p w:rsidR="00315795" w:rsidRDefault="00AA23D4">
      <w:pPr>
        <w:pStyle w:val="a3"/>
        <w:spacing w:before="31" w:line="276" w:lineRule="auto"/>
        <w:ind w:left="280"/>
        <w:jc w:val="left"/>
      </w:pPr>
      <w:r>
        <w:t>Определение проблемы и составление плана изучения педагогического опыта на основе анализа литературных источников, бесед с учителями и наблюдения.</w:t>
      </w:r>
    </w:p>
    <w:p w:rsidR="00315795" w:rsidRDefault="00AA23D4">
      <w:pPr>
        <w:pStyle w:val="a3"/>
        <w:tabs>
          <w:tab w:val="left" w:pos="2369"/>
          <w:tab w:val="left" w:pos="3801"/>
          <w:tab w:val="left" w:pos="4952"/>
          <w:tab w:val="left" w:pos="6863"/>
          <w:tab w:val="left" w:pos="7698"/>
        </w:tabs>
        <w:spacing w:before="2" w:line="276" w:lineRule="auto"/>
        <w:ind w:left="280" w:right="286"/>
        <w:jc w:val="left"/>
      </w:pPr>
      <w:r>
        <w:t>Презентация</w:t>
      </w:r>
      <w:r>
        <w:tab/>
        <w:t>результатов</w:t>
      </w:r>
      <w:r>
        <w:tab/>
        <w:t>изучения</w:t>
      </w:r>
      <w:r>
        <w:tab/>
        <w:t>педагогического</w:t>
      </w:r>
      <w:r>
        <w:tab/>
        <w:t>опыта</w:t>
      </w:r>
      <w:r>
        <w:tab/>
      </w:r>
      <w:r>
        <w:rPr>
          <w:spacing w:val="-1"/>
        </w:rPr>
        <w:t xml:space="preserve">(рекомендуется </w:t>
      </w:r>
      <w:r>
        <w:t>проводить в форме ролевой игры «Педагогическая</w:t>
      </w:r>
      <w:r>
        <w:rPr>
          <w:spacing w:val="-2"/>
        </w:rPr>
        <w:t xml:space="preserve"> </w:t>
      </w:r>
      <w:r>
        <w:t>конференция»).</w:t>
      </w:r>
    </w:p>
    <w:p w:rsidR="00315795" w:rsidRDefault="00AA23D4">
      <w:pPr>
        <w:pStyle w:val="a3"/>
        <w:spacing w:line="276" w:lineRule="auto"/>
        <w:ind w:left="280"/>
        <w:jc w:val="left"/>
      </w:pPr>
      <w:r>
        <w:t>Презентация статей периодических изданий на тему изучения передового педагогического опыта.</w:t>
      </w:r>
    </w:p>
    <w:p w:rsidR="00315795" w:rsidRDefault="00AA23D4">
      <w:pPr>
        <w:pStyle w:val="Heading3"/>
        <w:spacing w:before="5" w:line="276" w:lineRule="auto"/>
        <w:ind w:left="846" w:right="4269"/>
        <w:jc w:val="left"/>
      </w:pPr>
      <w:r>
        <w:t>Тема 6. Основы проектной деятельности Содержание учебного материала</w:t>
      </w:r>
    </w:p>
    <w:p w:rsidR="00315795" w:rsidRDefault="00AA23D4">
      <w:pPr>
        <w:pStyle w:val="a3"/>
        <w:spacing w:line="276" w:lineRule="auto"/>
        <w:ind w:left="280" w:right="275"/>
      </w:pPr>
      <w:r>
        <w:t>Проектная деятельность в образовании. Типология проектов в образовании. Принципы конструирования и проектирования индивидуальных образовательных программ (проектов).</w:t>
      </w:r>
    </w:p>
    <w:p w:rsidR="00315795" w:rsidRDefault="00AA23D4">
      <w:pPr>
        <w:pStyle w:val="a3"/>
        <w:spacing w:line="276" w:lineRule="auto"/>
        <w:ind w:left="280" w:right="274"/>
      </w:pPr>
      <w:r>
        <w:t>Организация проектной деятельности учителя адаптивной физической культуры. Этапы работы над проектом: диагностика, целеполагание, поиск информации, разработка и оформление проекта, защита проекта, реализация на практике, рефлексия. Деятельность на различных этапах проектирования.</w:t>
      </w:r>
    </w:p>
    <w:p w:rsidR="00315795" w:rsidRDefault="00AA23D4">
      <w:pPr>
        <w:pStyle w:val="Heading3"/>
        <w:ind w:left="846"/>
        <w:jc w:val="left"/>
      </w:pPr>
      <w:r>
        <w:t>Практические занятия</w:t>
      </w:r>
    </w:p>
    <w:p w:rsidR="00315795" w:rsidRDefault="00AA23D4">
      <w:pPr>
        <w:pStyle w:val="a3"/>
        <w:spacing w:before="36"/>
        <w:ind w:left="846" w:firstLine="0"/>
        <w:jc w:val="left"/>
      </w:pPr>
      <w:r>
        <w:t>Анализ проекта с точки зрения требований к нему.</w:t>
      </w:r>
    </w:p>
    <w:p w:rsidR="00315795" w:rsidRDefault="00AA23D4">
      <w:pPr>
        <w:pStyle w:val="a3"/>
        <w:spacing w:before="41"/>
        <w:ind w:left="846" w:firstLine="0"/>
        <w:jc w:val="left"/>
      </w:pPr>
      <w:r>
        <w:t>Анализ образовательных проектов с целью определения типа и требований к</w:t>
      </w:r>
    </w:p>
    <w:p w:rsidR="00315795" w:rsidRDefault="00315795">
      <w:pPr>
        <w:sectPr w:rsidR="00315795">
          <w:pgSz w:w="11910" w:h="16840"/>
          <w:pgMar w:top="1340" w:right="1160" w:bottom="280" w:left="1160" w:header="713" w:footer="0" w:gutter="0"/>
          <w:cols w:space="720"/>
        </w:sectPr>
      </w:pPr>
    </w:p>
    <w:p w:rsidR="00315795" w:rsidRDefault="00AA23D4">
      <w:pPr>
        <w:pStyle w:val="a3"/>
        <w:spacing w:before="80"/>
        <w:ind w:left="280" w:firstLine="0"/>
        <w:jc w:val="left"/>
      </w:pPr>
      <w:r>
        <w:lastRenderedPageBreak/>
        <w:t>оформлению.</w:t>
      </w:r>
    </w:p>
    <w:p w:rsidR="00315795" w:rsidRDefault="00AA23D4">
      <w:pPr>
        <w:pStyle w:val="a3"/>
        <w:spacing w:before="40"/>
        <w:ind w:left="846" w:firstLine="0"/>
        <w:jc w:val="left"/>
      </w:pPr>
      <w:r>
        <w:t>Изучение опыта проектной деятельности в базовой школе (по заданному плану).</w:t>
      </w:r>
    </w:p>
    <w:p w:rsidR="00315795" w:rsidRDefault="00315795">
      <w:pPr>
        <w:pStyle w:val="a3"/>
        <w:spacing w:before="8"/>
        <w:ind w:left="0" w:firstLine="0"/>
        <w:jc w:val="left"/>
        <w:rPr>
          <w:sz w:val="31"/>
        </w:rPr>
      </w:pPr>
    </w:p>
    <w:p w:rsidR="00315795" w:rsidRDefault="00AA23D4">
      <w:pPr>
        <w:pStyle w:val="Heading3"/>
        <w:spacing w:before="1" w:line="276" w:lineRule="auto"/>
        <w:ind w:left="846" w:right="974"/>
        <w:jc w:val="left"/>
      </w:pPr>
      <w:r>
        <w:t>Условия реализации программы профессионального модуля Требования к минимальному материально-техническому обеспечению</w:t>
      </w:r>
    </w:p>
    <w:p w:rsidR="00315795" w:rsidRDefault="00AA23D4">
      <w:pPr>
        <w:pStyle w:val="a3"/>
        <w:spacing w:line="276" w:lineRule="auto"/>
        <w:ind w:left="280" w:right="974"/>
        <w:jc w:val="left"/>
      </w:pPr>
      <w:r>
        <w:t>Реализация программы модуля предполагает наличие кабинета «Теории и методики физического воспитания».</w:t>
      </w:r>
    </w:p>
    <w:p w:rsidR="00315795" w:rsidRDefault="00AA23D4">
      <w:pPr>
        <w:pStyle w:val="a3"/>
        <w:ind w:left="846" w:firstLine="0"/>
        <w:jc w:val="left"/>
      </w:pPr>
      <w:r>
        <w:t>Оборудование кабинета:</w:t>
      </w:r>
    </w:p>
    <w:p w:rsidR="00315795" w:rsidRDefault="00AA23D4">
      <w:pPr>
        <w:pStyle w:val="a5"/>
        <w:numPr>
          <w:ilvl w:val="0"/>
          <w:numId w:val="17"/>
        </w:numPr>
        <w:tabs>
          <w:tab w:val="left" w:pos="1192"/>
          <w:tab w:val="left" w:pos="1193"/>
        </w:tabs>
        <w:spacing w:before="35"/>
        <w:ind w:hanging="347"/>
        <w:rPr>
          <w:sz w:val="24"/>
        </w:rPr>
      </w:pPr>
      <w:r>
        <w:rPr>
          <w:sz w:val="24"/>
        </w:rPr>
        <w:t>рабочие места по количеству</w:t>
      </w:r>
      <w:r>
        <w:rPr>
          <w:spacing w:val="-6"/>
          <w:sz w:val="24"/>
        </w:rPr>
        <w:t xml:space="preserve"> </w:t>
      </w:r>
      <w:r>
        <w:rPr>
          <w:sz w:val="24"/>
        </w:rPr>
        <w:t>обучающихся;</w:t>
      </w:r>
    </w:p>
    <w:p w:rsidR="00315795" w:rsidRDefault="00AA23D4">
      <w:pPr>
        <w:pStyle w:val="a5"/>
        <w:numPr>
          <w:ilvl w:val="0"/>
          <w:numId w:val="17"/>
        </w:numPr>
        <w:tabs>
          <w:tab w:val="left" w:pos="1133"/>
        </w:tabs>
        <w:spacing w:before="40"/>
        <w:ind w:left="1132" w:hanging="287"/>
        <w:rPr>
          <w:sz w:val="24"/>
        </w:rPr>
      </w:pPr>
      <w:r>
        <w:rPr>
          <w:sz w:val="24"/>
        </w:rPr>
        <w:t>рабочее место преподавателя;</w:t>
      </w:r>
    </w:p>
    <w:p w:rsidR="00315795" w:rsidRDefault="00AA23D4">
      <w:pPr>
        <w:pStyle w:val="a5"/>
        <w:numPr>
          <w:ilvl w:val="0"/>
          <w:numId w:val="17"/>
        </w:numPr>
        <w:tabs>
          <w:tab w:val="left" w:pos="1192"/>
          <w:tab w:val="left" w:pos="1193"/>
        </w:tabs>
        <w:spacing w:before="43"/>
        <w:ind w:hanging="347"/>
        <w:rPr>
          <w:sz w:val="24"/>
        </w:rPr>
      </w:pPr>
      <w:r>
        <w:rPr>
          <w:sz w:val="24"/>
        </w:rPr>
        <w:t>план научно-методической</w:t>
      </w:r>
      <w:r>
        <w:rPr>
          <w:spacing w:val="-1"/>
          <w:sz w:val="24"/>
        </w:rPr>
        <w:t xml:space="preserve"> </w:t>
      </w:r>
      <w:r>
        <w:rPr>
          <w:sz w:val="24"/>
        </w:rPr>
        <w:t>работы;</w:t>
      </w:r>
    </w:p>
    <w:p w:rsidR="00315795" w:rsidRDefault="00AA23D4">
      <w:pPr>
        <w:pStyle w:val="a5"/>
        <w:numPr>
          <w:ilvl w:val="0"/>
          <w:numId w:val="17"/>
        </w:numPr>
        <w:tabs>
          <w:tab w:val="left" w:pos="1133"/>
        </w:tabs>
        <w:spacing w:before="39"/>
        <w:ind w:left="1132" w:hanging="287"/>
        <w:rPr>
          <w:sz w:val="24"/>
        </w:rPr>
      </w:pPr>
      <w:r>
        <w:rPr>
          <w:sz w:val="24"/>
        </w:rPr>
        <w:t>программное обеспечение профессионального назначения</w:t>
      </w:r>
      <w:r>
        <w:rPr>
          <w:spacing w:val="-6"/>
          <w:sz w:val="24"/>
        </w:rPr>
        <w:t xml:space="preserve"> </w:t>
      </w:r>
      <w:r>
        <w:rPr>
          <w:sz w:val="24"/>
        </w:rPr>
        <w:t>НОО;</w:t>
      </w:r>
    </w:p>
    <w:p w:rsidR="00315795" w:rsidRDefault="00AA23D4">
      <w:pPr>
        <w:pStyle w:val="a5"/>
        <w:numPr>
          <w:ilvl w:val="0"/>
          <w:numId w:val="17"/>
        </w:numPr>
        <w:tabs>
          <w:tab w:val="left" w:pos="1133"/>
        </w:tabs>
        <w:spacing w:before="42"/>
        <w:ind w:left="1132" w:hanging="287"/>
        <w:rPr>
          <w:sz w:val="24"/>
        </w:rPr>
      </w:pPr>
      <w:r>
        <w:rPr>
          <w:sz w:val="24"/>
        </w:rPr>
        <w:t>учебно-методические комплексы по предметам</w:t>
      </w:r>
      <w:r>
        <w:rPr>
          <w:spacing w:val="-4"/>
          <w:sz w:val="24"/>
        </w:rPr>
        <w:t xml:space="preserve"> </w:t>
      </w:r>
      <w:r>
        <w:rPr>
          <w:sz w:val="24"/>
        </w:rPr>
        <w:t>НОО;</w:t>
      </w:r>
    </w:p>
    <w:p w:rsidR="00315795" w:rsidRDefault="00AA23D4">
      <w:pPr>
        <w:pStyle w:val="a5"/>
        <w:numPr>
          <w:ilvl w:val="0"/>
          <w:numId w:val="17"/>
        </w:numPr>
        <w:tabs>
          <w:tab w:val="left" w:pos="1133"/>
        </w:tabs>
        <w:spacing w:before="40"/>
        <w:ind w:left="1132" w:hanging="287"/>
        <w:rPr>
          <w:sz w:val="24"/>
        </w:rPr>
      </w:pPr>
      <w:r>
        <w:rPr>
          <w:sz w:val="24"/>
        </w:rPr>
        <w:t>методические рекомендации и разработки для учителя физической</w:t>
      </w:r>
      <w:r>
        <w:rPr>
          <w:spacing w:val="-18"/>
          <w:sz w:val="24"/>
        </w:rPr>
        <w:t xml:space="preserve"> </w:t>
      </w:r>
      <w:r>
        <w:rPr>
          <w:sz w:val="24"/>
        </w:rPr>
        <w:t>культуры.</w:t>
      </w:r>
    </w:p>
    <w:p w:rsidR="00315795" w:rsidRDefault="00AA23D4">
      <w:pPr>
        <w:pStyle w:val="a3"/>
        <w:spacing w:before="40" w:line="278" w:lineRule="auto"/>
        <w:ind w:left="280"/>
        <w:jc w:val="left"/>
      </w:pPr>
      <w:r>
        <w:t>Технические средства обучения: автоматизированное рабочее место учителя с лицензионными программами.</w:t>
      </w:r>
    </w:p>
    <w:p w:rsidR="00315795" w:rsidRDefault="00315795">
      <w:pPr>
        <w:pStyle w:val="a3"/>
        <w:spacing w:before="5"/>
        <w:ind w:left="0" w:firstLine="0"/>
        <w:jc w:val="left"/>
        <w:rPr>
          <w:sz w:val="27"/>
        </w:rPr>
      </w:pPr>
    </w:p>
    <w:p w:rsidR="00315795" w:rsidRDefault="00AA23D4">
      <w:pPr>
        <w:pStyle w:val="Heading1"/>
        <w:spacing w:before="0"/>
        <w:ind w:left="1360" w:firstLine="0"/>
      </w:pPr>
      <w:r>
        <w:t>4.3.5. Структура и содержание рабочих программ практик</w:t>
      </w:r>
    </w:p>
    <w:p w:rsidR="00315795" w:rsidRDefault="00AA23D4">
      <w:pPr>
        <w:pStyle w:val="a3"/>
        <w:spacing w:before="260" w:line="276" w:lineRule="auto"/>
        <w:ind w:left="280" w:right="279"/>
      </w:pPr>
      <w:r>
        <w:t>Рабочие программы практики являются обязательным разделом основной профессиональной образовательной программы, представляют собой вид учебных занятий, ориентированных на профессионально-практическую подготовку студентов. Программы сформированы на основе Федерального государственного образовательного стандарта среднего профессионального образования по специальности 49.02.01 Физическая культура</w:t>
      </w:r>
    </w:p>
    <w:p w:rsidR="00315795" w:rsidRDefault="00315795">
      <w:pPr>
        <w:pStyle w:val="a3"/>
        <w:spacing w:before="8"/>
        <w:ind w:left="0" w:firstLine="0"/>
        <w:jc w:val="left"/>
        <w:rPr>
          <w:sz w:val="32"/>
        </w:rPr>
      </w:pPr>
    </w:p>
    <w:p w:rsidR="00315795" w:rsidRDefault="00AA23D4">
      <w:pPr>
        <w:pStyle w:val="Heading3"/>
        <w:spacing w:before="1"/>
        <w:ind w:left="280" w:right="275" w:firstLine="566"/>
      </w:pPr>
      <w:r>
        <w:t>Структура и содержание рабочей программы учебной и производственной практик по ПМ.01 Преподавание физической культуры по основным общеобразовательным программам</w:t>
      </w:r>
    </w:p>
    <w:p w:rsidR="00315795" w:rsidRDefault="00315795">
      <w:pPr>
        <w:pStyle w:val="a3"/>
        <w:spacing w:before="10"/>
        <w:ind w:left="0" w:firstLine="0"/>
        <w:jc w:val="left"/>
        <w:rPr>
          <w:b/>
          <w:sz w:val="22"/>
        </w:rPr>
      </w:pPr>
    </w:p>
    <w:p w:rsidR="00315795" w:rsidRDefault="00AA23D4">
      <w:pPr>
        <w:spacing w:before="1" w:after="45"/>
        <w:ind w:left="858"/>
        <w:rPr>
          <w:b/>
          <w:sz w:val="24"/>
        </w:rPr>
      </w:pPr>
      <w:r>
        <w:rPr>
          <w:b/>
          <w:sz w:val="24"/>
        </w:rPr>
        <w:t>Объем и виды учебной и производственной практик</w:t>
      </w:r>
    </w:p>
    <w:tbl>
      <w:tblPr>
        <w:tblStyle w:val="TableNormal"/>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716"/>
        <w:gridCol w:w="1937"/>
        <w:gridCol w:w="3109"/>
        <w:gridCol w:w="1279"/>
      </w:tblGrid>
      <w:tr w:rsidR="00315795">
        <w:trPr>
          <w:trHeight w:val="505"/>
        </w:trPr>
        <w:tc>
          <w:tcPr>
            <w:tcW w:w="1997" w:type="dxa"/>
          </w:tcPr>
          <w:p w:rsidR="00315795" w:rsidRDefault="00AA23D4">
            <w:pPr>
              <w:pStyle w:val="TableParagraph"/>
              <w:spacing w:before="2" w:line="252" w:lineRule="exact"/>
              <w:ind w:left="537" w:hanging="478"/>
              <w:rPr>
                <w:b/>
              </w:rPr>
            </w:pPr>
            <w:r>
              <w:rPr>
                <w:b/>
                <w:spacing w:val="-8"/>
              </w:rPr>
              <w:t xml:space="preserve">Наименование </w:t>
            </w:r>
            <w:r>
              <w:rPr>
                <w:b/>
                <w:spacing w:val="-6"/>
              </w:rPr>
              <w:t xml:space="preserve">вида </w:t>
            </w:r>
            <w:r>
              <w:rPr>
                <w:b/>
                <w:spacing w:val="-7"/>
              </w:rPr>
              <w:t>практики</w:t>
            </w:r>
          </w:p>
        </w:tc>
        <w:tc>
          <w:tcPr>
            <w:tcW w:w="716" w:type="dxa"/>
          </w:tcPr>
          <w:p w:rsidR="00315795" w:rsidRDefault="00AA23D4">
            <w:pPr>
              <w:pStyle w:val="TableParagraph"/>
              <w:spacing w:before="2" w:line="252" w:lineRule="exact"/>
              <w:ind w:left="93" w:right="8" w:hanging="63"/>
              <w:rPr>
                <w:b/>
              </w:rPr>
            </w:pPr>
            <w:r>
              <w:rPr>
                <w:b/>
                <w:spacing w:val="-8"/>
              </w:rPr>
              <w:t xml:space="preserve">Кол-во </w:t>
            </w:r>
            <w:r>
              <w:rPr>
                <w:b/>
                <w:spacing w:val="-6"/>
              </w:rPr>
              <w:t>часов</w:t>
            </w:r>
          </w:p>
        </w:tc>
        <w:tc>
          <w:tcPr>
            <w:tcW w:w="1937" w:type="dxa"/>
          </w:tcPr>
          <w:p w:rsidR="00315795" w:rsidRDefault="00AA23D4">
            <w:pPr>
              <w:pStyle w:val="TableParagraph"/>
              <w:spacing w:before="123"/>
              <w:ind w:left="14"/>
              <w:jc w:val="center"/>
              <w:rPr>
                <w:b/>
              </w:rPr>
            </w:pPr>
            <w:r>
              <w:rPr>
                <w:b/>
              </w:rPr>
              <w:t>Форма проведения</w:t>
            </w:r>
          </w:p>
        </w:tc>
        <w:tc>
          <w:tcPr>
            <w:tcW w:w="3109" w:type="dxa"/>
          </w:tcPr>
          <w:p w:rsidR="00315795" w:rsidRDefault="00AA23D4">
            <w:pPr>
              <w:pStyle w:val="TableParagraph"/>
              <w:spacing w:before="2" w:line="252" w:lineRule="exact"/>
              <w:ind w:left="1029" w:right="930" w:firstLine="343"/>
              <w:rPr>
                <w:b/>
              </w:rPr>
            </w:pPr>
            <w:r>
              <w:rPr>
                <w:b/>
              </w:rPr>
              <w:t>Вид аттестации</w:t>
            </w:r>
          </w:p>
        </w:tc>
        <w:tc>
          <w:tcPr>
            <w:tcW w:w="1279" w:type="dxa"/>
          </w:tcPr>
          <w:p w:rsidR="00315795" w:rsidRDefault="00AA23D4">
            <w:pPr>
              <w:pStyle w:val="TableParagraph"/>
              <w:spacing w:before="2" w:line="252" w:lineRule="exact"/>
              <w:ind w:left="275" w:firstLine="105"/>
              <w:rPr>
                <w:b/>
              </w:rPr>
            </w:pPr>
            <w:r>
              <w:rPr>
                <w:b/>
              </w:rPr>
              <w:t>Курс, семестр</w:t>
            </w:r>
          </w:p>
        </w:tc>
      </w:tr>
      <w:tr w:rsidR="00315795">
        <w:trPr>
          <w:trHeight w:val="527"/>
        </w:trPr>
        <w:tc>
          <w:tcPr>
            <w:tcW w:w="1997" w:type="dxa"/>
          </w:tcPr>
          <w:p w:rsidR="00315795" w:rsidRDefault="00AA23D4">
            <w:pPr>
              <w:pStyle w:val="TableParagraph"/>
              <w:spacing w:before="5"/>
              <w:ind w:left="4"/>
              <w:rPr>
                <w:sz w:val="20"/>
              </w:rPr>
            </w:pPr>
            <w:r>
              <w:rPr>
                <w:sz w:val="20"/>
              </w:rPr>
              <w:t>Учебная практика</w:t>
            </w:r>
          </w:p>
        </w:tc>
        <w:tc>
          <w:tcPr>
            <w:tcW w:w="716" w:type="dxa"/>
          </w:tcPr>
          <w:p w:rsidR="00315795" w:rsidRDefault="00AA23D4">
            <w:pPr>
              <w:pStyle w:val="TableParagraph"/>
              <w:spacing w:line="225" w:lineRule="exact"/>
              <w:ind w:left="4"/>
              <w:rPr>
                <w:sz w:val="20"/>
              </w:rPr>
            </w:pPr>
            <w:r>
              <w:rPr>
                <w:sz w:val="20"/>
              </w:rPr>
              <w:t>36</w:t>
            </w:r>
          </w:p>
        </w:tc>
        <w:tc>
          <w:tcPr>
            <w:tcW w:w="1937" w:type="dxa"/>
          </w:tcPr>
          <w:p w:rsidR="00315795" w:rsidRDefault="00AA23D4">
            <w:pPr>
              <w:pStyle w:val="TableParagraph"/>
              <w:spacing w:line="225" w:lineRule="exact"/>
              <w:ind w:left="3"/>
              <w:jc w:val="center"/>
              <w:rPr>
                <w:sz w:val="20"/>
              </w:rPr>
            </w:pPr>
            <w:r>
              <w:rPr>
                <w:sz w:val="20"/>
              </w:rPr>
              <w:t>концентрированно</w:t>
            </w:r>
          </w:p>
        </w:tc>
        <w:tc>
          <w:tcPr>
            <w:tcW w:w="3109" w:type="dxa"/>
          </w:tcPr>
          <w:p w:rsidR="00315795" w:rsidRDefault="00AA23D4">
            <w:pPr>
              <w:pStyle w:val="TableParagraph"/>
              <w:spacing w:line="225" w:lineRule="exact"/>
              <w:ind w:left="332" w:right="323"/>
              <w:jc w:val="center"/>
              <w:rPr>
                <w:sz w:val="20"/>
              </w:rPr>
            </w:pPr>
            <w:r>
              <w:rPr>
                <w:sz w:val="20"/>
              </w:rPr>
              <w:t>зачет</w:t>
            </w:r>
          </w:p>
        </w:tc>
        <w:tc>
          <w:tcPr>
            <w:tcW w:w="1279" w:type="dxa"/>
          </w:tcPr>
          <w:p w:rsidR="00315795" w:rsidRDefault="00AA23D4">
            <w:pPr>
              <w:pStyle w:val="TableParagraph"/>
              <w:spacing w:line="225" w:lineRule="exact"/>
              <w:ind w:left="206" w:right="202"/>
              <w:jc w:val="center"/>
              <w:rPr>
                <w:sz w:val="20"/>
              </w:rPr>
            </w:pPr>
            <w:r>
              <w:rPr>
                <w:sz w:val="20"/>
              </w:rPr>
              <w:t>2 курс,</w:t>
            </w:r>
          </w:p>
          <w:p w:rsidR="00315795" w:rsidRDefault="00AA23D4">
            <w:pPr>
              <w:pStyle w:val="TableParagraph"/>
              <w:spacing w:before="34"/>
              <w:ind w:left="206" w:right="202"/>
              <w:jc w:val="center"/>
              <w:rPr>
                <w:sz w:val="20"/>
              </w:rPr>
            </w:pPr>
            <w:r>
              <w:rPr>
                <w:sz w:val="20"/>
              </w:rPr>
              <w:t>3 семестр</w:t>
            </w:r>
          </w:p>
        </w:tc>
      </w:tr>
      <w:tr w:rsidR="00315795">
        <w:trPr>
          <w:trHeight w:val="959"/>
        </w:trPr>
        <w:tc>
          <w:tcPr>
            <w:tcW w:w="1997" w:type="dxa"/>
          </w:tcPr>
          <w:p w:rsidR="00315795" w:rsidRDefault="00AA23D4">
            <w:pPr>
              <w:pStyle w:val="TableParagraph"/>
              <w:spacing w:before="5" w:line="249" w:lineRule="auto"/>
              <w:ind w:left="4"/>
              <w:rPr>
                <w:sz w:val="20"/>
              </w:rPr>
            </w:pPr>
            <w:r>
              <w:rPr>
                <w:sz w:val="20"/>
              </w:rPr>
              <w:t>Производственная практика (практика по профилю</w:t>
            </w:r>
          </w:p>
          <w:p w:rsidR="00315795" w:rsidRDefault="00AA23D4">
            <w:pPr>
              <w:pStyle w:val="TableParagraph"/>
              <w:spacing w:before="2" w:line="215" w:lineRule="exact"/>
              <w:ind w:left="4"/>
              <w:rPr>
                <w:sz w:val="20"/>
              </w:rPr>
            </w:pPr>
            <w:r>
              <w:rPr>
                <w:sz w:val="20"/>
              </w:rPr>
              <w:t>специальности)</w:t>
            </w:r>
          </w:p>
        </w:tc>
        <w:tc>
          <w:tcPr>
            <w:tcW w:w="716" w:type="dxa"/>
          </w:tcPr>
          <w:p w:rsidR="00315795" w:rsidRDefault="00AA23D4">
            <w:pPr>
              <w:pStyle w:val="TableParagraph"/>
              <w:spacing w:line="225" w:lineRule="exact"/>
              <w:ind w:left="4"/>
              <w:rPr>
                <w:sz w:val="20"/>
              </w:rPr>
            </w:pPr>
            <w:r>
              <w:rPr>
                <w:sz w:val="20"/>
              </w:rPr>
              <w:t>108</w:t>
            </w:r>
          </w:p>
        </w:tc>
        <w:tc>
          <w:tcPr>
            <w:tcW w:w="1937" w:type="dxa"/>
          </w:tcPr>
          <w:p w:rsidR="00315795" w:rsidRDefault="00AA23D4">
            <w:pPr>
              <w:pStyle w:val="TableParagraph"/>
              <w:spacing w:line="225" w:lineRule="exact"/>
              <w:ind w:left="3"/>
              <w:jc w:val="center"/>
              <w:rPr>
                <w:sz w:val="20"/>
              </w:rPr>
            </w:pPr>
            <w:r>
              <w:rPr>
                <w:sz w:val="20"/>
              </w:rPr>
              <w:t>концентрированно</w:t>
            </w:r>
          </w:p>
        </w:tc>
        <w:tc>
          <w:tcPr>
            <w:tcW w:w="3109" w:type="dxa"/>
          </w:tcPr>
          <w:p w:rsidR="00315795" w:rsidRDefault="00AA23D4">
            <w:pPr>
              <w:pStyle w:val="TableParagraph"/>
              <w:spacing w:line="225" w:lineRule="exact"/>
              <w:ind w:left="332" w:right="326"/>
              <w:jc w:val="center"/>
              <w:rPr>
                <w:sz w:val="20"/>
              </w:rPr>
            </w:pPr>
            <w:r>
              <w:rPr>
                <w:sz w:val="20"/>
              </w:rPr>
              <w:t>дифференцированный зачет</w:t>
            </w:r>
          </w:p>
        </w:tc>
        <w:tc>
          <w:tcPr>
            <w:tcW w:w="1279" w:type="dxa"/>
          </w:tcPr>
          <w:p w:rsidR="00315795" w:rsidRDefault="00AA23D4">
            <w:pPr>
              <w:pStyle w:val="TableParagraph"/>
              <w:spacing w:line="225" w:lineRule="exact"/>
              <w:ind w:left="206" w:right="202"/>
              <w:jc w:val="center"/>
              <w:rPr>
                <w:sz w:val="20"/>
              </w:rPr>
            </w:pPr>
            <w:r>
              <w:rPr>
                <w:sz w:val="20"/>
              </w:rPr>
              <w:t>2 курс,</w:t>
            </w:r>
          </w:p>
          <w:p w:rsidR="00315795" w:rsidRDefault="00AA23D4">
            <w:pPr>
              <w:pStyle w:val="TableParagraph"/>
              <w:spacing w:before="36"/>
              <w:ind w:left="206" w:right="202"/>
              <w:jc w:val="center"/>
              <w:rPr>
                <w:sz w:val="20"/>
              </w:rPr>
            </w:pPr>
            <w:r>
              <w:rPr>
                <w:sz w:val="20"/>
              </w:rPr>
              <w:t>4 семестр</w:t>
            </w:r>
          </w:p>
        </w:tc>
      </w:tr>
    </w:tbl>
    <w:p w:rsidR="00315795" w:rsidRDefault="00315795">
      <w:pPr>
        <w:pStyle w:val="a3"/>
        <w:spacing w:before="3"/>
        <w:ind w:left="0" w:firstLine="0"/>
        <w:jc w:val="left"/>
        <w:rPr>
          <w:b/>
          <w:sz w:val="27"/>
        </w:rPr>
      </w:pPr>
    </w:p>
    <w:p w:rsidR="00315795" w:rsidRDefault="00AA23D4">
      <w:pPr>
        <w:pStyle w:val="a3"/>
        <w:spacing w:line="276" w:lineRule="auto"/>
        <w:ind w:left="280" w:right="276"/>
      </w:pPr>
      <w:r>
        <w:t>Цель учебной практики: формирование у обучающихся практических профессиональных умений, приобретение первоначального практического опыта по виду профессиональной деятельности для последующего освоения ими общих и профессиональных компетенций по специальности.</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a3"/>
        <w:spacing w:before="80" w:after="5" w:line="276" w:lineRule="auto"/>
        <w:ind w:left="280" w:right="282"/>
      </w:pPr>
      <w:r>
        <w:lastRenderedPageBreak/>
        <w:t>Задачи учебной практики: изучить специфику труда учителя физической культуры; сформировать умения по ведению педагогического наблюдения урока и занятия; воспитать интерес к педагогической деятельности. Учебная практика проводится для иллюстрации приемов и методов организации образовательного процесса в общеобразовательных учреждениях.</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7"/>
        <w:gridCol w:w="1217"/>
      </w:tblGrid>
      <w:tr w:rsidR="00315795">
        <w:trPr>
          <w:trHeight w:val="460"/>
        </w:trPr>
        <w:tc>
          <w:tcPr>
            <w:tcW w:w="8027" w:type="dxa"/>
          </w:tcPr>
          <w:p w:rsidR="00315795" w:rsidRDefault="00AA23D4">
            <w:pPr>
              <w:pStyle w:val="TableParagraph"/>
              <w:spacing w:before="115"/>
              <w:ind w:left="2969" w:right="2963"/>
              <w:jc w:val="center"/>
              <w:rPr>
                <w:b/>
                <w:sz w:val="20"/>
              </w:rPr>
            </w:pPr>
            <w:r>
              <w:rPr>
                <w:b/>
                <w:sz w:val="20"/>
              </w:rPr>
              <w:t>Задания по виду работ</w:t>
            </w:r>
          </w:p>
        </w:tc>
        <w:tc>
          <w:tcPr>
            <w:tcW w:w="1217" w:type="dxa"/>
          </w:tcPr>
          <w:p w:rsidR="00315795" w:rsidRDefault="00AA23D4">
            <w:pPr>
              <w:pStyle w:val="TableParagraph"/>
              <w:spacing w:line="230" w:lineRule="atLeast"/>
              <w:ind w:left="352" w:right="263" w:hanging="60"/>
              <w:rPr>
                <w:b/>
                <w:sz w:val="20"/>
              </w:rPr>
            </w:pPr>
            <w:r>
              <w:rPr>
                <w:b/>
                <w:sz w:val="20"/>
              </w:rPr>
              <w:t>Кол-во часов</w:t>
            </w:r>
          </w:p>
        </w:tc>
      </w:tr>
      <w:tr w:rsidR="00315795">
        <w:trPr>
          <w:trHeight w:val="230"/>
        </w:trPr>
        <w:tc>
          <w:tcPr>
            <w:tcW w:w="9244" w:type="dxa"/>
            <w:gridSpan w:val="2"/>
          </w:tcPr>
          <w:p w:rsidR="00315795" w:rsidRDefault="00AA23D4">
            <w:pPr>
              <w:pStyle w:val="TableParagraph"/>
              <w:spacing w:line="210" w:lineRule="exact"/>
              <w:ind w:left="107"/>
              <w:rPr>
                <w:b/>
                <w:sz w:val="20"/>
              </w:rPr>
            </w:pPr>
            <w:r>
              <w:rPr>
                <w:b/>
                <w:sz w:val="20"/>
              </w:rPr>
              <w:t>Учебная практика</w:t>
            </w:r>
          </w:p>
        </w:tc>
      </w:tr>
      <w:tr w:rsidR="00315795">
        <w:trPr>
          <w:trHeight w:val="690"/>
        </w:trPr>
        <w:tc>
          <w:tcPr>
            <w:tcW w:w="8027" w:type="dxa"/>
          </w:tcPr>
          <w:p w:rsidR="00315795" w:rsidRDefault="00AA23D4">
            <w:pPr>
              <w:pStyle w:val="TableParagraph"/>
              <w:ind w:left="107"/>
              <w:rPr>
                <w:sz w:val="20"/>
              </w:rPr>
            </w:pPr>
            <w:r>
              <w:rPr>
                <w:sz w:val="20"/>
              </w:rPr>
              <w:t>Наблюдение методических приемов учителя при проведении уроков, внеурочных мероприятий и занятий по физической культуре; разработка предложений по их</w:t>
            </w:r>
          </w:p>
          <w:p w:rsidR="00315795" w:rsidRDefault="00AA23D4">
            <w:pPr>
              <w:pStyle w:val="TableParagraph"/>
              <w:spacing w:line="215" w:lineRule="exact"/>
              <w:ind w:left="107"/>
              <w:rPr>
                <w:sz w:val="20"/>
              </w:rPr>
            </w:pPr>
            <w:r>
              <w:rPr>
                <w:sz w:val="20"/>
              </w:rPr>
              <w:t>совершенствованию.</w:t>
            </w:r>
          </w:p>
        </w:tc>
        <w:tc>
          <w:tcPr>
            <w:tcW w:w="1217" w:type="dxa"/>
          </w:tcPr>
          <w:p w:rsidR="00315795" w:rsidRDefault="00315795">
            <w:pPr>
              <w:pStyle w:val="TableParagraph"/>
              <w:spacing w:before="7"/>
              <w:rPr>
                <w:sz w:val="19"/>
              </w:rPr>
            </w:pPr>
          </w:p>
          <w:p w:rsidR="00315795" w:rsidRDefault="00AA23D4">
            <w:pPr>
              <w:pStyle w:val="TableParagraph"/>
              <w:ind w:left="556"/>
              <w:rPr>
                <w:sz w:val="20"/>
              </w:rPr>
            </w:pPr>
            <w:r>
              <w:rPr>
                <w:w w:val="99"/>
                <w:sz w:val="20"/>
              </w:rPr>
              <w:t>2</w:t>
            </w:r>
          </w:p>
        </w:tc>
      </w:tr>
      <w:tr w:rsidR="00315795">
        <w:trPr>
          <w:trHeight w:val="458"/>
        </w:trPr>
        <w:tc>
          <w:tcPr>
            <w:tcW w:w="8027" w:type="dxa"/>
          </w:tcPr>
          <w:p w:rsidR="00315795" w:rsidRDefault="00AA23D4">
            <w:pPr>
              <w:pStyle w:val="TableParagraph"/>
              <w:spacing w:line="225" w:lineRule="exact"/>
              <w:ind w:left="107"/>
              <w:rPr>
                <w:sz w:val="20"/>
              </w:rPr>
            </w:pPr>
            <w:r>
              <w:rPr>
                <w:sz w:val="20"/>
              </w:rPr>
              <w:t>Ознакомление со способами целеполагания и формулировки задач уроков, мероприятий и</w:t>
            </w:r>
          </w:p>
          <w:p w:rsidR="00315795" w:rsidRDefault="00AA23D4">
            <w:pPr>
              <w:pStyle w:val="TableParagraph"/>
              <w:spacing w:line="214" w:lineRule="exact"/>
              <w:ind w:left="107"/>
              <w:rPr>
                <w:sz w:val="20"/>
              </w:rPr>
            </w:pPr>
            <w:r>
              <w:rPr>
                <w:sz w:val="20"/>
              </w:rPr>
              <w:t>занятий по физической культуре для отдельного вида спорта.</w:t>
            </w:r>
          </w:p>
        </w:tc>
        <w:tc>
          <w:tcPr>
            <w:tcW w:w="1217" w:type="dxa"/>
          </w:tcPr>
          <w:p w:rsidR="00315795" w:rsidRDefault="00AA23D4">
            <w:pPr>
              <w:pStyle w:val="TableParagraph"/>
              <w:spacing w:before="110"/>
              <w:ind w:left="556"/>
              <w:rPr>
                <w:sz w:val="20"/>
              </w:rPr>
            </w:pPr>
            <w:r>
              <w:rPr>
                <w:w w:val="99"/>
                <w:sz w:val="20"/>
              </w:rPr>
              <w:t>2</w:t>
            </w:r>
          </w:p>
        </w:tc>
      </w:tr>
      <w:tr w:rsidR="00315795">
        <w:trPr>
          <w:trHeight w:val="460"/>
        </w:trPr>
        <w:tc>
          <w:tcPr>
            <w:tcW w:w="8027" w:type="dxa"/>
          </w:tcPr>
          <w:p w:rsidR="00315795" w:rsidRDefault="00AA23D4">
            <w:pPr>
              <w:pStyle w:val="TableParagraph"/>
              <w:spacing w:line="225" w:lineRule="exact"/>
              <w:ind w:left="107"/>
              <w:rPr>
                <w:sz w:val="20"/>
              </w:rPr>
            </w:pPr>
            <w:r>
              <w:rPr>
                <w:sz w:val="20"/>
              </w:rPr>
              <w:t>Ознакомление с отбором контрольно-измерительных материалов, форм и методов</w:t>
            </w:r>
          </w:p>
          <w:p w:rsidR="00315795" w:rsidRDefault="00AA23D4">
            <w:pPr>
              <w:pStyle w:val="TableParagraph"/>
              <w:spacing w:line="215" w:lineRule="exact"/>
              <w:ind w:left="107"/>
              <w:rPr>
                <w:sz w:val="20"/>
              </w:rPr>
            </w:pPr>
            <w:r>
              <w:rPr>
                <w:sz w:val="20"/>
              </w:rPr>
              <w:t>диагностики результатов обучения.</w:t>
            </w:r>
          </w:p>
        </w:tc>
        <w:tc>
          <w:tcPr>
            <w:tcW w:w="1217" w:type="dxa"/>
          </w:tcPr>
          <w:p w:rsidR="00315795" w:rsidRDefault="00AA23D4">
            <w:pPr>
              <w:pStyle w:val="TableParagraph"/>
              <w:spacing w:before="110"/>
              <w:ind w:left="556"/>
              <w:rPr>
                <w:sz w:val="20"/>
              </w:rPr>
            </w:pPr>
            <w:r>
              <w:rPr>
                <w:w w:val="99"/>
                <w:sz w:val="20"/>
              </w:rPr>
              <w:t>2</w:t>
            </w:r>
          </w:p>
        </w:tc>
      </w:tr>
      <w:tr w:rsidR="00315795">
        <w:trPr>
          <w:trHeight w:val="460"/>
        </w:trPr>
        <w:tc>
          <w:tcPr>
            <w:tcW w:w="8027" w:type="dxa"/>
          </w:tcPr>
          <w:p w:rsidR="00315795" w:rsidRDefault="00AA23D4">
            <w:pPr>
              <w:pStyle w:val="TableParagraph"/>
              <w:spacing w:line="225" w:lineRule="exact"/>
              <w:ind w:left="107"/>
              <w:rPr>
                <w:sz w:val="20"/>
              </w:rPr>
            </w:pPr>
            <w:r>
              <w:rPr>
                <w:sz w:val="20"/>
              </w:rPr>
              <w:t>Определение типа урока, ознакомление с отбором содержания, методов и средств</w:t>
            </w:r>
          </w:p>
          <w:p w:rsidR="00315795" w:rsidRDefault="00AA23D4">
            <w:pPr>
              <w:pStyle w:val="TableParagraph"/>
              <w:spacing w:line="215" w:lineRule="exact"/>
              <w:ind w:left="107"/>
              <w:rPr>
                <w:sz w:val="20"/>
              </w:rPr>
            </w:pPr>
            <w:r>
              <w:rPr>
                <w:sz w:val="20"/>
              </w:rPr>
              <w:t>обучения с учетом возраста, уровня физической подготовленности класса.</w:t>
            </w:r>
          </w:p>
        </w:tc>
        <w:tc>
          <w:tcPr>
            <w:tcW w:w="1217" w:type="dxa"/>
          </w:tcPr>
          <w:p w:rsidR="00315795" w:rsidRDefault="00AA23D4">
            <w:pPr>
              <w:pStyle w:val="TableParagraph"/>
              <w:spacing w:before="110"/>
              <w:ind w:left="556"/>
              <w:rPr>
                <w:sz w:val="20"/>
              </w:rPr>
            </w:pPr>
            <w:r>
              <w:rPr>
                <w:w w:val="99"/>
                <w:sz w:val="20"/>
              </w:rPr>
              <w:t>2</w:t>
            </w:r>
          </w:p>
        </w:tc>
      </w:tr>
      <w:tr w:rsidR="00315795">
        <w:trPr>
          <w:trHeight w:val="690"/>
        </w:trPr>
        <w:tc>
          <w:tcPr>
            <w:tcW w:w="8027" w:type="dxa"/>
          </w:tcPr>
          <w:p w:rsidR="00315795" w:rsidRDefault="00AA23D4">
            <w:pPr>
              <w:pStyle w:val="TableParagraph"/>
              <w:ind w:left="107" w:right="99"/>
              <w:rPr>
                <w:sz w:val="20"/>
              </w:rPr>
            </w:pPr>
            <w:r>
              <w:rPr>
                <w:sz w:val="20"/>
              </w:rPr>
              <w:t>Ознакомление с рабочими программами, календарно-тематическим планированием, планами-конспектами уроков, мероприятий и занятий по физической культуре в</w:t>
            </w:r>
          </w:p>
          <w:p w:rsidR="00315795" w:rsidRDefault="00AA23D4">
            <w:pPr>
              <w:pStyle w:val="TableParagraph"/>
              <w:spacing w:line="215" w:lineRule="exact"/>
              <w:ind w:left="107"/>
              <w:rPr>
                <w:sz w:val="20"/>
              </w:rPr>
            </w:pPr>
            <w:r>
              <w:rPr>
                <w:sz w:val="20"/>
              </w:rPr>
              <w:t>соответствии с едиными требованиями к их написанию.</w:t>
            </w:r>
          </w:p>
        </w:tc>
        <w:tc>
          <w:tcPr>
            <w:tcW w:w="1217" w:type="dxa"/>
          </w:tcPr>
          <w:p w:rsidR="00315795" w:rsidRDefault="00315795">
            <w:pPr>
              <w:pStyle w:val="TableParagraph"/>
              <w:spacing w:before="7"/>
              <w:rPr>
                <w:sz w:val="19"/>
              </w:rPr>
            </w:pPr>
          </w:p>
          <w:p w:rsidR="00315795" w:rsidRDefault="00AA23D4">
            <w:pPr>
              <w:pStyle w:val="TableParagraph"/>
              <w:ind w:left="556"/>
              <w:rPr>
                <w:sz w:val="20"/>
              </w:rPr>
            </w:pPr>
            <w:r>
              <w:rPr>
                <w:w w:val="99"/>
                <w:sz w:val="20"/>
              </w:rPr>
              <w:t>2</w:t>
            </w:r>
          </w:p>
        </w:tc>
      </w:tr>
      <w:tr w:rsidR="00315795">
        <w:trPr>
          <w:trHeight w:val="230"/>
        </w:trPr>
        <w:tc>
          <w:tcPr>
            <w:tcW w:w="8027" w:type="dxa"/>
          </w:tcPr>
          <w:p w:rsidR="00315795" w:rsidRDefault="00AA23D4">
            <w:pPr>
              <w:pStyle w:val="TableParagraph"/>
              <w:spacing w:line="210" w:lineRule="exact"/>
              <w:ind w:left="107"/>
              <w:rPr>
                <w:sz w:val="20"/>
              </w:rPr>
            </w:pPr>
            <w:r>
              <w:rPr>
                <w:sz w:val="20"/>
              </w:rPr>
              <w:t>Наблюдение уроков, внеурочных мероприятий и занятий по физической культуре</w:t>
            </w:r>
          </w:p>
        </w:tc>
        <w:tc>
          <w:tcPr>
            <w:tcW w:w="1217" w:type="dxa"/>
          </w:tcPr>
          <w:p w:rsidR="00315795" w:rsidRDefault="00AA23D4">
            <w:pPr>
              <w:pStyle w:val="TableParagraph"/>
              <w:spacing w:line="210" w:lineRule="exact"/>
              <w:ind w:left="508"/>
              <w:rPr>
                <w:sz w:val="20"/>
              </w:rPr>
            </w:pPr>
            <w:r>
              <w:rPr>
                <w:sz w:val="20"/>
              </w:rPr>
              <w:t>12</w:t>
            </w:r>
          </w:p>
        </w:tc>
      </w:tr>
      <w:tr w:rsidR="00315795">
        <w:trPr>
          <w:trHeight w:val="460"/>
        </w:trPr>
        <w:tc>
          <w:tcPr>
            <w:tcW w:w="8027" w:type="dxa"/>
          </w:tcPr>
          <w:p w:rsidR="00315795" w:rsidRDefault="00AA23D4">
            <w:pPr>
              <w:pStyle w:val="TableParagraph"/>
              <w:spacing w:line="225" w:lineRule="exact"/>
              <w:ind w:left="107"/>
              <w:rPr>
                <w:sz w:val="20"/>
              </w:rPr>
            </w:pPr>
            <w:r>
              <w:rPr>
                <w:sz w:val="20"/>
              </w:rPr>
              <w:t>Наблюдение за подготовкой размещения на уроке, занятии спортивного оборудования и</w:t>
            </w:r>
          </w:p>
          <w:p w:rsidR="00315795" w:rsidRDefault="00AA23D4">
            <w:pPr>
              <w:pStyle w:val="TableParagraph"/>
              <w:spacing w:line="215" w:lineRule="exact"/>
              <w:ind w:left="107"/>
              <w:rPr>
                <w:sz w:val="20"/>
              </w:rPr>
            </w:pPr>
            <w:r>
              <w:rPr>
                <w:sz w:val="20"/>
              </w:rPr>
              <w:t>инвентаря для проведения уроков.</w:t>
            </w:r>
          </w:p>
        </w:tc>
        <w:tc>
          <w:tcPr>
            <w:tcW w:w="1217" w:type="dxa"/>
          </w:tcPr>
          <w:p w:rsidR="00315795" w:rsidRDefault="00AA23D4">
            <w:pPr>
              <w:pStyle w:val="TableParagraph"/>
              <w:spacing w:before="110"/>
              <w:ind w:left="556"/>
              <w:rPr>
                <w:sz w:val="20"/>
              </w:rPr>
            </w:pPr>
            <w:r>
              <w:rPr>
                <w:w w:val="99"/>
                <w:sz w:val="20"/>
              </w:rPr>
              <w:t>2</w:t>
            </w:r>
          </w:p>
        </w:tc>
      </w:tr>
      <w:tr w:rsidR="00315795">
        <w:trPr>
          <w:trHeight w:val="230"/>
        </w:trPr>
        <w:tc>
          <w:tcPr>
            <w:tcW w:w="8027" w:type="dxa"/>
          </w:tcPr>
          <w:p w:rsidR="00315795" w:rsidRDefault="00AA23D4">
            <w:pPr>
              <w:pStyle w:val="TableParagraph"/>
              <w:spacing w:line="210" w:lineRule="exact"/>
              <w:ind w:left="107"/>
              <w:rPr>
                <w:sz w:val="20"/>
              </w:rPr>
            </w:pPr>
            <w:r>
              <w:rPr>
                <w:sz w:val="20"/>
              </w:rPr>
              <w:t>Наблюдение за соблюдением правил техники безопасности учащимися на уроке, занятии.</w:t>
            </w:r>
          </w:p>
        </w:tc>
        <w:tc>
          <w:tcPr>
            <w:tcW w:w="1217" w:type="dxa"/>
          </w:tcPr>
          <w:p w:rsidR="00315795" w:rsidRDefault="00AA23D4">
            <w:pPr>
              <w:pStyle w:val="TableParagraph"/>
              <w:spacing w:line="210" w:lineRule="exact"/>
              <w:ind w:left="556"/>
              <w:rPr>
                <w:sz w:val="20"/>
              </w:rPr>
            </w:pPr>
            <w:r>
              <w:rPr>
                <w:w w:val="99"/>
                <w:sz w:val="20"/>
              </w:rPr>
              <w:t>2</w:t>
            </w:r>
          </w:p>
        </w:tc>
      </w:tr>
      <w:tr w:rsidR="00315795">
        <w:trPr>
          <w:trHeight w:val="458"/>
        </w:trPr>
        <w:tc>
          <w:tcPr>
            <w:tcW w:w="8027" w:type="dxa"/>
          </w:tcPr>
          <w:p w:rsidR="00315795" w:rsidRDefault="00AA23D4">
            <w:pPr>
              <w:pStyle w:val="TableParagraph"/>
              <w:spacing w:line="224" w:lineRule="exact"/>
              <w:ind w:left="107"/>
              <w:rPr>
                <w:sz w:val="20"/>
              </w:rPr>
            </w:pPr>
            <w:r>
              <w:rPr>
                <w:sz w:val="20"/>
              </w:rPr>
              <w:t>Наблюдение процесса и результата деятельности учащихся на уроке, занятии,</w:t>
            </w:r>
          </w:p>
          <w:p w:rsidR="00315795" w:rsidRDefault="00AA23D4">
            <w:pPr>
              <w:pStyle w:val="TableParagraph"/>
              <w:spacing w:line="214" w:lineRule="exact"/>
              <w:ind w:left="107"/>
              <w:rPr>
                <w:sz w:val="20"/>
              </w:rPr>
            </w:pPr>
            <w:r>
              <w:rPr>
                <w:sz w:val="20"/>
              </w:rPr>
              <w:t>выставления отметок.</w:t>
            </w:r>
          </w:p>
        </w:tc>
        <w:tc>
          <w:tcPr>
            <w:tcW w:w="1217" w:type="dxa"/>
          </w:tcPr>
          <w:p w:rsidR="00315795" w:rsidRDefault="00AA23D4">
            <w:pPr>
              <w:pStyle w:val="TableParagraph"/>
              <w:spacing w:before="108"/>
              <w:ind w:left="556"/>
              <w:rPr>
                <w:sz w:val="20"/>
              </w:rPr>
            </w:pPr>
            <w:r>
              <w:rPr>
                <w:w w:val="99"/>
                <w:sz w:val="20"/>
              </w:rPr>
              <w:t>2</w:t>
            </w:r>
          </w:p>
        </w:tc>
      </w:tr>
      <w:tr w:rsidR="00315795">
        <w:trPr>
          <w:trHeight w:val="460"/>
        </w:trPr>
        <w:tc>
          <w:tcPr>
            <w:tcW w:w="8027" w:type="dxa"/>
          </w:tcPr>
          <w:p w:rsidR="00315795" w:rsidRDefault="00AA23D4">
            <w:pPr>
              <w:pStyle w:val="TableParagraph"/>
              <w:spacing w:line="225" w:lineRule="exact"/>
              <w:ind w:left="107"/>
              <w:rPr>
                <w:sz w:val="20"/>
              </w:rPr>
            </w:pPr>
            <w:r>
              <w:rPr>
                <w:sz w:val="20"/>
              </w:rPr>
              <w:t>Определение физической подготовленности учащихся с учетом возраста, уровня</w:t>
            </w:r>
          </w:p>
          <w:p w:rsidR="00315795" w:rsidRDefault="00AA23D4">
            <w:pPr>
              <w:pStyle w:val="TableParagraph"/>
              <w:spacing w:line="215" w:lineRule="exact"/>
              <w:ind w:left="107"/>
              <w:rPr>
                <w:sz w:val="20"/>
              </w:rPr>
            </w:pPr>
            <w:r>
              <w:rPr>
                <w:sz w:val="20"/>
              </w:rPr>
              <w:t>физической подготовленности класса.</w:t>
            </w:r>
          </w:p>
        </w:tc>
        <w:tc>
          <w:tcPr>
            <w:tcW w:w="1217" w:type="dxa"/>
          </w:tcPr>
          <w:p w:rsidR="00315795" w:rsidRDefault="00AA23D4">
            <w:pPr>
              <w:pStyle w:val="TableParagraph"/>
              <w:spacing w:before="110"/>
              <w:ind w:left="556"/>
              <w:rPr>
                <w:sz w:val="20"/>
              </w:rPr>
            </w:pPr>
            <w:r>
              <w:rPr>
                <w:w w:val="99"/>
                <w:sz w:val="20"/>
              </w:rPr>
              <w:t>2</w:t>
            </w:r>
          </w:p>
        </w:tc>
      </w:tr>
      <w:tr w:rsidR="00315795">
        <w:trPr>
          <w:trHeight w:val="690"/>
        </w:trPr>
        <w:tc>
          <w:tcPr>
            <w:tcW w:w="8027" w:type="dxa"/>
          </w:tcPr>
          <w:p w:rsidR="00315795" w:rsidRDefault="00AA23D4">
            <w:pPr>
              <w:pStyle w:val="TableParagraph"/>
              <w:spacing w:line="225" w:lineRule="exact"/>
              <w:ind w:left="107"/>
              <w:rPr>
                <w:sz w:val="20"/>
              </w:rPr>
            </w:pPr>
            <w:r>
              <w:rPr>
                <w:sz w:val="20"/>
              </w:rPr>
              <w:t>Наблюдение за осуществлением учителем страховки учащихся при выполнении</w:t>
            </w:r>
          </w:p>
          <w:p w:rsidR="00315795" w:rsidRDefault="00AA23D4">
            <w:pPr>
              <w:pStyle w:val="TableParagraph"/>
              <w:spacing w:line="230" w:lineRule="atLeast"/>
              <w:ind w:left="107"/>
              <w:rPr>
                <w:sz w:val="20"/>
              </w:rPr>
            </w:pPr>
            <w:r>
              <w:rPr>
                <w:sz w:val="20"/>
              </w:rPr>
              <w:t>физических упражнений на уроке, занятии по физической культуре. Предупреждение возможных ошибок при выполнении физических упражнений учащимися.</w:t>
            </w:r>
          </w:p>
        </w:tc>
        <w:tc>
          <w:tcPr>
            <w:tcW w:w="1217" w:type="dxa"/>
          </w:tcPr>
          <w:p w:rsidR="00315795" w:rsidRDefault="00315795">
            <w:pPr>
              <w:pStyle w:val="TableParagraph"/>
              <w:spacing w:before="7"/>
              <w:rPr>
                <w:sz w:val="19"/>
              </w:rPr>
            </w:pPr>
          </w:p>
          <w:p w:rsidR="00315795" w:rsidRDefault="00AA23D4">
            <w:pPr>
              <w:pStyle w:val="TableParagraph"/>
              <w:ind w:left="556"/>
              <w:rPr>
                <w:sz w:val="20"/>
              </w:rPr>
            </w:pPr>
            <w:r>
              <w:rPr>
                <w:w w:val="99"/>
                <w:sz w:val="20"/>
              </w:rPr>
              <w:t>2</w:t>
            </w:r>
          </w:p>
        </w:tc>
      </w:tr>
      <w:tr w:rsidR="00315795">
        <w:trPr>
          <w:trHeight w:val="230"/>
        </w:trPr>
        <w:tc>
          <w:tcPr>
            <w:tcW w:w="8027" w:type="dxa"/>
          </w:tcPr>
          <w:p w:rsidR="00315795" w:rsidRDefault="00AA23D4">
            <w:pPr>
              <w:pStyle w:val="TableParagraph"/>
              <w:spacing w:line="210" w:lineRule="exact"/>
              <w:ind w:left="107"/>
              <w:rPr>
                <w:sz w:val="20"/>
              </w:rPr>
            </w:pPr>
            <w:r>
              <w:rPr>
                <w:sz w:val="20"/>
              </w:rPr>
              <w:t>Анализ планов-конспектов уроков, мероприятий и занятий по физической культуре.</w:t>
            </w:r>
          </w:p>
        </w:tc>
        <w:tc>
          <w:tcPr>
            <w:tcW w:w="1217" w:type="dxa"/>
          </w:tcPr>
          <w:p w:rsidR="00315795" w:rsidRDefault="00AA23D4">
            <w:pPr>
              <w:pStyle w:val="TableParagraph"/>
              <w:spacing w:line="210" w:lineRule="exact"/>
              <w:ind w:left="556"/>
              <w:rPr>
                <w:sz w:val="20"/>
              </w:rPr>
            </w:pPr>
            <w:r>
              <w:rPr>
                <w:w w:val="99"/>
                <w:sz w:val="20"/>
              </w:rPr>
              <w:t>4</w:t>
            </w:r>
          </w:p>
        </w:tc>
      </w:tr>
    </w:tbl>
    <w:p w:rsidR="00315795" w:rsidRDefault="00315795">
      <w:pPr>
        <w:pStyle w:val="a3"/>
        <w:ind w:left="0" w:firstLine="0"/>
        <w:jc w:val="left"/>
        <w:rPr>
          <w:sz w:val="27"/>
        </w:rPr>
      </w:pPr>
    </w:p>
    <w:p w:rsidR="00315795" w:rsidRDefault="00AA23D4">
      <w:pPr>
        <w:pStyle w:val="a3"/>
        <w:spacing w:line="276" w:lineRule="auto"/>
        <w:ind w:left="280" w:right="277" w:firstLine="707"/>
      </w:pPr>
      <w:r>
        <w:rPr>
          <w:b/>
        </w:rPr>
        <w:t xml:space="preserve">Цель производственной практики: </w:t>
      </w:r>
      <w:r>
        <w:t>формирование у студентов общих и профессиональных компетенций, приобретение практического опыта по виду деятельности, предусмотренных ФГОС СПО по специальности.</w:t>
      </w:r>
    </w:p>
    <w:p w:rsidR="00315795" w:rsidRDefault="00AA23D4">
      <w:pPr>
        <w:pStyle w:val="a3"/>
        <w:spacing w:before="1" w:line="276" w:lineRule="auto"/>
        <w:ind w:left="280" w:right="277"/>
      </w:pPr>
      <w:r>
        <w:t>В период практики студенты выступают в роли учителя физической культуры и проводят пробных уроков физической культуры в общеобразовательных учреждениях и внеклассные мероприятия: учебно-тренировочные занятия, соревнования по видам спорта, спортивные праздники, организованные перемены, физкультминутки, физкультпаузы, дни здоровья, классные часы, беседы и</w:t>
      </w:r>
      <w:r>
        <w:rPr>
          <w:spacing w:val="-3"/>
        </w:rPr>
        <w:t xml:space="preserve"> </w:t>
      </w:r>
      <w:r>
        <w:t>т.д.</w:t>
      </w:r>
    </w:p>
    <w:p w:rsidR="00315795" w:rsidRDefault="00AA23D4">
      <w:pPr>
        <w:pStyle w:val="a3"/>
        <w:spacing w:after="6" w:line="276" w:lineRule="auto"/>
        <w:ind w:left="280" w:right="276"/>
      </w:pPr>
      <w:r>
        <w:t>С целью формирования жизнестойкости как качества, необходимого для жизненного успеха учащихся, проводятся внеклассные мероприятия, тематика которых направлена на формирование здорового образа жизни, определение основных жизненных ценностей человека, готовность к трудным жизненным ситуациям, профилактику вредных привычек.</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7"/>
        <w:gridCol w:w="1217"/>
      </w:tblGrid>
      <w:tr w:rsidR="00315795">
        <w:trPr>
          <w:trHeight w:val="458"/>
        </w:trPr>
        <w:tc>
          <w:tcPr>
            <w:tcW w:w="8027" w:type="dxa"/>
            <w:tcBorders>
              <w:bottom w:val="single" w:sz="6" w:space="0" w:color="000000"/>
            </w:tcBorders>
          </w:tcPr>
          <w:p w:rsidR="00315795" w:rsidRDefault="00AA23D4">
            <w:pPr>
              <w:pStyle w:val="TableParagraph"/>
              <w:spacing w:before="115"/>
              <w:ind w:left="2969" w:right="2963"/>
              <w:jc w:val="center"/>
              <w:rPr>
                <w:b/>
                <w:sz w:val="20"/>
              </w:rPr>
            </w:pPr>
            <w:r>
              <w:rPr>
                <w:b/>
                <w:sz w:val="20"/>
              </w:rPr>
              <w:t>Задания по виду работ</w:t>
            </w:r>
          </w:p>
        </w:tc>
        <w:tc>
          <w:tcPr>
            <w:tcW w:w="1217" w:type="dxa"/>
            <w:tcBorders>
              <w:bottom w:val="single" w:sz="6" w:space="0" w:color="000000"/>
            </w:tcBorders>
          </w:tcPr>
          <w:p w:rsidR="00315795" w:rsidRDefault="00AA23D4">
            <w:pPr>
              <w:pStyle w:val="TableParagraph"/>
              <w:spacing w:line="230" w:lineRule="atLeast"/>
              <w:ind w:left="352" w:right="263" w:hanging="60"/>
              <w:rPr>
                <w:b/>
                <w:sz w:val="20"/>
              </w:rPr>
            </w:pPr>
            <w:r>
              <w:rPr>
                <w:b/>
                <w:sz w:val="20"/>
              </w:rPr>
              <w:t>Кол-во часов</w:t>
            </w:r>
          </w:p>
        </w:tc>
      </w:tr>
      <w:tr w:rsidR="00315795">
        <w:trPr>
          <w:trHeight w:val="225"/>
        </w:trPr>
        <w:tc>
          <w:tcPr>
            <w:tcW w:w="9244" w:type="dxa"/>
            <w:gridSpan w:val="2"/>
            <w:tcBorders>
              <w:top w:val="single" w:sz="6" w:space="0" w:color="000000"/>
            </w:tcBorders>
          </w:tcPr>
          <w:p w:rsidR="00315795" w:rsidRDefault="00AA23D4">
            <w:pPr>
              <w:pStyle w:val="TableParagraph"/>
              <w:spacing w:line="206" w:lineRule="exact"/>
              <w:ind w:left="107"/>
              <w:rPr>
                <w:b/>
                <w:sz w:val="20"/>
              </w:rPr>
            </w:pPr>
            <w:r>
              <w:rPr>
                <w:b/>
                <w:sz w:val="20"/>
              </w:rPr>
              <w:t>Производственная практика</w:t>
            </w:r>
          </w:p>
        </w:tc>
      </w:tr>
      <w:tr w:rsidR="00315795">
        <w:trPr>
          <w:trHeight w:val="690"/>
        </w:trPr>
        <w:tc>
          <w:tcPr>
            <w:tcW w:w="8027" w:type="dxa"/>
          </w:tcPr>
          <w:p w:rsidR="00315795" w:rsidRDefault="00AA23D4">
            <w:pPr>
              <w:pStyle w:val="TableParagraph"/>
              <w:tabs>
                <w:tab w:val="left" w:pos="990"/>
                <w:tab w:val="left" w:pos="2079"/>
                <w:tab w:val="left" w:pos="3341"/>
                <w:tab w:val="left" w:pos="4355"/>
                <w:tab w:val="left" w:pos="5633"/>
              </w:tabs>
              <w:ind w:left="107" w:right="99"/>
              <w:rPr>
                <w:sz w:val="20"/>
              </w:rPr>
            </w:pPr>
            <w:r>
              <w:rPr>
                <w:sz w:val="20"/>
              </w:rPr>
              <w:t>Анализ</w:t>
            </w:r>
            <w:r>
              <w:rPr>
                <w:sz w:val="20"/>
              </w:rPr>
              <w:tab/>
              <w:t>основных</w:t>
            </w:r>
            <w:r>
              <w:rPr>
                <w:sz w:val="20"/>
              </w:rPr>
              <w:tab/>
              <w:t>документов</w:t>
            </w:r>
            <w:r>
              <w:rPr>
                <w:sz w:val="20"/>
              </w:rPr>
              <w:tab/>
              <w:t>(рабочей</w:t>
            </w:r>
            <w:r>
              <w:rPr>
                <w:sz w:val="20"/>
              </w:rPr>
              <w:tab/>
              <w:t>программы,</w:t>
            </w:r>
            <w:r>
              <w:rPr>
                <w:sz w:val="20"/>
              </w:rPr>
              <w:tab/>
            </w:r>
            <w:r>
              <w:rPr>
                <w:w w:val="95"/>
                <w:sz w:val="20"/>
              </w:rPr>
              <w:t xml:space="preserve">календарно-тематического </w:t>
            </w:r>
            <w:r>
              <w:rPr>
                <w:sz w:val="20"/>
              </w:rPr>
              <w:t>планирования), обеспечивающих организацию и проведение уроков,</w:t>
            </w:r>
            <w:r>
              <w:rPr>
                <w:spacing w:val="9"/>
                <w:sz w:val="20"/>
              </w:rPr>
              <w:t xml:space="preserve"> </w:t>
            </w:r>
            <w:r>
              <w:rPr>
                <w:sz w:val="20"/>
              </w:rPr>
              <w:t>внеурочных</w:t>
            </w:r>
          </w:p>
          <w:p w:rsidR="00315795" w:rsidRDefault="00AA23D4">
            <w:pPr>
              <w:pStyle w:val="TableParagraph"/>
              <w:spacing w:line="215" w:lineRule="exact"/>
              <w:ind w:left="107"/>
              <w:rPr>
                <w:sz w:val="20"/>
              </w:rPr>
            </w:pPr>
            <w:r>
              <w:rPr>
                <w:sz w:val="20"/>
              </w:rPr>
              <w:t>мероприятий и занятий по физической культуре в образовательных учреждениях.</w:t>
            </w:r>
          </w:p>
        </w:tc>
        <w:tc>
          <w:tcPr>
            <w:tcW w:w="1217" w:type="dxa"/>
          </w:tcPr>
          <w:p w:rsidR="00315795" w:rsidRDefault="00315795">
            <w:pPr>
              <w:pStyle w:val="TableParagraph"/>
              <w:spacing w:before="7"/>
              <w:rPr>
                <w:sz w:val="19"/>
              </w:rPr>
            </w:pPr>
          </w:p>
          <w:p w:rsidR="00315795" w:rsidRDefault="00AA23D4">
            <w:pPr>
              <w:pStyle w:val="TableParagraph"/>
              <w:ind w:left="489" w:right="477"/>
              <w:jc w:val="center"/>
              <w:rPr>
                <w:sz w:val="20"/>
              </w:rPr>
            </w:pPr>
            <w:r>
              <w:rPr>
                <w:sz w:val="20"/>
              </w:rPr>
              <w:t>10</w:t>
            </w:r>
          </w:p>
        </w:tc>
      </w:tr>
    </w:tbl>
    <w:p w:rsidR="00315795" w:rsidRDefault="00315795">
      <w:pPr>
        <w:jc w:val="center"/>
        <w:rPr>
          <w:sz w:val="20"/>
        </w:rPr>
        <w:sectPr w:rsidR="00315795">
          <w:pgSz w:w="11910" w:h="16840"/>
          <w:pgMar w:top="1340" w:right="1160" w:bottom="280" w:left="1160" w:header="713" w:footer="0" w:gutter="0"/>
          <w:cols w:space="720"/>
        </w:sectPr>
      </w:pPr>
    </w:p>
    <w:p w:rsidR="00315795" w:rsidRDefault="00315795">
      <w:pPr>
        <w:pStyle w:val="a3"/>
        <w:spacing w:before="4"/>
        <w:ind w:left="0" w:firstLine="0"/>
        <w:jc w:val="left"/>
        <w:rPr>
          <w:sz w:val="7"/>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7"/>
        <w:gridCol w:w="1217"/>
      </w:tblGrid>
      <w:tr w:rsidR="00315795">
        <w:trPr>
          <w:trHeight w:val="691"/>
        </w:trPr>
        <w:tc>
          <w:tcPr>
            <w:tcW w:w="8027" w:type="dxa"/>
          </w:tcPr>
          <w:p w:rsidR="00315795" w:rsidRDefault="00AA23D4">
            <w:pPr>
              <w:pStyle w:val="TableParagraph"/>
              <w:ind w:left="107"/>
              <w:rPr>
                <w:sz w:val="20"/>
              </w:rPr>
            </w:pPr>
            <w:r>
              <w:rPr>
                <w:sz w:val="20"/>
              </w:rPr>
              <w:t>Определение цели и задач уроков, внеурочных мероприятий и занятий по физической культуре. Формулировка задач уроков, внеурочных мероприятий и занятий по физической</w:t>
            </w:r>
          </w:p>
          <w:p w:rsidR="00315795" w:rsidRDefault="00AA23D4">
            <w:pPr>
              <w:pStyle w:val="TableParagraph"/>
              <w:spacing w:line="215" w:lineRule="exact"/>
              <w:ind w:left="107"/>
              <w:rPr>
                <w:sz w:val="20"/>
              </w:rPr>
            </w:pPr>
            <w:r>
              <w:rPr>
                <w:sz w:val="20"/>
              </w:rPr>
              <w:t>культуре по видам спорта.</w:t>
            </w:r>
          </w:p>
        </w:tc>
        <w:tc>
          <w:tcPr>
            <w:tcW w:w="1217" w:type="dxa"/>
          </w:tcPr>
          <w:p w:rsidR="00315795" w:rsidRDefault="00315795">
            <w:pPr>
              <w:pStyle w:val="TableParagraph"/>
              <w:spacing w:before="7"/>
              <w:rPr>
                <w:sz w:val="19"/>
              </w:rPr>
            </w:pPr>
          </w:p>
          <w:p w:rsidR="00315795" w:rsidRDefault="00AA23D4">
            <w:pPr>
              <w:pStyle w:val="TableParagraph"/>
              <w:ind w:left="508"/>
              <w:rPr>
                <w:sz w:val="20"/>
              </w:rPr>
            </w:pPr>
            <w:r>
              <w:rPr>
                <w:sz w:val="20"/>
              </w:rPr>
              <w:t>10</w:t>
            </w:r>
          </w:p>
        </w:tc>
      </w:tr>
      <w:tr w:rsidR="00315795">
        <w:trPr>
          <w:trHeight w:val="457"/>
        </w:trPr>
        <w:tc>
          <w:tcPr>
            <w:tcW w:w="8027" w:type="dxa"/>
          </w:tcPr>
          <w:p w:rsidR="00315795" w:rsidRDefault="00AA23D4">
            <w:pPr>
              <w:pStyle w:val="TableParagraph"/>
              <w:spacing w:line="224" w:lineRule="exact"/>
              <w:ind w:left="107"/>
              <w:rPr>
                <w:sz w:val="20"/>
              </w:rPr>
            </w:pPr>
            <w:r>
              <w:rPr>
                <w:sz w:val="20"/>
              </w:rPr>
              <w:t>Отбор контрольно-измерительных материалов, форм и методов диагностики результатов</w:t>
            </w:r>
          </w:p>
          <w:p w:rsidR="00315795" w:rsidRDefault="00AA23D4">
            <w:pPr>
              <w:pStyle w:val="TableParagraph"/>
              <w:spacing w:line="214" w:lineRule="exact"/>
              <w:ind w:left="107"/>
              <w:rPr>
                <w:sz w:val="20"/>
              </w:rPr>
            </w:pPr>
            <w:r>
              <w:rPr>
                <w:sz w:val="20"/>
              </w:rPr>
              <w:t>обучения.</w:t>
            </w:r>
          </w:p>
        </w:tc>
        <w:tc>
          <w:tcPr>
            <w:tcW w:w="1217" w:type="dxa"/>
          </w:tcPr>
          <w:p w:rsidR="00315795" w:rsidRDefault="00AA23D4">
            <w:pPr>
              <w:pStyle w:val="TableParagraph"/>
              <w:spacing w:before="110"/>
              <w:ind w:left="556"/>
              <w:rPr>
                <w:sz w:val="20"/>
              </w:rPr>
            </w:pPr>
            <w:r>
              <w:rPr>
                <w:w w:val="99"/>
                <w:sz w:val="20"/>
              </w:rPr>
              <w:t>5</w:t>
            </w:r>
          </w:p>
        </w:tc>
      </w:tr>
      <w:tr w:rsidR="00315795">
        <w:trPr>
          <w:trHeight w:val="460"/>
        </w:trPr>
        <w:tc>
          <w:tcPr>
            <w:tcW w:w="8027" w:type="dxa"/>
          </w:tcPr>
          <w:p w:rsidR="00315795" w:rsidRDefault="00AA23D4">
            <w:pPr>
              <w:pStyle w:val="TableParagraph"/>
              <w:spacing w:line="225" w:lineRule="exact"/>
              <w:ind w:left="107"/>
              <w:rPr>
                <w:sz w:val="20"/>
              </w:rPr>
            </w:pPr>
            <w:r>
              <w:rPr>
                <w:sz w:val="20"/>
              </w:rPr>
              <w:t>Анализ методических приемов учителя при проведении уроков, внеурочных мероприятий</w:t>
            </w:r>
          </w:p>
          <w:p w:rsidR="00315795" w:rsidRDefault="00AA23D4">
            <w:pPr>
              <w:pStyle w:val="TableParagraph"/>
              <w:spacing w:line="215" w:lineRule="exact"/>
              <w:ind w:left="107"/>
              <w:rPr>
                <w:sz w:val="20"/>
              </w:rPr>
            </w:pPr>
            <w:r>
              <w:rPr>
                <w:sz w:val="20"/>
              </w:rPr>
              <w:t>и занятий по физической культуре. Разработка предложений по их совершенствованию.</w:t>
            </w:r>
          </w:p>
        </w:tc>
        <w:tc>
          <w:tcPr>
            <w:tcW w:w="1217" w:type="dxa"/>
          </w:tcPr>
          <w:p w:rsidR="00315795" w:rsidRDefault="00AA23D4">
            <w:pPr>
              <w:pStyle w:val="TableParagraph"/>
              <w:spacing w:before="110"/>
              <w:ind w:left="508"/>
              <w:rPr>
                <w:sz w:val="20"/>
              </w:rPr>
            </w:pPr>
            <w:r>
              <w:rPr>
                <w:sz w:val="20"/>
              </w:rPr>
              <w:t>10</w:t>
            </w:r>
          </w:p>
        </w:tc>
      </w:tr>
      <w:tr w:rsidR="00315795">
        <w:trPr>
          <w:trHeight w:val="690"/>
        </w:trPr>
        <w:tc>
          <w:tcPr>
            <w:tcW w:w="8027" w:type="dxa"/>
          </w:tcPr>
          <w:p w:rsidR="00315795" w:rsidRDefault="00AA23D4">
            <w:pPr>
              <w:pStyle w:val="TableParagraph"/>
              <w:ind w:left="107"/>
              <w:rPr>
                <w:sz w:val="20"/>
              </w:rPr>
            </w:pPr>
            <w:r>
              <w:rPr>
                <w:sz w:val="20"/>
              </w:rPr>
              <w:t>Планирование уроков, внеурочных мероприятий и занятий по физической культуре (определение типа урока, отбор содержания, методов и средств обучения) с учетом</w:t>
            </w:r>
          </w:p>
          <w:p w:rsidR="00315795" w:rsidRDefault="00AA23D4">
            <w:pPr>
              <w:pStyle w:val="TableParagraph"/>
              <w:spacing w:line="215" w:lineRule="exact"/>
              <w:ind w:left="107"/>
              <w:rPr>
                <w:sz w:val="20"/>
              </w:rPr>
            </w:pPr>
            <w:r>
              <w:rPr>
                <w:sz w:val="20"/>
              </w:rPr>
              <w:t>возраста, уровня физической подготовленности класса.</w:t>
            </w:r>
          </w:p>
        </w:tc>
        <w:tc>
          <w:tcPr>
            <w:tcW w:w="1217" w:type="dxa"/>
          </w:tcPr>
          <w:p w:rsidR="00315795" w:rsidRDefault="00315795">
            <w:pPr>
              <w:pStyle w:val="TableParagraph"/>
              <w:spacing w:before="7"/>
              <w:rPr>
                <w:sz w:val="19"/>
              </w:rPr>
            </w:pPr>
          </w:p>
          <w:p w:rsidR="00315795" w:rsidRDefault="00AA23D4">
            <w:pPr>
              <w:pStyle w:val="TableParagraph"/>
              <w:ind w:left="508"/>
              <w:rPr>
                <w:sz w:val="20"/>
              </w:rPr>
            </w:pPr>
            <w:r>
              <w:rPr>
                <w:sz w:val="20"/>
              </w:rPr>
              <w:t>10</w:t>
            </w:r>
          </w:p>
        </w:tc>
      </w:tr>
      <w:tr w:rsidR="00315795">
        <w:trPr>
          <w:trHeight w:val="460"/>
        </w:trPr>
        <w:tc>
          <w:tcPr>
            <w:tcW w:w="8027" w:type="dxa"/>
          </w:tcPr>
          <w:p w:rsidR="00315795" w:rsidRDefault="00AA23D4">
            <w:pPr>
              <w:pStyle w:val="TableParagraph"/>
              <w:spacing w:line="225" w:lineRule="exact"/>
              <w:ind w:left="107"/>
              <w:rPr>
                <w:sz w:val="20"/>
              </w:rPr>
            </w:pPr>
            <w:r>
              <w:rPr>
                <w:sz w:val="20"/>
              </w:rPr>
              <w:t>Разработка и оформление планов-конспектов уроков, внеурочных мероприятий и занятий</w:t>
            </w:r>
          </w:p>
          <w:p w:rsidR="00315795" w:rsidRDefault="00AA23D4">
            <w:pPr>
              <w:pStyle w:val="TableParagraph"/>
              <w:spacing w:line="215" w:lineRule="exact"/>
              <w:ind w:left="107"/>
              <w:rPr>
                <w:sz w:val="20"/>
              </w:rPr>
            </w:pPr>
            <w:r>
              <w:rPr>
                <w:sz w:val="20"/>
              </w:rPr>
              <w:t>по физической культуре в соответствии с едиными требованиями к их написанию.</w:t>
            </w:r>
          </w:p>
        </w:tc>
        <w:tc>
          <w:tcPr>
            <w:tcW w:w="1217" w:type="dxa"/>
          </w:tcPr>
          <w:p w:rsidR="00315795" w:rsidRDefault="00AA23D4">
            <w:pPr>
              <w:pStyle w:val="TableParagraph"/>
              <w:spacing w:before="110"/>
              <w:ind w:left="508"/>
              <w:rPr>
                <w:sz w:val="20"/>
              </w:rPr>
            </w:pPr>
            <w:r>
              <w:rPr>
                <w:sz w:val="20"/>
              </w:rPr>
              <w:t>10</w:t>
            </w:r>
          </w:p>
        </w:tc>
      </w:tr>
      <w:tr w:rsidR="00315795">
        <w:trPr>
          <w:trHeight w:val="460"/>
        </w:trPr>
        <w:tc>
          <w:tcPr>
            <w:tcW w:w="8027" w:type="dxa"/>
          </w:tcPr>
          <w:p w:rsidR="00315795" w:rsidRDefault="00AA23D4">
            <w:pPr>
              <w:pStyle w:val="TableParagraph"/>
              <w:spacing w:line="225" w:lineRule="exact"/>
              <w:ind w:left="107"/>
              <w:rPr>
                <w:sz w:val="20"/>
              </w:rPr>
            </w:pPr>
            <w:r>
              <w:rPr>
                <w:sz w:val="20"/>
              </w:rPr>
              <w:t>Подготовка спортивного оборудования и инвентаря для проведения уроков, внеурочных</w:t>
            </w:r>
          </w:p>
          <w:p w:rsidR="00315795" w:rsidRDefault="00AA23D4">
            <w:pPr>
              <w:pStyle w:val="TableParagraph"/>
              <w:spacing w:line="215" w:lineRule="exact"/>
              <w:ind w:left="107"/>
              <w:rPr>
                <w:sz w:val="20"/>
              </w:rPr>
            </w:pPr>
            <w:r>
              <w:rPr>
                <w:sz w:val="20"/>
              </w:rPr>
              <w:t>мероприятий и занятий по физической культуре.</w:t>
            </w:r>
          </w:p>
        </w:tc>
        <w:tc>
          <w:tcPr>
            <w:tcW w:w="1217" w:type="dxa"/>
          </w:tcPr>
          <w:p w:rsidR="00315795" w:rsidRDefault="00AA23D4">
            <w:pPr>
              <w:pStyle w:val="TableParagraph"/>
              <w:spacing w:before="110"/>
              <w:ind w:left="556"/>
              <w:rPr>
                <w:sz w:val="20"/>
              </w:rPr>
            </w:pPr>
            <w:r>
              <w:rPr>
                <w:w w:val="99"/>
                <w:sz w:val="20"/>
              </w:rPr>
              <w:t>5</w:t>
            </w:r>
          </w:p>
        </w:tc>
      </w:tr>
      <w:tr w:rsidR="00315795">
        <w:trPr>
          <w:trHeight w:val="458"/>
        </w:trPr>
        <w:tc>
          <w:tcPr>
            <w:tcW w:w="8027" w:type="dxa"/>
          </w:tcPr>
          <w:p w:rsidR="00315795" w:rsidRDefault="00AA23D4">
            <w:pPr>
              <w:pStyle w:val="TableParagraph"/>
              <w:spacing w:line="228" w:lineRule="exact"/>
              <w:ind w:left="107"/>
              <w:rPr>
                <w:sz w:val="20"/>
              </w:rPr>
            </w:pPr>
            <w:r>
              <w:rPr>
                <w:sz w:val="20"/>
              </w:rPr>
              <w:t>Проведение пробных уроков, внеурочных мероприятий и занятий по физической культуре на разных этапах обучения в образовательных учреждениях.</w:t>
            </w:r>
          </w:p>
        </w:tc>
        <w:tc>
          <w:tcPr>
            <w:tcW w:w="1217" w:type="dxa"/>
          </w:tcPr>
          <w:p w:rsidR="00315795" w:rsidRDefault="00AA23D4">
            <w:pPr>
              <w:pStyle w:val="TableParagraph"/>
              <w:spacing w:before="109"/>
              <w:ind w:left="508"/>
              <w:rPr>
                <w:sz w:val="20"/>
              </w:rPr>
            </w:pPr>
            <w:r>
              <w:rPr>
                <w:sz w:val="20"/>
              </w:rPr>
              <w:t>15</w:t>
            </w:r>
          </w:p>
        </w:tc>
      </w:tr>
      <w:tr w:rsidR="00315795">
        <w:trPr>
          <w:trHeight w:val="229"/>
        </w:trPr>
        <w:tc>
          <w:tcPr>
            <w:tcW w:w="8027" w:type="dxa"/>
          </w:tcPr>
          <w:p w:rsidR="00315795" w:rsidRDefault="00AA23D4">
            <w:pPr>
              <w:pStyle w:val="TableParagraph"/>
              <w:spacing w:line="210" w:lineRule="exact"/>
              <w:ind w:left="107"/>
              <w:rPr>
                <w:sz w:val="20"/>
              </w:rPr>
            </w:pPr>
            <w:r>
              <w:rPr>
                <w:sz w:val="20"/>
              </w:rPr>
              <w:t>Инструктаж соблюдения правил техники безопасности учащимися на уроке, занятии.</w:t>
            </w:r>
          </w:p>
        </w:tc>
        <w:tc>
          <w:tcPr>
            <w:tcW w:w="1217" w:type="dxa"/>
          </w:tcPr>
          <w:p w:rsidR="00315795" w:rsidRDefault="00AA23D4">
            <w:pPr>
              <w:pStyle w:val="TableParagraph"/>
              <w:spacing w:line="210" w:lineRule="exact"/>
              <w:ind w:left="556"/>
              <w:rPr>
                <w:sz w:val="20"/>
              </w:rPr>
            </w:pPr>
            <w:r>
              <w:rPr>
                <w:w w:val="99"/>
                <w:sz w:val="20"/>
              </w:rPr>
              <w:t>1</w:t>
            </w:r>
          </w:p>
        </w:tc>
      </w:tr>
      <w:tr w:rsidR="00315795">
        <w:trPr>
          <w:trHeight w:val="460"/>
        </w:trPr>
        <w:tc>
          <w:tcPr>
            <w:tcW w:w="8027" w:type="dxa"/>
          </w:tcPr>
          <w:p w:rsidR="00315795" w:rsidRDefault="00AA23D4">
            <w:pPr>
              <w:pStyle w:val="TableParagraph"/>
              <w:spacing w:line="225" w:lineRule="exact"/>
              <w:ind w:left="107"/>
              <w:rPr>
                <w:sz w:val="20"/>
              </w:rPr>
            </w:pPr>
            <w:r>
              <w:rPr>
                <w:sz w:val="20"/>
              </w:rPr>
              <w:t>Проведение диагностики физической подготовленности учащихся с учетом возраста,</w:t>
            </w:r>
          </w:p>
          <w:p w:rsidR="00315795" w:rsidRDefault="00AA23D4">
            <w:pPr>
              <w:pStyle w:val="TableParagraph"/>
              <w:spacing w:line="215" w:lineRule="exact"/>
              <w:ind w:left="107"/>
              <w:rPr>
                <w:sz w:val="20"/>
              </w:rPr>
            </w:pPr>
            <w:r>
              <w:rPr>
                <w:sz w:val="20"/>
              </w:rPr>
              <w:t>уровня физической подготовленности класса.</w:t>
            </w:r>
          </w:p>
        </w:tc>
        <w:tc>
          <w:tcPr>
            <w:tcW w:w="1217" w:type="dxa"/>
          </w:tcPr>
          <w:p w:rsidR="00315795" w:rsidRDefault="00AA23D4">
            <w:pPr>
              <w:pStyle w:val="TableParagraph"/>
              <w:spacing w:before="110"/>
              <w:ind w:left="556"/>
              <w:rPr>
                <w:sz w:val="20"/>
              </w:rPr>
            </w:pPr>
            <w:r>
              <w:rPr>
                <w:w w:val="99"/>
                <w:sz w:val="20"/>
              </w:rPr>
              <w:t>7</w:t>
            </w:r>
          </w:p>
        </w:tc>
      </w:tr>
      <w:tr w:rsidR="00315795">
        <w:trPr>
          <w:trHeight w:val="460"/>
        </w:trPr>
        <w:tc>
          <w:tcPr>
            <w:tcW w:w="8027" w:type="dxa"/>
          </w:tcPr>
          <w:p w:rsidR="00315795" w:rsidRDefault="00AA23D4">
            <w:pPr>
              <w:pStyle w:val="TableParagraph"/>
              <w:spacing w:line="225" w:lineRule="exact"/>
              <w:ind w:left="107"/>
              <w:rPr>
                <w:sz w:val="20"/>
              </w:rPr>
            </w:pPr>
            <w:r>
              <w:rPr>
                <w:sz w:val="20"/>
              </w:rPr>
              <w:t>Определение общей и моторной плотности урока, занятий; проведение врачебно-</w:t>
            </w:r>
          </w:p>
          <w:p w:rsidR="00315795" w:rsidRDefault="00AA23D4">
            <w:pPr>
              <w:pStyle w:val="TableParagraph"/>
              <w:spacing w:line="215" w:lineRule="exact"/>
              <w:ind w:left="107"/>
              <w:rPr>
                <w:sz w:val="20"/>
              </w:rPr>
            </w:pPr>
            <w:r>
              <w:rPr>
                <w:sz w:val="20"/>
              </w:rPr>
              <w:t>педагогических наблюдений (хронометрирование, пульсометрия).</w:t>
            </w:r>
          </w:p>
        </w:tc>
        <w:tc>
          <w:tcPr>
            <w:tcW w:w="1217" w:type="dxa"/>
          </w:tcPr>
          <w:p w:rsidR="00315795" w:rsidRDefault="00AA23D4">
            <w:pPr>
              <w:pStyle w:val="TableParagraph"/>
              <w:spacing w:before="110"/>
              <w:ind w:left="556"/>
              <w:rPr>
                <w:sz w:val="20"/>
              </w:rPr>
            </w:pPr>
            <w:r>
              <w:rPr>
                <w:w w:val="99"/>
                <w:sz w:val="20"/>
              </w:rPr>
              <w:t>5</w:t>
            </w:r>
          </w:p>
        </w:tc>
      </w:tr>
      <w:tr w:rsidR="00315795">
        <w:trPr>
          <w:trHeight w:val="918"/>
        </w:trPr>
        <w:tc>
          <w:tcPr>
            <w:tcW w:w="8027" w:type="dxa"/>
          </w:tcPr>
          <w:p w:rsidR="00315795" w:rsidRDefault="00AA23D4">
            <w:pPr>
              <w:pStyle w:val="TableParagraph"/>
              <w:tabs>
                <w:tab w:val="left" w:pos="537"/>
                <w:tab w:val="left" w:pos="1400"/>
                <w:tab w:val="left" w:pos="2666"/>
                <w:tab w:val="left" w:pos="4103"/>
                <w:tab w:val="left" w:pos="4441"/>
                <w:tab w:val="left" w:pos="5424"/>
                <w:tab w:val="left" w:pos="5863"/>
                <w:tab w:val="left" w:pos="7098"/>
              </w:tabs>
              <w:ind w:left="107" w:right="102"/>
              <w:rPr>
                <w:sz w:val="20"/>
              </w:rPr>
            </w:pPr>
            <w:r>
              <w:rPr>
                <w:sz w:val="20"/>
              </w:rPr>
              <w:t>Осуществление студентами страховки учащихся при выполнении физических упражнений на</w:t>
            </w:r>
            <w:r>
              <w:rPr>
                <w:sz w:val="20"/>
              </w:rPr>
              <w:tab/>
              <w:t>уроках,</w:t>
            </w:r>
            <w:r>
              <w:rPr>
                <w:sz w:val="20"/>
              </w:rPr>
              <w:tab/>
              <w:t>внеурочных</w:t>
            </w:r>
            <w:r>
              <w:rPr>
                <w:sz w:val="20"/>
              </w:rPr>
              <w:tab/>
              <w:t>мероприятиях</w:t>
            </w:r>
            <w:r>
              <w:rPr>
                <w:sz w:val="20"/>
              </w:rPr>
              <w:tab/>
              <w:t>и</w:t>
            </w:r>
            <w:r>
              <w:rPr>
                <w:sz w:val="20"/>
              </w:rPr>
              <w:tab/>
              <w:t>занятиях</w:t>
            </w:r>
            <w:r>
              <w:rPr>
                <w:sz w:val="20"/>
              </w:rPr>
              <w:tab/>
              <w:t>по</w:t>
            </w:r>
            <w:r>
              <w:rPr>
                <w:sz w:val="20"/>
              </w:rPr>
              <w:tab/>
              <w:t>физической</w:t>
            </w:r>
            <w:r>
              <w:rPr>
                <w:sz w:val="20"/>
              </w:rPr>
              <w:tab/>
            </w:r>
            <w:r>
              <w:rPr>
                <w:spacing w:val="-3"/>
                <w:sz w:val="20"/>
              </w:rPr>
              <w:t>культуре.</w:t>
            </w:r>
          </w:p>
          <w:p w:rsidR="00315795" w:rsidRDefault="00AA23D4">
            <w:pPr>
              <w:pStyle w:val="TableParagraph"/>
              <w:tabs>
                <w:tab w:val="left" w:pos="1781"/>
                <w:tab w:val="left" w:pos="2973"/>
                <w:tab w:val="left" w:pos="3848"/>
                <w:tab w:val="left" w:pos="4376"/>
                <w:tab w:val="left" w:pos="5642"/>
                <w:tab w:val="left" w:pos="6862"/>
              </w:tabs>
              <w:spacing w:line="228" w:lineRule="exact"/>
              <w:ind w:left="107" w:right="103"/>
              <w:rPr>
                <w:sz w:val="20"/>
              </w:rPr>
            </w:pPr>
            <w:r>
              <w:rPr>
                <w:sz w:val="20"/>
              </w:rPr>
              <w:t>Предупреждение</w:t>
            </w:r>
            <w:r>
              <w:rPr>
                <w:sz w:val="20"/>
              </w:rPr>
              <w:tab/>
              <w:t>возможных</w:t>
            </w:r>
            <w:r>
              <w:rPr>
                <w:sz w:val="20"/>
              </w:rPr>
              <w:tab/>
              <w:t>ошибок</w:t>
            </w:r>
            <w:r>
              <w:rPr>
                <w:sz w:val="20"/>
              </w:rPr>
              <w:tab/>
              <w:t>при</w:t>
            </w:r>
            <w:r>
              <w:rPr>
                <w:sz w:val="20"/>
              </w:rPr>
              <w:tab/>
              <w:t>выполнении</w:t>
            </w:r>
            <w:r>
              <w:rPr>
                <w:sz w:val="20"/>
              </w:rPr>
              <w:tab/>
              <w:t>физических</w:t>
            </w:r>
            <w:r>
              <w:rPr>
                <w:sz w:val="20"/>
              </w:rPr>
              <w:tab/>
            </w:r>
            <w:r>
              <w:rPr>
                <w:spacing w:val="-3"/>
                <w:sz w:val="20"/>
              </w:rPr>
              <w:t xml:space="preserve">упражнений </w:t>
            </w:r>
            <w:r>
              <w:rPr>
                <w:sz w:val="20"/>
              </w:rPr>
              <w:t>учащимися.</w:t>
            </w:r>
          </w:p>
        </w:tc>
        <w:tc>
          <w:tcPr>
            <w:tcW w:w="1217" w:type="dxa"/>
          </w:tcPr>
          <w:p w:rsidR="00315795" w:rsidRDefault="00315795">
            <w:pPr>
              <w:pStyle w:val="TableParagraph"/>
              <w:spacing w:before="7"/>
              <w:rPr>
                <w:sz w:val="29"/>
              </w:rPr>
            </w:pPr>
          </w:p>
          <w:p w:rsidR="00315795" w:rsidRDefault="00AA23D4">
            <w:pPr>
              <w:pStyle w:val="TableParagraph"/>
              <w:ind w:left="556"/>
              <w:rPr>
                <w:sz w:val="20"/>
              </w:rPr>
            </w:pPr>
            <w:r>
              <w:rPr>
                <w:w w:val="99"/>
                <w:sz w:val="20"/>
              </w:rPr>
              <w:t>5</w:t>
            </w:r>
          </w:p>
        </w:tc>
      </w:tr>
      <w:tr w:rsidR="00315795">
        <w:trPr>
          <w:trHeight w:val="460"/>
        </w:trPr>
        <w:tc>
          <w:tcPr>
            <w:tcW w:w="8027" w:type="dxa"/>
          </w:tcPr>
          <w:p w:rsidR="00315795" w:rsidRDefault="00AA23D4">
            <w:pPr>
              <w:pStyle w:val="TableParagraph"/>
              <w:spacing w:line="225" w:lineRule="exact"/>
              <w:ind w:left="107"/>
              <w:rPr>
                <w:sz w:val="20"/>
              </w:rPr>
            </w:pPr>
            <w:r>
              <w:rPr>
                <w:sz w:val="20"/>
              </w:rPr>
              <w:t>Оценивание процесса и результата деятельности учащихся на уроке, занятии, выставление</w:t>
            </w:r>
          </w:p>
          <w:p w:rsidR="00315795" w:rsidRDefault="00AA23D4">
            <w:pPr>
              <w:pStyle w:val="TableParagraph"/>
              <w:spacing w:line="215" w:lineRule="exact"/>
              <w:ind w:left="107"/>
              <w:rPr>
                <w:sz w:val="20"/>
              </w:rPr>
            </w:pPr>
            <w:r>
              <w:rPr>
                <w:sz w:val="20"/>
              </w:rPr>
              <w:t>отметок.</w:t>
            </w:r>
          </w:p>
        </w:tc>
        <w:tc>
          <w:tcPr>
            <w:tcW w:w="1217" w:type="dxa"/>
          </w:tcPr>
          <w:p w:rsidR="00315795" w:rsidRDefault="00AA23D4">
            <w:pPr>
              <w:pStyle w:val="TableParagraph"/>
              <w:spacing w:before="110"/>
              <w:ind w:left="556"/>
              <w:rPr>
                <w:sz w:val="20"/>
              </w:rPr>
            </w:pPr>
            <w:r>
              <w:rPr>
                <w:w w:val="99"/>
                <w:sz w:val="20"/>
              </w:rPr>
              <w:t>5</w:t>
            </w:r>
          </w:p>
        </w:tc>
      </w:tr>
      <w:tr w:rsidR="00315795">
        <w:trPr>
          <w:trHeight w:val="691"/>
        </w:trPr>
        <w:tc>
          <w:tcPr>
            <w:tcW w:w="8027" w:type="dxa"/>
          </w:tcPr>
          <w:p w:rsidR="00315795" w:rsidRDefault="00AA23D4">
            <w:pPr>
              <w:pStyle w:val="TableParagraph"/>
              <w:ind w:left="107"/>
              <w:rPr>
                <w:sz w:val="20"/>
              </w:rPr>
            </w:pPr>
            <w:r>
              <w:rPr>
                <w:sz w:val="20"/>
              </w:rPr>
              <w:t>Самоанализ (методический, психолого-педагогический) проведенного урока, внеурочного мероприятия, занятия по физической культуре. Оформление анализа (самоанализа)</w:t>
            </w:r>
          </w:p>
          <w:p w:rsidR="00315795" w:rsidRDefault="00AA23D4">
            <w:pPr>
              <w:pStyle w:val="TableParagraph"/>
              <w:spacing w:line="215" w:lineRule="exact"/>
              <w:ind w:left="107"/>
              <w:rPr>
                <w:sz w:val="20"/>
              </w:rPr>
            </w:pPr>
            <w:r>
              <w:rPr>
                <w:sz w:val="20"/>
              </w:rPr>
              <w:t>наблюдаемых и проведённых уроков, разработка предложений по их совершенствованию.</w:t>
            </w:r>
          </w:p>
        </w:tc>
        <w:tc>
          <w:tcPr>
            <w:tcW w:w="1217" w:type="dxa"/>
          </w:tcPr>
          <w:p w:rsidR="00315795" w:rsidRDefault="00315795">
            <w:pPr>
              <w:pStyle w:val="TableParagraph"/>
              <w:spacing w:before="7"/>
              <w:rPr>
                <w:sz w:val="19"/>
              </w:rPr>
            </w:pPr>
          </w:p>
          <w:p w:rsidR="00315795" w:rsidRDefault="00AA23D4">
            <w:pPr>
              <w:pStyle w:val="TableParagraph"/>
              <w:ind w:left="556"/>
              <w:rPr>
                <w:sz w:val="20"/>
              </w:rPr>
            </w:pPr>
            <w:r>
              <w:rPr>
                <w:w w:val="99"/>
                <w:sz w:val="20"/>
              </w:rPr>
              <w:t>5</w:t>
            </w:r>
          </w:p>
        </w:tc>
      </w:tr>
      <w:tr w:rsidR="00315795">
        <w:trPr>
          <w:trHeight w:val="690"/>
        </w:trPr>
        <w:tc>
          <w:tcPr>
            <w:tcW w:w="8027" w:type="dxa"/>
          </w:tcPr>
          <w:p w:rsidR="00315795" w:rsidRDefault="00AA23D4">
            <w:pPr>
              <w:pStyle w:val="TableParagraph"/>
              <w:tabs>
                <w:tab w:val="left" w:pos="1340"/>
                <w:tab w:val="left" w:pos="2138"/>
                <w:tab w:val="left" w:pos="2443"/>
                <w:tab w:val="left" w:pos="3321"/>
                <w:tab w:val="left" w:pos="3623"/>
                <w:tab w:val="left" w:pos="4793"/>
                <w:tab w:val="left" w:pos="5935"/>
                <w:tab w:val="left" w:pos="7288"/>
                <w:tab w:val="left" w:pos="7707"/>
              </w:tabs>
              <w:ind w:left="107" w:right="102"/>
              <w:rPr>
                <w:sz w:val="20"/>
              </w:rPr>
            </w:pPr>
            <w:r>
              <w:rPr>
                <w:sz w:val="20"/>
              </w:rPr>
              <w:t>Наблюдение и анализ показательных уроков, внеурочных мероприятий и занятий учителя; обсуждение</w:t>
            </w:r>
            <w:r>
              <w:rPr>
                <w:sz w:val="20"/>
              </w:rPr>
              <w:tab/>
              <w:t>уроков</w:t>
            </w:r>
            <w:r>
              <w:rPr>
                <w:sz w:val="20"/>
              </w:rPr>
              <w:tab/>
              <w:t>в</w:t>
            </w:r>
            <w:r>
              <w:rPr>
                <w:sz w:val="20"/>
              </w:rPr>
              <w:tab/>
              <w:t>диалоге</w:t>
            </w:r>
            <w:r>
              <w:rPr>
                <w:sz w:val="20"/>
              </w:rPr>
              <w:tab/>
              <w:t>с</w:t>
            </w:r>
            <w:r>
              <w:rPr>
                <w:sz w:val="20"/>
              </w:rPr>
              <w:tab/>
              <w:t>учителями;</w:t>
            </w:r>
            <w:r>
              <w:rPr>
                <w:sz w:val="20"/>
              </w:rPr>
              <w:tab/>
              <w:t>разработка</w:t>
            </w:r>
            <w:r>
              <w:rPr>
                <w:sz w:val="20"/>
              </w:rPr>
              <w:tab/>
              <w:t>предложений</w:t>
            </w:r>
            <w:r>
              <w:rPr>
                <w:sz w:val="20"/>
              </w:rPr>
              <w:tab/>
              <w:t>по</w:t>
            </w:r>
            <w:r>
              <w:rPr>
                <w:sz w:val="20"/>
              </w:rPr>
              <w:tab/>
            </w:r>
            <w:r>
              <w:rPr>
                <w:spacing w:val="-10"/>
                <w:sz w:val="20"/>
              </w:rPr>
              <w:t>их</w:t>
            </w:r>
          </w:p>
          <w:p w:rsidR="00315795" w:rsidRDefault="00AA23D4">
            <w:pPr>
              <w:pStyle w:val="TableParagraph"/>
              <w:spacing w:line="215" w:lineRule="exact"/>
              <w:ind w:left="107"/>
              <w:rPr>
                <w:sz w:val="20"/>
              </w:rPr>
            </w:pPr>
            <w:r>
              <w:rPr>
                <w:sz w:val="20"/>
              </w:rPr>
              <w:t>совершенствованию и коррекции.</w:t>
            </w:r>
          </w:p>
        </w:tc>
        <w:tc>
          <w:tcPr>
            <w:tcW w:w="1217" w:type="dxa"/>
          </w:tcPr>
          <w:p w:rsidR="00315795" w:rsidRDefault="00315795">
            <w:pPr>
              <w:pStyle w:val="TableParagraph"/>
              <w:spacing w:before="7"/>
              <w:rPr>
                <w:sz w:val="19"/>
              </w:rPr>
            </w:pPr>
          </w:p>
          <w:p w:rsidR="00315795" w:rsidRDefault="00AA23D4">
            <w:pPr>
              <w:pStyle w:val="TableParagraph"/>
              <w:ind w:left="556"/>
              <w:rPr>
                <w:sz w:val="20"/>
              </w:rPr>
            </w:pPr>
            <w:r>
              <w:rPr>
                <w:w w:val="99"/>
                <w:sz w:val="20"/>
              </w:rPr>
              <w:t>5</w:t>
            </w:r>
          </w:p>
        </w:tc>
      </w:tr>
    </w:tbl>
    <w:p w:rsidR="00315795" w:rsidRDefault="00315795">
      <w:pPr>
        <w:pStyle w:val="a3"/>
        <w:spacing w:before="1"/>
        <w:ind w:left="0" w:firstLine="0"/>
        <w:jc w:val="left"/>
        <w:rPr>
          <w:sz w:val="16"/>
        </w:rPr>
      </w:pPr>
    </w:p>
    <w:p w:rsidR="00315795" w:rsidRDefault="00AA23D4">
      <w:pPr>
        <w:pStyle w:val="Heading3"/>
        <w:spacing w:before="90"/>
        <w:ind w:left="846" w:right="280"/>
      </w:pPr>
      <w:r>
        <w:t>Условия реализации программы учебной и производственной практики Требования к минимальному материально-техническому обеспечению</w:t>
      </w:r>
    </w:p>
    <w:p w:rsidR="00315795" w:rsidRDefault="00AA23D4">
      <w:pPr>
        <w:spacing w:line="274" w:lineRule="exact"/>
        <w:ind w:left="280"/>
        <w:jc w:val="both"/>
        <w:rPr>
          <w:b/>
          <w:sz w:val="24"/>
        </w:rPr>
      </w:pPr>
      <w:r>
        <w:rPr>
          <w:b/>
          <w:sz w:val="24"/>
        </w:rPr>
        <w:t>учебной и производственной практик</w:t>
      </w:r>
    </w:p>
    <w:p w:rsidR="00315795" w:rsidRDefault="00AA23D4">
      <w:pPr>
        <w:pStyle w:val="a3"/>
        <w:spacing w:line="276" w:lineRule="auto"/>
        <w:ind w:left="280" w:right="277"/>
      </w:pPr>
      <w:r>
        <w:t>Учебная и производственная практики по специальности 49.02.01 Физическая культура среднего профессионального образования проводятся в организациях, направление деятельности которых соответствует профилю подготовки обучающихся и отвечающих современным требованиям, оснащённых необходимыми дидактическими и методическими средствами обучения, материально-технической базой: в образовательных организациях, учреждениях дополнительного</w:t>
      </w:r>
      <w:r>
        <w:rPr>
          <w:spacing w:val="-14"/>
        </w:rPr>
        <w:t xml:space="preserve"> </w:t>
      </w:r>
      <w:r>
        <w:t>образования.</w:t>
      </w:r>
    </w:p>
    <w:p w:rsidR="00315795" w:rsidRDefault="00AA23D4">
      <w:pPr>
        <w:pStyle w:val="a3"/>
        <w:spacing w:line="276" w:lineRule="auto"/>
        <w:ind w:left="280" w:right="283"/>
      </w:pPr>
      <w:r>
        <w:t>Между базовым учебным заведением и колледжем заключается договор, определяющий права и обязанности обеих сторон.</w:t>
      </w:r>
    </w:p>
    <w:p w:rsidR="00315795" w:rsidRDefault="00AA23D4">
      <w:pPr>
        <w:pStyle w:val="a3"/>
        <w:spacing w:line="276" w:lineRule="auto"/>
        <w:ind w:left="280" w:right="281"/>
      </w:pPr>
      <w:r>
        <w:t>Содержание практики определяется настоящей программой. Сроки и порядок учебной и производственной практик определяются учебным планом колледжа и рекомендациями по профессиональной практике студентов по специальностям среднего профессионального образования.</w:t>
      </w:r>
    </w:p>
    <w:p w:rsidR="00315795" w:rsidRDefault="00AA23D4">
      <w:pPr>
        <w:pStyle w:val="a3"/>
        <w:spacing w:line="276" w:lineRule="auto"/>
        <w:ind w:left="280" w:right="278"/>
      </w:pPr>
      <w:r>
        <w:t>Деятельность преподавателя колледжа фиксируется в журнале по практике, там же выставляются зачёты и оценки, полученные обучающимися по результатам практик.</w:t>
      </w:r>
    </w:p>
    <w:p w:rsidR="00315795" w:rsidRDefault="00AA23D4">
      <w:pPr>
        <w:pStyle w:val="a3"/>
        <w:spacing w:line="274" w:lineRule="exact"/>
        <w:ind w:left="846" w:firstLine="0"/>
      </w:pPr>
      <w:r>
        <w:t>Результатом прохождения производственной практики является оценка, которая</w:t>
      </w:r>
    </w:p>
    <w:p w:rsidR="00315795" w:rsidRDefault="00315795">
      <w:pPr>
        <w:spacing w:line="274" w:lineRule="exact"/>
        <w:sectPr w:rsidR="00315795">
          <w:pgSz w:w="11910" w:h="16840"/>
          <w:pgMar w:top="1340" w:right="1160" w:bottom="280" w:left="1160" w:header="713" w:footer="0" w:gutter="0"/>
          <w:cols w:space="720"/>
        </w:sectPr>
      </w:pPr>
    </w:p>
    <w:p w:rsidR="00315795" w:rsidRDefault="00AA23D4">
      <w:pPr>
        <w:pStyle w:val="a3"/>
        <w:spacing w:before="80" w:line="276" w:lineRule="auto"/>
        <w:ind w:left="280" w:right="273" w:firstLine="0"/>
      </w:pPr>
      <w:r>
        <w:lastRenderedPageBreak/>
        <w:t>учитывается при подведении итогов по квалификационному модулю. Оценка выставляется руководителем подгруппы студентов по практике от колледжа на основании оформленного отчета в виде аттестационного листа по практике, дневника по практике.</w:t>
      </w:r>
    </w:p>
    <w:p w:rsidR="00315795" w:rsidRDefault="00AA23D4">
      <w:pPr>
        <w:pStyle w:val="a3"/>
        <w:spacing w:line="276" w:lineRule="auto"/>
        <w:ind w:left="280" w:right="302" w:firstLine="549"/>
      </w:pPr>
      <w:r>
        <w:t>Требования к квалификации педагогических кадров, обеспечивающих организацию и прохождение учебной и производственной практик: квалифицированные специалисты, имеющие высшее профессиональное образование и опыт работы в организации, либо стажировка в профильном учреждении.</w:t>
      </w:r>
    </w:p>
    <w:p w:rsidR="00315795" w:rsidRDefault="00AA23D4">
      <w:pPr>
        <w:pStyle w:val="a3"/>
        <w:spacing w:line="276" w:lineRule="auto"/>
        <w:ind w:left="280" w:right="295" w:firstLine="549"/>
      </w:pPr>
      <w:r>
        <w:t>Требования к квалификации педагогических кадров, осуществляющих руководство практикой: опыт педагогической работы не менее 5 лет.</w:t>
      </w:r>
    </w:p>
    <w:p w:rsidR="00315795" w:rsidRDefault="00315795">
      <w:pPr>
        <w:pStyle w:val="a3"/>
        <w:spacing w:before="6"/>
        <w:ind w:left="0" w:firstLine="0"/>
        <w:jc w:val="left"/>
        <w:rPr>
          <w:sz w:val="23"/>
        </w:rPr>
      </w:pPr>
    </w:p>
    <w:p w:rsidR="00315795" w:rsidRDefault="00AA23D4">
      <w:pPr>
        <w:pStyle w:val="Heading3"/>
        <w:spacing w:line="276" w:lineRule="auto"/>
        <w:ind w:left="280" w:right="280" w:firstLine="566"/>
      </w:pPr>
      <w:r>
        <w:t>Структура и содержание рабочей программы учебной и производственной практик по ПМ.02 Организация и проведение внеурочной работы и занятий по дополнительным образовательным программам в области физической культуры</w:t>
      </w:r>
    </w:p>
    <w:p w:rsidR="00315795" w:rsidRDefault="00315795">
      <w:pPr>
        <w:pStyle w:val="a3"/>
        <w:spacing w:before="7"/>
        <w:ind w:left="0" w:firstLine="0"/>
        <w:jc w:val="left"/>
        <w:rPr>
          <w:b/>
          <w:sz w:val="27"/>
        </w:rPr>
      </w:pPr>
    </w:p>
    <w:p w:rsidR="00315795" w:rsidRDefault="00AA23D4">
      <w:pPr>
        <w:spacing w:after="42"/>
        <w:ind w:left="1000"/>
        <w:rPr>
          <w:b/>
          <w:sz w:val="24"/>
        </w:rPr>
      </w:pPr>
      <w:r>
        <w:rPr>
          <w:b/>
          <w:sz w:val="24"/>
        </w:rPr>
        <w:t>Объем и виды учебной и производственной практики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904"/>
        <w:gridCol w:w="2325"/>
        <w:gridCol w:w="1812"/>
        <w:gridCol w:w="1307"/>
      </w:tblGrid>
      <w:tr w:rsidR="00315795">
        <w:trPr>
          <w:trHeight w:val="460"/>
        </w:trPr>
        <w:tc>
          <w:tcPr>
            <w:tcW w:w="2813" w:type="dxa"/>
          </w:tcPr>
          <w:p w:rsidR="00315795" w:rsidRDefault="00AA23D4">
            <w:pPr>
              <w:pStyle w:val="TableParagraph"/>
              <w:spacing w:line="230" w:lineRule="atLeast"/>
              <w:ind w:left="962" w:right="472" w:hanging="464"/>
              <w:rPr>
                <w:b/>
                <w:sz w:val="20"/>
              </w:rPr>
            </w:pPr>
            <w:r>
              <w:rPr>
                <w:b/>
                <w:sz w:val="20"/>
              </w:rPr>
              <w:t>Наименование вида практики</w:t>
            </w:r>
          </w:p>
        </w:tc>
        <w:tc>
          <w:tcPr>
            <w:tcW w:w="904" w:type="dxa"/>
          </w:tcPr>
          <w:p w:rsidR="00315795" w:rsidRDefault="00AA23D4">
            <w:pPr>
              <w:pStyle w:val="TableParagraph"/>
              <w:spacing w:line="230" w:lineRule="atLeast"/>
              <w:ind w:left="196" w:right="106" w:hanging="60"/>
              <w:rPr>
                <w:b/>
                <w:sz w:val="20"/>
              </w:rPr>
            </w:pPr>
            <w:r>
              <w:rPr>
                <w:b/>
                <w:sz w:val="20"/>
              </w:rPr>
              <w:t>Кол-во часов</w:t>
            </w:r>
          </w:p>
        </w:tc>
        <w:tc>
          <w:tcPr>
            <w:tcW w:w="2325" w:type="dxa"/>
          </w:tcPr>
          <w:p w:rsidR="00315795" w:rsidRDefault="00AA23D4">
            <w:pPr>
              <w:pStyle w:val="TableParagraph"/>
              <w:spacing w:before="115"/>
              <w:ind w:left="281" w:right="271"/>
              <w:jc w:val="center"/>
              <w:rPr>
                <w:b/>
                <w:sz w:val="20"/>
              </w:rPr>
            </w:pPr>
            <w:r>
              <w:rPr>
                <w:b/>
                <w:sz w:val="20"/>
              </w:rPr>
              <w:t>Форма проведения</w:t>
            </w:r>
          </w:p>
        </w:tc>
        <w:tc>
          <w:tcPr>
            <w:tcW w:w="1812" w:type="dxa"/>
          </w:tcPr>
          <w:p w:rsidR="00315795" w:rsidRDefault="00AA23D4">
            <w:pPr>
              <w:pStyle w:val="TableParagraph"/>
              <w:spacing w:line="230" w:lineRule="atLeast"/>
              <w:ind w:left="397" w:right="367" w:firstLine="333"/>
              <w:rPr>
                <w:b/>
                <w:sz w:val="20"/>
              </w:rPr>
            </w:pPr>
            <w:r>
              <w:rPr>
                <w:b/>
                <w:sz w:val="20"/>
              </w:rPr>
              <w:t>Вид аттестации</w:t>
            </w:r>
          </w:p>
        </w:tc>
        <w:tc>
          <w:tcPr>
            <w:tcW w:w="1307" w:type="dxa"/>
          </w:tcPr>
          <w:p w:rsidR="00315795" w:rsidRDefault="00AA23D4">
            <w:pPr>
              <w:pStyle w:val="TableParagraph"/>
              <w:spacing w:line="230" w:lineRule="atLeast"/>
              <w:ind w:left="304" w:right="272" w:firstLine="103"/>
              <w:rPr>
                <w:b/>
                <w:sz w:val="20"/>
              </w:rPr>
            </w:pPr>
            <w:r>
              <w:rPr>
                <w:b/>
                <w:sz w:val="20"/>
              </w:rPr>
              <w:t>Курс, семестр</w:t>
            </w:r>
          </w:p>
        </w:tc>
      </w:tr>
      <w:tr w:rsidR="00315795">
        <w:trPr>
          <w:trHeight w:val="527"/>
        </w:trPr>
        <w:tc>
          <w:tcPr>
            <w:tcW w:w="2813" w:type="dxa"/>
          </w:tcPr>
          <w:p w:rsidR="00315795" w:rsidRDefault="00AA23D4">
            <w:pPr>
              <w:pStyle w:val="TableParagraph"/>
              <w:spacing w:before="5"/>
              <w:ind w:left="107"/>
              <w:rPr>
                <w:sz w:val="20"/>
              </w:rPr>
            </w:pPr>
            <w:r>
              <w:rPr>
                <w:sz w:val="20"/>
              </w:rPr>
              <w:t>Учебная практика</w:t>
            </w:r>
          </w:p>
        </w:tc>
        <w:tc>
          <w:tcPr>
            <w:tcW w:w="904" w:type="dxa"/>
          </w:tcPr>
          <w:p w:rsidR="00315795" w:rsidRDefault="00AA23D4">
            <w:pPr>
              <w:pStyle w:val="TableParagraph"/>
              <w:spacing w:line="225" w:lineRule="exact"/>
              <w:ind w:left="283" w:right="270"/>
              <w:jc w:val="center"/>
              <w:rPr>
                <w:sz w:val="20"/>
              </w:rPr>
            </w:pPr>
            <w:r>
              <w:rPr>
                <w:sz w:val="20"/>
              </w:rPr>
              <w:t>36</w:t>
            </w:r>
          </w:p>
        </w:tc>
        <w:tc>
          <w:tcPr>
            <w:tcW w:w="2325" w:type="dxa"/>
          </w:tcPr>
          <w:p w:rsidR="00315795" w:rsidRDefault="00AA23D4">
            <w:pPr>
              <w:pStyle w:val="TableParagraph"/>
              <w:spacing w:line="225" w:lineRule="exact"/>
              <w:ind w:left="281" w:right="269"/>
              <w:jc w:val="center"/>
              <w:rPr>
                <w:sz w:val="20"/>
              </w:rPr>
            </w:pPr>
            <w:r>
              <w:rPr>
                <w:sz w:val="20"/>
              </w:rPr>
              <w:t>концентрированно</w:t>
            </w:r>
          </w:p>
        </w:tc>
        <w:tc>
          <w:tcPr>
            <w:tcW w:w="1812" w:type="dxa"/>
          </w:tcPr>
          <w:p w:rsidR="00315795" w:rsidRDefault="00AA23D4">
            <w:pPr>
              <w:pStyle w:val="TableParagraph"/>
              <w:spacing w:line="225" w:lineRule="exact"/>
              <w:ind w:left="666" w:right="651"/>
              <w:jc w:val="center"/>
              <w:rPr>
                <w:sz w:val="20"/>
              </w:rPr>
            </w:pPr>
            <w:r>
              <w:rPr>
                <w:sz w:val="20"/>
              </w:rPr>
              <w:t>зачет</w:t>
            </w:r>
          </w:p>
        </w:tc>
        <w:tc>
          <w:tcPr>
            <w:tcW w:w="1307" w:type="dxa"/>
          </w:tcPr>
          <w:p w:rsidR="00315795" w:rsidRDefault="00AA23D4">
            <w:pPr>
              <w:pStyle w:val="TableParagraph"/>
              <w:spacing w:line="225" w:lineRule="exact"/>
              <w:ind w:left="221" w:right="210"/>
              <w:jc w:val="center"/>
              <w:rPr>
                <w:sz w:val="20"/>
              </w:rPr>
            </w:pPr>
            <w:r>
              <w:rPr>
                <w:sz w:val="20"/>
              </w:rPr>
              <w:t>3 курс,</w:t>
            </w:r>
          </w:p>
          <w:p w:rsidR="00315795" w:rsidRDefault="00AA23D4">
            <w:pPr>
              <w:pStyle w:val="TableParagraph"/>
              <w:spacing w:before="34"/>
              <w:ind w:left="226" w:right="210"/>
              <w:jc w:val="center"/>
              <w:rPr>
                <w:sz w:val="20"/>
              </w:rPr>
            </w:pPr>
            <w:r>
              <w:rPr>
                <w:sz w:val="20"/>
              </w:rPr>
              <w:t>5 семестр</w:t>
            </w:r>
          </w:p>
        </w:tc>
      </w:tr>
      <w:tr w:rsidR="00315795">
        <w:trPr>
          <w:trHeight w:val="720"/>
        </w:trPr>
        <w:tc>
          <w:tcPr>
            <w:tcW w:w="2813" w:type="dxa"/>
          </w:tcPr>
          <w:p w:rsidR="00315795" w:rsidRDefault="00AA23D4">
            <w:pPr>
              <w:pStyle w:val="TableParagraph"/>
              <w:spacing w:before="5" w:line="249" w:lineRule="auto"/>
              <w:ind w:left="107" w:right="271"/>
              <w:rPr>
                <w:sz w:val="20"/>
              </w:rPr>
            </w:pPr>
            <w:r>
              <w:rPr>
                <w:sz w:val="20"/>
              </w:rPr>
              <w:t>Производственная практика (практика по профилю</w:t>
            </w:r>
          </w:p>
          <w:p w:rsidR="00315795" w:rsidRDefault="00AA23D4">
            <w:pPr>
              <w:pStyle w:val="TableParagraph"/>
              <w:spacing w:before="2" w:line="215" w:lineRule="exact"/>
              <w:ind w:left="107"/>
              <w:rPr>
                <w:sz w:val="20"/>
              </w:rPr>
            </w:pPr>
            <w:r>
              <w:rPr>
                <w:sz w:val="20"/>
              </w:rPr>
              <w:t>специальности)</w:t>
            </w:r>
          </w:p>
        </w:tc>
        <w:tc>
          <w:tcPr>
            <w:tcW w:w="904" w:type="dxa"/>
          </w:tcPr>
          <w:p w:rsidR="00315795" w:rsidRDefault="00AA23D4">
            <w:pPr>
              <w:pStyle w:val="TableParagraph"/>
              <w:spacing w:line="225" w:lineRule="exact"/>
              <w:ind w:left="283" w:right="270"/>
              <w:jc w:val="center"/>
              <w:rPr>
                <w:sz w:val="20"/>
              </w:rPr>
            </w:pPr>
            <w:r>
              <w:rPr>
                <w:sz w:val="20"/>
              </w:rPr>
              <w:t>72</w:t>
            </w:r>
          </w:p>
        </w:tc>
        <w:tc>
          <w:tcPr>
            <w:tcW w:w="2325" w:type="dxa"/>
          </w:tcPr>
          <w:p w:rsidR="00315795" w:rsidRDefault="00AA23D4">
            <w:pPr>
              <w:pStyle w:val="TableParagraph"/>
              <w:spacing w:line="225" w:lineRule="exact"/>
              <w:ind w:left="281" w:right="269"/>
              <w:jc w:val="center"/>
              <w:rPr>
                <w:sz w:val="20"/>
              </w:rPr>
            </w:pPr>
            <w:r>
              <w:rPr>
                <w:sz w:val="20"/>
              </w:rPr>
              <w:t>концентрированно</w:t>
            </w:r>
          </w:p>
        </w:tc>
        <w:tc>
          <w:tcPr>
            <w:tcW w:w="1812" w:type="dxa"/>
          </w:tcPr>
          <w:p w:rsidR="00315795" w:rsidRDefault="00AA23D4">
            <w:pPr>
              <w:pStyle w:val="TableParagraph"/>
              <w:spacing w:line="278" w:lineRule="auto"/>
              <w:ind w:left="486" w:hanging="358"/>
              <w:rPr>
                <w:sz w:val="20"/>
              </w:rPr>
            </w:pPr>
            <w:r>
              <w:rPr>
                <w:w w:val="95"/>
                <w:sz w:val="20"/>
              </w:rPr>
              <w:t xml:space="preserve">дифференцирован </w:t>
            </w:r>
            <w:r>
              <w:rPr>
                <w:sz w:val="20"/>
              </w:rPr>
              <w:t>ный зачет</w:t>
            </w:r>
          </w:p>
        </w:tc>
        <w:tc>
          <w:tcPr>
            <w:tcW w:w="1307" w:type="dxa"/>
          </w:tcPr>
          <w:p w:rsidR="00315795" w:rsidRDefault="00AA23D4">
            <w:pPr>
              <w:pStyle w:val="TableParagraph"/>
              <w:spacing w:line="225" w:lineRule="exact"/>
              <w:ind w:left="221" w:right="210"/>
              <w:jc w:val="center"/>
              <w:rPr>
                <w:sz w:val="20"/>
              </w:rPr>
            </w:pPr>
            <w:r>
              <w:rPr>
                <w:sz w:val="20"/>
              </w:rPr>
              <w:t>3 курс,</w:t>
            </w:r>
          </w:p>
          <w:p w:rsidR="00315795" w:rsidRDefault="00AA23D4">
            <w:pPr>
              <w:pStyle w:val="TableParagraph"/>
              <w:spacing w:before="36"/>
              <w:ind w:left="226" w:right="210"/>
              <w:jc w:val="center"/>
              <w:rPr>
                <w:sz w:val="20"/>
              </w:rPr>
            </w:pPr>
            <w:r>
              <w:rPr>
                <w:sz w:val="20"/>
              </w:rPr>
              <w:t>6 семестр</w:t>
            </w:r>
          </w:p>
        </w:tc>
      </w:tr>
      <w:tr w:rsidR="00315795">
        <w:trPr>
          <w:trHeight w:val="721"/>
        </w:trPr>
        <w:tc>
          <w:tcPr>
            <w:tcW w:w="2813" w:type="dxa"/>
          </w:tcPr>
          <w:p w:rsidR="00315795" w:rsidRDefault="00AA23D4">
            <w:pPr>
              <w:pStyle w:val="TableParagraph"/>
              <w:spacing w:before="5" w:line="249" w:lineRule="auto"/>
              <w:ind w:left="107"/>
              <w:rPr>
                <w:sz w:val="20"/>
              </w:rPr>
            </w:pPr>
            <w:r>
              <w:rPr>
                <w:sz w:val="20"/>
              </w:rPr>
              <w:t>Производственная практика (практика по профилю</w:t>
            </w:r>
          </w:p>
          <w:p w:rsidR="00315795" w:rsidRDefault="00AA23D4">
            <w:pPr>
              <w:pStyle w:val="TableParagraph"/>
              <w:spacing w:before="1" w:line="217" w:lineRule="exact"/>
              <w:ind w:left="107"/>
              <w:rPr>
                <w:sz w:val="20"/>
              </w:rPr>
            </w:pPr>
            <w:r>
              <w:rPr>
                <w:sz w:val="20"/>
              </w:rPr>
              <w:t>специальности)</w:t>
            </w:r>
          </w:p>
        </w:tc>
        <w:tc>
          <w:tcPr>
            <w:tcW w:w="904" w:type="dxa"/>
          </w:tcPr>
          <w:p w:rsidR="00315795" w:rsidRDefault="00AA23D4">
            <w:pPr>
              <w:pStyle w:val="TableParagraph"/>
              <w:spacing w:line="225" w:lineRule="exact"/>
              <w:ind w:left="283" w:right="270"/>
              <w:jc w:val="center"/>
              <w:rPr>
                <w:sz w:val="20"/>
              </w:rPr>
            </w:pPr>
            <w:r>
              <w:rPr>
                <w:sz w:val="20"/>
              </w:rPr>
              <w:t>108</w:t>
            </w:r>
          </w:p>
        </w:tc>
        <w:tc>
          <w:tcPr>
            <w:tcW w:w="2325" w:type="dxa"/>
          </w:tcPr>
          <w:p w:rsidR="00315795" w:rsidRDefault="00AA23D4">
            <w:pPr>
              <w:pStyle w:val="TableParagraph"/>
              <w:spacing w:line="225" w:lineRule="exact"/>
              <w:ind w:left="281" w:right="269"/>
              <w:jc w:val="center"/>
              <w:rPr>
                <w:sz w:val="20"/>
              </w:rPr>
            </w:pPr>
            <w:r>
              <w:rPr>
                <w:sz w:val="20"/>
              </w:rPr>
              <w:t>концентрированно</w:t>
            </w:r>
          </w:p>
        </w:tc>
        <w:tc>
          <w:tcPr>
            <w:tcW w:w="1812" w:type="dxa"/>
          </w:tcPr>
          <w:p w:rsidR="00315795" w:rsidRDefault="00AA23D4">
            <w:pPr>
              <w:pStyle w:val="TableParagraph"/>
              <w:ind w:left="486" w:hanging="358"/>
              <w:rPr>
                <w:sz w:val="20"/>
              </w:rPr>
            </w:pPr>
            <w:r>
              <w:rPr>
                <w:w w:val="95"/>
                <w:sz w:val="20"/>
              </w:rPr>
              <w:t xml:space="preserve">дифференцирован </w:t>
            </w:r>
            <w:r>
              <w:rPr>
                <w:sz w:val="20"/>
              </w:rPr>
              <w:t>ный зачет</w:t>
            </w:r>
          </w:p>
        </w:tc>
        <w:tc>
          <w:tcPr>
            <w:tcW w:w="1307" w:type="dxa"/>
          </w:tcPr>
          <w:p w:rsidR="00315795" w:rsidRDefault="00AA23D4">
            <w:pPr>
              <w:pStyle w:val="TableParagraph"/>
              <w:spacing w:line="225" w:lineRule="exact"/>
              <w:ind w:left="221" w:right="210"/>
              <w:jc w:val="center"/>
              <w:rPr>
                <w:sz w:val="20"/>
              </w:rPr>
            </w:pPr>
            <w:r>
              <w:rPr>
                <w:sz w:val="20"/>
              </w:rPr>
              <w:t>3 курс,</w:t>
            </w:r>
          </w:p>
          <w:p w:rsidR="00315795" w:rsidRDefault="00AA23D4">
            <w:pPr>
              <w:pStyle w:val="TableParagraph"/>
              <w:spacing w:before="36"/>
              <w:ind w:left="226" w:right="210"/>
              <w:jc w:val="center"/>
              <w:rPr>
                <w:sz w:val="20"/>
              </w:rPr>
            </w:pPr>
            <w:r>
              <w:rPr>
                <w:sz w:val="20"/>
              </w:rPr>
              <w:t>6 семестр</w:t>
            </w:r>
          </w:p>
        </w:tc>
      </w:tr>
    </w:tbl>
    <w:p w:rsidR="00315795" w:rsidRDefault="00315795">
      <w:pPr>
        <w:pStyle w:val="a3"/>
        <w:ind w:left="0" w:firstLine="0"/>
        <w:jc w:val="left"/>
        <w:rPr>
          <w:b/>
          <w:sz w:val="27"/>
        </w:rPr>
      </w:pPr>
    </w:p>
    <w:p w:rsidR="00315795" w:rsidRDefault="00AA23D4">
      <w:pPr>
        <w:pStyle w:val="a3"/>
        <w:spacing w:line="276" w:lineRule="auto"/>
        <w:ind w:left="280" w:right="281"/>
      </w:pPr>
      <w:r>
        <w:t>Цель учебной практики: формирование у обучающихся практических профессиональных умений, приобретение первоначального практического опыта по виду деятельности для последующего освоения ими общих и профессиональных компетенций по специальности.</w:t>
      </w:r>
    </w:p>
    <w:p w:rsidR="00315795" w:rsidRDefault="00AA23D4">
      <w:pPr>
        <w:pStyle w:val="a3"/>
        <w:spacing w:line="276" w:lineRule="auto"/>
        <w:ind w:left="280" w:right="276" w:firstLine="707"/>
      </w:pPr>
      <w:r>
        <w:t>Задачи учебной практики: изучить специфику труда учителя физической культуры; сформировать умения по ведению педагогического наблюдения урока и занятия; воспитать интерес к педагогической деятельности. Учебная практика проводится для иллюстрации приемов и методов организации образовательного процесса в общеобразовательных учреждениях.</w:t>
      </w:r>
    </w:p>
    <w:p w:rsidR="00315795" w:rsidRDefault="00315795">
      <w:pPr>
        <w:pStyle w:val="a3"/>
        <w:spacing w:before="6"/>
        <w:ind w:left="0" w:firstLine="0"/>
        <w:jc w:val="left"/>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9"/>
        <w:gridCol w:w="1435"/>
      </w:tblGrid>
      <w:tr w:rsidR="00315795">
        <w:trPr>
          <w:trHeight w:val="479"/>
        </w:trPr>
        <w:tc>
          <w:tcPr>
            <w:tcW w:w="7809" w:type="dxa"/>
          </w:tcPr>
          <w:p w:rsidR="00315795" w:rsidRDefault="00AA23D4">
            <w:pPr>
              <w:pStyle w:val="TableParagraph"/>
              <w:spacing w:before="125"/>
              <w:ind w:left="107"/>
              <w:rPr>
                <w:b/>
                <w:sz w:val="20"/>
              </w:rPr>
            </w:pPr>
            <w:r>
              <w:rPr>
                <w:b/>
                <w:sz w:val="20"/>
              </w:rPr>
              <w:t>Задания по виду работ</w:t>
            </w:r>
          </w:p>
        </w:tc>
        <w:tc>
          <w:tcPr>
            <w:tcW w:w="1435" w:type="dxa"/>
          </w:tcPr>
          <w:p w:rsidR="00315795" w:rsidRDefault="00AA23D4">
            <w:pPr>
              <w:pStyle w:val="TableParagraph"/>
              <w:spacing w:before="5"/>
              <w:ind w:left="107"/>
              <w:rPr>
                <w:b/>
                <w:sz w:val="20"/>
              </w:rPr>
            </w:pPr>
            <w:r>
              <w:rPr>
                <w:b/>
                <w:sz w:val="20"/>
              </w:rPr>
              <w:t>Кол-во</w:t>
            </w:r>
          </w:p>
          <w:p w:rsidR="00315795" w:rsidRDefault="00AA23D4">
            <w:pPr>
              <w:pStyle w:val="TableParagraph"/>
              <w:spacing w:before="10" w:line="215" w:lineRule="exact"/>
              <w:ind w:left="107"/>
              <w:rPr>
                <w:b/>
                <w:sz w:val="20"/>
              </w:rPr>
            </w:pPr>
            <w:r>
              <w:rPr>
                <w:b/>
                <w:sz w:val="20"/>
              </w:rPr>
              <w:t>часов</w:t>
            </w:r>
          </w:p>
        </w:tc>
      </w:tr>
      <w:tr w:rsidR="00315795">
        <w:trPr>
          <w:trHeight w:val="239"/>
        </w:trPr>
        <w:tc>
          <w:tcPr>
            <w:tcW w:w="9244" w:type="dxa"/>
            <w:gridSpan w:val="2"/>
          </w:tcPr>
          <w:p w:rsidR="00315795" w:rsidRDefault="00AA23D4">
            <w:pPr>
              <w:pStyle w:val="TableParagraph"/>
              <w:spacing w:before="5" w:line="215" w:lineRule="exact"/>
              <w:ind w:left="107"/>
              <w:rPr>
                <w:b/>
                <w:sz w:val="20"/>
              </w:rPr>
            </w:pPr>
            <w:r>
              <w:rPr>
                <w:b/>
                <w:sz w:val="20"/>
              </w:rPr>
              <w:t>Учебная практика</w:t>
            </w:r>
          </w:p>
        </w:tc>
      </w:tr>
      <w:tr w:rsidR="00315795">
        <w:trPr>
          <w:trHeight w:val="481"/>
        </w:trPr>
        <w:tc>
          <w:tcPr>
            <w:tcW w:w="7809" w:type="dxa"/>
          </w:tcPr>
          <w:p w:rsidR="00315795" w:rsidRDefault="00AA23D4">
            <w:pPr>
              <w:pStyle w:val="TableParagraph"/>
              <w:spacing w:before="2" w:line="240" w:lineRule="exact"/>
              <w:ind w:left="107" w:right="104"/>
              <w:rPr>
                <w:sz w:val="20"/>
              </w:rPr>
            </w:pPr>
            <w:r>
              <w:rPr>
                <w:sz w:val="20"/>
              </w:rPr>
              <w:t>Наблюдение методических приемов учителя при проведении внеурочных мероприятий и занятий; разработка предложений по их совершенствованию.</w:t>
            </w:r>
          </w:p>
        </w:tc>
        <w:tc>
          <w:tcPr>
            <w:tcW w:w="1435" w:type="dxa"/>
          </w:tcPr>
          <w:p w:rsidR="00315795" w:rsidRDefault="00AA23D4">
            <w:pPr>
              <w:pStyle w:val="TableParagraph"/>
              <w:spacing w:before="127"/>
              <w:ind w:right="656"/>
              <w:jc w:val="right"/>
              <w:rPr>
                <w:sz w:val="20"/>
              </w:rPr>
            </w:pPr>
            <w:r>
              <w:rPr>
                <w:w w:val="99"/>
                <w:sz w:val="20"/>
              </w:rPr>
              <w:t>2</w:t>
            </w:r>
          </w:p>
        </w:tc>
      </w:tr>
      <w:tr w:rsidR="00315795">
        <w:trPr>
          <w:trHeight w:val="479"/>
        </w:trPr>
        <w:tc>
          <w:tcPr>
            <w:tcW w:w="7809" w:type="dxa"/>
          </w:tcPr>
          <w:p w:rsidR="00315795" w:rsidRDefault="00AA23D4">
            <w:pPr>
              <w:pStyle w:val="TableParagraph"/>
              <w:spacing w:before="5"/>
              <w:ind w:left="107"/>
              <w:rPr>
                <w:sz w:val="20"/>
              </w:rPr>
            </w:pPr>
            <w:r>
              <w:rPr>
                <w:sz w:val="20"/>
              </w:rPr>
              <w:t>Ознакомление со способами целеполагания и формулировки задач внеурочных</w:t>
            </w:r>
          </w:p>
          <w:p w:rsidR="00315795" w:rsidRDefault="00AA23D4">
            <w:pPr>
              <w:pStyle w:val="TableParagraph"/>
              <w:spacing w:before="10" w:line="215" w:lineRule="exact"/>
              <w:ind w:left="107"/>
              <w:rPr>
                <w:sz w:val="20"/>
              </w:rPr>
            </w:pPr>
            <w:r>
              <w:rPr>
                <w:sz w:val="20"/>
              </w:rPr>
              <w:t>мероприятий и занятий для отдельного вида спорта.</w:t>
            </w:r>
          </w:p>
        </w:tc>
        <w:tc>
          <w:tcPr>
            <w:tcW w:w="1435" w:type="dxa"/>
          </w:tcPr>
          <w:p w:rsidR="00315795" w:rsidRDefault="00AA23D4">
            <w:pPr>
              <w:pStyle w:val="TableParagraph"/>
              <w:spacing w:before="125"/>
              <w:ind w:right="656"/>
              <w:jc w:val="right"/>
              <w:rPr>
                <w:sz w:val="20"/>
              </w:rPr>
            </w:pPr>
            <w:r>
              <w:rPr>
                <w:w w:val="99"/>
                <w:sz w:val="20"/>
              </w:rPr>
              <w:t>2</w:t>
            </w:r>
          </w:p>
        </w:tc>
      </w:tr>
      <w:tr w:rsidR="00315795">
        <w:trPr>
          <w:trHeight w:val="480"/>
        </w:trPr>
        <w:tc>
          <w:tcPr>
            <w:tcW w:w="7809" w:type="dxa"/>
          </w:tcPr>
          <w:p w:rsidR="00315795" w:rsidRDefault="00AA23D4">
            <w:pPr>
              <w:pStyle w:val="TableParagraph"/>
              <w:spacing w:line="240" w:lineRule="exact"/>
              <w:ind w:left="107"/>
              <w:rPr>
                <w:sz w:val="20"/>
              </w:rPr>
            </w:pPr>
            <w:r>
              <w:rPr>
                <w:sz w:val="20"/>
              </w:rPr>
              <w:t>Ознакомление с отбором контрольно-измерительных материалов, форм и методов диагностики результатов обучения.</w:t>
            </w:r>
          </w:p>
        </w:tc>
        <w:tc>
          <w:tcPr>
            <w:tcW w:w="1435" w:type="dxa"/>
          </w:tcPr>
          <w:p w:rsidR="00315795" w:rsidRDefault="00AA23D4">
            <w:pPr>
              <w:pStyle w:val="TableParagraph"/>
              <w:spacing w:before="125"/>
              <w:ind w:right="656"/>
              <w:jc w:val="right"/>
              <w:rPr>
                <w:sz w:val="20"/>
              </w:rPr>
            </w:pPr>
            <w:r>
              <w:rPr>
                <w:w w:val="99"/>
                <w:sz w:val="20"/>
              </w:rPr>
              <w:t>2</w:t>
            </w:r>
          </w:p>
        </w:tc>
      </w:tr>
      <w:tr w:rsidR="00315795">
        <w:trPr>
          <w:trHeight w:val="719"/>
        </w:trPr>
        <w:tc>
          <w:tcPr>
            <w:tcW w:w="7809" w:type="dxa"/>
          </w:tcPr>
          <w:p w:rsidR="00315795" w:rsidRDefault="00AA23D4">
            <w:pPr>
              <w:pStyle w:val="TableParagraph"/>
              <w:spacing w:before="5" w:line="249" w:lineRule="auto"/>
              <w:ind w:left="107"/>
              <w:rPr>
                <w:sz w:val="20"/>
              </w:rPr>
            </w:pPr>
            <w:r>
              <w:rPr>
                <w:sz w:val="20"/>
              </w:rPr>
              <w:t>Определение вида внеурочных мероприятий и занятий, ознакомление с отбором содержания, методов и средств обучения с учетом возраста, уровня физической</w:t>
            </w:r>
          </w:p>
          <w:p w:rsidR="00315795" w:rsidRDefault="00AA23D4">
            <w:pPr>
              <w:pStyle w:val="TableParagraph"/>
              <w:spacing w:before="1" w:line="215" w:lineRule="exact"/>
              <w:ind w:left="107"/>
              <w:rPr>
                <w:sz w:val="20"/>
              </w:rPr>
            </w:pPr>
            <w:r>
              <w:rPr>
                <w:sz w:val="20"/>
              </w:rPr>
              <w:t>подготовленности класса.</w:t>
            </w:r>
          </w:p>
        </w:tc>
        <w:tc>
          <w:tcPr>
            <w:tcW w:w="1435" w:type="dxa"/>
          </w:tcPr>
          <w:p w:rsidR="00315795" w:rsidRDefault="00315795">
            <w:pPr>
              <w:pStyle w:val="TableParagraph"/>
              <w:spacing w:before="3"/>
              <w:rPr>
                <w:sz w:val="21"/>
              </w:rPr>
            </w:pPr>
          </w:p>
          <w:p w:rsidR="00315795" w:rsidRDefault="00AA23D4">
            <w:pPr>
              <w:pStyle w:val="TableParagraph"/>
              <w:ind w:right="656"/>
              <w:jc w:val="right"/>
              <w:rPr>
                <w:sz w:val="20"/>
              </w:rPr>
            </w:pPr>
            <w:r>
              <w:rPr>
                <w:w w:val="99"/>
                <w:sz w:val="20"/>
              </w:rPr>
              <w:t>2</w:t>
            </w:r>
          </w:p>
        </w:tc>
      </w:tr>
    </w:tbl>
    <w:p w:rsidR="00315795" w:rsidRDefault="00315795">
      <w:pPr>
        <w:jc w:val="right"/>
        <w:rPr>
          <w:sz w:val="20"/>
        </w:rPr>
        <w:sectPr w:rsidR="00315795">
          <w:pgSz w:w="11910" w:h="16840"/>
          <w:pgMar w:top="1340" w:right="1160" w:bottom="280" w:left="1160" w:header="713" w:footer="0" w:gutter="0"/>
          <w:cols w:space="720"/>
        </w:sectPr>
      </w:pPr>
    </w:p>
    <w:p w:rsidR="00315795" w:rsidRDefault="00315795">
      <w:pPr>
        <w:pStyle w:val="a3"/>
        <w:spacing w:before="4"/>
        <w:ind w:left="0" w:firstLine="0"/>
        <w:jc w:val="left"/>
        <w:rPr>
          <w:sz w:val="7"/>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9"/>
        <w:gridCol w:w="1435"/>
      </w:tblGrid>
      <w:tr w:rsidR="00315795">
        <w:trPr>
          <w:trHeight w:val="720"/>
        </w:trPr>
        <w:tc>
          <w:tcPr>
            <w:tcW w:w="7809" w:type="dxa"/>
          </w:tcPr>
          <w:p w:rsidR="00315795" w:rsidRDefault="00AA23D4">
            <w:pPr>
              <w:pStyle w:val="TableParagraph"/>
              <w:spacing w:line="240" w:lineRule="exact"/>
              <w:ind w:left="107" w:right="100"/>
              <w:jc w:val="both"/>
              <w:rPr>
                <w:sz w:val="20"/>
              </w:rPr>
            </w:pPr>
            <w:r>
              <w:rPr>
                <w:sz w:val="20"/>
              </w:rPr>
              <w:t>Ознакомление с рабочими программами, календарно-тематическим планированием, планами-конспектами внеурочных мероприятий и занятий в соответствии с едиными требованиями к их написанию.</w:t>
            </w:r>
          </w:p>
        </w:tc>
        <w:tc>
          <w:tcPr>
            <w:tcW w:w="1435" w:type="dxa"/>
          </w:tcPr>
          <w:p w:rsidR="00315795" w:rsidRDefault="00315795">
            <w:pPr>
              <w:pStyle w:val="TableParagraph"/>
              <w:spacing w:before="4"/>
              <w:rPr>
                <w:sz w:val="21"/>
              </w:rPr>
            </w:pPr>
          </w:p>
          <w:p w:rsidR="00315795" w:rsidRDefault="00AA23D4">
            <w:pPr>
              <w:pStyle w:val="TableParagraph"/>
              <w:ind w:left="8"/>
              <w:jc w:val="center"/>
              <w:rPr>
                <w:sz w:val="20"/>
              </w:rPr>
            </w:pPr>
            <w:r>
              <w:rPr>
                <w:w w:val="99"/>
                <w:sz w:val="20"/>
              </w:rPr>
              <w:t>2</w:t>
            </w:r>
          </w:p>
        </w:tc>
      </w:tr>
      <w:tr w:rsidR="00315795">
        <w:trPr>
          <w:trHeight w:val="239"/>
        </w:trPr>
        <w:tc>
          <w:tcPr>
            <w:tcW w:w="7809" w:type="dxa"/>
          </w:tcPr>
          <w:p w:rsidR="00315795" w:rsidRDefault="00AA23D4">
            <w:pPr>
              <w:pStyle w:val="TableParagraph"/>
              <w:spacing w:before="5" w:line="215" w:lineRule="exact"/>
              <w:ind w:left="107"/>
              <w:rPr>
                <w:sz w:val="20"/>
              </w:rPr>
            </w:pPr>
            <w:r>
              <w:rPr>
                <w:sz w:val="20"/>
              </w:rPr>
              <w:t>Наблюдение внеурочных мероприятий и занятий</w:t>
            </w:r>
          </w:p>
        </w:tc>
        <w:tc>
          <w:tcPr>
            <w:tcW w:w="1435" w:type="dxa"/>
          </w:tcPr>
          <w:p w:rsidR="00315795" w:rsidRDefault="00AA23D4">
            <w:pPr>
              <w:pStyle w:val="TableParagraph"/>
              <w:spacing w:before="5" w:line="215" w:lineRule="exact"/>
              <w:ind w:left="597" w:right="588"/>
              <w:jc w:val="center"/>
              <w:rPr>
                <w:sz w:val="20"/>
              </w:rPr>
            </w:pPr>
            <w:r>
              <w:rPr>
                <w:sz w:val="20"/>
              </w:rPr>
              <w:t>14</w:t>
            </w:r>
          </w:p>
        </w:tc>
      </w:tr>
      <w:tr w:rsidR="00315795">
        <w:trPr>
          <w:trHeight w:val="482"/>
        </w:trPr>
        <w:tc>
          <w:tcPr>
            <w:tcW w:w="7809" w:type="dxa"/>
          </w:tcPr>
          <w:p w:rsidR="00315795" w:rsidRDefault="00AA23D4">
            <w:pPr>
              <w:pStyle w:val="TableParagraph"/>
              <w:spacing w:before="2" w:line="240" w:lineRule="exact"/>
              <w:ind w:left="107"/>
              <w:rPr>
                <w:sz w:val="20"/>
              </w:rPr>
            </w:pPr>
            <w:r>
              <w:rPr>
                <w:sz w:val="20"/>
              </w:rPr>
              <w:t>Наблюдение за подготовкой размещения на внеурочном мероприятии и занятии спортивного оборудования и инвентаря для проведения уроков.</w:t>
            </w:r>
          </w:p>
        </w:tc>
        <w:tc>
          <w:tcPr>
            <w:tcW w:w="1435" w:type="dxa"/>
          </w:tcPr>
          <w:p w:rsidR="00315795" w:rsidRDefault="00AA23D4">
            <w:pPr>
              <w:pStyle w:val="TableParagraph"/>
              <w:spacing w:before="127"/>
              <w:ind w:left="8"/>
              <w:jc w:val="center"/>
              <w:rPr>
                <w:sz w:val="20"/>
              </w:rPr>
            </w:pPr>
            <w:r>
              <w:rPr>
                <w:w w:val="99"/>
                <w:sz w:val="20"/>
              </w:rPr>
              <w:t>2</w:t>
            </w:r>
          </w:p>
        </w:tc>
      </w:tr>
      <w:tr w:rsidR="00315795">
        <w:trPr>
          <w:trHeight w:val="479"/>
        </w:trPr>
        <w:tc>
          <w:tcPr>
            <w:tcW w:w="7809" w:type="dxa"/>
          </w:tcPr>
          <w:p w:rsidR="00315795" w:rsidRDefault="00AA23D4">
            <w:pPr>
              <w:pStyle w:val="TableParagraph"/>
              <w:spacing w:before="5"/>
              <w:ind w:left="107"/>
              <w:rPr>
                <w:sz w:val="20"/>
              </w:rPr>
            </w:pPr>
            <w:r>
              <w:rPr>
                <w:sz w:val="20"/>
              </w:rPr>
              <w:t>Наблюдение за соблюдением правил техники безопасности учащимися на внеурочных</w:t>
            </w:r>
          </w:p>
          <w:p w:rsidR="00315795" w:rsidRDefault="00AA23D4">
            <w:pPr>
              <w:pStyle w:val="TableParagraph"/>
              <w:spacing w:before="10" w:line="215" w:lineRule="exact"/>
              <w:ind w:left="107"/>
              <w:rPr>
                <w:sz w:val="20"/>
              </w:rPr>
            </w:pPr>
            <w:r>
              <w:rPr>
                <w:sz w:val="20"/>
              </w:rPr>
              <w:t>мероприятиях и занятиях.</w:t>
            </w:r>
          </w:p>
        </w:tc>
        <w:tc>
          <w:tcPr>
            <w:tcW w:w="1435" w:type="dxa"/>
          </w:tcPr>
          <w:p w:rsidR="00315795" w:rsidRDefault="00AA23D4">
            <w:pPr>
              <w:pStyle w:val="TableParagraph"/>
              <w:spacing w:before="125"/>
              <w:ind w:left="8"/>
              <w:jc w:val="center"/>
              <w:rPr>
                <w:sz w:val="20"/>
              </w:rPr>
            </w:pPr>
            <w:r>
              <w:rPr>
                <w:w w:val="99"/>
                <w:sz w:val="20"/>
              </w:rPr>
              <w:t>2</w:t>
            </w:r>
          </w:p>
        </w:tc>
      </w:tr>
      <w:tr w:rsidR="00315795">
        <w:trPr>
          <w:trHeight w:val="479"/>
        </w:trPr>
        <w:tc>
          <w:tcPr>
            <w:tcW w:w="7809" w:type="dxa"/>
          </w:tcPr>
          <w:p w:rsidR="00315795" w:rsidRDefault="00AA23D4">
            <w:pPr>
              <w:pStyle w:val="TableParagraph"/>
              <w:tabs>
                <w:tab w:val="left" w:pos="1403"/>
                <w:tab w:val="left" w:pos="2389"/>
                <w:tab w:val="left" w:pos="2714"/>
                <w:tab w:val="left" w:pos="3842"/>
                <w:tab w:val="left" w:pos="5202"/>
                <w:tab w:val="left" w:pos="6247"/>
                <w:tab w:val="left" w:pos="6667"/>
              </w:tabs>
              <w:spacing w:before="5"/>
              <w:ind w:left="107"/>
              <w:rPr>
                <w:sz w:val="20"/>
              </w:rPr>
            </w:pPr>
            <w:r>
              <w:rPr>
                <w:sz w:val="20"/>
              </w:rPr>
              <w:t>Наблюдение</w:t>
            </w:r>
            <w:r>
              <w:rPr>
                <w:sz w:val="20"/>
              </w:rPr>
              <w:tab/>
              <w:t>процесса</w:t>
            </w:r>
            <w:r>
              <w:rPr>
                <w:sz w:val="20"/>
              </w:rPr>
              <w:tab/>
              <w:t>и</w:t>
            </w:r>
            <w:r>
              <w:rPr>
                <w:sz w:val="20"/>
              </w:rPr>
              <w:tab/>
              <w:t>результата</w:t>
            </w:r>
            <w:r>
              <w:rPr>
                <w:sz w:val="20"/>
              </w:rPr>
              <w:tab/>
              <w:t>деятельности</w:t>
            </w:r>
            <w:r>
              <w:rPr>
                <w:sz w:val="20"/>
              </w:rPr>
              <w:tab/>
              <w:t>учащихся</w:t>
            </w:r>
            <w:r>
              <w:rPr>
                <w:sz w:val="20"/>
              </w:rPr>
              <w:tab/>
              <w:t>на</w:t>
            </w:r>
            <w:r>
              <w:rPr>
                <w:sz w:val="20"/>
              </w:rPr>
              <w:tab/>
              <w:t>внеурочных</w:t>
            </w:r>
          </w:p>
          <w:p w:rsidR="00315795" w:rsidRDefault="00AA23D4">
            <w:pPr>
              <w:pStyle w:val="TableParagraph"/>
              <w:spacing w:before="10" w:line="215" w:lineRule="exact"/>
              <w:ind w:left="107"/>
              <w:rPr>
                <w:sz w:val="20"/>
              </w:rPr>
            </w:pPr>
            <w:r>
              <w:rPr>
                <w:sz w:val="20"/>
              </w:rPr>
              <w:t>мероприятиях и занятиях, выставления отметок.</w:t>
            </w:r>
          </w:p>
        </w:tc>
        <w:tc>
          <w:tcPr>
            <w:tcW w:w="1435" w:type="dxa"/>
          </w:tcPr>
          <w:p w:rsidR="00315795" w:rsidRDefault="00AA23D4">
            <w:pPr>
              <w:pStyle w:val="TableParagraph"/>
              <w:spacing w:before="125"/>
              <w:ind w:left="8"/>
              <w:jc w:val="center"/>
              <w:rPr>
                <w:sz w:val="20"/>
              </w:rPr>
            </w:pPr>
            <w:r>
              <w:rPr>
                <w:w w:val="99"/>
                <w:sz w:val="20"/>
              </w:rPr>
              <w:t>2</w:t>
            </w:r>
          </w:p>
        </w:tc>
      </w:tr>
      <w:tr w:rsidR="00315795">
        <w:trPr>
          <w:trHeight w:val="460"/>
        </w:trPr>
        <w:tc>
          <w:tcPr>
            <w:tcW w:w="7809" w:type="dxa"/>
          </w:tcPr>
          <w:p w:rsidR="00315795" w:rsidRDefault="00AA23D4">
            <w:pPr>
              <w:pStyle w:val="TableParagraph"/>
              <w:spacing w:line="225" w:lineRule="exact"/>
              <w:ind w:left="107"/>
              <w:rPr>
                <w:sz w:val="20"/>
              </w:rPr>
            </w:pPr>
            <w:r>
              <w:rPr>
                <w:sz w:val="20"/>
              </w:rPr>
              <w:t>Определение физической подготовленности учащихся с учетом возраста, уровня</w:t>
            </w:r>
          </w:p>
          <w:p w:rsidR="00315795" w:rsidRDefault="00AA23D4">
            <w:pPr>
              <w:pStyle w:val="TableParagraph"/>
              <w:spacing w:line="215" w:lineRule="exact"/>
              <w:ind w:left="107"/>
              <w:rPr>
                <w:sz w:val="20"/>
              </w:rPr>
            </w:pPr>
            <w:r>
              <w:rPr>
                <w:sz w:val="20"/>
              </w:rPr>
              <w:t>физической подготовленности класса, группы.</w:t>
            </w:r>
          </w:p>
        </w:tc>
        <w:tc>
          <w:tcPr>
            <w:tcW w:w="1435" w:type="dxa"/>
          </w:tcPr>
          <w:p w:rsidR="00315795" w:rsidRDefault="00AA23D4">
            <w:pPr>
              <w:pStyle w:val="TableParagraph"/>
              <w:spacing w:before="110"/>
              <w:ind w:left="8"/>
              <w:jc w:val="center"/>
              <w:rPr>
                <w:sz w:val="20"/>
              </w:rPr>
            </w:pPr>
            <w:r>
              <w:rPr>
                <w:w w:val="99"/>
                <w:sz w:val="20"/>
              </w:rPr>
              <w:t>2</w:t>
            </w:r>
          </w:p>
        </w:tc>
      </w:tr>
      <w:tr w:rsidR="00315795">
        <w:trPr>
          <w:trHeight w:val="720"/>
        </w:trPr>
        <w:tc>
          <w:tcPr>
            <w:tcW w:w="7809" w:type="dxa"/>
          </w:tcPr>
          <w:p w:rsidR="00315795" w:rsidRDefault="00AA23D4">
            <w:pPr>
              <w:pStyle w:val="TableParagraph"/>
              <w:spacing w:before="5"/>
              <w:ind w:left="107"/>
              <w:rPr>
                <w:sz w:val="20"/>
              </w:rPr>
            </w:pPr>
            <w:r>
              <w:rPr>
                <w:sz w:val="20"/>
              </w:rPr>
              <w:t>Наблюдение за осуществлением учителем страховки учащихся при выполнении</w:t>
            </w:r>
          </w:p>
          <w:p w:rsidR="00315795" w:rsidRDefault="00AA23D4">
            <w:pPr>
              <w:pStyle w:val="TableParagraph"/>
              <w:spacing w:line="240" w:lineRule="atLeast"/>
              <w:ind w:left="107"/>
              <w:rPr>
                <w:sz w:val="20"/>
              </w:rPr>
            </w:pPr>
            <w:r>
              <w:rPr>
                <w:sz w:val="20"/>
              </w:rPr>
              <w:t>физических упражнений на внеурочных мероприятиях и занятиях. Предупреждение возможных ошибок при выполнении физических упражнений учащимися.</w:t>
            </w:r>
          </w:p>
        </w:tc>
        <w:tc>
          <w:tcPr>
            <w:tcW w:w="1435" w:type="dxa"/>
          </w:tcPr>
          <w:p w:rsidR="00315795" w:rsidRDefault="00315795">
            <w:pPr>
              <w:pStyle w:val="TableParagraph"/>
              <w:spacing w:before="4"/>
              <w:rPr>
                <w:sz w:val="21"/>
              </w:rPr>
            </w:pPr>
          </w:p>
          <w:p w:rsidR="00315795" w:rsidRDefault="00AA23D4">
            <w:pPr>
              <w:pStyle w:val="TableParagraph"/>
              <w:ind w:left="8"/>
              <w:jc w:val="center"/>
              <w:rPr>
                <w:sz w:val="20"/>
              </w:rPr>
            </w:pPr>
            <w:r>
              <w:rPr>
                <w:w w:val="99"/>
                <w:sz w:val="20"/>
              </w:rPr>
              <w:t>2</w:t>
            </w:r>
          </w:p>
        </w:tc>
      </w:tr>
      <w:tr w:rsidR="00315795">
        <w:trPr>
          <w:trHeight w:val="479"/>
        </w:trPr>
        <w:tc>
          <w:tcPr>
            <w:tcW w:w="7809" w:type="dxa"/>
          </w:tcPr>
          <w:p w:rsidR="00315795" w:rsidRDefault="00AA23D4">
            <w:pPr>
              <w:pStyle w:val="TableParagraph"/>
              <w:spacing w:before="5"/>
              <w:ind w:left="107"/>
              <w:rPr>
                <w:sz w:val="20"/>
              </w:rPr>
            </w:pPr>
            <w:r>
              <w:rPr>
                <w:sz w:val="20"/>
              </w:rPr>
              <w:t>Анализ планов-конспектов внеурочных мероприятий и занятий по физической</w:t>
            </w:r>
          </w:p>
          <w:p w:rsidR="00315795" w:rsidRDefault="00AA23D4">
            <w:pPr>
              <w:pStyle w:val="TableParagraph"/>
              <w:spacing w:before="10" w:line="215" w:lineRule="exact"/>
              <w:ind w:left="107"/>
              <w:rPr>
                <w:sz w:val="20"/>
              </w:rPr>
            </w:pPr>
            <w:r>
              <w:rPr>
                <w:sz w:val="20"/>
              </w:rPr>
              <w:t>культуре.</w:t>
            </w:r>
          </w:p>
        </w:tc>
        <w:tc>
          <w:tcPr>
            <w:tcW w:w="1435" w:type="dxa"/>
          </w:tcPr>
          <w:p w:rsidR="00315795" w:rsidRDefault="00AA23D4">
            <w:pPr>
              <w:pStyle w:val="TableParagraph"/>
              <w:spacing w:before="125"/>
              <w:ind w:left="8"/>
              <w:jc w:val="center"/>
              <w:rPr>
                <w:sz w:val="20"/>
              </w:rPr>
            </w:pPr>
            <w:r>
              <w:rPr>
                <w:w w:val="99"/>
                <w:sz w:val="20"/>
              </w:rPr>
              <w:t>2</w:t>
            </w:r>
          </w:p>
        </w:tc>
      </w:tr>
    </w:tbl>
    <w:p w:rsidR="00315795" w:rsidRDefault="00315795">
      <w:pPr>
        <w:pStyle w:val="a3"/>
        <w:spacing w:before="3"/>
        <w:ind w:left="0" w:firstLine="0"/>
        <w:jc w:val="left"/>
        <w:rPr>
          <w:sz w:val="19"/>
        </w:rPr>
      </w:pPr>
    </w:p>
    <w:p w:rsidR="00315795" w:rsidRDefault="00AA23D4">
      <w:pPr>
        <w:pStyle w:val="a3"/>
        <w:spacing w:before="90" w:line="276" w:lineRule="auto"/>
        <w:ind w:left="280" w:right="277"/>
      </w:pPr>
      <w:r>
        <w:t>Цель производственной практики: формирование у студентов общих и профессиональных компетенций, приобретение практического опыта по каждому из видов профессиональной деятельности, предусмотренных ФГОС СПО по специальности.</w:t>
      </w:r>
    </w:p>
    <w:p w:rsidR="00315795" w:rsidRDefault="00AA23D4">
      <w:pPr>
        <w:pStyle w:val="a3"/>
        <w:spacing w:line="276" w:lineRule="auto"/>
        <w:ind w:left="280" w:right="275"/>
      </w:pPr>
      <w:r>
        <w:t>В период практики студенты выступают в роли учителя или тренера- преподавателя и проводят учебно-тренировочные занятия по избранному виду спорта в общеобразовательных организациях, внеурочные мероприятия: соревнования по видам спорта, спортивные праздники, организованные перемены, физкультминутки, физкультпаузы, дни здоровья, классные часы, беседы и т.д.</w:t>
      </w:r>
    </w:p>
    <w:p w:rsidR="00315795" w:rsidRDefault="00AA23D4">
      <w:pPr>
        <w:pStyle w:val="a3"/>
        <w:spacing w:before="2" w:after="6" w:line="276" w:lineRule="auto"/>
        <w:ind w:left="280" w:right="276"/>
      </w:pPr>
      <w:r>
        <w:t>С целью формирования жизнестойкости как качества, необходимого для жизненного успеха учащихся, проводятся внеклассные мероприятия, тематика которых направлена на формирование здорового образа жизни, определение основных жизненных ценностей человека, готовность к трудным жизненным ситуациям, профилактику вредных привычек.</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32"/>
        <w:gridCol w:w="912"/>
      </w:tblGrid>
      <w:tr w:rsidR="00315795">
        <w:trPr>
          <w:trHeight w:val="479"/>
        </w:trPr>
        <w:tc>
          <w:tcPr>
            <w:tcW w:w="8332" w:type="dxa"/>
          </w:tcPr>
          <w:p w:rsidR="00315795" w:rsidRDefault="00AA23D4">
            <w:pPr>
              <w:pStyle w:val="TableParagraph"/>
              <w:spacing w:before="125"/>
              <w:ind w:left="107"/>
              <w:rPr>
                <w:b/>
                <w:sz w:val="20"/>
              </w:rPr>
            </w:pPr>
            <w:r>
              <w:rPr>
                <w:b/>
                <w:sz w:val="20"/>
              </w:rPr>
              <w:t>Задания по виду работ</w:t>
            </w:r>
          </w:p>
        </w:tc>
        <w:tc>
          <w:tcPr>
            <w:tcW w:w="912" w:type="dxa"/>
          </w:tcPr>
          <w:p w:rsidR="00315795" w:rsidRDefault="00AA23D4">
            <w:pPr>
              <w:pStyle w:val="TableParagraph"/>
              <w:spacing w:before="5"/>
              <w:ind w:left="107"/>
              <w:rPr>
                <w:b/>
                <w:sz w:val="20"/>
              </w:rPr>
            </w:pPr>
            <w:r>
              <w:rPr>
                <w:b/>
                <w:sz w:val="20"/>
              </w:rPr>
              <w:t>Кол-во</w:t>
            </w:r>
          </w:p>
          <w:p w:rsidR="00315795" w:rsidRDefault="00AA23D4">
            <w:pPr>
              <w:pStyle w:val="TableParagraph"/>
              <w:spacing w:before="10" w:line="215" w:lineRule="exact"/>
              <w:ind w:left="107"/>
              <w:rPr>
                <w:b/>
                <w:sz w:val="20"/>
              </w:rPr>
            </w:pPr>
            <w:r>
              <w:rPr>
                <w:b/>
                <w:sz w:val="20"/>
              </w:rPr>
              <w:t>часов</w:t>
            </w:r>
          </w:p>
        </w:tc>
      </w:tr>
      <w:tr w:rsidR="00315795">
        <w:trPr>
          <w:trHeight w:val="239"/>
        </w:trPr>
        <w:tc>
          <w:tcPr>
            <w:tcW w:w="9244" w:type="dxa"/>
            <w:gridSpan w:val="2"/>
          </w:tcPr>
          <w:p w:rsidR="00315795" w:rsidRDefault="00AA23D4">
            <w:pPr>
              <w:pStyle w:val="TableParagraph"/>
              <w:spacing w:before="5" w:line="215" w:lineRule="exact"/>
              <w:ind w:left="107"/>
              <w:rPr>
                <w:b/>
                <w:sz w:val="20"/>
              </w:rPr>
            </w:pPr>
            <w:r>
              <w:rPr>
                <w:b/>
                <w:sz w:val="20"/>
              </w:rPr>
              <w:t>Производственная практика</w:t>
            </w:r>
          </w:p>
        </w:tc>
      </w:tr>
      <w:tr w:rsidR="00315795">
        <w:trPr>
          <w:trHeight w:val="691"/>
        </w:trPr>
        <w:tc>
          <w:tcPr>
            <w:tcW w:w="8332" w:type="dxa"/>
          </w:tcPr>
          <w:p w:rsidR="00315795" w:rsidRDefault="00AA23D4">
            <w:pPr>
              <w:pStyle w:val="TableParagraph"/>
              <w:tabs>
                <w:tab w:val="left" w:pos="1050"/>
                <w:tab w:val="left" w:pos="2202"/>
                <w:tab w:val="left" w:pos="3521"/>
                <w:tab w:val="left" w:pos="4597"/>
                <w:tab w:val="left" w:pos="5935"/>
              </w:tabs>
              <w:spacing w:line="226" w:lineRule="exact"/>
              <w:ind w:left="107"/>
              <w:rPr>
                <w:sz w:val="20"/>
              </w:rPr>
            </w:pPr>
            <w:r>
              <w:rPr>
                <w:sz w:val="20"/>
              </w:rPr>
              <w:t>Анализ</w:t>
            </w:r>
            <w:r>
              <w:rPr>
                <w:sz w:val="20"/>
              </w:rPr>
              <w:tab/>
              <w:t>основных</w:t>
            </w:r>
            <w:r>
              <w:rPr>
                <w:sz w:val="20"/>
              </w:rPr>
              <w:tab/>
              <w:t>документов</w:t>
            </w:r>
            <w:r>
              <w:rPr>
                <w:sz w:val="20"/>
              </w:rPr>
              <w:tab/>
              <w:t>(рабочей</w:t>
            </w:r>
            <w:r>
              <w:rPr>
                <w:sz w:val="20"/>
              </w:rPr>
              <w:tab/>
              <w:t>программы,</w:t>
            </w:r>
            <w:r>
              <w:rPr>
                <w:sz w:val="20"/>
              </w:rPr>
              <w:tab/>
              <w:t>календарно-тематического</w:t>
            </w:r>
          </w:p>
          <w:p w:rsidR="00315795" w:rsidRDefault="00AA23D4">
            <w:pPr>
              <w:pStyle w:val="TableParagraph"/>
              <w:spacing w:line="230" w:lineRule="atLeast"/>
              <w:ind w:left="107"/>
              <w:rPr>
                <w:sz w:val="20"/>
              </w:rPr>
            </w:pPr>
            <w:r>
              <w:rPr>
                <w:sz w:val="20"/>
              </w:rPr>
              <w:t>планирования), обеспечивающих организацию и проведение внеурочных мероприятий и занятий по физической культуре в образовательных учреждениях.</w:t>
            </w:r>
          </w:p>
        </w:tc>
        <w:tc>
          <w:tcPr>
            <w:tcW w:w="912" w:type="dxa"/>
          </w:tcPr>
          <w:p w:rsidR="00315795" w:rsidRDefault="00315795">
            <w:pPr>
              <w:pStyle w:val="TableParagraph"/>
              <w:spacing w:before="1"/>
              <w:rPr>
                <w:sz w:val="20"/>
              </w:rPr>
            </w:pPr>
          </w:p>
          <w:p w:rsidR="00315795" w:rsidRDefault="00AA23D4">
            <w:pPr>
              <w:pStyle w:val="TableParagraph"/>
              <w:ind w:left="405"/>
              <w:rPr>
                <w:sz w:val="20"/>
              </w:rPr>
            </w:pPr>
            <w:r>
              <w:rPr>
                <w:w w:val="99"/>
                <w:sz w:val="20"/>
              </w:rPr>
              <w:t>2</w:t>
            </w:r>
          </w:p>
        </w:tc>
      </w:tr>
      <w:tr w:rsidR="00315795">
        <w:trPr>
          <w:trHeight w:val="688"/>
        </w:trPr>
        <w:tc>
          <w:tcPr>
            <w:tcW w:w="8332" w:type="dxa"/>
          </w:tcPr>
          <w:p w:rsidR="00315795" w:rsidRDefault="00AA23D4">
            <w:pPr>
              <w:pStyle w:val="TableParagraph"/>
              <w:spacing w:line="225" w:lineRule="exact"/>
              <w:ind w:left="107"/>
              <w:rPr>
                <w:sz w:val="20"/>
              </w:rPr>
            </w:pPr>
            <w:r>
              <w:rPr>
                <w:sz w:val="20"/>
              </w:rPr>
              <w:t>Определение цели и задач внеурочных мероприятий и занятий по физической культуре.</w:t>
            </w:r>
          </w:p>
          <w:p w:rsidR="00315795" w:rsidRDefault="00AA23D4">
            <w:pPr>
              <w:pStyle w:val="TableParagraph"/>
              <w:spacing w:before="4" w:line="228" w:lineRule="exact"/>
              <w:ind w:left="107"/>
              <w:rPr>
                <w:sz w:val="20"/>
              </w:rPr>
            </w:pPr>
            <w:r>
              <w:rPr>
                <w:sz w:val="20"/>
              </w:rPr>
              <w:t>Формулировка задач внеурочных мероприятий и занятий по физической культуре по видам спорта.</w:t>
            </w:r>
          </w:p>
        </w:tc>
        <w:tc>
          <w:tcPr>
            <w:tcW w:w="912" w:type="dxa"/>
          </w:tcPr>
          <w:p w:rsidR="00315795" w:rsidRDefault="00315795">
            <w:pPr>
              <w:pStyle w:val="TableParagraph"/>
              <w:rPr>
                <w:sz w:val="20"/>
              </w:rPr>
            </w:pPr>
          </w:p>
          <w:p w:rsidR="00315795" w:rsidRDefault="00AA23D4">
            <w:pPr>
              <w:pStyle w:val="TableParagraph"/>
              <w:ind w:left="405"/>
              <w:rPr>
                <w:sz w:val="20"/>
              </w:rPr>
            </w:pPr>
            <w:r>
              <w:rPr>
                <w:w w:val="99"/>
                <w:sz w:val="20"/>
              </w:rPr>
              <w:t>2</w:t>
            </w:r>
          </w:p>
        </w:tc>
      </w:tr>
      <w:tr w:rsidR="00315795">
        <w:trPr>
          <w:trHeight w:val="460"/>
        </w:trPr>
        <w:tc>
          <w:tcPr>
            <w:tcW w:w="8332" w:type="dxa"/>
          </w:tcPr>
          <w:p w:rsidR="00315795" w:rsidRDefault="00AA23D4">
            <w:pPr>
              <w:pStyle w:val="TableParagraph"/>
              <w:spacing w:line="225" w:lineRule="exact"/>
              <w:ind w:left="107"/>
              <w:rPr>
                <w:sz w:val="20"/>
              </w:rPr>
            </w:pPr>
            <w:r>
              <w:rPr>
                <w:sz w:val="20"/>
              </w:rPr>
              <w:t>Отбор контрольно-измерительных материалов, форм и методов диагностики результатов</w:t>
            </w:r>
          </w:p>
          <w:p w:rsidR="00315795" w:rsidRDefault="00AA23D4">
            <w:pPr>
              <w:pStyle w:val="TableParagraph"/>
              <w:spacing w:line="215" w:lineRule="exact"/>
              <w:ind w:left="107"/>
              <w:rPr>
                <w:sz w:val="20"/>
              </w:rPr>
            </w:pPr>
            <w:r>
              <w:rPr>
                <w:sz w:val="20"/>
              </w:rPr>
              <w:t>обучения.</w:t>
            </w:r>
          </w:p>
        </w:tc>
        <w:tc>
          <w:tcPr>
            <w:tcW w:w="912" w:type="dxa"/>
          </w:tcPr>
          <w:p w:rsidR="00315795" w:rsidRDefault="00AA23D4">
            <w:pPr>
              <w:pStyle w:val="TableParagraph"/>
              <w:spacing w:before="115"/>
              <w:ind w:left="405"/>
              <w:rPr>
                <w:sz w:val="20"/>
              </w:rPr>
            </w:pPr>
            <w:r>
              <w:rPr>
                <w:w w:val="99"/>
                <w:sz w:val="20"/>
              </w:rPr>
              <w:t>2</w:t>
            </w:r>
          </w:p>
        </w:tc>
      </w:tr>
      <w:tr w:rsidR="00315795">
        <w:trPr>
          <w:trHeight w:val="460"/>
        </w:trPr>
        <w:tc>
          <w:tcPr>
            <w:tcW w:w="8332" w:type="dxa"/>
          </w:tcPr>
          <w:p w:rsidR="00315795" w:rsidRDefault="00AA23D4">
            <w:pPr>
              <w:pStyle w:val="TableParagraph"/>
              <w:spacing w:line="225" w:lineRule="exact"/>
              <w:ind w:left="107"/>
              <w:rPr>
                <w:sz w:val="20"/>
              </w:rPr>
            </w:pPr>
            <w:r>
              <w:rPr>
                <w:sz w:val="20"/>
              </w:rPr>
              <w:t>Анализ методических приемов учителя при проведении внеурочных мероприятий и занятий</w:t>
            </w:r>
          </w:p>
          <w:p w:rsidR="00315795" w:rsidRDefault="00AA23D4">
            <w:pPr>
              <w:pStyle w:val="TableParagraph"/>
              <w:spacing w:line="215" w:lineRule="exact"/>
              <w:ind w:left="107"/>
              <w:rPr>
                <w:sz w:val="20"/>
              </w:rPr>
            </w:pPr>
            <w:r>
              <w:rPr>
                <w:sz w:val="20"/>
              </w:rPr>
              <w:t>по физической культуре. Разработка предложений по их совершенствованию.</w:t>
            </w:r>
          </w:p>
        </w:tc>
        <w:tc>
          <w:tcPr>
            <w:tcW w:w="912" w:type="dxa"/>
          </w:tcPr>
          <w:p w:rsidR="00315795" w:rsidRDefault="00AA23D4">
            <w:pPr>
              <w:pStyle w:val="TableParagraph"/>
              <w:spacing w:before="115"/>
              <w:ind w:left="405"/>
              <w:rPr>
                <w:sz w:val="20"/>
              </w:rPr>
            </w:pPr>
            <w:r>
              <w:rPr>
                <w:w w:val="99"/>
                <w:sz w:val="20"/>
              </w:rPr>
              <w:t>4</w:t>
            </w:r>
          </w:p>
        </w:tc>
      </w:tr>
      <w:tr w:rsidR="00315795">
        <w:trPr>
          <w:trHeight w:val="690"/>
        </w:trPr>
        <w:tc>
          <w:tcPr>
            <w:tcW w:w="8332" w:type="dxa"/>
          </w:tcPr>
          <w:p w:rsidR="00315795" w:rsidRDefault="00AA23D4">
            <w:pPr>
              <w:pStyle w:val="TableParagraph"/>
              <w:spacing w:line="225" w:lineRule="exact"/>
              <w:ind w:left="107"/>
              <w:rPr>
                <w:sz w:val="20"/>
              </w:rPr>
            </w:pPr>
            <w:r>
              <w:rPr>
                <w:sz w:val="20"/>
              </w:rPr>
              <w:t>Планирование внеурочных мероприятий и занятий по физической культуре (определение</w:t>
            </w:r>
          </w:p>
          <w:p w:rsidR="00315795" w:rsidRDefault="00AA23D4">
            <w:pPr>
              <w:pStyle w:val="TableParagraph"/>
              <w:spacing w:line="230" w:lineRule="atLeast"/>
              <w:ind w:left="107"/>
              <w:rPr>
                <w:sz w:val="20"/>
              </w:rPr>
            </w:pPr>
            <w:r>
              <w:rPr>
                <w:sz w:val="20"/>
              </w:rPr>
              <w:t>вида, отбор содержания, методов и средств обучения) с учетом возраста, уровня физической подготовленности класса.</w:t>
            </w:r>
          </w:p>
        </w:tc>
        <w:tc>
          <w:tcPr>
            <w:tcW w:w="912" w:type="dxa"/>
          </w:tcPr>
          <w:p w:rsidR="00315795" w:rsidRDefault="00315795">
            <w:pPr>
              <w:pStyle w:val="TableParagraph"/>
              <w:rPr>
                <w:sz w:val="20"/>
              </w:rPr>
            </w:pPr>
          </w:p>
          <w:p w:rsidR="00315795" w:rsidRDefault="00AA23D4">
            <w:pPr>
              <w:pStyle w:val="TableParagraph"/>
              <w:ind w:left="405"/>
              <w:rPr>
                <w:sz w:val="20"/>
              </w:rPr>
            </w:pPr>
            <w:r>
              <w:rPr>
                <w:w w:val="99"/>
                <w:sz w:val="20"/>
              </w:rPr>
              <w:t>6</w:t>
            </w:r>
          </w:p>
        </w:tc>
      </w:tr>
      <w:tr w:rsidR="00315795">
        <w:trPr>
          <w:trHeight w:val="458"/>
        </w:trPr>
        <w:tc>
          <w:tcPr>
            <w:tcW w:w="8332" w:type="dxa"/>
          </w:tcPr>
          <w:p w:rsidR="00315795" w:rsidRDefault="00AA23D4">
            <w:pPr>
              <w:pStyle w:val="TableParagraph"/>
              <w:spacing w:line="228" w:lineRule="exact"/>
              <w:ind w:left="107"/>
              <w:rPr>
                <w:sz w:val="20"/>
              </w:rPr>
            </w:pPr>
            <w:r>
              <w:rPr>
                <w:sz w:val="20"/>
              </w:rPr>
              <w:t>Разработка и оформление планов-конспектов внеурочных мероприятий и занятий по физической культуре в соответствии с едиными требованиями к их написанию.</w:t>
            </w:r>
          </w:p>
        </w:tc>
        <w:tc>
          <w:tcPr>
            <w:tcW w:w="912" w:type="dxa"/>
          </w:tcPr>
          <w:p w:rsidR="00315795" w:rsidRDefault="00AA23D4">
            <w:pPr>
              <w:pStyle w:val="TableParagraph"/>
              <w:spacing w:before="116"/>
              <w:ind w:left="405"/>
              <w:rPr>
                <w:sz w:val="20"/>
              </w:rPr>
            </w:pPr>
            <w:r>
              <w:rPr>
                <w:w w:val="99"/>
                <w:sz w:val="20"/>
              </w:rPr>
              <w:t>6</w:t>
            </w:r>
          </w:p>
        </w:tc>
      </w:tr>
      <w:tr w:rsidR="00315795">
        <w:trPr>
          <w:trHeight w:val="460"/>
        </w:trPr>
        <w:tc>
          <w:tcPr>
            <w:tcW w:w="8332" w:type="dxa"/>
          </w:tcPr>
          <w:p w:rsidR="00315795" w:rsidRDefault="00AA23D4">
            <w:pPr>
              <w:pStyle w:val="TableParagraph"/>
              <w:spacing w:line="225" w:lineRule="exact"/>
              <w:ind w:left="107"/>
              <w:rPr>
                <w:sz w:val="20"/>
              </w:rPr>
            </w:pPr>
            <w:r>
              <w:rPr>
                <w:sz w:val="20"/>
              </w:rPr>
              <w:t>Подготовка спортивного оборудования и инвентаря для проведения внеурочных мероприятий</w:t>
            </w:r>
          </w:p>
          <w:p w:rsidR="00315795" w:rsidRDefault="00AA23D4">
            <w:pPr>
              <w:pStyle w:val="TableParagraph"/>
              <w:spacing w:line="215" w:lineRule="exact"/>
              <w:ind w:left="107"/>
              <w:rPr>
                <w:sz w:val="20"/>
              </w:rPr>
            </w:pPr>
            <w:r>
              <w:rPr>
                <w:sz w:val="20"/>
              </w:rPr>
              <w:t>и занятий по физической культуре.</w:t>
            </w:r>
          </w:p>
        </w:tc>
        <w:tc>
          <w:tcPr>
            <w:tcW w:w="912" w:type="dxa"/>
          </w:tcPr>
          <w:p w:rsidR="00315795" w:rsidRDefault="00AA23D4">
            <w:pPr>
              <w:pStyle w:val="TableParagraph"/>
              <w:spacing w:before="115"/>
              <w:ind w:left="405"/>
              <w:rPr>
                <w:sz w:val="20"/>
              </w:rPr>
            </w:pPr>
            <w:r>
              <w:rPr>
                <w:w w:val="99"/>
                <w:sz w:val="20"/>
              </w:rPr>
              <w:t>2</w:t>
            </w:r>
          </w:p>
        </w:tc>
      </w:tr>
      <w:tr w:rsidR="00315795">
        <w:trPr>
          <w:trHeight w:val="242"/>
        </w:trPr>
        <w:tc>
          <w:tcPr>
            <w:tcW w:w="8332" w:type="dxa"/>
          </w:tcPr>
          <w:p w:rsidR="00315795" w:rsidRDefault="00AA23D4">
            <w:pPr>
              <w:pStyle w:val="TableParagraph"/>
              <w:spacing w:line="222" w:lineRule="exact"/>
              <w:ind w:left="107"/>
              <w:rPr>
                <w:sz w:val="20"/>
              </w:rPr>
            </w:pPr>
            <w:r>
              <w:rPr>
                <w:sz w:val="20"/>
              </w:rPr>
              <w:t>Проведение внеурочных мероприятий и занятий по физической культуре на разных этапах</w:t>
            </w:r>
          </w:p>
        </w:tc>
        <w:tc>
          <w:tcPr>
            <w:tcW w:w="912" w:type="dxa"/>
          </w:tcPr>
          <w:p w:rsidR="00315795" w:rsidRDefault="00AA23D4">
            <w:pPr>
              <w:pStyle w:val="TableParagraph"/>
              <w:spacing w:before="5" w:line="217" w:lineRule="exact"/>
              <w:ind w:left="354"/>
              <w:rPr>
                <w:sz w:val="20"/>
              </w:rPr>
            </w:pPr>
            <w:r>
              <w:rPr>
                <w:sz w:val="20"/>
              </w:rPr>
              <w:t>20</w:t>
            </w:r>
          </w:p>
        </w:tc>
      </w:tr>
    </w:tbl>
    <w:p w:rsidR="00315795" w:rsidRDefault="00315795">
      <w:pPr>
        <w:spacing w:line="217" w:lineRule="exact"/>
        <w:rPr>
          <w:sz w:val="20"/>
        </w:rPr>
        <w:sectPr w:rsidR="00315795">
          <w:pgSz w:w="11910" w:h="16840"/>
          <w:pgMar w:top="1340" w:right="1160" w:bottom="280" w:left="1160" w:header="713" w:footer="0" w:gutter="0"/>
          <w:cols w:space="720"/>
        </w:sectPr>
      </w:pPr>
    </w:p>
    <w:p w:rsidR="00315795" w:rsidRDefault="00315795">
      <w:pPr>
        <w:pStyle w:val="a3"/>
        <w:spacing w:before="4"/>
        <w:ind w:left="0" w:firstLine="0"/>
        <w:jc w:val="left"/>
        <w:rPr>
          <w:sz w:val="7"/>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32"/>
        <w:gridCol w:w="912"/>
      </w:tblGrid>
      <w:tr w:rsidR="00315795">
        <w:trPr>
          <w:trHeight w:val="230"/>
        </w:trPr>
        <w:tc>
          <w:tcPr>
            <w:tcW w:w="8332" w:type="dxa"/>
          </w:tcPr>
          <w:p w:rsidR="00315795" w:rsidRDefault="00AA23D4">
            <w:pPr>
              <w:pStyle w:val="TableParagraph"/>
              <w:spacing w:line="210" w:lineRule="exact"/>
              <w:ind w:left="107"/>
              <w:rPr>
                <w:sz w:val="20"/>
              </w:rPr>
            </w:pPr>
            <w:r>
              <w:rPr>
                <w:sz w:val="20"/>
              </w:rPr>
              <w:t>обучения в образовательных учреждениях.</w:t>
            </w:r>
          </w:p>
        </w:tc>
        <w:tc>
          <w:tcPr>
            <w:tcW w:w="912" w:type="dxa"/>
          </w:tcPr>
          <w:p w:rsidR="00315795" w:rsidRDefault="00315795">
            <w:pPr>
              <w:pStyle w:val="TableParagraph"/>
              <w:rPr>
                <w:sz w:val="16"/>
              </w:rPr>
            </w:pPr>
          </w:p>
        </w:tc>
      </w:tr>
      <w:tr w:rsidR="00315795">
        <w:trPr>
          <w:trHeight w:val="460"/>
        </w:trPr>
        <w:tc>
          <w:tcPr>
            <w:tcW w:w="8332" w:type="dxa"/>
          </w:tcPr>
          <w:p w:rsidR="00315795" w:rsidRDefault="00AA23D4">
            <w:pPr>
              <w:pStyle w:val="TableParagraph"/>
              <w:tabs>
                <w:tab w:val="left" w:pos="1345"/>
                <w:tab w:val="left" w:pos="2585"/>
                <w:tab w:val="left" w:pos="3381"/>
                <w:tab w:val="left" w:pos="4276"/>
                <w:tab w:val="left" w:pos="5624"/>
                <w:tab w:val="left" w:pos="6789"/>
                <w:tab w:val="left" w:pos="7193"/>
              </w:tabs>
              <w:spacing w:line="225" w:lineRule="exact"/>
              <w:ind w:left="107"/>
              <w:rPr>
                <w:sz w:val="20"/>
              </w:rPr>
            </w:pPr>
            <w:r>
              <w:rPr>
                <w:sz w:val="20"/>
              </w:rPr>
              <w:t>Инструктаж</w:t>
            </w:r>
            <w:r>
              <w:rPr>
                <w:sz w:val="20"/>
              </w:rPr>
              <w:tab/>
              <w:t>соблюдения</w:t>
            </w:r>
            <w:r>
              <w:rPr>
                <w:sz w:val="20"/>
              </w:rPr>
              <w:tab/>
              <w:t>правил</w:t>
            </w:r>
            <w:r>
              <w:rPr>
                <w:sz w:val="20"/>
              </w:rPr>
              <w:tab/>
              <w:t>техники</w:t>
            </w:r>
            <w:r>
              <w:rPr>
                <w:sz w:val="20"/>
              </w:rPr>
              <w:tab/>
              <w:t>безопасности</w:t>
            </w:r>
            <w:r>
              <w:rPr>
                <w:sz w:val="20"/>
              </w:rPr>
              <w:tab/>
              <w:t>учащимися</w:t>
            </w:r>
            <w:r>
              <w:rPr>
                <w:sz w:val="20"/>
              </w:rPr>
              <w:tab/>
              <w:t>на</w:t>
            </w:r>
            <w:r>
              <w:rPr>
                <w:sz w:val="20"/>
              </w:rPr>
              <w:tab/>
              <w:t>внеурочных</w:t>
            </w:r>
          </w:p>
          <w:p w:rsidR="00315795" w:rsidRDefault="00AA23D4">
            <w:pPr>
              <w:pStyle w:val="TableParagraph"/>
              <w:spacing w:line="215" w:lineRule="exact"/>
              <w:ind w:left="107"/>
              <w:rPr>
                <w:sz w:val="20"/>
              </w:rPr>
            </w:pPr>
            <w:r>
              <w:rPr>
                <w:sz w:val="20"/>
              </w:rPr>
              <w:t>мероприятиях и занятиях по физической культуре</w:t>
            </w:r>
          </w:p>
        </w:tc>
        <w:tc>
          <w:tcPr>
            <w:tcW w:w="912" w:type="dxa"/>
          </w:tcPr>
          <w:p w:rsidR="00315795" w:rsidRDefault="00AA23D4">
            <w:pPr>
              <w:pStyle w:val="TableParagraph"/>
              <w:spacing w:before="115"/>
              <w:ind w:left="405"/>
              <w:rPr>
                <w:sz w:val="20"/>
              </w:rPr>
            </w:pPr>
            <w:r>
              <w:rPr>
                <w:w w:val="99"/>
                <w:sz w:val="20"/>
              </w:rPr>
              <w:t>2</w:t>
            </w:r>
          </w:p>
        </w:tc>
      </w:tr>
      <w:tr w:rsidR="00315795">
        <w:trPr>
          <w:trHeight w:val="460"/>
        </w:trPr>
        <w:tc>
          <w:tcPr>
            <w:tcW w:w="8332" w:type="dxa"/>
          </w:tcPr>
          <w:p w:rsidR="00315795" w:rsidRDefault="00AA23D4">
            <w:pPr>
              <w:pStyle w:val="TableParagraph"/>
              <w:spacing w:line="225" w:lineRule="exact"/>
              <w:ind w:left="107"/>
              <w:rPr>
                <w:sz w:val="20"/>
              </w:rPr>
            </w:pPr>
            <w:r>
              <w:rPr>
                <w:sz w:val="20"/>
              </w:rPr>
              <w:t>Проведение диагностики физической подготовленности учащихся с учетом возраста, уровня</w:t>
            </w:r>
          </w:p>
          <w:p w:rsidR="00315795" w:rsidRDefault="00AA23D4">
            <w:pPr>
              <w:pStyle w:val="TableParagraph"/>
              <w:spacing w:line="215" w:lineRule="exact"/>
              <w:ind w:left="107"/>
              <w:rPr>
                <w:sz w:val="20"/>
              </w:rPr>
            </w:pPr>
            <w:r>
              <w:rPr>
                <w:sz w:val="20"/>
              </w:rPr>
              <w:t>физической подготовленности класса.</w:t>
            </w:r>
          </w:p>
        </w:tc>
        <w:tc>
          <w:tcPr>
            <w:tcW w:w="912" w:type="dxa"/>
          </w:tcPr>
          <w:p w:rsidR="00315795" w:rsidRDefault="00AA23D4">
            <w:pPr>
              <w:pStyle w:val="TableParagraph"/>
              <w:spacing w:before="115"/>
              <w:ind w:left="405"/>
              <w:rPr>
                <w:sz w:val="20"/>
              </w:rPr>
            </w:pPr>
            <w:r>
              <w:rPr>
                <w:w w:val="99"/>
                <w:sz w:val="20"/>
              </w:rPr>
              <w:t>2</w:t>
            </w:r>
          </w:p>
        </w:tc>
      </w:tr>
      <w:tr w:rsidR="00315795">
        <w:trPr>
          <w:trHeight w:val="688"/>
        </w:trPr>
        <w:tc>
          <w:tcPr>
            <w:tcW w:w="8332" w:type="dxa"/>
          </w:tcPr>
          <w:p w:rsidR="00315795" w:rsidRDefault="00AA23D4">
            <w:pPr>
              <w:pStyle w:val="TableParagraph"/>
              <w:tabs>
                <w:tab w:val="left" w:pos="1626"/>
                <w:tab w:val="left" w:pos="2964"/>
                <w:tab w:val="left" w:pos="4459"/>
                <w:tab w:val="left" w:pos="7163"/>
              </w:tabs>
              <w:spacing w:line="237" w:lineRule="auto"/>
              <w:ind w:left="107" w:right="100"/>
              <w:rPr>
                <w:sz w:val="20"/>
              </w:rPr>
            </w:pPr>
            <w:r>
              <w:rPr>
                <w:sz w:val="20"/>
              </w:rPr>
              <w:t>Определение общей и моторной плотности внеурочных мероприятий и занятий по физической</w:t>
            </w:r>
            <w:r>
              <w:rPr>
                <w:sz w:val="20"/>
              </w:rPr>
              <w:tab/>
              <w:t>культуре;</w:t>
            </w:r>
            <w:r>
              <w:rPr>
                <w:sz w:val="20"/>
              </w:rPr>
              <w:tab/>
              <w:t>проведение</w:t>
            </w:r>
            <w:r>
              <w:rPr>
                <w:sz w:val="20"/>
              </w:rPr>
              <w:tab/>
              <w:t>врачебно-педагогических</w:t>
            </w:r>
            <w:r>
              <w:rPr>
                <w:sz w:val="20"/>
              </w:rPr>
              <w:tab/>
            </w:r>
            <w:r>
              <w:rPr>
                <w:spacing w:val="-2"/>
                <w:sz w:val="20"/>
              </w:rPr>
              <w:t>наблюдений</w:t>
            </w:r>
          </w:p>
          <w:p w:rsidR="00315795" w:rsidRDefault="00AA23D4">
            <w:pPr>
              <w:pStyle w:val="TableParagraph"/>
              <w:spacing w:line="215" w:lineRule="exact"/>
              <w:ind w:left="107"/>
              <w:rPr>
                <w:sz w:val="20"/>
              </w:rPr>
            </w:pPr>
            <w:r>
              <w:rPr>
                <w:sz w:val="20"/>
              </w:rPr>
              <w:t>(хронометрирование, пульсометрия).</w:t>
            </w:r>
          </w:p>
        </w:tc>
        <w:tc>
          <w:tcPr>
            <w:tcW w:w="912" w:type="dxa"/>
          </w:tcPr>
          <w:p w:rsidR="00315795" w:rsidRDefault="00315795">
            <w:pPr>
              <w:pStyle w:val="TableParagraph"/>
              <w:rPr>
                <w:sz w:val="20"/>
              </w:rPr>
            </w:pPr>
          </w:p>
          <w:p w:rsidR="00315795" w:rsidRDefault="00AA23D4">
            <w:pPr>
              <w:pStyle w:val="TableParagraph"/>
              <w:ind w:left="405"/>
              <w:rPr>
                <w:sz w:val="20"/>
              </w:rPr>
            </w:pPr>
            <w:r>
              <w:rPr>
                <w:w w:val="99"/>
                <w:sz w:val="20"/>
              </w:rPr>
              <w:t>2</w:t>
            </w:r>
          </w:p>
        </w:tc>
      </w:tr>
      <w:tr w:rsidR="00315795">
        <w:trPr>
          <w:trHeight w:val="690"/>
        </w:trPr>
        <w:tc>
          <w:tcPr>
            <w:tcW w:w="8332" w:type="dxa"/>
          </w:tcPr>
          <w:p w:rsidR="00315795" w:rsidRDefault="00AA23D4">
            <w:pPr>
              <w:pStyle w:val="TableParagraph"/>
              <w:ind w:left="107"/>
              <w:rPr>
                <w:sz w:val="20"/>
              </w:rPr>
            </w:pPr>
            <w:r>
              <w:rPr>
                <w:sz w:val="20"/>
              </w:rPr>
              <w:t>Осуществление студентами страховки учащихся при выполнении физических упражнений на внеурочных мероприятиях и занятиях по физической культуре. Предупреждение возможных</w:t>
            </w:r>
          </w:p>
          <w:p w:rsidR="00315795" w:rsidRDefault="00AA23D4">
            <w:pPr>
              <w:pStyle w:val="TableParagraph"/>
              <w:spacing w:line="215" w:lineRule="exact"/>
              <w:ind w:left="107"/>
              <w:rPr>
                <w:sz w:val="20"/>
              </w:rPr>
            </w:pPr>
            <w:r>
              <w:rPr>
                <w:sz w:val="20"/>
              </w:rPr>
              <w:t>ошибок при выполнении физических упражнений учащимися.</w:t>
            </w:r>
          </w:p>
        </w:tc>
        <w:tc>
          <w:tcPr>
            <w:tcW w:w="912" w:type="dxa"/>
          </w:tcPr>
          <w:p w:rsidR="00315795" w:rsidRDefault="00315795">
            <w:pPr>
              <w:pStyle w:val="TableParagraph"/>
              <w:rPr>
                <w:sz w:val="20"/>
              </w:rPr>
            </w:pPr>
          </w:p>
          <w:p w:rsidR="00315795" w:rsidRDefault="00AA23D4">
            <w:pPr>
              <w:pStyle w:val="TableParagraph"/>
              <w:ind w:left="405"/>
              <w:rPr>
                <w:sz w:val="20"/>
              </w:rPr>
            </w:pPr>
            <w:r>
              <w:rPr>
                <w:w w:val="99"/>
                <w:sz w:val="20"/>
              </w:rPr>
              <w:t>2</w:t>
            </w:r>
          </w:p>
        </w:tc>
      </w:tr>
      <w:tr w:rsidR="00315795">
        <w:trPr>
          <w:trHeight w:val="460"/>
        </w:trPr>
        <w:tc>
          <w:tcPr>
            <w:tcW w:w="8332" w:type="dxa"/>
          </w:tcPr>
          <w:p w:rsidR="00315795" w:rsidRDefault="00AA23D4">
            <w:pPr>
              <w:pStyle w:val="TableParagraph"/>
              <w:spacing w:line="225" w:lineRule="exact"/>
              <w:ind w:left="107"/>
              <w:rPr>
                <w:sz w:val="20"/>
              </w:rPr>
            </w:pPr>
            <w:r>
              <w:rPr>
                <w:sz w:val="20"/>
              </w:rPr>
              <w:t>Оценивание процесса и результата деятельности учащихся на внеурочных мероприятиях и</w:t>
            </w:r>
          </w:p>
          <w:p w:rsidR="00315795" w:rsidRDefault="00AA23D4">
            <w:pPr>
              <w:pStyle w:val="TableParagraph"/>
              <w:spacing w:line="215" w:lineRule="exact"/>
              <w:ind w:left="107"/>
              <w:rPr>
                <w:sz w:val="20"/>
              </w:rPr>
            </w:pPr>
            <w:r>
              <w:rPr>
                <w:sz w:val="20"/>
              </w:rPr>
              <w:t>занятиях по физической культуре, выставление отметок.</w:t>
            </w:r>
          </w:p>
        </w:tc>
        <w:tc>
          <w:tcPr>
            <w:tcW w:w="912" w:type="dxa"/>
          </w:tcPr>
          <w:p w:rsidR="00315795" w:rsidRDefault="00AA23D4">
            <w:pPr>
              <w:pStyle w:val="TableParagraph"/>
              <w:spacing w:before="115"/>
              <w:ind w:left="405"/>
              <w:rPr>
                <w:sz w:val="20"/>
              </w:rPr>
            </w:pPr>
            <w:r>
              <w:rPr>
                <w:w w:val="99"/>
                <w:sz w:val="20"/>
              </w:rPr>
              <w:t>8</w:t>
            </w:r>
          </w:p>
        </w:tc>
      </w:tr>
      <w:tr w:rsidR="00315795">
        <w:trPr>
          <w:trHeight w:val="919"/>
        </w:trPr>
        <w:tc>
          <w:tcPr>
            <w:tcW w:w="8332" w:type="dxa"/>
          </w:tcPr>
          <w:p w:rsidR="00315795" w:rsidRDefault="00AA23D4">
            <w:pPr>
              <w:pStyle w:val="TableParagraph"/>
              <w:tabs>
                <w:tab w:val="left" w:pos="1439"/>
                <w:tab w:val="left" w:pos="3067"/>
                <w:tab w:val="left" w:pos="5746"/>
                <w:tab w:val="left" w:pos="7185"/>
              </w:tabs>
              <w:ind w:left="107" w:right="99"/>
              <w:rPr>
                <w:sz w:val="20"/>
              </w:rPr>
            </w:pPr>
            <w:r>
              <w:rPr>
                <w:sz w:val="20"/>
              </w:rPr>
              <w:t>Самоанализ</w:t>
            </w:r>
            <w:r>
              <w:rPr>
                <w:sz w:val="20"/>
              </w:rPr>
              <w:tab/>
              <w:t>(методический,</w:t>
            </w:r>
            <w:r>
              <w:rPr>
                <w:sz w:val="20"/>
              </w:rPr>
              <w:tab/>
              <w:t>психолого-педагогический)</w:t>
            </w:r>
            <w:r>
              <w:rPr>
                <w:sz w:val="20"/>
              </w:rPr>
              <w:tab/>
              <w:t>проведенных</w:t>
            </w:r>
            <w:r>
              <w:rPr>
                <w:sz w:val="20"/>
              </w:rPr>
              <w:tab/>
              <w:t>внеурочных мероприятий и занятий по физической культуре. Оформление анализа</w:t>
            </w:r>
            <w:r>
              <w:rPr>
                <w:spacing w:val="12"/>
                <w:sz w:val="20"/>
              </w:rPr>
              <w:t xml:space="preserve"> </w:t>
            </w:r>
            <w:r>
              <w:rPr>
                <w:sz w:val="20"/>
              </w:rPr>
              <w:t>(самоанализа)</w:t>
            </w:r>
          </w:p>
          <w:p w:rsidR="00315795" w:rsidRDefault="00AA23D4">
            <w:pPr>
              <w:pStyle w:val="TableParagraph"/>
              <w:spacing w:line="230" w:lineRule="exact"/>
              <w:ind w:left="107"/>
              <w:rPr>
                <w:sz w:val="20"/>
              </w:rPr>
            </w:pPr>
            <w:r>
              <w:rPr>
                <w:sz w:val="20"/>
              </w:rPr>
              <w:t>наблюдаемых и проведённых внеурочных мероприятий и занятий по физической культуре, разработка предложений по их совершенствованию.</w:t>
            </w:r>
          </w:p>
        </w:tc>
        <w:tc>
          <w:tcPr>
            <w:tcW w:w="912" w:type="dxa"/>
          </w:tcPr>
          <w:p w:rsidR="00315795" w:rsidRDefault="00315795">
            <w:pPr>
              <w:pStyle w:val="TableParagraph"/>
              <w:spacing w:before="1"/>
              <w:rPr>
                <w:sz w:val="30"/>
              </w:rPr>
            </w:pPr>
          </w:p>
          <w:p w:rsidR="00315795" w:rsidRDefault="00AA23D4">
            <w:pPr>
              <w:pStyle w:val="TableParagraph"/>
              <w:ind w:left="405"/>
              <w:rPr>
                <w:sz w:val="20"/>
              </w:rPr>
            </w:pPr>
            <w:r>
              <w:rPr>
                <w:w w:val="99"/>
                <w:sz w:val="20"/>
              </w:rPr>
              <w:t>6</w:t>
            </w:r>
          </w:p>
        </w:tc>
      </w:tr>
      <w:tr w:rsidR="00315795">
        <w:trPr>
          <w:trHeight w:val="920"/>
        </w:trPr>
        <w:tc>
          <w:tcPr>
            <w:tcW w:w="8332" w:type="dxa"/>
          </w:tcPr>
          <w:p w:rsidR="00315795" w:rsidRDefault="00AA23D4">
            <w:pPr>
              <w:pStyle w:val="TableParagraph"/>
              <w:ind w:left="107" w:right="100"/>
              <w:jc w:val="both"/>
              <w:rPr>
                <w:sz w:val="20"/>
              </w:rPr>
            </w:pPr>
            <w:r>
              <w:rPr>
                <w:sz w:val="20"/>
              </w:rPr>
              <w:t>Наблюдение и анализ показательных внеурочных мероприятий и занятий по физической культуре, проведенных тренером-преподавателем; обсуждение внеурочных мероприятий и занятий по физической культуре в диалоге с учителями; разработка предложений по их</w:t>
            </w:r>
          </w:p>
          <w:p w:rsidR="00315795" w:rsidRDefault="00AA23D4">
            <w:pPr>
              <w:pStyle w:val="TableParagraph"/>
              <w:spacing w:line="215" w:lineRule="exact"/>
              <w:ind w:left="107"/>
              <w:jc w:val="both"/>
              <w:rPr>
                <w:sz w:val="20"/>
              </w:rPr>
            </w:pPr>
            <w:r>
              <w:rPr>
                <w:sz w:val="20"/>
              </w:rPr>
              <w:t>совершенствованию и коррекции.</w:t>
            </w:r>
          </w:p>
        </w:tc>
        <w:tc>
          <w:tcPr>
            <w:tcW w:w="912" w:type="dxa"/>
          </w:tcPr>
          <w:p w:rsidR="00315795" w:rsidRDefault="00315795">
            <w:pPr>
              <w:pStyle w:val="TableParagraph"/>
              <w:rPr>
                <w:sz w:val="30"/>
              </w:rPr>
            </w:pPr>
          </w:p>
          <w:p w:rsidR="00315795" w:rsidRDefault="00AA23D4">
            <w:pPr>
              <w:pStyle w:val="TableParagraph"/>
              <w:ind w:left="405"/>
              <w:rPr>
                <w:sz w:val="20"/>
              </w:rPr>
            </w:pPr>
            <w:r>
              <w:rPr>
                <w:w w:val="99"/>
                <w:sz w:val="20"/>
              </w:rPr>
              <w:t>6</w:t>
            </w:r>
          </w:p>
        </w:tc>
      </w:tr>
      <w:tr w:rsidR="00315795">
        <w:trPr>
          <w:trHeight w:val="239"/>
        </w:trPr>
        <w:tc>
          <w:tcPr>
            <w:tcW w:w="9244" w:type="dxa"/>
            <w:gridSpan w:val="2"/>
          </w:tcPr>
          <w:p w:rsidR="00315795" w:rsidRDefault="00AA23D4">
            <w:pPr>
              <w:pStyle w:val="TableParagraph"/>
              <w:spacing w:before="5" w:line="215" w:lineRule="exact"/>
              <w:ind w:left="107"/>
              <w:rPr>
                <w:b/>
                <w:sz w:val="20"/>
              </w:rPr>
            </w:pPr>
            <w:r>
              <w:rPr>
                <w:b/>
                <w:sz w:val="20"/>
              </w:rPr>
              <w:t>Производственная практика «Летняя практика»</w:t>
            </w:r>
          </w:p>
        </w:tc>
      </w:tr>
      <w:tr w:rsidR="00315795">
        <w:trPr>
          <w:trHeight w:val="918"/>
        </w:trPr>
        <w:tc>
          <w:tcPr>
            <w:tcW w:w="8332" w:type="dxa"/>
          </w:tcPr>
          <w:p w:rsidR="00315795" w:rsidRDefault="00AA23D4">
            <w:pPr>
              <w:pStyle w:val="TableParagraph"/>
              <w:ind w:left="107" w:right="100"/>
              <w:jc w:val="both"/>
              <w:rPr>
                <w:sz w:val="20"/>
              </w:rPr>
            </w:pPr>
            <w:r>
              <w:rPr>
                <w:sz w:val="20"/>
              </w:rPr>
              <w:t>Анализ основных документов, обеспечивающих планирование, организацию и проведение работы в детском образовательно-оздоровительном лагере. Анализ методических приемов вожатых при проведении мероприятий в летних оздоровительных лагерях. Разработка</w:t>
            </w:r>
          </w:p>
          <w:p w:rsidR="00315795" w:rsidRDefault="00AA23D4">
            <w:pPr>
              <w:pStyle w:val="TableParagraph"/>
              <w:spacing w:line="213" w:lineRule="exact"/>
              <w:ind w:left="107"/>
              <w:jc w:val="both"/>
              <w:rPr>
                <w:sz w:val="20"/>
              </w:rPr>
            </w:pPr>
            <w:r>
              <w:rPr>
                <w:sz w:val="20"/>
              </w:rPr>
              <w:t>предложений по их совершенствованию.</w:t>
            </w:r>
          </w:p>
        </w:tc>
        <w:tc>
          <w:tcPr>
            <w:tcW w:w="912" w:type="dxa"/>
          </w:tcPr>
          <w:p w:rsidR="00315795" w:rsidRDefault="00315795">
            <w:pPr>
              <w:pStyle w:val="TableParagraph"/>
              <w:spacing w:before="7"/>
              <w:rPr>
                <w:sz w:val="29"/>
              </w:rPr>
            </w:pPr>
          </w:p>
          <w:p w:rsidR="00315795" w:rsidRDefault="00AA23D4">
            <w:pPr>
              <w:pStyle w:val="TableParagraph"/>
              <w:ind w:left="405"/>
              <w:rPr>
                <w:sz w:val="20"/>
              </w:rPr>
            </w:pPr>
            <w:r>
              <w:rPr>
                <w:w w:val="99"/>
                <w:sz w:val="20"/>
              </w:rPr>
              <w:t>6</w:t>
            </w:r>
          </w:p>
        </w:tc>
      </w:tr>
      <w:tr w:rsidR="00315795">
        <w:trPr>
          <w:trHeight w:val="460"/>
        </w:trPr>
        <w:tc>
          <w:tcPr>
            <w:tcW w:w="8332" w:type="dxa"/>
          </w:tcPr>
          <w:p w:rsidR="00315795" w:rsidRDefault="00AA23D4">
            <w:pPr>
              <w:pStyle w:val="TableParagraph"/>
              <w:spacing w:line="225" w:lineRule="exact"/>
              <w:ind w:left="107"/>
              <w:rPr>
                <w:sz w:val="20"/>
              </w:rPr>
            </w:pPr>
            <w:r>
              <w:rPr>
                <w:sz w:val="20"/>
              </w:rPr>
              <w:t>Определение цели и задач воспитательных мероприятий в летних оздоровительных лагерях.</w:t>
            </w:r>
          </w:p>
          <w:p w:rsidR="00315795" w:rsidRDefault="00AA23D4">
            <w:pPr>
              <w:pStyle w:val="TableParagraph"/>
              <w:spacing w:before="1" w:line="215" w:lineRule="exact"/>
              <w:ind w:left="107"/>
              <w:rPr>
                <w:sz w:val="20"/>
              </w:rPr>
            </w:pPr>
            <w:r>
              <w:rPr>
                <w:sz w:val="20"/>
              </w:rPr>
              <w:t>Формулировка задач мероприятия для отдельного вида спорта.</w:t>
            </w:r>
          </w:p>
        </w:tc>
        <w:tc>
          <w:tcPr>
            <w:tcW w:w="912" w:type="dxa"/>
          </w:tcPr>
          <w:p w:rsidR="00315795" w:rsidRDefault="00AA23D4">
            <w:pPr>
              <w:pStyle w:val="TableParagraph"/>
              <w:spacing w:before="110"/>
              <w:ind w:left="405"/>
              <w:rPr>
                <w:sz w:val="20"/>
              </w:rPr>
            </w:pPr>
            <w:r>
              <w:rPr>
                <w:w w:val="99"/>
                <w:sz w:val="20"/>
              </w:rPr>
              <w:t>6</w:t>
            </w:r>
          </w:p>
        </w:tc>
      </w:tr>
      <w:tr w:rsidR="00315795">
        <w:trPr>
          <w:trHeight w:val="1149"/>
        </w:trPr>
        <w:tc>
          <w:tcPr>
            <w:tcW w:w="8332" w:type="dxa"/>
          </w:tcPr>
          <w:p w:rsidR="00315795" w:rsidRDefault="00AA23D4">
            <w:pPr>
              <w:pStyle w:val="TableParagraph"/>
              <w:ind w:left="107" w:right="97"/>
              <w:jc w:val="both"/>
              <w:rPr>
                <w:sz w:val="20"/>
              </w:rPr>
            </w:pPr>
            <w:r>
              <w:rPr>
                <w:sz w:val="20"/>
              </w:rPr>
              <w:t>Отбор контрольно-измерительных материалов, форм и методов диагностики результатов обучения учащихся. Планирование воспитательных мероприятий в летних оздоровительных лагерях, в том числе внеурочных занятий оздоровительной физической культурой (отбор</w:t>
            </w:r>
          </w:p>
          <w:p w:rsidR="00315795" w:rsidRDefault="00AA23D4">
            <w:pPr>
              <w:pStyle w:val="TableParagraph"/>
              <w:spacing w:before="1" w:line="228" w:lineRule="exact"/>
              <w:ind w:left="107" w:right="104"/>
              <w:jc w:val="both"/>
              <w:rPr>
                <w:sz w:val="20"/>
              </w:rPr>
            </w:pPr>
            <w:r>
              <w:rPr>
                <w:sz w:val="20"/>
              </w:rPr>
              <w:t>содержания, методов и средств обучения) с учетом возраста, уровня физической подготовленности учащихся.</w:t>
            </w:r>
          </w:p>
        </w:tc>
        <w:tc>
          <w:tcPr>
            <w:tcW w:w="912" w:type="dxa"/>
          </w:tcPr>
          <w:p w:rsidR="00315795" w:rsidRDefault="00315795">
            <w:pPr>
              <w:pStyle w:val="TableParagraph"/>
            </w:pPr>
          </w:p>
          <w:p w:rsidR="00315795" w:rsidRDefault="00315795">
            <w:pPr>
              <w:pStyle w:val="TableParagraph"/>
            </w:pPr>
          </w:p>
          <w:p w:rsidR="00315795" w:rsidRDefault="00315795">
            <w:pPr>
              <w:pStyle w:val="TableParagraph"/>
              <w:spacing w:before="6"/>
              <w:rPr>
                <w:sz w:val="25"/>
              </w:rPr>
            </w:pPr>
          </w:p>
          <w:p w:rsidR="00315795" w:rsidRDefault="00AA23D4">
            <w:pPr>
              <w:pStyle w:val="TableParagraph"/>
              <w:ind w:left="405"/>
              <w:rPr>
                <w:sz w:val="20"/>
              </w:rPr>
            </w:pPr>
            <w:r>
              <w:rPr>
                <w:w w:val="99"/>
                <w:sz w:val="20"/>
              </w:rPr>
              <w:t>6</w:t>
            </w:r>
          </w:p>
        </w:tc>
      </w:tr>
      <w:tr w:rsidR="00315795">
        <w:trPr>
          <w:trHeight w:val="1151"/>
        </w:trPr>
        <w:tc>
          <w:tcPr>
            <w:tcW w:w="8332" w:type="dxa"/>
          </w:tcPr>
          <w:p w:rsidR="00315795" w:rsidRDefault="00AA23D4">
            <w:pPr>
              <w:pStyle w:val="TableParagraph"/>
              <w:ind w:left="107" w:right="102"/>
              <w:jc w:val="both"/>
              <w:rPr>
                <w:sz w:val="20"/>
              </w:rPr>
            </w:pPr>
            <w:r>
              <w:rPr>
                <w:sz w:val="20"/>
              </w:rPr>
              <w:t>Разработка планов-конспектов воспитательных мероприятий, в том числе внеурочных занятий оздоровительной физической культурой с обучающимися в соответствии с едиными требованиями к их написанию. Подготовка спортивного оборудования и инвентаря для проведения</w:t>
            </w:r>
            <w:r>
              <w:rPr>
                <w:spacing w:val="13"/>
                <w:sz w:val="20"/>
              </w:rPr>
              <w:t xml:space="preserve"> </w:t>
            </w:r>
            <w:r>
              <w:rPr>
                <w:sz w:val="20"/>
              </w:rPr>
              <w:t>мероприятий.</w:t>
            </w:r>
            <w:r>
              <w:rPr>
                <w:spacing w:val="14"/>
                <w:sz w:val="20"/>
              </w:rPr>
              <w:t xml:space="preserve"> </w:t>
            </w:r>
            <w:r>
              <w:rPr>
                <w:sz w:val="20"/>
              </w:rPr>
              <w:t>Инструктаж</w:t>
            </w:r>
            <w:r>
              <w:rPr>
                <w:spacing w:val="14"/>
                <w:sz w:val="20"/>
              </w:rPr>
              <w:t xml:space="preserve"> </w:t>
            </w:r>
            <w:r>
              <w:rPr>
                <w:sz w:val="20"/>
              </w:rPr>
              <w:t>соблюдения</w:t>
            </w:r>
            <w:r>
              <w:rPr>
                <w:spacing w:val="13"/>
                <w:sz w:val="20"/>
              </w:rPr>
              <w:t xml:space="preserve"> </w:t>
            </w:r>
            <w:r>
              <w:rPr>
                <w:sz w:val="20"/>
              </w:rPr>
              <w:t>правил</w:t>
            </w:r>
            <w:r>
              <w:rPr>
                <w:spacing w:val="13"/>
                <w:sz w:val="20"/>
              </w:rPr>
              <w:t xml:space="preserve"> </w:t>
            </w:r>
            <w:r>
              <w:rPr>
                <w:sz w:val="20"/>
              </w:rPr>
              <w:t>техники</w:t>
            </w:r>
            <w:r>
              <w:rPr>
                <w:spacing w:val="14"/>
                <w:sz w:val="20"/>
              </w:rPr>
              <w:t xml:space="preserve"> </w:t>
            </w:r>
            <w:r>
              <w:rPr>
                <w:sz w:val="20"/>
              </w:rPr>
              <w:t>безопасности</w:t>
            </w:r>
            <w:r>
              <w:rPr>
                <w:spacing w:val="15"/>
                <w:sz w:val="20"/>
              </w:rPr>
              <w:t xml:space="preserve"> </w:t>
            </w:r>
            <w:r>
              <w:rPr>
                <w:sz w:val="20"/>
              </w:rPr>
              <w:t>учащимися</w:t>
            </w:r>
          </w:p>
          <w:p w:rsidR="00315795" w:rsidRDefault="00AA23D4">
            <w:pPr>
              <w:pStyle w:val="TableParagraph"/>
              <w:spacing w:line="215" w:lineRule="exact"/>
              <w:ind w:left="107"/>
              <w:jc w:val="both"/>
              <w:rPr>
                <w:sz w:val="20"/>
              </w:rPr>
            </w:pPr>
            <w:r>
              <w:rPr>
                <w:sz w:val="20"/>
              </w:rPr>
              <w:t>на внеурочных физкультурных рекреационно-досуговых и просветительских мероприятиях.</w:t>
            </w:r>
          </w:p>
        </w:tc>
        <w:tc>
          <w:tcPr>
            <w:tcW w:w="912" w:type="dxa"/>
          </w:tcPr>
          <w:p w:rsidR="00315795" w:rsidRDefault="00315795">
            <w:pPr>
              <w:pStyle w:val="TableParagraph"/>
            </w:pPr>
          </w:p>
          <w:p w:rsidR="00315795" w:rsidRDefault="00315795">
            <w:pPr>
              <w:pStyle w:val="TableParagraph"/>
              <w:spacing w:before="7"/>
              <w:rPr>
                <w:sz w:val="17"/>
              </w:rPr>
            </w:pPr>
          </w:p>
          <w:p w:rsidR="00315795" w:rsidRDefault="00AA23D4">
            <w:pPr>
              <w:pStyle w:val="TableParagraph"/>
              <w:spacing w:before="1"/>
              <w:ind w:left="354"/>
              <w:rPr>
                <w:sz w:val="20"/>
              </w:rPr>
            </w:pPr>
            <w:r>
              <w:rPr>
                <w:sz w:val="20"/>
              </w:rPr>
              <w:t>30</w:t>
            </w:r>
          </w:p>
        </w:tc>
      </w:tr>
      <w:tr w:rsidR="00315795">
        <w:trPr>
          <w:trHeight w:val="688"/>
        </w:trPr>
        <w:tc>
          <w:tcPr>
            <w:tcW w:w="8332" w:type="dxa"/>
          </w:tcPr>
          <w:p w:rsidR="00315795" w:rsidRDefault="00AA23D4">
            <w:pPr>
              <w:pStyle w:val="TableParagraph"/>
              <w:spacing w:line="225" w:lineRule="exact"/>
              <w:ind w:left="107"/>
              <w:rPr>
                <w:sz w:val="20"/>
              </w:rPr>
            </w:pPr>
            <w:r>
              <w:rPr>
                <w:sz w:val="20"/>
              </w:rPr>
              <w:t>Проведение воспитательных мероприятий в летних оздоровительных лагерях, в том числе</w:t>
            </w:r>
          </w:p>
          <w:p w:rsidR="00315795" w:rsidRDefault="00AA23D4">
            <w:pPr>
              <w:pStyle w:val="TableParagraph"/>
              <w:spacing w:before="4" w:line="228" w:lineRule="exact"/>
              <w:ind w:left="107"/>
              <w:rPr>
                <w:sz w:val="20"/>
              </w:rPr>
            </w:pPr>
            <w:r>
              <w:rPr>
                <w:sz w:val="20"/>
              </w:rPr>
              <w:t>внеурочных занятий оздоровительной физической культурой. Оценивание процесса и результата деятельности на занятии.</w:t>
            </w:r>
          </w:p>
        </w:tc>
        <w:tc>
          <w:tcPr>
            <w:tcW w:w="912" w:type="dxa"/>
          </w:tcPr>
          <w:p w:rsidR="00315795" w:rsidRDefault="00315795">
            <w:pPr>
              <w:pStyle w:val="TableParagraph"/>
              <w:spacing w:before="7"/>
              <w:rPr>
                <w:sz w:val="19"/>
              </w:rPr>
            </w:pPr>
          </w:p>
          <w:p w:rsidR="00315795" w:rsidRDefault="00AA23D4">
            <w:pPr>
              <w:pStyle w:val="TableParagraph"/>
              <w:ind w:left="354"/>
              <w:rPr>
                <w:sz w:val="20"/>
              </w:rPr>
            </w:pPr>
            <w:r>
              <w:rPr>
                <w:sz w:val="20"/>
              </w:rPr>
              <w:t>30</w:t>
            </w:r>
          </w:p>
        </w:tc>
      </w:tr>
      <w:tr w:rsidR="00315795">
        <w:trPr>
          <w:trHeight w:val="691"/>
        </w:trPr>
        <w:tc>
          <w:tcPr>
            <w:tcW w:w="8332" w:type="dxa"/>
          </w:tcPr>
          <w:p w:rsidR="00315795" w:rsidRDefault="00AA23D4">
            <w:pPr>
              <w:pStyle w:val="TableParagraph"/>
              <w:tabs>
                <w:tab w:val="left" w:pos="1654"/>
                <w:tab w:val="left" w:pos="2849"/>
                <w:tab w:val="left" w:pos="3923"/>
                <w:tab w:val="left" w:pos="5419"/>
                <w:tab w:val="left" w:pos="5944"/>
                <w:tab w:val="left" w:pos="7208"/>
              </w:tabs>
              <w:ind w:left="107" w:right="104"/>
              <w:rPr>
                <w:sz w:val="20"/>
              </w:rPr>
            </w:pPr>
            <w:r>
              <w:rPr>
                <w:sz w:val="20"/>
              </w:rPr>
              <w:t>Осуществление</w:t>
            </w:r>
            <w:r>
              <w:rPr>
                <w:sz w:val="20"/>
              </w:rPr>
              <w:tab/>
              <w:t>студентами</w:t>
            </w:r>
            <w:r>
              <w:rPr>
                <w:sz w:val="20"/>
              </w:rPr>
              <w:tab/>
              <w:t>страховки</w:t>
            </w:r>
            <w:r>
              <w:rPr>
                <w:sz w:val="20"/>
              </w:rPr>
              <w:tab/>
              <w:t>воспитанников</w:t>
            </w:r>
            <w:r>
              <w:rPr>
                <w:sz w:val="20"/>
              </w:rPr>
              <w:tab/>
              <w:t>при</w:t>
            </w:r>
            <w:r>
              <w:rPr>
                <w:sz w:val="20"/>
              </w:rPr>
              <w:tab/>
              <w:t>выполнении</w:t>
            </w:r>
            <w:r>
              <w:rPr>
                <w:sz w:val="20"/>
              </w:rPr>
              <w:tab/>
            </w:r>
            <w:r>
              <w:rPr>
                <w:w w:val="95"/>
                <w:sz w:val="20"/>
              </w:rPr>
              <w:t xml:space="preserve">физических </w:t>
            </w:r>
            <w:r>
              <w:rPr>
                <w:sz w:val="20"/>
              </w:rPr>
              <w:t>упражнений</w:t>
            </w:r>
            <w:r>
              <w:rPr>
                <w:spacing w:val="23"/>
                <w:sz w:val="20"/>
              </w:rPr>
              <w:t xml:space="preserve"> </w:t>
            </w:r>
            <w:r>
              <w:rPr>
                <w:sz w:val="20"/>
              </w:rPr>
              <w:t>на</w:t>
            </w:r>
            <w:r>
              <w:rPr>
                <w:spacing w:val="21"/>
                <w:sz w:val="20"/>
              </w:rPr>
              <w:t xml:space="preserve"> </w:t>
            </w:r>
            <w:r>
              <w:rPr>
                <w:sz w:val="20"/>
              </w:rPr>
              <w:t>внеурочных</w:t>
            </w:r>
            <w:r>
              <w:rPr>
                <w:spacing w:val="22"/>
                <w:sz w:val="20"/>
              </w:rPr>
              <w:t xml:space="preserve"> </w:t>
            </w:r>
            <w:r>
              <w:rPr>
                <w:sz w:val="20"/>
              </w:rPr>
              <w:t>мероприятиях</w:t>
            </w:r>
            <w:r>
              <w:rPr>
                <w:spacing w:val="23"/>
                <w:sz w:val="20"/>
              </w:rPr>
              <w:t xml:space="preserve"> </w:t>
            </w:r>
            <w:r>
              <w:rPr>
                <w:sz w:val="20"/>
              </w:rPr>
              <w:t>и</w:t>
            </w:r>
            <w:r>
              <w:rPr>
                <w:spacing w:val="20"/>
                <w:sz w:val="20"/>
              </w:rPr>
              <w:t xml:space="preserve"> </w:t>
            </w:r>
            <w:r>
              <w:rPr>
                <w:sz w:val="20"/>
              </w:rPr>
              <w:t>занятиях.</w:t>
            </w:r>
            <w:r>
              <w:rPr>
                <w:spacing w:val="24"/>
                <w:sz w:val="20"/>
              </w:rPr>
              <w:t xml:space="preserve"> </w:t>
            </w:r>
            <w:r>
              <w:rPr>
                <w:sz w:val="20"/>
              </w:rPr>
              <w:t>Предупреждение</w:t>
            </w:r>
            <w:r>
              <w:rPr>
                <w:spacing w:val="24"/>
                <w:sz w:val="20"/>
              </w:rPr>
              <w:t xml:space="preserve"> </w:t>
            </w:r>
            <w:r>
              <w:rPr>
                <w:sz w:val="20"/>
              </w:rPr>
              <w:t>возможных</w:t>
            </w:r>
            <w:r>
              <w:rPr>
                <w:spacing w:val="21"/>
                <w:sz w:val="20"/>
              </w:rPr>
              <w:t xml:space="preserve"> </w:t>
            </w:r>
            <w:r>
              <w:rPr>
                <w:sz w:val="20"/>
              </w:rPr>
              <w:t>ошибок</w:t>
            </w:r>
          </w:p>
          <w:p w:rsidR="00315795" w:rsidRDefault="00AA23D4">
            <w:pPr>
              <w:pStyle w:val="TableParagraph"/>
              <w:spacing w:line="215" w:lineRule="exact"/>
              <w:ind w:left="107"/>
              <w:rPr>
                <w:sz w:val="20"/>
              </w:rPr>
            </w:pPr>
            <w:r>
              <w:rPr>
                <w:sz w:val="20"/>
              </w:rPr>
              <w:t>при выполнении физических упражнений воспитанниками.</w:t>
            </w:r>
          </w:p>
        </w:tc>
        <w:tc>
          <w:tcPr>
            <w:tcW w:w="912" w:type="dxa"/>
          </w:tcPr>
          <w:p w:rsidR="00315795" w:rsidRDefault="00315795">
            <w:pPr>
              <w:pStyle w:val="TableParagraph"/>
              <w:spacing w:before="8"/>
              <w:rPr>
                <w:sz w:val="19"/>
              </w:rPr>
            </w:pPr>
          </w:p>
          <w:p w:rsidR="00315795" w:rsidRDefault="00AA23D4">
            <w:pPr>
              <w:pStyle w:val="TableParagraph"/>
              <w:ind w:left="405"/>
              <w:rPr>
                <w:sz w:val="20"/>
              </w:rPr>
            </w:pPr>
            <w:r>
              <w:rPr>
                <w:w w:val="99"/>
                <w:sz w:val="20"/>
              </w:rPr>
              <w:t>6</w:t>
            </w:r>
          </w:p>
        </w:tc>
      </w:tr>
      <w:tr w:rsidR="00315795">
        <w:trPr>
          <w:trHeight w:val="460"/>
        </w:trPr>
        <w:tc>
          <w:tcPr>
            <w:tcW w:w="8332" w:type="dxa"/>
          </w:tcPr>
          <w:p w:rsidR="00315795" w:rsidRDefault="00AA23D4">
            <w:pPr>
              <w:pStyle w:val="TableParagraph"/>
              <w:spacing w:line="225" w:lineRule="exact"/>
              <w:ind w:left="107"/>
              <w:rPr>
                <w:sz w:val="20"/>
              </w:rPr>
            </w:pPr>
            <w:r>
              <w:rPr>
                <w:sz w:val="20"/>
              </w:rPr>
              <w:t>Проведение диагностики физической подготовленности воспитанников с учетом возраста,</w:t>
            </w:r>
          </w:p>
          <w:p w:rsidR="00315795" w:rsidRDefault="00AA23D4">
            <w:pPr>
              <w:pStyle w:val="TableParagraph"/>
              <w:spacing w:line="215" w:lineRule="exact"/>
              <w:ind w:left="107"/>
              <w:rPr>
                <w:sz w:val="20"/>
              </w:rPr>
            </w:pPr>
            <w:r>
              <w:rPr>
                <w:sz w:val="20"/>
              </w:rPr>
              <w:t>уровня их физической подготовленности.</w:t>
            </w:r>
          </w:p>
        </w:tc>
        <w:tc>
          <w:tcPr>
            <w:tcW w:w="912" w:type="dxa"/>
          </w:tcPr>
          <w:p w:rsidR="00315795" w:rsidRDefault="00AA23D4">
            <w:pPr>
              <w:pStyle w:val="TableParagraph"/>
              <w:spacing w:before="110"/>
              <w:ind w:left="405"/>
              <w:rPr>
                <w:sz w:val="20"/>
              </w:rPr>
            </w:pPr>
            <w:r>
              <w:rPr>
                <w:w w:val="99"/>
                <w:sz w:val="20"/>
              </w:rPr>
              <w:t>6</w:t>
            </w:r>
          </w:p>
        </w:tc>
      </w:tr>
      <w:tr w:rsidR="00315795">
        <w:trPr>
          <w:trHeight w:val="918"/>
        </w:trPr>
        <w:tc>
          <w:tcPr>
            <w:tcW w:w="8332" w:type="dxa"/>
          </w:tcPr>
          <w:p w:rsidR="00315795" w:rsidRDefault="00AA23D4">
            <w:pPr>
              <w:pStyle w:val="TableParagraph"/>
              <w:ind w:left="107" w:right="103"/>
              <w:jc w:val="both"/>
              <w:rPr>
                <w:sz w:val="20"/>
              </w:rPr>
            </w:pPr>
            <w:r>
              <w:rPr>
                <w:sz w:val="20"/>
              </w:rPr>
              <w:t>Наблюдение и анализ воспитательных мероприятий в летних оздоровительных лагерях, проведенных воспитателем, сокурсниками; обсуждение мероприятий в диалоге с сокурсниками, руководителем практики, воспитателями; разработка предложений по их</w:t>
            </w:r>
          </w:p>
          <w:p w:rsidR="00315795" w:rsidRDefault="00AA23D4">
            <w:pPr>
              <w:pStyle w:val="TableParagraph"/>
              <w:spacing w:line="213" w:lineRule="exact"/>
              <w:ind w:left="107"/>
              <w:jc w:val="both"/>
              <w:rPr>
                <w:sz w:val="20"/>
              </w:rPr>
            </w:pPr>
            <w:r>
              <w:rPr>
                <w:sz w:val="20"/>
              </w:rPr>
              <w:t>совершенствованию и коррекции.</w:t>
            </w:r>
          </w:p>
        </w:tc>
        <w:tc>
          <w:tcPr>
            <w:tcW w:w="912" w:type="dxa"/>
          </w:tcPr>
          <w:p w:rsidR="00315795" w:rsidRDefault="00315795">
            <w:pPr>
              <w:pStyle w:val="TableParagraph"/>
              <w:spacing w:before="7"/>
              <w:rPr>
                <w:sz w:val="29"/>
              </w:rPr>
            </w:pPr>
          </w:p>
          <w:p w:rsidR="00315795" w:rsidRDefault="00AA23D4">
            <w:pPr>
              <w:pStyle w:val="TableParagraph"/>
              <w:ind w:left="405"/>
              <w:rPr>
                <w:sz w:val="20"/>
              </w:rPr>
            </w:pPr>
            <w:r>
              <w:rPr>
                <w:w w:val="99"/>
                <w:sz w:val="20"/>
              </w:rPr>
              <w:t>6</w:t>
            </w:r>
          </w:p>
        </w:tc>
      </w:tr>
      <w:tr w:rsidR="00315795">
        <w:trPr>
          <w:trHeight w:val="690"/>
        </w:trPr>
        <w:tc>
          <w:tcPr>
            <w:tcW w:w="8332" w:type="dxa"/>
          </w:tcPr>
          <w:p w:rsidR="00315795" w:rsidRDefault="00AA23D4">
            <w:pPr>
              <w:pStyle w:val="TableParagraph"/>
              <w:tabs>
                <w:tab w:val="left" w:pos="1326"/>
                <w:tab w:val="left" w:pos="2844"/>
                <w:tab w:val="left" w:pos="5413"/>
                <w:tab w:val="left" w:pos="6789"/>
              </w:tabs>
              <w:ind w:left="107" w:right="97"/>
              <w:rPr>
                <w:sz w:val="20"/>
              </w:rPr>
            </w:pPr>
            <w:r>
              <w:rPr>
                <w:sz w:val="20"/>
              </w:rPr>
              <w:t>Самоанализ</w:t>
            </w:r>
            <w:r>
              <w:rPr>
                <w:sz w:val="20"/>
              </w:rPr>
              <w:tab/>
              <w:t>(методический,</w:t>
            </w:r>
            <w:r>
              <w:rPr>
                <w:sz w:val="20"/>
              </w:rPr>
              <w:tab/>
              <w:t>психолого-педагогический)</w:t>
            </w:r>
            <w:r>
              <w:rPr>
                <w:sz w:val="20"/>
              </w:rPr>
              <w:tab/>
              <w:t>проведенного</w:t>
            </w:r>
            <w:r>
              <w:rPr>
                <w:sz w:val="20"/>
              </w:rPr>
              <w:tab/>
              <w:t>воспитательного мероприятия. Оформление анализа (самоанализа) наблюдаемых и проведённых</w:t>
            </w:r>
            <w:r>
              <w:rPr>
                <w:spacing w:val="28"/>
                <w:sz w:val="20"/>
              </w:rPr>
              <w:t xml:space="preserve"> </w:t>
            </w:r>
            <w:r>
              <w:rPr>
                <w:sz w:val="20"/>
              </w:rPr>
              <w:t>мероприятий,</w:t>
            </w:r>
          </w:p>
          <w:p w:rsidR="00315795" w:rsidRDefault="00AA23D4">
            <w:pPr>
              <w:pStyle w:val="TableParagraph"/>
              <w:spacing w:line="215" w:lineRule="exact"/>
              <w:ind w:left="107"/>
              <w:rPr>
                <w:sz w:val="20"/>
              </w:rPr>
            </w:pPr>
            <w:r>
              <w:rPr>
                <w:sz w:val="20"/>
              </w:rPr>
              <w:t>разработка предложений по их совершенствованию.</w:t>
            </w:r>
          </w:p>
        </w:tc>
        <w:tc>
          <w:tcPr>
            <w:tcW w:w="912" w:type="dxa"/>
          </w:tcPr>
          <w:p w:rsidR="00315795" w:rsidRDefault="00315795">
            <w:pPr>
              <w:pStyle w:val="TableParagraph"/>
              <w:spacing w:before="7"/>
              <w:rPr>
                <w:sz w:val="19"/>
              </w:rPr>
            </w:pPr>
          </w:p>
          <w:p w:rsidR="00315795" w:rsidRDefault="00AA23D4">
            <w:pPr>
              <w:pStyle w:val="TableParagraph"/>
              <w:ind w:left="405"/>
              <w:rPr>
                <w:sz w:val="20"/>
              </w:rPr>
            </w:pPr>
            <w:r>
              <w:rPr>
                <w:w w:val="99"/>
                <w:sz w:val="20"/>
              </w:rPr>
              <w:t>6</w:t>
            </w:r>
          </w:p>
        </w:tc>
      </w:tr>
      <w:tr w:rsidR="00315795">
        <w:trPr>
          <w:trHeight w:val="460"/>
        </w:trPr>
        <w:tc>
          <w:tcPr>
            <w:tcW w:w="8332" w:type="dxa"/>
          </w:tcPr>
          <w:p w:rsidR="00315795" w:rsidRDefault="00AA23D4">
            <w:pPr>
              <w:pStyle w:val="TableParagraph"/>
              <w:tabs>
                <w:tab w:val="left" w:pos="1462"/>
                <w:tab w:val="left" w:pos="3356"/>
                <w:tab w:val="left" w:pos="4286"/>
                <w:tab w:val="left" w:pos="6015"/>
                <w:tab w:val="left" w:pos="7283"/>
              </w:tabs>
              <w:spacing w:line="225" w:lineRule="exact"/>
              <w:ind w:left="107"/>
              <w:rPr>
                <w:sz w:val="20"/>
              </w:rPr>
            </w:pPr>
            <w:r>
              <w:rPr>
                <w:sz w:val="20"/>
              </w:rPr>
              <w:t>Оформление</w:t>
            </w:r>
            <w:r>
              <w:rPr>
                <w:sz w:val="20"/>
              </w:rPr>
              <w:tab/>
              <w:t>планов-конспектов</w:t>
            </w:r>
            <w:r>
              <w:rPr>
                <w:sz w:val="20"/>
              </w:rPr>
              <w:tab/>
              <w:t>занятий</w:t>
            </w:r>
            <w:r>
              <w:rPr>
                <w:sz w:val="20"/>
              </w:rPr>
              <w:tab/>
              <w:t>оздоровительной</w:t>
            </w:r>
            <w:r>
              <w:rPr>
                <w:sz w:val="20"/>
              </w:rPr>
              <w:tab/>
              <w:t>физической</w:t>
            </w:r>
            <w:r>
              <w:rPr>
                <w:sz w:val="20"/>
              </w:rPr>
              <w:tab/>
              <w:t>культурой,</w:t>
            </w:r>
          </w:p>
          <w:p w:rsidR="00315795" w:rsidRDefault="00AA23D4">
            <w:pPr>
              <w:pStyle w:val="TableParagraph"/>
              <w:spacing w:line="215" w:lineRule="exact"/>
              <w:ind w:left="107"/>
              <w:rPr>
                <w:sz w:val="20"/>
              </w:rPr>
            </w:pPr>
            <w:r>
              <w:rPr>
                <w:sz w:val="20"/>
              </w:rPr>
              <w:t>внеурочных физкультурных рекреационно-досуговых и просветительских мероприятий.</w:t>
            </w:r>
          </w:p>
        </w:tc>
        <w:tc>
          <w:tcPr>
            <w:tcW w:w="912" w:type="dxa"/>
          </w:tcPr>
          <w:p w:rsidR="00315795" w:rsidRDefault="00AA23D4">
            <w:pPr>
              <w:pStyle w:val="TableParagraph"/>
              <w:spacing w:before="110"/>
              <w:ind w:left="405"/>
              <w:rPr>
                <w:sz w:val="20"/>
              </w:rPr>
            </w:pPr>
            <w:r>
              <w:rPr>
                <w:w w:val="99"/>
                <w:sz w:val="20"/>
              </w:rPr>
              <w:t>6</w:t>
            </w:r>
          </w:p>
        </w:tc>
      </w:tr>
    </w:tbl>
    <w:p w:rsidR="00315795" w:rsidRDefault="00315795">
      <w:pPr>
        <w:pStyle w:val="a3"/>
        <w:ind w:left="0" w:firstLine="0"/>
        <w:jc w:val="left"/>
        <w:rPr>
          <w:sz w:val="20"/>
        </w:rPr>
      </w:pPr>
    </w:p>
    <w:p w:rsidR="00315795" w:rsidRDefault="00AA23D4">
      <w:pPr>
        <w:pStyle w:val="Heading3"/>
        <w:tabs>
          <w:tab w:val="left" w:pos="2381"/>
          <w:tab w:val="left" w:pos="2755"/>
          <w:tab w:val="left" w:pos="4657"/>
          <w:tab w:val="left" w:pos="7904"/>
        </w:tabs>
        <w:spacing w:before="231"/>
        <w:ind w:left="846" w:right="280"/>
        <w:jc w:val="left"/>
      </w:pPr>
      <w:r>
        <w:t>Условия реализации программы учебной и производственной практики Требования</w:t>
      </w:r>
      <w:r>
        <w:tab/>
        <w:t>к</w:t>
      </w:r>
      <w:r>
        <w:tab/>
        <w:t>минимальному</w:t>
      </w:r>
      <w:r>
        <w:tab/>
        <w:t>материально-техническому</w:t>
      </w:r>
      <w:r>
        <w:tab/>
      </w:r>
      <w:r>
        <w:rPr>
          <w:spacing w:val="-3"/>
        </w:rPr>
        <w:t>обеспечению</w:t>
      </w:r>
    </w:p>
    <w:p w:rsidR="00315795" w:rsidRDefault="00315795">
      <w:pPr>
        <w:sectPr w:rsidR="00315795">
          <w:pgSz w:w="11910" w:h="16840"/>
          <w:pgMar w:top="1340" w:right="1160" w:bottom="280" w:left="1160" w:header="713" w:footer="0" w:gutter="0"/>
          <w:cols w:space="720"/>
        </w:sectPr>
      </w:pPr>
    </w:p>
    <w:p w:rsidR="00315795" w:rsidRDefault="00AA23D4">
      <w:pPr>
        <w:spacing w:before="84" w:line="274" w:lineRule="exact"/>
        <w:ind w:left="280"/>
        <w:jc w:val="both"/>
        <w:rPr>
          <w:b/>
          <w:sz w:val="24"/>
        </w:rPr>
      </w:pPr>
      <w:r>
        <w:rPr>
          <w:b/>
          <w:sz w:val="24"/>
        </w:rPr>
        <w:lastRenderedPageBreak/>
        <w:t>учебной и производственной практик</w:t>
      </w:r>
    </w:p>
    <w:p w:rsidR="00315795" w:rsidRDefault="00AA23D4">
      <w:pPr>
        <w:pStyle w:val="a3"/>
        <w:spacing w:line="276" w:lineRule="auto"/>
        <w:ind w:left="280" w:right="277"/>
      </w:pPr>
      <w:r>
        <w:t>Учебная и производственная практики по специальности 49.02.01 Физическая культура среднего профессионального образования проводятся в организациях, направление деятельности которых соответствует профилю подготовки обучающихся и отвечающих современным требованиям, оснащённых необходимыми дидактическими и методическими средствами обучения, материально-технической базой: в образовательных организациях, учреждениях дополнительного образования. Производственная практика включает летнюю практику, которая проводится в детских оздоровительных</w:t>
      </w:r>
      <w:r>
        <w:rPr>
          <w:spacing w:val="1"/>
        </w:rPr>
        <w:t xml:space="preserve"> </w:t>
      </w:r>
      <w:r>
        <w:t>лагерях.</w:t>
      </w:r>
    </w:p>
    <w:p w:rsidR="00315795" w:rsidRDefault="00AA23D4">
      <w:pPr>
        <w:pStyle w:val="a3"/>
        <w:spacing w:line="276" w:lineRule="auto"/>
        <w:ind w:left="280" w:right="283"/>
      </w:pPr>
      <w:r>
        <w:t>Между базовым учебным заведением и колледжем заключается договор, определяющий права и обязанности обеих сторон.</w:t>
      </w:r>
    </w:p>
    <w:p w:rsidR="00315795" w:rsidRDefault="00AA23D4">
      <w:pPr>
        <w:pStyle w:val="a3"/>
        <w:spacing w:line="276" w:lineRule="auto"/>
        <w:ind w:left="280" w:right="277"/>
      </w:pPr>
      <w:r>
        <w:t>Содержание практики определяется настоящей программой. Сроки и порядок учебной и производственной практик определяются учебным планом колледжа и рекомендациями по профессиональной практике студентов по специальностям среднего профессионального образования.</w:t>
      </w:r>
    </w:p>
    <w:p w:rsidR="00315795" w:rsidRDefault="00AA23D4">
      <w:pPr>
        <w:pStyle w:val="a3"/>
        <w:spacing w:line="276" w:lineRule="auto"/>
        <w:ind w:left="280" w:right="275"/>
      </w:pPr>
      <w:r>
        <w:t>Деятельность преподавателя колледжа фиксируется в журнале по практике, там же выставляются зачёты и оценки, полученные обучающимися по результатам практик.</w:t>
      </w:r>
    </w:p>
    <w:p w:rsidR="00315795" w:rsidRDefault="00AA23D4">
      <w:pPr>
        <w:pStyle w:val="a3"/>
        <w:spacing w:line="276" w:lineRule="auto"/>
        <w:ind w:left="280" w:right="273"/>
      </w:pPr>
      <w:r>
        <w:t>Результатом прохождения производственной практики является оценка, которая учитывается при подведении итогов по квалификационному модулю. Оценка выставляется руководителем подгруппы студентов по практике от колледжа на основании оформленного отчета в виде аттестационного листа по практике, дневника по практике.</w:t>
      </w:r>
    </w:p>
    <w:p w:rsidR="00315795" w:rsidRDefault="00AA23D4">
      <w:pPr>
        <w:pStyle w:val="a3"/>
        <w:spacing w:line="276" w:lineRule="auto"/>
        <w:ind w:left="280" w:right="296" w:firstLine="549"/>
      </w:pPr>
      <w:r>
        <w:t>Требования к квалификации педагогических кадров, обеспечивающих организацию и прохождение учебной и производственной практик: квалифицированные специалисты, имеющие высшее профессиональное образование и опыт работы в организации, либо стажировка в профильном учреждении.</w:t>
      </w:r>
    </w:p>
    <w:p w:rsidR="00315795" w:rsidRDefault="00AA23D4">
      <w:pPr>
        <w:pStyle w:val="a3"/>
        <w:spacing w:line="276" w:lineRule="auto"/>
        <w:ind w:left="280" w:right="301" w:firstLine="549"/>
      </w:pPr>
      <w:r>
        <w:t>Требования к квалификации педагогических кадров, осуществляющих руководство практикой: опыт педагогической работы не менее 5 лет.</w:t>
      </w:r>
    </w:p>
    <w:p w:rsidR="00315795" w:rsidRDefault="00315795">
      <w:pPr>
        <w:pStyle w:val="a3"/>
        <w:spacing w:before="5"/>
        <w:ind w:left="0" w:firstLine="0"/>
        <w:jc w:val="left"/>
        <w:rPr>
          <w:sz w:val="20"/>
        </w:rPr>
      </w:pPr>
    </w:p>
    <w:p w:rsidR="00315795" w:rsidRDefault="00AA23D4">
      <w:pPr>
        <w:pStyle w:val="Heading3"/>
        <w:spacing w:line="276" w:lineRule="auto"/>
        <w:ind w:left="280" w:right="280" w:firstLine="566"/>
      </w:pPr>
      <w:r>
        <w:t>Структура и содержание рабочей программы учебной и производственной практик по ПМ.03 Методическое обеспечение процесса физического воспитания</w:t>
      </w:r>
    </w:p>
    <w:p w:rsidR="00315795" w:rsidRDefault="00315795">
      <w:pPr>
        <w:pStyle w:val="a3"/>
        <w:spacing w:before="11"/>
        <w:ind w:left="0" w:firstLine="0"/>
        <w:jc w:val="left"/>
        <w:rPr>
          <w:b/>
          <w:sz w:val="33"/>
        </w:rPr>
      </w:pPr>
    </w:p>
    <w:p w:rsidR="00315795" w:rsidRDefault="00AA23D4">
      <w:pPr>
        <w:spacing w:after="42"/>
        <w:ind w:left="1000"/>
        <w:rPr>
          <w:b/>
          <w:sz w:val="24"/>
        </w:rPr>
      </w:pPr>
      <w:r>
        <w:rPr>
          <w:b/>
          <w:sz w:val="24"/>
        </w:rPr>
        <w:t>Объем и виды учебной и производственной практик по специальности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957"/>
        <w:gridCol w:w="2052"/>
        <w:gridCol w:w="2021"/>
        <w:gridCol w:w="1094"/>
      </w:tblGrid>
      <w:tr w:rsidR="00315795">
        <w:trPr>
          <w:trHeight w:val="582"/>
        </w:trPr>
        <w:tc>
          <w:tcPr>
            <w:tcW w:w="3118" w:type="dxa"/>
          </w:tcPr>
          <w:p w:rsidR="00315795" w:rsidRDefault="00AA23D4">
            <w:pPr>
              <w:pStyle w:val="TableParagraph"/>
              <w:spacing w:line="251" w:lineRule="exact"/>
              <w:ind w:left="107"/>
              <w:rPr>
                <w:b/>
              </w:rPr>
            </w:pPr>
            <w:r>
              <w:rPr>
                <w:b/>
              </w:rPr>
              <w:t>Наименование вида</w:t>
            </w:r>
          </w:p>
          <w:p w:rsidR="00315795" w:rsidRDefault="00AA23D4">
            <w:pPr>
              <w:pStyle w:val="TableParagraph"/>
              <w:spacing w:before="40"/>
              <w:ind w:left="107"/>
              <w:rPr>
                <w:b/>
              </w:rPr>
            </w:pPr>
            <w:r>
              <w:rPr>
                <w:b/>
              </w:rPr>
              <w:t>практики</w:t>
            </w:r>
          </w:p>
        </w:tc>
        <w:tc>
          <w:tcPr>
            <w:tcW w:w="957" w:type="dxa"/>
          </w:tcPr>
          <w:p w:rsidR="00315795" w:rsidRDefault="00AA23D4">
            <w:pPr>
              <w:pStyle w:val="TableParagraph"/>
              <w:spacing w:line="251" w:lineRule="exact"/>
              <w:ind w:left="107"/>
              <w:rPr>
                <w:b/>
              </w:rPr>
            </w:pPr>
            <w:r>
              <w:rPr>
                <w:b/>
              </w:rPr>
              <w:t>Кол-во</w:t>
            </w:r>
          </w:p>
          <w:p w:rsidR="00315795" w:rsidRDefault="00AA23D4">
            <w:pPr>
              <w:pStyle w:val="TableParagraph"/>
              <w:spacing w:before="40"/>
              <w:ind w:left="107"/>
              <w:rPr>
                <w:b/>
              </w:rPr>
            </w:pPr>
            <w:r>
              <w:rPr>
                <w:b/>
              </w:rPr>
              <w:t>часов</w:t>
            </w:r>
          </w:p>
        </w:tc>
        <w:tc>
          <w:tcPr>
            <w:tcW w:w="2052" w:type="dxa"/>
          </w:tcPr>
          <w:p w:rsidR="00315795" w:rsidRDefault="00AA23D4">
            <w:pPr>
              <w:pStyle w:val="TableParagraph"/>
              <w:spacing w:line="251" w:lineRule="exact"/>
              <w:ind w:left="106"/>
              <w:rPr>
                <w:b/>
              </w:rPr>
            </w:pPr>
            <w:r>
              <w:rPr>
                <w:b/>
              </w:rPr>
              <w:t>Форма</w:t>
            </w:r>
          </w:p>
          <w:p w:rsidR="00315795" w:rsidRDefault="00AA23D4">
            <w:pPr>
              <w:pStyle w:val="TableParagraph"/>
              <w:spacing w:before="40"/>
              <w:ind w:left="106"/>
              <w:rPr>
                <w:b/>
              </w:rPr>
            </w:pPr>
            <w:r>
              <w:rPr>
                <w:b/>
              </w:rPr>
              <w:t>проведения</w:t>
            </w:r>
          </w:p>
        </w:tc>
        <w:tc>
          <w:tcPr>
            <w:tcW w:w="2021" w:type="dxa"/>
          </w:tcPr>
          <w:p w:rsidR="00315795" w:rsidRDefault="00AA23D4">
            <w:pPr>
              <w:pStyle w:val="TableParagraph"/>
              <w:spacing w:line="251" w:lineRule="exact"/>
              <w:ind w:left="108"/>
              <w:rPr>
                <w:b/>
              </w:rPr>
            </w:pPr>
            <w:r>
              <w:rPr>
                <w:b/>
              </w:rPr>
              <w:t>Вид</w:t>
            </w:r>
          </w:p>
          <w:p w:rsidR="00315795" w:rsidRDefault="00AA23D4">
            <w:pPr>
              <w:pStyle w:val="TableParagraph"/>
              <w:spacing w:before="40"/>
              <w:ind w:left="108"/>
              <w:rPr>
                <w:b/>
              </w:rPr>
            </w:pPr>
            <w:r>
              <w:rPr>
                <w:b/>
              </w:rPr>
              <w:t>аттестации</w:t>
            </w:r>
          </w:p>
        </w:tc>
        <w:tc>
          <w:tcPr>
            <w:tcW w:w="1094" w:type="dxa"/>
          </w:tcPr>
          <w:p w:rsidR="00315795" w:rsidRDefault="00AA23D4">
            <w:pPr>
              <w:pStyle w:val="TableParagraph"/>
              <w:spacing w:line="251" w:lineRule="exact"/>
              <w:ind w:left="109"/>
              <w:rPr>
                <w:b/>
              </w:rPr>
            </w:pPr>
            <w:r>
              <w:rPr>
                <w:b/>
              </w:rPr>
              <w:t>Курс,</w:t>
            </w:r>
          </w:p>
          <w:p w:rsidR="00315795" w:rsidRDefault="00AA23D4">
            <w:pPr>
              <w:pStyle w:val="TableParagraph"/>
              <w:spacing w:before="40"/>
              <w:ind w:left="109"/>
              <w:rPr>
                <w:b/>
              </w:rPr>
            </w:pPr>
            <w:r>
              <w:rPr>
                <w:b/>
              </w:rPr>
              <w:t>семестр</w:t>
            </w:r>
          </w:p>
        </w:tc>
      </w:tr>
      <w:tr w:rsidR="00315795">
        <w:trPr>
          <w:trHeight w:val="527"/>
        </w:trPr>
        <w:tc>
          <w:tcPr>
            <w:tcW w:w="3118" w:type="dxa"/>
          </w:tcPr>
          <w:p w:rsidR="00315795" w:rsidRDefault="00AA23D4">
            <w:pPr>
              <w:pStyle w:val="TableParagraph"/>
              <w:spacing w:before="5"/>
              <w:ind w:left="107"/>
              <w:rPr>
                <w:sz w:val="20"/>
              </w:rPr>
            </w:pPr>
            <w:r>
              <w:rPr>
                <w:sz w:val="20"/>
              </w:rPr>
              <w:t>Учебная практика</w:t>
            </w:r>
          </w:p>
        </w:tc>
        <w:tc>
          <w:tcPr>
            <w:tcW w:w="957" w:type="dxa"/>
          </w:tcPr>
          <w:p w:rsidR="00315795" w:rsidRDefault="00AA23D4">
            <w:pPr>
              <w:pStyle w:val="TableParagraph"/>
              <w:spacing w:line="225" w:lineRule="exact"/>
              <w:ind w:left="309" w:right="297"/>
              <w:jc w:val="center"/>
              <w:rPr>
                <w:sz w:val="20"/>
              </w:rPr>
            </w:pPr>
            <w:r>
              <w:rPr>
                <w:sz w:val="20"/>
              </w:rPr>
              <w:t>36</w:t>
            </w:r>
          </w:p>
        </w:tc>
        <w:tc>
          <w:tcPr>
            <w:tcW w:w="2052" w:type="dxa"/>
          </w:tcPr>
          <w:p w:rsidR="00315795" w:rsidRDefault="00AA23D4">
            <w:pPr>
              <w:pStyle w:val="TableParagraph"/>
              <w:spacing w:line="225" w:lineRule="exact"/>
              <w:ind w:left="226"/>
              <w:rPr>
                <w:sz w:val="20"/>
              </w:rPr>
            </w:pPr>
            <w:r>
              <w:rPr>
                <w:sz w:val="20"/>
              </w:rPr>
              <w:t>концентрированно</w:t>
            </w:r>
          </w:p>
        </w:tc>
        <w:tc>
          <w:tcPr>
            <w:tcW w:w="2021" w:type="dxa"/>
          </w:tcPr>
          <w:p w:rsidR="00315795" w:rsidRDefault="00AA23D4">
            <w:pPr>
              <w:pStyle w:val="TableParagraph"/>
              <w:spacing w:line="225" w:lineRule="exact"/>
              <w:ind w:left="435" w:right="425"/>
              <w:jc w:val="center"/>
              <w:rPr>
                <w:sz w:val="20"/>
              </w:rPr>
            </w:pPr>
            <w:r>
              <w:rPr>
                <w:sz w:val="20"/>
              </w:rPr>
              <w:t>зачет</w:t>
            </w:r>
          </w:p>
        </w:tc>
        <w:tc>
          <w:tcPr>
            <w:tcW w:w="1094" w:type="dxa"/>
          </w:tcPr>
          <w:p w:rsidR="00315795" w:rsidRDefault="00AA23D4">
            <w:pPr>
              <w:pStyle w:val="TableParagraph"/>
              <w:spacing w:line="225" w:lineRule="exact"/>
              <w:ind w:left="117" w:right="106"/>
              <w:jc w:val="center"/>
              <w:rPr>
                <w:sz w:val="20"/>
              </w:rPr>
            </w:pPr>
            <w:r>
              <w:rPr>
                <w:sz w:val="20"/>
              </w:rPr>
              <w:t>4 курс,</w:t>
            </w:r>
          </w:p>
          <w:p w:rsidR="00315795" w:rsidRDefault="00AA23D4">
            <w:pPr>
              <w:pStyle w:val="TableParagraph"/>
              <w:spacing w:before="34"/>
              <w:ind w:left="117" w:right="106"/>
              <w:jc w:val="center"/>
              <w:rPr>
                <w:sz w:val="20"/>
              </w:rPr>
            </w:pPr>
            <w:r>
              <w:rPr>
                <w:sz w:val="20"/>
              </w:rPr>
              <w:t>7 семестр</w:t>
            </w:r>
          </w:p>
        </w:tc>
      </w:tr>
      <w:tr w:rsidR="00315795">
        <w:trPr>
          <w:trHeight w:val="722"/>
        </w:trPr>
        <w:tc>
          <w:tcPr>
            <w:tcW w:w="3118" w:type="dxa"/>
          </w:tcPr>
          <w:p w:rsidR="00315795" w:rsidRDefault="00AA23D4">
            <w:pPr>
              <w:pStyle w:val="TableParagraph"/>
              <w:spacing w:before="7" w:line="249" w:lineRule="auto"/>
              <w:ind w:left="107"/>
              <w:rPr>
                <w:sz w:val="20"/>
              </w:rPr>
            </w:pPr>
            <w:r>
              <w:rPr>
                <w:sz w:val="20"/>
              </w:rPr>
              <w:t>Производственная практика (практика по профилю</w:t>
            </w:r>
          </w:p>
          <w:p w:rsidR="00315795" w:rsidRDefault="00AA23D4">
            <w:pPr>
              <w:pStyle w:val="TableParagraph"/>
              <w:spacing w:before="2" w:line="215" w:lineRule="exact"/>
              <w:ind w:left="107"/>
              <w:rPr>
                <w:sz w:val="20"/>
              </w:rPr>
            </w:pPr>
            <w:r>
              <w:rPr>
                <w:sz w:val="20"/>
              </w:rPr>
              <w:t>специальности)</w:t>
            </w:r>
          </w:p>
        </w:tc>
        <w:tc>
          <w:tcPr>
            <w:tcW w:w="957" w:type="dxa"/>
          </w:tcPr>
          <w:p w:rsidR="00315795" w:rsidRDefault="00AA23D4">
            <w:pPr>
              <w:pStyle w:val="TableParagraph"/>
              <w:spacing w:line="228" w:lineRule="exact"/>
              <w:ind w:left="309" w:right="297"/>
              <w:jc w:val="center"/>
              <w:rPr>
                <w:sz w:val="20"/>
              </w:rPr>
            </w:pPr>
            <w:r>
              <w:rPr>
                <w:sz w:val="20"/>
              </w:rPr>
              <w:t>108</w:t>
            </w:r>
          </w:p>
        </w:tc>
        <w:tc>
          <w:tcPr>
            <w:tcW w:w="2052" w:type="dxa"/>
          </w:tcPr>
          <w:p w:rsidR="00315795" w:rsidRDefault="00AA23D4">
            <w:pPr>
              <w:pStyle w:val="TableParagraph"/>
              <w:spacing w:line="228" w:lineRule="exact"/>
              <w:ind w:left="226"/>
              <w:rPr>
                <w:sz w:val="20"/>
              </w:rPr>
            </w:pPr>
            <w:r>
              <w:rPr>
                <w:sz w:val="20"/>
              </w:rPr>
              <w:t>концентрированно</w:t>
            </w:r>
          </w:p>
        </w:tc>
        <w:tc>
          <w:tcPr>
            <w:tcW w:w="2021" w:type="dxa"/>
          </w:tcPr>
          <w:p w:rsidR="00315795" w:rsidRDefault="00AA23D4">
            <w:pPr>
              <w:pStyle w:val="TableParagraph"/>
              <w:spacing w:line="276" w:lineRule="auto"/>
              <w:ind w:left="708" w:right="104" w:hanging="598"/>
              <w:rPr>
                <w:sz w:val="20"/>
              </w:rPr>
            </w:pPr>
            <w:r>
              <w:rPr>
                <w:w w:val="95"/>
                <w:sz w:val="20"/>
              </w:rPr>
              <w:t xml:space="preserve">дифференцированны </w:t>
            </w:r>
            <w:r>
              <w:rPr>
                <w:sz w:val="20"/>
              </w:rPr>
              <w:t>й зачет</w:t>
            </w:r>
          </w:p>
        </w:tc>
        <w:tc>
          <w:tcPr>
            <w:tcW w:w="1094" w:type="dxa"/>
          </w:tcPr>
          <w:p w:rsidR="00315795" w:rsidRDefault="00AA23D4">
            <w:pPr>
              <w:pStyle w:val="TableParagraph"/>
              <w:spacing w:line="228" w:lineRule="exact"/>
              <w:ind w:left="117" w:right="106"/>
              <w:jc w:val="center"/>
              <w:rPr>
                <w:sz w:val="20"/>
              </w:rPr>
            </w:pPr>
            <w:r>
              <w:rPr>
                <w:sz w:val="20"/>
              </w:rPr>
              <w:t>4 курс,</w:t>
            </w:r>
          </w:p>
          <w:p w:rsidR="00315795" w:rsidRDefault="00AA23D4">
            <w:pPr>
              <w:pStyle w:val="TableParagraph"/>
              <w:spacing w:before="34"/>
              <w:ind w:left="117" w:right="106"/>
              <w:jc w:val="center"/>
              <w:rPr>
                <w:sz w:val="20"/>
              </w:rPr>
            </w:pPr>
            <w:r>
              <w:rPr>
                <w:sz w:val="20"/>
              </w:rPr>
              <w:t>8 семестр</w:t>
            </w:r>
          </w:p>
        </w:tc>
      </w:tr>
    </w:tbl>
    <w:p w:rsidR="00315795" w:rsidRDefault="00315795">
      <w:pPr>
        <w:pStyle w:val="a3"/>
        <w:spacing w:before="6"/>
        <w:ind w:left="0" w:firstLine="0"/>
        <w:jc w:val="left"/>
        <w:rPr>
          <w:b/>
          <w:sz w:val="23"/>
        </w:rPr>
      </w:pPr>
    </w:p>
    <w:p w:rsidR="00315795" w:rsidRDefault="00AA23D4">
      <w:pPr>
        <w:pStyle w:val="a3"/>
        <w:spacing w:line="276" w:lineRule="auto"/>
        <w:ind w:left="280" w:right="301" w:firstLine="549"/>
      </w:pPr>
      <w:r>
        <w:t>Цель учебной практики: формирование у обучающихся практических профессиональных умений, приобретение первоначального практического опыта по</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a3"/>
        <w:spacing w:before="80" w:line="276" w:lineRule="auto"/>
        <w:ind w:left="280" w:right="303" w:firstLine="0"/>
      </w:pPr>
      <w:r>
        <w:lastRenderedPageBreak/>
        <w:t>виду деятельности для последующего освоения ими общих и профессиональных компетенций по специальности.</w:t>
      </w:r>
    </w:p>
    <w:p w:rsidR="00315795" w:rsidRDefault="00AA23D4">
      <w:pPr>
        <w:pStyle w:val="a3"/>
        <w:spacing w:line="276" w:lineRule="auto"/>
        <w:ind w:left="280" w:right="297" w:firstLine="549"/>
      </w:pPr>
      <w:r>
        <w:t>Задачи учебной практики: изучить специфику методической работы учителя физической культуры. В процессе практики воспитывается интерес студентов к исследовательской, творческой, проектной работе; студенты изучают приемы, способы разработки учебно-методических комплектов, учебных программ по предмету</w:t>
      </w:r>
    </w:p>
    <w:p w:rsidR="00315795" w:rsidRDefault="00AA23D4">
      <w:pPr>
        <w:pStyle w:val="a3"/>
        <w:spacing w:after="6" w:line="276" w:lineRule="auto"/>
        <w:ind w:left="280" w:right="298" w:firstLine="0"/>
      </w:pPr>
      <w:r>
        <w:t>«Физическая культура», совершенствуют умения поиска и применения методической литературы и других источников информации, необходимых для реализации разнообразных видов методической работы учителя физической культуры. Учебная практика проводится для иллюстрации способов анализа, планирования физического воспитания обучающихся, исследовательской и проектной деятельность в области физического воспитания обучающихся.</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50"/>
        <w:gridCol w:w="1095"/>
      </w:tblGrid>
      <w:tr w:rsidR="00315795">
        <w:trPr>
          <w:trHeight w:val="479"/>
        </w:trPr>
        <w:tc>
          <w:tcPr>
            <w:tcW w:w="8150" w:type="dxa"/>
          </w:tcPr>
          <w:p w:rsidR="00315795" w:rsidRDefault="00AA23D4">
            <w:pPr>
              <w:pStyle w:val="TableParagraph"/>
              <w:spacing w:before="106"/>
              <w:ind w:left="107"/>
              <w:rPr>
                <w:b/>
              </w:rPr>
            </w:pPr>
            <w:r>
              <w:rPr>
                <w:b/>
              </w:rPr>
              <w:t>Задания по виду работ</w:t>
            </w:r>
          </w:p>
        </w:tc>
        <w:tc>
          <w:tcPr>
            <w:tcW w:w="1095" w:type="dxa"/>
          </w:tcPr>
          <w:p w:rsidR="00315795" w:rsidRDefault="00AA23D4">
            <w:pPr>
              <w:pStyle w:val="TableParagraph"/>
              <w:spacing w:line="240" w:lineRule="exact"/>
              <w:ind w:left="107" w:right="262"/>
              <w:rPr>
                <w:b/>
              </w:rPr>
            </w:pPr>
            <w:r>
              <w:rPr>
                <w:b/>
              </w:rPr>
              <w:t>Кол-во часов</w:t>
            </w:r>
          </w:p>
        </w:tc>
      </w:tr>
      <w:tr w:rsidR="00315795">
        <w:trPr>
          <w:trHeight w:val="239"/>
        </w:trPr>
        <w:tc>
          <w:tcPr>
            <w:tcW w:w="9245" w:type="dxa"/>
            <w:gridSpan w:val="2"/>
          </w:tcPr>
          <w:p w:rsidR="00315795" w:rsidRDefault="00AA23D4">
            <w:pPr>
              <w:pStyle w:val="TableParagraph"/>
              <w:spacing w:line="219" w:lineRule="exact"/>
              <w:ind w:left="107"/>
              <w:rPr>
                <w:b/>
              </w:rPr>
            </w:pPr>
            <w:r>
              <w:rPr>
                <w:b/>
              </w:rPr>
              <w:t>Учебная практика</w:t>
            </w:r>
          </w:p>
        </w:tc>
      </w:tr>
      <w:tr w:rsidR="00315795">
        <w:trPr>
          <w:trHeight w:val="1149"/>
        </w:trPr>
        <w:tc>
          <w:tcPr>
            <w:tcW w:w="8150" w:type="dxa"/>
          </w:tcPr>
          <w:p w:rsidR="00315795" w:rsidRDefault="00AA23D4">
            <w:pPr>
              <w:pStyle w:val="TableParagraph"/>
              <w:ind w:left="141" w:right="97"/>
              <w:jc w:val="both"/>
              <w:rPr>
                <w:sz w:val="20"/>
              </w:rPr>
            </w:pPr>
            <w:r>
              <w:rPr>
                <w:sz w:val="20"/>
              </w:rPr>
              <w:t>Анализ и обсуждение с руководителем практики и студентами учебно-методических комплектов, разработок учебно-методических материалов (программ и учебно- методического обеспечения образовательного процесса) на основе примерных с учетом</w:t>
            </w:r>
          </w:p>
          <w:p w:rsidR="00315795" w:rsidRDefault="00AA23D4">
            <w:pPr>
              <w:pStyle w:val="TableParagraph"/>
              <w:spacing w:before="1" w:line="228" w:lineRule="exact"/>
              <w:ind w:left="141" w:right="104"/>
              <w:jc w:val="both"/>
              <w:rPr>
                <w:sz w:val="20"/>
              </w:rPr>
            </w:pPr>
            <w:r>
              <w:rPr>
                <w:sz w:val="20"/>
              </w:rPr>
              <w:t>вида образовательного учреждения, особенностей класса/группы и отдельных обучающихся.</w:t>
            </w:r>
          </w:p>
        </w:tc>
        <w:tc>
          <w:tcPr>
            <w:tcW w:w="1095" w:type="dxa"/>
          </w:tcPr>
          <w:p w:rsidR="00315795" w:rsidRDefault="00315795">
            <w:pPr>
              <w:pStyle w:val="TableParagraph"/>
            </w:pPr>
          </w:p>
          <w:p w:rsidR="00315795" w:rsidRDefault="00315795">
            <w:pPr>
              <w:pStyle w:val="TableParagraph"/>
              <w:spacing w:before="1"/>
              <w:rPr>
                <w:sz w:val="18"/>
              </w:rPr>
            </w:pPr>
          </w:p>
          <w:p w:rsidR="00315795" w:rsidRDefault="00AA23D4">
            <w:pPr>
              <w:pStyle w:val="TableParagraph"/>
              <w:ind w:left="6"/>
              <w:jc w:val="center"/>
              <w:rPr>
                <w:sz w:val="20"/>
              </w:rPr>
            </w:pPr>
            <w:r>
              <w:rPr>
                <w:w w:val="99"/>
                <w:sz w:val="20"/>
              </w:rPr>
              <w:t>6</w:t>
            </w:r>
          </w:p>
        </w:tc>
      </w:tr>
      <w:tr w:rsidR="00315795">
        <w:trPr>
          <w:trHeight w:val="921"/>
        </w:trPr>
        <w:tc>
          <w:tcPr>
            <w:tcW w:w="8150" w:type="dxa"/>
          </w:tcPr>
          <w:p w:rsidR="00315795" w:rsidRDefault="00AA23D4">
            <w:pPr>
              <w:pStyle w:val="TableParagraph"/>
              <w:ind w:left="141" w:right="103"/>
              <w:jc w:val="both"/>
              <w:rPr>
                <w:sz w:val="20"/>
              </w:rPr>
            </w:pPr>
            <w:r>
              <w:rPr>
                <w:sz w:val="20"/>
              </w:rPr>
              <w:t>Ознакомление с системой организации методической службы в образовательном учреждении. Составление плана методической работы учителя физической культуры с учетом методической темы образовательного учреждения и методического объединения</w:t>
            </w:r>
          </w:p>
          <w:p w:rsidR="00315795" w:rsidRDefault="00AA23D4">
            <w:pPr>
              <w:pStyle w:val="TableParagraph"/>
              <w:spacing w:line="215" w:lineRule="exact"/>
              <w:ind w:left="141"/>
              <w:jc w:val="both"/>
              <w:rPr>
                <w:sz w:val="20"/>
              </w:rPr>
            </w:pPr>
            <w:r>
              <w:rPr>
                <w:sz w:val="20"/>
              </w:rPr>
              <w:t>учителей физической культуры.</w:t>
            </w:r>
          </w:p>
        </w:tc>
        <w:tc>
          <w:tcPr>
            <w:tcW w:w="1095" w:type="dxa"/>
          </w:tcPr>
          <w:p w:rsidR="00315795" w:rsidRDefault="00315795">
            <w:pPr>
              <w:pStyle w:val="TableParagraph"/>
              <w:rPr>
                <w:sz w:val="30"/>
              </w:rPr>
            </w:pPr>
          </w:p>
          <w:p w:rsidR="00315795" w:rsidRDefault="00AA23D4">
            <w:pPr>
              <w:pStyle w:val="TableParagraph"/>
              <w:spacing w:before="1"/>
              <w:ind w:left="6"/>
              <w:jc w:val="center"/>
              <w:rPr>
                <w:sz w:val="20"/>
              </w:rPr>
            </w:pPr>
            <w:r>
              <w:rPr>
                <w:w w:val="99"/>
                <w:sz w:val="20"/>
              </w:rPr>
              <w:t>8</w:t>
            </w:r>
          </w:p>
        </w:tc>
      </w:tr>
      <w:tr w:rsidR="00315795">
        <w:trPr>
          <w:trHeight w:val="719"/>
        </w:trPr>
        <w:tc>
          <w:tcPr>
            <w:tcW w:w="8150" w:type="dxa"/>
          </w:tcPr>
          <w:p w:rsidR="00315795" w:rsidRDefault="00AA23D4">
            <w:pPr>
              <w:pStyle w:val="TableParagraph"/>
              <w:spacing w:before="5" w:line="249" w:lineRule="auto"/>
              <w:ind w:left="107" w:right="98"/>
              <w:rPr>
                <w:sz w:val="20"/>
              </w:rPr>
            </w:pPr>
            <w:r>
              <w:rPr>
                <w:sz w:val="20"/>
              </w:rPr>
              <w:t>Анализ и обсуждение с учителем, руководителем практики, студентами рабочих программ, календарно-тематических планов по физической культуре в образовательных учреждениях</w:t>
            </w:r>
          </w:p>
          <w:p w:rsidR="00315795" w:rsidRDefault="00AA23D4">
            <w:pPr>
              <w:pStyle w:val="TableParagraph"/>
              <w:spacing w:before="1" w:line="215" w:lineRule="exact"/>
              <w:ind w:left="107"/>
              <w:rPr>
                <w:sz w:val="20"/>
              </w:rPr>
            </w:pPr>
            <w:r>
              <w:rPr>
                <w:sz w:val="20"/>
              </w:rPr>
              <w:t>различного вида, включая урочную и внеурочную деятельность.</w:t>
            </w:r>
          </w:p>
        </w:tc>
        <w:tc>
          <w:tcPr>
            <w:tcW w:w="1095" w:type="dxa"/>
          </w:tcPr>
          <w:p w:rsidR="00315795" w:rsidRDefault="00315795">
            <w:pPr>
              <w:pStyle w:val="TableParagraph"/>
              <w:spacing w:before="3"/>
              <w:rPr>
                <w:sz w:val="21"/>
              </w:rPr>
            </w:pPr>
          </w:p>
          <w:p w:rsidR="00315795" w:rsidRDefault="00AA23D4">
            <w:pPr>
              <w:pStyle w:val="TableParagraph"/>
              <w:ind w:left="6"/>
              <w:jc w:val="center"/>
              <w:rPr>
                <w:sz w:val="20"/>
              </w:rPr>
            </w:pPr>
            <w:r>
              <w:rPr>
                <w:w w:val="99"/>
                <w:sz w:val="20"/>
              </w:rPr>
              <w:t>8</w:t>
            </w:r>
          </w:p>
        </w:tc>
      </w:tr>
      <w:tr w:rsidR="00315795">
        <w:trPr>
          <w:trHeight w:val="719"/>
        </w:trPr>
        <w:tc>
          <w:tcPr>
            <w:tcW w:w="8150" w:type="dxa"/>
          </w:tcPr>
          <w:p w:rsidR="00315795" w:rsidRDefault="00AA23D4">
            <w:pPr>
              <w:pStyle w:val="TableParagraph"/>
              <w:spacing w:before="5" w:line="249" w:lineRule="auto"/>
              <w:ind w:left="107"/>
              <w:rPr>
                <w:sz w:val="20"/>
              </w:rPr>
            </w:pPr>
            <w:r>
              <w:rPr>
                <w:sz w:val="20"/>
              </w:rPr>
              <w:t>Анализ педагогического опыта и образовательных технологий в области физической культуры на основе изучения профессиональной литературы, самоанализа и анализа</w:t>
            </w:r>
          </w:p>
          <w:p w:rsidR="00315795" w:rsidRDefault="00AA23D4">
            <w:pPr>
              <w:pStyle w:val="TableParagraph"/>
              <w:spacing w:before="1" w:line="215" w:lineRule="exact"/>
              <w:ind w:left="107"/>
              <w:rPr>
                <w:sz w:val="20"/>
              </w:rPr>
            </w:pPr>
            <w:r>
              <w:rPr>
                <w:sz w:val="20"/>
              </w:rPr>
              <w:t>деятельности других педагогов.</w:t>
            </w:r>
          </w:p>
        </w:tc>
        <w:tc>
          <w:tcPr>
            <w:tcW w:w="1095" w:type="dxa"/>
          </w:tcPr>
          <w:p w:rsidR="00315795" w:rsidRDefault="00315795">
            <w:pPr>
              <w:pStyle w:val="TableParagraph"/>
              <w:spacing w:before="3"/>
              <w:rPr>
                <w:sz w:val="21"/>
              </w:rPr>
            </w:pPr>
          </w:p>
          <w:p w:rsidR="00315795" w:rsidRDefault="00AA23D4">
            <w:pPr>
              <w:pStyle w:val="TableParagraph"/>
              <w:ind w:left="6"/>
              <w:jc w:val="center"/>
              <w:rPr>
                <w:sz w:val="20"/>
              </w:rPr>
            </w:pPr>
            <w:r>
              <w:rPr>
                <w:w w:val="99"/>
                <w:sz w:val="20"/>
              </w:rPr>
              <w:t>8</w:t>
            </w:r>
          </w:p>
        </w:tc>
      </w:tr>
      <w:tr w:rsidR="00315795">
        <w:trPr>
          <w:trHeight w:val="242"/>
        </w:trPr>
        <w:tc>
          <w:tcPr>
            <w:tcW w:w="8150" w:type="dxa"/>
          </w:tcPr>
          <w:p w:rsidR="00315795" w:rsidRDefault="00AA23D4">
            <w:pPr>
              <w:pStyle w:val="TableParagraph"/>
              <w:spacing w:before="5" w:line="217" w:lineRule="exact"/>
              <w:ind w:left="107"/>
              <w:rPr>
                <w:sz w:val="20"/>
              </w:rPr>
            </w:pPr>
            <w:r>
              <w:rPr>
                <w:sz w:val="20"/>
              </w:rPr>
              <w:t>Анализ исследовательской и проектной деятельности в области физического воспитания.</w:t>
            </w:r>
          </w:p>
        </w:tc>
        <w:tc>
          <w:tcPr>
            <w:tcW w:w="1095" w:type="dxa"/>
          </w:tcPr>
          <w:p w:rsidR="00315795" w:rsidRDefault="00AA23D4">
            <w:pPr>
              <w:pStyle w:val="TableParagraph"/>
              <w:spacing w:before="5" w:line="217" w:lineRule="exact"/>
              <w:ind w:left="6"/>
              <w:jc w:val="center"/>
              <w:rPr>
                <w:sz w:val="20"/>
              </w:rPr>
            </w:pPr>
            <w:r>
              <w:rPr>
                <w:w w:val="99"/>
                <w:sz w:val="20"/>
              </w:rPr>
              <w:t>6</w:t>
            </w:r>
          </w:p>
        </w:tc>
      </w:tr>
    </w:tbl>
    <w:p w:rsidR="00315795" w:rsidRDefault="00315795">
      <w:pPr>
        <w:pStyle w:val="a3"/>
        <w:ind w:left="0" w:firstLine="0"/>
        <w:jc w:val="left"/>
        <w:rPr>
          <w:sz w:val="27"/>
        </w:rPr>
      </w:pPr>
    </w:p>
    <w:p w:rsidR="00315795" w:rsidRDefault="00AA23D4">
      <w:pPr>
        <w:pStyle w:val="a3"/>
        <w:spacing w:line="276" w:lineRule="auto"/>
        <w:ind w:left="280" w:right="278" w:firstLine="549"/>
      </w:pPr>
      <w:r>
        <w:t>Цель производственной практики: формирование у студентов общих и профессиональных компетенций, приобретение практического опыта по виду профессиональной деятельности, предусмотренному ФГОС СПО по специальности.</w:t>
      </w:r>
    </w:p>
    <w:p w:rsidR="00315795" w:rsidRDefault="00AA23D4">
      <w:pPr>
        <w:pStyle w:val="a3"/>
        <w:spacing w:before="2" w:line="276" w:lineRule="auto"/>
        <w:ind w:left="280" w:right="275"/>
      </w:pPr>
      <w:r>
        <w:t>Задачи производственной практики: овладеть методикой разработки учебно- методического обеспечения учебного процесса физического воспитания.</w:t>
      </w:r>
    </w:p>
    <w:p w:rsidR="00315795" w:rsidRDefault="00AA23D4">
      <w:pPr>
        <w:pStyle w:val="a3"/>
        <w:spacing w:line="276" w:lineRule="auto"/>
        <w:ind w:left="280" w:right="279" w:firstLine="549"/>
      </w:pPr>
      <w:r>
        <w:t>В период практики студенты формируют умения анализа, планирования физического воспитания обучающихся, исследовательской и проектной деятельности в области физического воспитания обучающихся.</w:t>
      </w:r>
    </w:p>
    <w:p w:rsidR="00315795" w:rsidRDefault="00AA23D4">
      <w:pPr>
        <w:pStyle w:val="a3"/>
        <w:spacing w:after="4" w:line="276" w:lineRule="auto"/>
        <w:ind w:left="280" w:right="276" w:firstLine="549"/>
      </w:pPr>
      <w:r>
        <w:t>Виды работ и задания на учебную (получения первичных профессиональных навыков) и производственную (по профилю специальности) практику</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50"/>
        <w:gridCol w:w="1095"/>
      </w:tblGrid>
      <w:tr w:rsidR="00315795">
        <w:trPr>
          <w:trHeight w:val="479"/>
        </w:trPr>
        <w:tc>
          <w:tcPr>
            <w:tcW w:w="8150" w:type="dxa"/>
          </w:tcPr>
          <w:p w:rsidR="00315795" w:rsidRDefault="00AA23D4">
            <w:pPr>
              <w:pStyle w:val="TableParagraph"/>
              <w:spacing w:before="106"/>
              <w:ind w:left="107"/>
              <w:rPr>
                <w:b/>
              </w:rPr>
            </w:pPr>
            <w:r>
              <w:rPr>
                <w:b/>
              </w:rPr>
              <w:t>Задания по виду работ</w:t>
            </w:r>
          </w:p>
        </w:tc>
        <w:tc>
          <w:tcPr>
            <w:tcW w:w="1095" w:type="dxa"/>
          </w:tcPr>
          <w:p w:rsidR="00315795" w:rsidRDefault="00AA23D4">
            <w:pPr>
              <w:pStyle w:val="TableParagraph"/>
              <w:spacing w:line="233" w:lineRule="exact"/>
              <w:ind w:left="107"/>
              <w:rPr>
                <w:b/>
              </w:rPr>
            </w:pPr>
            <w:r>
              <w:rPr>
                <w:b/>
              </w:rPr>
              <w:t>Кол-во</w:t>
            </w:r>
          </w:p>
          <w:p w:rsidR="00315795" w:rsidRDefault="00AA23D4">
            <w:pPr>
              <w:pStyle w:val="TableParagraph"/>
              <w:spacing w:line="227" w:lineRule="exact"/>
              <w:ind w:left="107"/>
              <w:rPr>
                <w:b/>
              </w:rPr>
            </w:pPr>
            <w:r>
              <w:rPr>
                <w:b/>
              </w:rPr>
              <w:t>часов</w:t>
            </w:r>
          </w:p>
        </w:tc>
      </w:tr>
      <w:tr w:rsidR="00315795">
        <w:trPr>
          <w:trHeight w:val="254"/>
        </w:trPr>
        <w:tc>
          <w:tcPr>
            <w:tcW w:w="9245" w:type="dxa"/>
            <w:gridSpan w:val="2"/>
          </w:tcPr>
          <w:p w:rsidR="00315795" w:rsidRDefault="00AA23D4">
            <w:pPr>
              <w:pStyle w:val="TableParagraph"/>
              <w:spacing w:before="1" w:line="233" w:lineRule="exact"/>
              <w:ind w:left="107"/>
              <w:rPr>
                <w:b/>
              </w:rPr>
            </w:pPr>
            <w:r>
              <w:rPr>
                <w:b/>
              </w:rPr>
              <w:t>Производственная практика</w:t>
            </w:r>
          </w:p>
        </w:tc>
      </w:tr>
      <w:tr w:rsidR="00315795">
        <w:trPr>
          <w:trHeight w:val="691"/>
        </w:trPr>
        <w:tc>
          <w:tcPr>
            <w:tcW w:w="8150" w:type="dxa"/>
          </w:tcPr>
          <w:p w:rsidR="00315795" w:rsidRDefault="00AA23D4">
            <w:pPr>
              <w:pStyle w:val="TableParagraph"/>
              <w:tabs>
                <w:tab w:val="left" w:pos="2205"/>
              </w:tabs>
              <w:spacing w:line="225" w:lineRule="exact"/>
              <w:ind w:left="107"/>
              <w:rPr>
                <w:sz w:val="20"/>
              </w:rPr>
            </w:pPr>
            <w:r>
              <w:rPr>
                <w:sz w:val="20"/>
              </w:rPr>
              <w:t xml:space="preserve">Оформление </w:t>
            </w:r>
            <w:r>
              <w:rPr>
                <w:spacing w:val="4"/>
                <w:sz w:val="20"/>
              </w:rPr>
              <w:t xml:space="preserve"> </w:t>
            </w:r>
            <w:r>
              <w:rPr>
                <w:sz w:val="20"/>
              </w:rPr>
              <w:t>перечня</w:t>
            </w:r>
            <w:r>
              <w:rPr>
                <w:sz w:val="20"/>
              </w:rPr>
              <w:tab/>
              <w:t>нормативно-правовых и инструктивно-методических</w:t>
            </w:r>
            <w:r>
              <w:rPr>
                <w:spacing w:val="6"/>
                <w:sz w:val="20"/>
              </w:rPr>
              <w:t xml:space="preserve"> </w:t>
            </w:r>
            <w:r>
              <w:rPr>
                <w:sz w:val="20"/>
              </w:rPr>
              <w:t>документов.</w:t>
            </w:r>
          </w:p>
          <w:p w:rsidR="00315795" w:rsidRDefault="00AA23D4">
            <w:pPr>
              <w:pStyle w:val="TableParagraph"/>
              <w:spacing w:before="1" w:line="230" w:lineRule="atLeast"/>
              <w:ind w:left="107"/>
              <w:rPr>
                <w:sz w:val="20"/>
              </w:rPr>
            </w:pPr>
            <w:r>
              <w:rPr>
                <w:sz w:val="20"/>
              </w:rPr>
              <w:t>Разработка фрагментов учебно-методических комплектов, рабочих программ, календарно- тематических планов.</w:t>
            </w:r>
          </w:p>
        </w:tc>
        <w:tc>
          <w:tcPr>
            <w:tcW w:w="1095" w:type="dxa"/>
          </w:tcPr>
          <w:p w:rsidR="00315795" w:rsidRDefault="00315795">
            <w:pPr>
              <w:pStyle w:val="TableParagraph"/>
              <w:spacing w:before="1"/>
              <w:rPr>
                <w:sz w:val="20"/>
              </w:rPr>
            </w:pPr>
          </w:p>
          <w:p w:rsidR="00315795" w:rsidRDefault="00AA23D4">
            <w:pPr>
              <w:pStyle w:val="TableParagraph"/>
              <w:ind w:left="426" w:right="418"/>
              <w:jc w:val="center"/>
              <w:rPr>
                <w:sz w:val="20"/>
              </w:rPr>
            </w:pPr>
            <w:r>
              <w:rPr>
                <w:sz w:val="20"/>
              </w:rPr>
              <w:t>20</w:t>
            </w:r>
          </w:p>
        </w:tc>
      </w:tr>
      <w:tr w:rsidR="00315795">
        <w:trPr>
          <w:trHeight w:val="460"/>
        </w:trPr>
        <w:tc>
          <w:tcPr>
            <w:tcW w:w="8150" w:type="dxa"/>
          </w:tcPr>
          <w:p w:rsidR="00315795" w:rsidRDefault="00AA23D4">
            <w:pPr>
              <w:pStyle w:val="TableParagraph"/>
              <w:spacing w:line="224" w:lineRule="exact"/>
              <w:ind w:left="107"/>
              <w:rPr>
                <w:sz w:val="20"/>
              </w:rPr>
            </w:pPr>
            <w:r>
              <w:rPr>
                <w:sz w:val="20"/>
              </w:rPr>
              <w:t>Подготовка презентации материала из специальных периодических изданий «Из опыта</w:t>
            </w:r>
          </w:p>
          <w:p w:rsidR="00315795" w:rsidRDefault="00AA23D4">
            <w:pPr>
              <w:pStyle w:val="TableParagraph"/>
              <w:spacing w:line="216" w:lineRule="exact"/>
              <w:ind w:left="107"/>
              <w:rPr>
                <w:sz w:val="20"/>
              </w:rPr>
            </w:pPr>
            <w:r>
              <w:rPr>
                <w:sz w:val="20"/>
              </w:rPr>
              <w:t>организации исследовательской работы учителя физической культуры».</w:t>
            </w:r>
          </w:p>
        </w:tc>
        <w:tc>
          <w:tcPr>
            <w:tcW w:w="1095" w:type="dxa"/>
          </w:tcPr>
          <w:p w:rsidR="00315795" w:rsidRDefault="00AA23D4">
            <w:pPr>
              <w:pStyle w:val="TableParagraph"/>
              <w:spacing w:before="115"/>
              <w:ind w:left="426" w:right="418"/>
              <w:jc w:val="center"/>
              <w:rPr>
                <w:sz w:val="20"/>
              </w:rPr>
            </w:pPr>
            <w:r>
              <w:rPr>
                <w:sz w:val="20"/>
              </w:rPr>
              <w:t>20</w:t>
            </w:r>
          </w:p>
        </w:tc>
      </w:tr>
    </w:tbl>
    <w:p w:rsidR="00315795" w:rsidRDefault="00315795">
      <w:pPr>
        <w:jc w:val="center"/>
        <w:rPr>
          <w:sz w:val="20"/>
        </w:rPr>
        <w:sectPr w:rsidR="00315795">
          <w:pgSz w:w="11910" w:h="16840"/>
          <w:pgMar w:top="1340" w:right="1160" w:bottom="280" w:left="1160" w:header="713" w:footer="0" w:gutter="0"/>
          <w:cols w:space="720"/>
        </w:sectPr>
      </w:pPr>
    </w:p>
    <w:p w:rsidR="00315795" w:rsidRDefault="00315795">
      <w:pPr>
        <w:pStyle w:val="a3"/>
        <w:spacing w:before="4"/>
        <w:ind w:left="0" w:firstLine="0"/>
        <w:jc w:val="left"/>
        <w:rPr>
          <w:sz w:val="7"/>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50"/>
        <w:gridCol w:w="1095"/>
      </w:tblGrid>
      <w:tr w:rsidR="00315795">
        <w:trPr>
          <w:trHeight w:val="460"/>
        </w:trPr>
        <w:tc>
          <w:tcPr>
            <w:tcW w:w="8150" w:type="dxa"/>
          </w:tcPr>
          <w:p w:rsidR="00315795" w:rsidRDefault="00AA23D4">
            <w:pPr>
              <w:pStyle w:val="TableParagraph"/>
              <w:spacing w:line="226" w:lineRule="exact"/>
              <w:ind w:left="107"/>
              <w:rPr>
                <w:sz w:val="20"/>
              </w:rPr>
            </w:pPr>
            <w:r>
              <w:rPr>
                <w:sz w:val="20"/>
              </w:rPr>
              <w:t>Разработка методических рекомендаций по созданию портфолио достижений учителя</w:t>
            </w:r>
          </w:p>
          <w:p w:rsidR="00315795" w:rsidRDefault="00AA23D4">
            <w:pPr>
              <w:pStyle w:val="TableParagraph"/>
              <w:spacing w:line="215" w:lineRule="exact"/>
              <w:ind w:left="107"/>
              <w:rPr>
                <w:sz w:val="20"/>
              </w:rPr>
            </w:pPr>
            <w:r>
              <w:rPr>
                <w:sz w:val="20"/>
              </w:rPr>
              <w:t>физической культуры.</w:t>
            </w:r>
          </w:p>
        </w:tc>
        <w:tc>
          <w:tcPr>
            <w:tcW w:w="1095" w:type="dxa"/>
          </w:tcPr>
          <w:p w:rsidR="00315795" w:rsidRDefault="00AA23D4">
            <w:pPr>
              <w:pStyle w:val="TableParagraph"/>
              <w:spacing w:before="116"/>
              <w:ind w:left="426" w:right="418"/>
              <w:jc w:val="center"/>
              <w:rPr>
                <w:sz w:val="20"/>
              </w:rPr>
            </w:pPr>
            <w:r>
              <w:rPr>
                <w:sz w:val="20"/>
              </w:rPr>
              <w:t>20</w:t>
            </w:r>
          </w:p>
        </w:tc>
      </w:tr>
      <w:tr w:rsidR="00315795">
        <w:trPr>
          <w:trHeight w:val="688"/>
        </w:trPr>
        <w:tc>
          <w:tcPr>
            <w:tcW w:w="8150" w:type="dxa"/>
          </w:tcPr>
          <w:p w:rsidR="00315795" w:rsidRDefault="00AA23D4">
            <w:pPr>
              <w:pStyle w:val="TableParagraph"/>
              <w:spacing w:line="225" w:lineRule="exact"/>
              <w:ind w:left="107"/>
              <w:rPr>
                <w:sz w:val="20"/>
              </w:rPr>
            </w:pPr>
            <w:r>
              <w:rPr>
                <w:sz w:val="20"/>
              </w:rPr>
              <w:t>Подготовка презентаций на темы «Основные идеи передового опыта учителей физической</w:t>
            </w:r>
          </w:p>
          <w:p w:rsidR="00315795" w:rsidRDefault="00AA23D4">
            <w:pPr>
              <w:pStyle w:val="TableParagraph"/>
              <w:tabs>
                <w:tab w:val="left" w:pos="3713"/>
              </w:tabs>
              <w:spacing w:before="4" w:line="228" w:lineRule="exact"/>
              <w:ind w:left="107" w:right="101"/>
              <w:rPr>
                <w:sz w:val="20"/>
              </w:rPr>
            </w:pPr>
            <w:r>
              <w:rPr>
                <w:sz w:val="20"/>
              </w:rPr>
              <w:t xml:space="preserve">культуры», </w:t>
            </w:r>
            <w:r>
              <w:rPr>
                <w:spacing w:val="9"/>
                <w:sz w:val="20"/>
              </w:rPr>
              <w:t xml:space="preserve"> </w:t>
            </w:r>
            <w:r>
              <w:rPr>
                <w:sz w:val="20"/>
              </w:rPr>
              <w:t xml:space="preserve">«Методические </w:t>
            </w:r>
            <w:r>
              <w:rPr>
                <w:spacing w:val="9"/>
                <w:sz w:val="20"/>
              </w:rPr>
              <w:t xml:space="preserve"> </w:t>
            </w:r>
            <w:r>
              <w:rPr>
                <w:sz w:val="20"/>
              </w:rPr>
              <w:t>проблемы</w:t>
            </w:r>
            <w:r>
              <w:rPr>
                <w:sz w:val="20"/>
              </w:rPr>
              <w:tab/>
              <w:t>в области физической культуры». Составление, оформление портфолио. Подготовка доклада к защите</w:t>
            </w:r>
            <w:r>
              <w:rPr>
                <w:spacing w:val="-5"/>
                <w:sz w:val="20"/>
              </w:rPr>
              <w:t xml:space="preserve"> </w:t>
            </w:r>
            <w:r>
              <w:rPr>
                <w:sz w:val="20"/>
              </w:rPr>
              <w:t>портфолио.</w:t>
            </w:r>
          </w:p>
        </w:tc>
        <w:tc>
          <w:tcPr>
            <w:tcW w:w="1095" w:type="dxa"/>
          </w:tcPr>
          <w:p w:rsidR="00315795" w:rsidRDefault="00315795">
            <w:pPr>
              <w:pStyle w:val="TableParagraph"/>
              <w:rPr>
                <w:sz w:val="20"/>
              </w:rPr>
            </w:pPr>
          </w:p>
          <w:p w:rsidR="00315795" w:rsidRDefault="00AA23D4">
            <w:pPr>
              <w:pStyle w:val="TableParagraph"/>
              <w:ind w:left="426" w:right="418"/>
              <w:jc w:val="center"/>
              <w:rPr>
                <w:sz w:val="20"/>
              </w:rPr>
            </w:pPr>
            <w:r>
              <w:rPr>
                <w:sz w:val="20"/>
              </w:rPr>
              <w:t>20</w:t>
            </w:r>
          </w:p>
        </w:tc>
      </w:tr>
      <w:tr w:rsidR="00315795">
        <w:trPr>
          <w:trHeight w:val="921"/>
        </w:trPr>
        <w:tc>
          <w:tcPr>
            <w:tcW w:w="8150" w:type="dxa"/>
          </w:tcPr>
          <w:p w:rsidR="00315795" w:rsidRDefault="00AA23D4">
            <w:pPr>
              <w:pStyle w:val="TableParagraph"/>
              <w:ind w:left="107" w:right="101"/>
              <w:jc w:val="both"/>
              <w:rPr>
                <w:sz w:val="20"/>
              </w:rPr>
            </w:pPr>
            <w:r>
              <w:rPr>
                <w:sz w:val="20"/>
              </w:rPr>
              <w:t>Составление программы профессионального совершенствования. Создание картотеки инновационной деятельности учителя физической культуры. Разработка типологии проектов на основе анализа проектной деятельности учителей базовых школ. Разработка</w:t>
            </w:r>
          </w:p>
          <w:p w:rsidR="00315795" w:rsidRDefault="00AA23D4">
            <w:pPr>
              <w:pStyle w:val="TableParagraph"/>
              <w:spacing w:line="215" w:lineRule="exact"/>
              <w:ind w:left="107"/>
              <w:jc w:val="both"/>
              <w:rPr>
                <w:sz w:val="20"/>
              </w:rPr>
            </w:pPr>
            <w:r>
              <w:rPr>
                <w:sz w:val="20"/>
              </w:rPr>
              <w:t>урока-проекта. Оформление и защита группового учебного проекта.</w:t>
            </w:r>
          </w:p>
        </w:tc>
        <w:tc>
          <w:tcPr>
            <w:tcW w:w="1095" w:type="dxa"/>
          </w:tcPr>
          <w:p w:rsidR="00315795" w:rsidRDefault="00315795">
            <w:pPr>
              <w:pStyle w:val="TableParagraph"/>
              <w:rPr>
                <w:sz w:val="30"/>
              </w:rPr>
            </w:pPr>
          </w:p>
          <w:p w:rsidR="00315795" w:rsidRDefault="00AA23D4">
            <w:pPr>
              <w:pStyle w:val="TableParagraph"/>
              <w:spacing w:before="1"/>
              <w:ind w:left="426" w:right="418"/>
              <w:jc w:val="center"/>
              <w:rPr>
                <w:sz w:val="20"/>
              </w:rPr>
            </w:pPr>
            <w:r>
              <w:rPr>
                <w:sz w:val="20"/>
              </w:rPr>
              <w:t>28</w:t>
            </w:r>
          </w:p>
        </w:tc>
      </w:tr>
    </w:tbl>
    <w:p w:rsidR="00315795" w:rsidRDefault="00315795">
      <w:pPr>
        <w:pStyle w:val="a3"/>
        <w:spacing w:before="8"/>
        <w:ind w:left="0" w:firstLine="0"/>
        <w:jc w:val="left"/>
        <w:rPr>
          <w:sz w:val="19"/>
        </w:rPr>
      </w:pPr>
    </w:p>
    <w:p w:rsidR="00315795" w:rsidRDefault="00AA23D4">
      <w:pPr>
        <w:pStyle w:val="Heading3"/>
        <w:spacing w:before="90"/>
        <w:ind w:left="846" w:right="280"/>
      </w:pPr>
      <w:r>
        <w:t>Условия реализации программы учебной и производственной практики Требования к минимальному материально-техническому обеспечению</w:t>
      </w:r>
    </w:p>
    <w:p w:rsidR="00315795" w:rsidRDefault="00AA23D4">
      <w:pPr>
        <w:spacing w:line="274" w:lineRule="exact"/>
        <w:ind w:left="280"/>
        <w:jc w:val="both"/>
        <w:rPr>
          <w:b/>
          <w:sz w:val="24"/>
        </w:rPr>
      </w:pPr>
      <w:r>
        <w:rPr>
          <w:b/>
          <w:sz w:val="24"/>
        </w:rPr>
        <w:t>учебной и производственной практик</w:t>
      </w:r>
    </w:p>
    <w:p w:rsidR="00315795" w:rsidRDefault="00AA23D4">
      <w:pPr>
        <w:pStyle w:val="a3"/>
        <w:spacing w:line="276" w:lineRule="auto"/>
        <w:ind w:left="280" w:right="277"/>
      </w:pPr>
      <w:r>
        <w:t>Учебная и производственная практики по специальности 49.02.01 Физическая культура среднего профессионального образования проводятся в организациях, направление деятельности которых соответствует профилю подготовки обучающихся и отвечающих современным требованиям, оснащённых необходимыми дидактическими и методическими средствами обучения, материально-технической базой: в образовательных организациях, учреждениях дополнительного</w:t>
      </w:r>
      <w:r>
        <w:rPr>
          <w:spacing w:val="-14"/>
        </w:rPr>
        <w:t xml:space="preserve"> </w:t>
      </w:r>
      <w:r>
        <w:t>образования.</w:t>
      </w:r>
    </w:p>
    <w:p w:rsidR="00315795" w:rsidRDefault="00AA23D4">
      <w:pPr>
        <w:pStyle w:val="a3"/>
        <w:spacing w:line="276" w:lineRule="auto"/>
        <w:ind w:left="280" w:right="275"/>
      </w:pPr>
      <w:r>
        <w:t>Производственная практика включает летнюю практику, которая проводится в детских оздоровительных лагерях.</w:t>
      </w:r>
    </w:p>
    <w:p w:rsidR="00315795" w:rsidRDefault="00315795">
      <w:pPr>
        <w:pStyle w:val="a3"/>
        <w:spacing w:before="4"/>
        <w:ind w:left="0" w:firstLine="0"/>
        <w:jc w:val="left"/>
        <w:rPr>
          <w:sz w:val="27"/>
        </w:rPr>
      </w:pPr>
    </w:p>
    <w:p w:rsidR="00315795" w:rsidRDefault="00AA23D4">
      <w:pPr>
        <w:pStyle w:val="a3"/>
        <w:spacing w:line="278" w:lineRule="auto"/>
        <w:ind w:left="280" w:right="283"/>
      </w:pPr>
      <w:r>
        <w:t>Между базовым учебным заведением и колледжем заключается договор, определяющий права и обязанности обеих сторон.</w:t>
      </w:r>
    </w:p>
    <w:p w:rsidR="00315795" w:rsidRDefault="00AA23D4">
      <w:pPr>
        <w:pStyle w:val="a3"/>
        <w:spacing w:line="276" w:lineRule="auto"/>
        <w:ind w:left="280" w:right="281"/>
      </w:pPr>
      <w:r>
        <w:t>Содержание практики определяется настоящей программой. Сроки и порядок учебной и производственной практик определяются учебным планом колледжа и рекомендациями по профессиональной практике студентов по специальностям среднего профессионального образования.</w:t>
      </w:r>
    </w:p>
    <w:p w:rsidR="00315795" w:rsidRDefault="00AA23D4">
      <w:pPr>
        <w:pStyle w:val="a3"/>
        <w:spacing w:line="276" w:lineRule="auto"/>
        <w:ind w:left="280" w:right="280"/>
      </w:pPr>
      <w:r>
        <w:t>Деятельность преподавателя колледжа фиксируется в журнале по практике, там же выставляются зачёты и оценки, полученные обучающимися по результатам практик.</w:t>
      </w:r>
    </w:p>
    <w:p w:rsidR="00315795" w:rsidRDefault="00AA23D4">
      <w:pPr>
        <w:pStyle w:val="a3"/>
        <w:spacing w:line="276" w:lineRule="auto"/>
        <w:ind w:left="280" w:right="273"/>
      </w:pPr>
      <w:r>
        <w:t>Результатом прохождения производственной практики является оценка, которая учитывается при подведении итогов по квалификационному модулю. Оценка выставляется руководителем подгруппы студентов по практике от колледжа на основании оформленного отчета в виде аттестационного листа по практике, дневника по практике.</w:t>
      </w:r>
    </w:p>
    <w:p w:rsidR="00315795" w:rsidRDefault="00AA23D4">
      <w:pPr>
        <w:pStyle w:val="a3"/>
        <w:spacing w:line="276" w:lineRule="auto"/>
        <w:ind w:left="280" w:right="300" w:firstLine="549"/>
      </w:pPr>
      <w:r>
        <w:t>Требования к квалификации педагогических кадров, обеспечивающих организацию и прохождение учебной и производственной практик: квалифицированные специалисты, имеющие высшее профессиональное образование и опыт работы в организации, либо стажировка в профильном учреждении.</w:t>
      </w:r>
    </w:p>
    <w:p w:rsidR="00315795" w:rsidRDefault="00AA23D4">
      <w:pPr>
        <w:pStyle w:val="a3"/>
        <w:spacing w:line="276" w:lineRule="auto"/>
        <w:ind w:left="280" w:right="301" w:firstLine="549"/>
      </w:pPr>
      <w:r>
        <w:t>Требования к квалификации педагогических кадров, осуществляющих руководство практикой: опыт педагогической работы не менее 5 лет.</w:t>
      </w:r>
    </w:p>
    <w:p w:rsidR="00315795" w:rsidRDefault="00315795">
      <w:pPr>
        <w:pStyle w:val="a3"/>
        <w:spacing w:before="5"/>
        <w:ind w:left="0" w:firstLine="0"/>
        <w:jc w:val="left"/>
        <w:rPr>
          <w:sz w:val="32"/>
        </w:rPr>
      </w:pPr>
    </w:p>
    <w:p w:rsidR="00315795" w:rsidRDefault="00AA23D4">
      <w:pPr>
        <w:pStyle w:val="Heading3"/>
        <w:spacing w:line="276" w:lineRule="auto"/>
        <w:ind w:left="280" w:right="277" w:firstLine="566"/>
      </w:pPr>
      <w:r>
        <w:t>Структура и содержание рабочей программы производственной практики (преддипломной)</w:t>
      </w:r>
    </w:p>
    <w:p w:rsidR="00315795" w:rsidRDefault="00AA23D4">
      <w:pPr>
        <w:pStyle w:val="a3"/>
        <w:spacing w:before="179"/>
        <w:ind w:left="830" w:firstLine="0"/>
      </w:pPr>
      <w:r>
        <w:t>С целью овладения указанным видом профессиональной деятельности и</w:t>
      </w:r>
    </w:p>
    <w:p w:rsidR="00315795" w:rsidRDefault="00315795">
      <w:pPr>
        <w:sectPr w:rsidR="00315795">
          <w:pgSz w:w="11910" w:h="16840"/>
          <w:pgMar w:top="1340" w:right="1160" w:bottom="280" w:left="1160" w:header="713" w:footer="0" w:gutter="0"/>
          <w:cols w:space="720"/>
        </w:sectPr>
      </w:pPr>
    </w:p>
    <w:p w:rsidR="00315795" w:rsidRDefault="00AA23D4">
      <w:pPr>
        <w:pStyle w:val="a3"/>
        <w:tabs>
          <w:tab w:val="left" w:pos="2516"/>
          <w:tab w:val="left" w:pos="4887"/>
          <w:tab w:val="left" w:pos="6803"/>
          <w:tab w:val="left" w:pos="8472"/>
          <w:tab w:val="left" w:pos="8830"/>
        </w:tabs>
        <w:spacing w:before="80" w:line="276" w:lineRule="auto"/>
        <w:ind w:left="280" w:right="283" w:firstLine="0"/>
        <w:jc w:val="left"/>
      </w:pPr>
      <w:r>
        <w:lastRenderedPageBreak/>
        <w:t>соответствующими</w:t>
      </w:r>
      <w:r>
        <w:tab/>
        <w:t>профессиональными</w:t>
      </w:r>
      <w:r>
        <w:tab/>
        <w:t>компетенциями,</w:t>
      </w:r>
      <w:r>
        <w:tab/>
        <w:t>обучающийся</w:t>
      </w:r>
      <w:r>
        <w:tab/>
        <w:t>в</w:t>
      </w:r>
      <w:r>
        <w:tab/>
      </w:r>
      <w:r>
        <w:rPr>
          <w:spacing w:val="-5"/>
        </w:rPr>
        <w:t xml:space="preserve">ходе </w:t>
      </w:r>
      <w:r>
        <w:t>освоения профессионального модуля должен иметь практический</w:t>
      </w:r>
      <w:r>
        <w:rPr>
          <w:spacing w:val="-2"/>
        </w:rPr>
        <w:t xml:space="preserve"> </w:t>
      </w:r>
      <w:r>
        <w:t>опыт:</w:t>
      </w:r>
    </w:p>
    <w:p w:rsidR="00315795" w:rsidRDefault="00AA23D4">
      <w:pPr>
        <w:pStyle w:val="a3"/>
        <w:spacing w:line="278" w:lineRule="auto"/>
        <w:ind w:left="280" w:firstLine="549"/>
        <w:jc w:val="left"/>
      </w:pPr>
      <w:r>
        <w:t>анализа учебно-тематических планов и процесса обучения физической культуре, разработки предложений по его совершенствованию;</w:t>
      </w:r>
    </w:p>
    <w:p w:rsidR="00315795" w:rsidRDefault="00AA23D4">
      <w:pPr>
        <w:pStyle w:val="a3"/>
        <w:spacing w:line="276" w:lineRule="auto"/>
        <w:ind w:left="280" w:firstLine="549"/>
        <w:jc w:val="left"/>
      </w:pPr>
      <w:r>
        <w:t>определения цели и задач, планирования и проведения, учебных занятий по физической культуре;</w:t>
      </w:r>
    </w:p>
    <w:p w:rsidR="00315795" w:rsidRDefault="00AA23D4">
      <w:pPr>
        <w:pStyle w:val="a3"/>
        <w:spacing w:line="278" w:lineRule="auto"/>
        <w:ind w:left="280" w:firstLine="549"/>
        <w:jc w:val="left"/>
      </w:pPr>
      <w:r>
        <w:t>применения приемов страховки и самостраховки при выполнении физических упражнений;</w:t>
      </w:r>
    </w:p>
    <w:p w:rsidR="00315795" w:rsidRDefault="00AA23D4">
      <w:pPr>
        <w:pStyle w:val="a3"/>
        <w:spacing w:line="272" w:lineRule="exact"/>
        <w:ind w:left="830" w:firstLine="0"/>
        <w:jc w:val="left"/>
      </w:pPr>
      <w:r>
        <w:t>проведения диагностики физической подготовленности обучающихся;</w:t>
      </w:r>
    </w:p>
    <w:p w:rsidR="00315795" w:rsidRDefault="00AA23D4">
      <w:pPr>
        <w:pStyle w:val="a3"/>
        <w:spacing w:before="34" w:line="276" w:lineRule="auto"/>
        <w:ind w:left="280" w:right="279" w:firstLine="549"/>
      </w:pPr>
      <w:r>
        <w:t>наблюдения, анализа и самоанализа уроков, обсуждения отдельных уроков в диалоге с сокурсниками, руководителем педагогической практики, учителями, разработки предложений по их совершенствованию и коррекции;</w:t>
      </w:r>
    </w:p>
    <w:p w:rsidR="00315795" w:rsidRDefault="00AA23D4">
      <w:pPr>
        <w:pStyle w:val="a3"/>
        <w:spacing w:before="1"/>
        <w:ind w:left="830" w:firstLine="0"/>
      </w:pPr>
      <w:r>
        <w:t>ведения учебной документации;</w:t>
      </w:r>
    </w:p>
    <w:p w:rsidR="00315795" w:rsidRDefault="00AA23D4">
      <w:pPr>
        <w:pStyle w:val="a3"/>
        <w:spacing w:before="41" w:line="276" w:lineRule="auto"/>
        <w:ind w:left="280" w:right="276" w:firstLine="549"/>
      </w:pPr>
      <w:r>
        <w:t xml:space="preserve">анализа планов и организации внеурочной работы и дополнительного образования в области физической культуры, разработки предложений по </w:t>
      </w:r>
      <w:r>
        <w:rPr>
          <w:spacing w:val="3"/>
        </w:rPr>
        <w:t xml:space="preserve">их </w:t>
      </w:r>
      <w:r>
        <w:t>совершенствованию;</w:t>
      </w:r>
    </w:p>
    <w:p w:rsidR="00315795" w:rsidRDefault="00AA23D4">
      <w:pPr>
        <w:pStyle w:val="a3"/>
        <w:spacing w:before="1" w:line="276" w:lineRule="auto"/>
        <w:ind w:left="280" w:right="282" w:firstLine="549"/>
      </w:pPr>
      <w:r>
        <w:t>определения цели и задач, планирования, проведения, анализа и оценки внеурочных мероприятий и занятий по физической культуре;</w:t>
      </w:r>
    </w:p>
    <w:p w:rsidR="00315795" w:rsidRDefault="00AA23D4">
      <w:pPr>
        <w:pStyle w:val="a3"/>
        <w:spacing w:line="278" w:lineRule="auto"/>
        <w:ind w:left="280" w:right="286" w:firstLine="549"/>
      </w:pPr>
      <w:r>
        <w:t>применения приемов страховки и самостраховки при выполнении физических упражнений;</w:t>
      </w:r>
    </w:p>
    <w:p w:rsidR="00315795" w:rsidRDefault="00AA23D4">
      <w:pPr>
        <w:pStyle w:val="a3"/>
        <w:spacing w:line="272" w:lineRule="exact"/>
        <w:ind w:left="830" w:firstLine="0"/>
      </w:pPr>
      <w:r>
        <w:t>проведения диагностики физической подготовленности обучающихся;</w:t>
      </w:r>
    </w:p>
    <w:p w:rsidR="00315795" w:rsidRDefault="00AA23D4">
      <w:pPr>
        <w:pStyle w:val="a3"/>
        <w:spacing w:before="39" w:line="276" w:lineRule="auto"/>
        <w:ind w:left="280" w:right="275" w:firstLine="549"/>
      </w:pPr>
      <w:r>
        <w:t>наблюдения, анализа и самоанализа внеурочных мероприятий и занятий физической культурой, обсуждения отдельных мероприятий или занятий в диалоге с сокурсниками, руководителем педагогической практики, учителями, разработки предложений по их совершенствованию и коррекции;</w:t>
      </w:r>
    </w:p>
    <w:p w:rsidR="00315795" w:rsidRDefault="00AA23D4">
      <w:pPr>
        <w:pStyle w:val="a3"/>
        <w:spacing w:line="276" w:lineRule="auto"/>
        <w:ind w:left="280" w:right="277" w:firstLine="549"/>
      </w:pPr>
      <w:r>
        <w:t>ведения документации, обеспечивающей организацию физкультурно- оздоровительной и спортивно-оздоровительной деятельности;</w:t>
      </w:r>
    </w:p>
    <w:p w:rsidR="00315795" w:rsidRDefault="00AA23D4">
      <w:pPr>
        <w:pStyle w:val="a3"/>
        <w:spacing w:line="276" w:lineRule="auto"/>
        <w:ind w:left="280" w:right="277" w:firstLine="549"/>
      </w:pPr>
      <w:r>
        <w:t>анализа учебно-методических комплектов, разработки учебно-методических материалов (рабочих программ, учебно-тематических планов) на основе федеральных государственных образовательных стандартов и примерных основных образовательных программ с учетом вида образовательной организации, особенностей класса/группы и отдельных обучающихся;</w:t>
      </w:r>
    </w:p>
    <w:p w:rsidR="00315795" w:rsidRDefault="00AA23D4">
      <w:pPr>
        <w:pStyle w:val="a3"/>
        <w:spacing w:before="2" w:line="276" w:lineRule="auto"/>
        <w:ind w:left="280" w:right="285" w:firstLine="549"/>
      </w:pPr>
      <w:r>
        <w:t>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315795" w:rsidRDefault="00AA23D4">
      <w:pPr>
        <w:pStyle w:val="a3"/>
        <w:spacing w:line="275" w:lineRule="exact"/>
        <w:ind w:left="830" w:firstLine="0"/>
      </w:pPr>
      <w:r>
        <w:t>оформления портфолио педагогических достижений;</w:t>
      </w:r>
    </w:p>
    <w:p w:rsidR="00315795" w:rsidRDefault="00AA23D4">
      <w:pPr>
        <w:pStyle w:val="a3"/>
        <w:spacing w:before="41" w:line="278" w:lineRule="auto"/>
        <w:ind w:left="830" w:right="283" w:firstLine="0"/>
      </w:pPr>
      <w:r>
        <w:t>презентации педагогических разработок в виде отчетов, рефератов, выступлений; участия в исследовательской и проектной деятельности в области физического</w:t>
      </w:r>
    </w:p>
    <w:p w:rsidR="00315795" w:rsidRDefault="00AA23D4">
      <w:pPr>
        <w:pStyle w:val="a3"/>
        <w:spacing w:line="272" w:lineRule="exact"/>
        <w:ind w:left="280" w:firstLine="0"/>
        <w:jc w:val="left"/>
      </w:pPr>
      <w:r>
        <w:t>воспитания.</w:t>
      </w:r>
    </w:p>
    <w:p w:rsidR="00315795" w:rsidRDefault="00AA23D4">
      <w:pPr>
        <w:pStyle w:val="Heading3"/>
        <w:spacing w:before="45" w:after="42"/>
        <w:ind w:left="830"/>
        <w:jc w:val="left"/>
      </w:pPr>
      <w:r>
        <w:t>Объем производственной практики (преддипломной)</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994"/>
        <w:gridCol w:w="2124"/>
        <w:gridCol w:w="2554"/>
        <w:gridCol w:w="1274"/>
      </w:tblGrid>
      <w:tr w:rsidR="00315795">
        <w:trPr>
          <w:trHeight w:val="583"/>
        </w:trPr>
        <w:tc>
          <w:tcPr>
            <w:tcW w:w="2126" w:type="dxa"/>
          </w:tcPr>
          <w:p w:rsidR="00315795" w:rsidRDefault="00AA23D4">
            <w:pPr>
              <w:pStyle w:val="TableParagraph"/>
              <w:spacing w:line="251" w:lineRule="exact"/>
              <w:ind w:left="326"/>
              <w:rPr>
                <w:b/>
              </w:rPr>
            </w:pPr>
            <w:r>
              <w:rPr>
                <w:b/>
              </w:rPr>
              <w:t>Наименование</w:t>
            </w:r>
          </w:p>
          <w:p w:rsidR="00315795" w:rsidRDefault="00AA23D4">
            <w:pPr>
              <w:pStyle w:val="TableParagraph"/>
              <w:spacing w:before="40"/>
              <w:ind w:left="314"/>
              <w:rPr>
                <w:b/>
              </w:rPr>
            </w:pPr>
            <w:r>
              <w:rPr>
                <w:b/>
              </w:rPr>
              <w:t>вида</w:t>
            </w:r>
            <w:r>
              <w:rPr>
                <w:b/>
                <w:spacing w:val="-8"/>
              </w:rPr>
              <w:t xml:space="preserve"> </w:t>
            </w:r>
            <w:r>
              <w:rPr>
                <w:b/>
              </w:rPr>
              <w:t>практики</w:t>
            </w:r>
          </w:p>
        </w:tc>
        <w:tc>
          <w:tcPr>
            <w:tcW w:w="994" w:type="dxa"/>
          </w:tcPr>
          <w:p w:rsidR="00315795" w:rsidRDefault="00AA23D4">
            <w:pPr>
              <w:pStyle w:val="TableParagraph"/>
              <w:spacing w:line="251" w:lineRule="exact"/>
              <w:ind w:left="146"/>
              <w:rPr>
                <w:b/>
              </w:rPr>
            </w:pPr>
            <w:r>
              <w:rPr>
                <w:b/>
              </w:rPr>
              <w:t>Кол-во</w:t>
            </w:r>
          </w:p>
          <w:p w:rsidR="00315795" w:rsidRDefault="00AA23D4">
            <w:pPr>
              <w:pStyle w:val="TableParagraph"/>
              <w:spacing w:before="40"/>
              <w:ind w:left="213"/>
              <w:rPr>
                <w:b/>
              </w:rPr>
            </w:pPr>
            <w:r>
              <w:rPr>
                <w:b/>
              </w:rPr>
              <w:t>часов</w:t>
            </w:r>
          </w:p>
        </w:tc>
        <w:tc>
          <w:tcPr>
            <w:tcW w:w="2124" w:type="dxa"/>
          </w:tcPr>
          <w:p w:rsidR="00315795" w:rsidRDefault="00AA23D4">
            <w:pPr>
              <w:pStyle w:val="TableParagraph"/>
              <w:spacing w:line="251" w:lineRule="exact"/>
              <w:ind w:left="96" w:right="84"/>
              <w:jc w:val="center"/>
              <w:rPr>
                <w:b/>
              </w:rPr>
            </w:pPr>
            <w:r>
              <w:rPr>
                <w:b/>
              </w:rPr>
              <w:t>Форма проведения</w:t>
            </w:r>
          </w:p>
        </w:tc>
        <w:tc>
          <w:tcPr>
            <w:tcW w:w="2554" w:type="dxa"/>
          </w:tcPr>
          <w:p w:rsidR="00315795" w:rsidRDefault="00AA23D4">
            <w:pPr>
              <w:pStyle w:val="TableParagraph"/>
              <w:spacing w:line="251" w:lineRule="exact"/>
              <w:ind w:left="495"/>
              <w:rPr>
                <w:b/>
              </w:rPr>
            </w:pPr>
            <w:r>
              <w:rPr>
                <w:b/>
              </w:rPr>
              <w:t>Вид аттестации</w:t>
            </w:r>
          </w:p>
        </w:tc>
        <w:tc>
          <w:tcPr>
            <w:tcW w:w="1274" w:type="dxa"/>
          </w:tcPr>
          <w:p w:rsidR="00315795" w:rsidRDefault="00AA23D4">
            <w:pPr>
              <w:pStyle w:val="TableParagraph"/>
              <w:spacing w:line="251" w:lineRule="exact"/>
              <w:ind w:left="158" w:right="147"/>
              <w:jc w:val="center"/>
              <w:rPr>
                <w:b/>
              </w:rPr>
            </w:pPr>
            <w:r>
              <w:rPr>
                <w:b/>
              </w:rPr>
              <w:t>Курс</w:t>
            </w:r>
          </w:p>
          <w:p w:rsidR="00315795" w:rsidRDefault="00AA23D4">
            <w:pPr>
              <w:pStyle w:val="TableParagraph"/>
              <w:spacing w:before="40"/>
              <w:ind w:left="158" w:right="148"/>
              <w:jc w:val="center"/>
              <w:rPr>
                <w:b/>
              </w:rPr>
            </w:pPr>
            <w:r>
              <w:rPr>
                <w:b/>
              </w:rPr>
              <w:t>(семестр)</w:t>
            </w:r>
          </w:p>
        </w:tc>
      </w:tr>
      <w:tr w:rsidR="00315795">
        <w:trPr>
          <w:trHeight w:val="793"/>
        </w:trPr>
        <w:tc>
          <w:tcPr>
            <w:tcW w:w="2126" w:type="dxa"/>
          </w:tcPr>
          <w:p w:rsidR="00315795" w:rsidRDefault="00AA23D4">
            <w:pPr>
              <w:pStyle w:val="TableParagraph"/>
              <w:spacing w:line="276" w:lineRule="auto"/>
              <w:ind w:left="107"/>
              <w:rPr>
                <w:sz w:val="20"/>
              </w:rPr>
            </w:pPr>
            <w:r>
              <w:rPr>
                <w:w w:val="95"/>
                <w:sz w:val="20"/>
              </w:rPr>
              <w:t xml:space="preserve">Производственная </w:t>
            </w:r>
            <w:r>
              <w:rPr>
                <w:sz w:val="20"/>
              </w:rPr>
              <w:t>практика</w:t>
            </w:r>
          </w:p>
          <w:p w:rsidR="00315795" w:rsidRDefault="00AA23D4">
            <w:pPr>
              <w:pStyle w:val="TableParagraph"/>
              <w:spacing w:line="229" w:lineRule="exact"/>
              <w:ind w:left="107"/>
              <w:rPr>
                <w:sz w:val="20"/>
              </w:rPr>
            </w:pPr>
            <w:r>
              <w:rPr>
                <w:sz w:val="20"/>
              </w:rPr>
              <w:t>(преддипломная)</w:t>
            </w:r>
          </w:p>
        </w:tc>
        <w:tc>
          <w:tcPr>
            <w:tcW w:w="994" w:type="dxa"/>
          </w:tcPr>
          <w:p w:rsidR="00315795" w:rsidRDefault="00AA23D4">
            <w:pPr>
              <w:pStyle w:val="TableParagraph"/>
              <w:spacing w:line="225" w:lineRule="exact"/>
              <w:ind w:left="122"/>
              <w:rPr>
                <w:sz w:val="20"/>
              </w:rPr>
            </w:pPr>
            <w:r>
              <w:rPr>
                <w:sz w:val="20"/>
              </w:rPr>
              <w:t>4 недели</w:t>
            </w:r>
          </w:p>
        </w:tc>
        <w:tc>
          <w:tcPr>
            <w:tcW w:w="2124" w:type="dxa"/>
          </w:tcPr>
          <w:p w:rsidR="00315795" w:rsidRDefault="00AA23D4">
            <w:pPr>
              <w:pStyle w:val="TableParagraph"/>
              <w:spacing w:line="225" w:lineRule="exact"/>
              <w:ind w:left="94" w:right="84"/>
              <w:jc w:val="center"/>
              <w:rPr>
                <w:sz w:val="20"/>
              </w:rPr>
            </w:pPr>
            <w:r>
              <w:rPr>
                <w:sz w:val="20"/>
              </w:rPr>
              <w:t>концентрированно</w:t>
            </w:r>
          </w:p>
        </w:tc>
        <w:tc>
          <w:tcPr>
            <w:tcW w:w="2554" w:type="dxa"/>
          </w:tcPr>
          <w:p w:rsidR="00315795" w:rsidRDefault="00AA23D4">
            <w:pPr>
              <w:pStyle w:val="TableParagraph"/>
              <w:spacing w:line="276" w:lineRule="auto"/>
              <w:ind w:left="1054" w:hanging="730"/>
              <w:rPr>
                <w:sz w:val="20"/>
              </w:rPr>
            </w:pPr>
            <w:r>
              <w:rPr>
                <w:w w:val="95"/>
                <w:sz w:val="20"/>
              </w:rPr>
              <w:t xml:space="preserve">дифференцированный </w:t>
            </w:r>
            <w:r>
              <w:rPr>
                <w:sz w:val="20"/>
              </w:rPr>
              <w:t>зачет</w:t>
            </w:r>
          </w:p>
        </w:tc>
        <w:tc>
          <w:tcPr>
            <w:tcW w:w="1274" w:type="dxa"/>
          </w:tcPr>
          <w:p w:rsidR="00315795" w:rsidRDefault="00AA23D4">
            <w:pPr>
              <w:pStyle w:val="TableParagraph"/>
              <w:spacing w:line="225" w:lineRule="exact"/>
              <w:ind w:left="158" w:right="147"/>
              <w:jc w:val="center"/>
              <w:rPr>
                <w:sz w:val="20"/>
              </w:rPr>
            </w:pPr>
            <w:r>
              <w:rPr>
                <w:sz w:val="20"/>
              </w:rPr>
              <w:t>4 курс</w:t>
            </w:r>
          </w:p>
          <w:p w:rsidR="00315795" w:rsidRDefault="00AA23D4">
            <w:pPr>
              <w:pStyle w:val="TableParagraph"/>
              <w:spacing w:before="34"/>
              <w:ind w:left="158" w:right="145"/>
              <w:jc w:val="center"/>
              <w:rPr>
                <w:sz w:val="20"/>
              </w:rPr>
            </w:pPr>
            <w:r>
              <w:rPr>
                <w:sz w:val="20"/>
              </w:rPr>
              <w:t>8 семестр</w:t>
            </w:r>
          </w:p>
        </w:tc>
      </w:tr>
    </w:tbl>
    <w:p w:rsidR="00315795" w:rsidRDefault="00315795">
      <w:pPr>
        <w:jc w:val="center"/>
        <w:rPr>
          <w:sz w:val="20"/>
        </w:r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77" w:firstLine="549"/>
      </w:pPr>
      <w:r>
        <w:lastRenderedPageBreak/>
        <w:t>Производственная практика (преддипломная) направлена на углубление обучающимся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направление деятельности которых соответствует профилю подготовки обучающихся.</w:t>
      </w:r>
    </w:p>
    <w:p w:rsidR="00315795" w:rsidRDefault="00AA23D4">
      <w:pPr>
        <w:pStyle w:val="a3"/>
        <w:spacing w:line="275" w:lineRule="exact"/>
        <w:ind w:left="830" w:firstLine="0"/>
      </w:pPr>
      <w:r>
        <w:t>Задачи производственной практики (преддипломной):</w:t>
      </w:r>
    </w:p>
    <w:p w:rsidR="00315795" w:rsidRDefault="00AA23D4">
      <w:pPr>
        <w:pStyle w:val="a5"/>
        <w:numPr>
          <w:ilvl w:val="0"/>
          <w:numId w:val="16"/>
        </w:numPr>
        <w:tabs>
          <w:tab w:val="left" w:pos="1078"/>
        </w:tabs>
        <w:spacing w:before="43" w:line="276" w:lineRule="auto"/>
        <w:ind w:right="276" w:firstLine="549"/>
        <w:jc w:val="both"/>
        <w:rPr>
          <w:sz w:val="24"/>
        </w:rPr>
      </w:pPr>
      <w:r>
        <w:rPr>
          <w:sz w:val="24"/>
        </w:rPr>
        <w:t>ознакомление студентов с системой, реальными условиями современного состояния учебно-воспитательной работы в различных типах школ и организациях дополнительного</w:t>
      </w:r>
      <w:r>
        <w:rPr>
          <w:spacing w:val="-1"/>
          <w:sz w:val="24"/>
        </w:rPr>
        <w:t xml:space="preserve"> </w:t>
      </w:r>
      <w:r>
        <w:rPr>
          <w:sz w:val="24"/>
        </w:rPr>
        <w:t>образования;</w:t>
      </w:r>
    </w:p>
    <w:p w:rsidR="00315795" w:rsidRDefault="00AA23D4">
      <w:pPr>
        <w:pStyle w:val="a5"/>
        <w:numPr>
          <w:ilvl w:val="0"/>
          <w:numId w:val="16"/>
        </w:numPr>
        <w:tabs>
          <w:tab w:val="left" w:pos="1068"/>
        </w:tabs>
        <w:spacing w:line="276" w:lineRule="auto"/>
        <w:ind w:right="275" w:firstLine="566"/>
        <w:jc w:val="both"/>
        <w:rPr>
          <w:sz w:val="24"/>
        </w:rPr>
      </w:pPr>
      <w:r>
        <w:rPr>
          <w:sz w:val="24"/>
        </w:rPr>
        <w:t>формирование системы профессионально-педагогических знаний, умений и профессиональных компетенций, организации и проведения форм учебно- воспитательной и оздоровительной работы с учащимися в современной</w:t>
      </w:r>
      <w:r>
        <w:rPr>
          <w:spacing w:val="-11"/>
          <w:sz w:val="24"/>
        </w:rPr>
        <w:t xml:space="preserve"> </w:t>
      </w:r>
      <w:r>
        <w:rPr>
          <w:sz w:val="24"/>
        </w:rPr>
        <w:t>школе;</w:t>
      </w:r>
    </w:p>
    <w:p w:rsidR="00315795" w:rsidRDefault="00AA23D4">
      <w:pPr>
        <w:pStyle w:val="a5"/>
        <w:numPr>
          <w:ilvl w:val="0"/>
          <w:numId w:val="16"/>
        </w:numPr>
        <w:tabs>
          <w:tab w:val="left" w:pos="1116"/>
        </w:tabs>
        <w:spacing w:line="276" w:lineRule="auto"/>
        <w:ind w:right="280" w:firstLine="566"/>
        <w:jc w:val="both"/>
        <w:rPr>
          <w:sz w:val="24"/>
        </w:rPr>
      </w:pPr>
      <w:r>
        <w:rPr>
          <w:sz w:val="24"/>
        </w:rPr>
        <w:t>содействие накоплению студентами опыта педагогической деятельности, проявление коммуникативных, конструктивных и организаторских умений, педагогического сознания и профессионально значимых качеств</w:t>
      </w:r>
      <w:r>
        <w:rPr>
          <w:spacing w:val="-6"/>
          <w:sz w:val="24"/>
        </w:rPr>
        <w:t xml:space="preserve"> </w:t>
      </w:r>
      <w:r>
        <w:rPr>
          <w:sz w:val="24"/>
        </w:rPr>
        <w:t>личности;</w:t>
      </w:r>
    </w:p>
    <w:p w:rsidR="00315795" w:rsidRDefault="00AA23D4">
      <w:pPr>
        <w:pStyle w:val="a5"/>
        <w:numPr>
          <w:ilvl w:val="0"/>
          <w:numId w:val="16"/>
        </w:numPr>
        <w:tabs>
          <w:tab w:val="left" w:pos="1150"/>
        </w:tabs>
        <w:spacing w:line="276" w:lineRule="auto"/>
        <w:ind w:right="276" w:firstLine="566"/>
        <w:jc w:val="both"/>
        <w:rPr>
          <w:sz w:val="24"/>
        </w:rPr>
      </w:pPr>
      <w:r>
        <w:rPr>
          <w:sz w:val="24"/>
        </w:rPr>
        <w:t>развитие студентами профессиональной культуры, приобретение более широкой профессиональной эрудиции, формирование методологической культуры, умения свободно ориентироваться в различных педагогических ситуациях, самостоятельно и творчески решать весь комплекс вопросов обучения и воспитания, входящих в компетенцию учителя физической</w:t>
      </w:r>
      <w:r>
        <w:rPr>
          <w:spacing w:val="-1"/>
          <w:sz w:val="24"/>
        </w:rPr>
        <w:t xml:space="preserve"> </w:t>
      </w:r>
      <w:r>
        <w:rPr>
          <w:sz w:val="24"/>
        </w:rPr>
        <w:t>культуры;</w:t>
      </w:r>
    </w:p>
    <w:p w:rsidR="00315795" w:rsidRDefault="00AA23D4">
      <w:pPr>
        <w:pStyle w:val="a5"/>
        <w:numPr>
          <w:ilvl w:val="0"/>
          <w:numId w:val="16"/>
        </w:numPr>
        <w:tabs>
          <w:tab w:val="left" w:pos="1349"/>
        </w:tabs>
        <w:spacing w:line="276" w:lineRule="auto"/>
        <w:ind w:right="282" w:firstLine="566"/>
        <w:jc w:val="both"/>
        <w:rPr>
          <w:sz w:val="24"/>
        </w:rPr>
      </w:pPr>
      <w:r>
        <w:rPr>
          <w:sz w:val="24"/>
        </w:rPr>
        <w:t>формирование творческого мышления, индивидуального стиля профессиональной деятельности, исследовательского подхода к</w:t>
      </w:r>
      <w:r>
        <w:rPr>
          <w:spacing w:val="-6"/>
          <w:sz w:val="24"/>
        </w:rPr>
        <w:t xml:space="preserve"> </w:t>
      </w:r>
      <w:r>
        <w:rPr>
          <w:sz w:val="24"/>
        </w:rPr>
        <w:t>ней;</w:t>
      </w:r>
    </w:p>
    <w:p w:rsidR="00315795" w:rsidRDefault="00AA23D4">
      <w:pPr>
        <w:pStyle w:val="a5"/>
        <w:numPr>
          <w:ilvl w:val="0"/>
          <w:numId w:val="16"/>
        </w:numPr>
        <w:tabs>
          <w:tab w:val="left" w:pos="1116"/>
        </w:tabs>
        <w:spacing w:line="278" w:lineRule="auto"/>
        <w:ind w:right="282" w:firstLine="566"/>
        <w:jc w:val="both"/>
        <w:rPr>
          <w:sz w:val="24"/>
        </w:rPr>
      </w:pPr>
      <w:r>
        <w:rPr>
          <w:sz w:val="24"/>
        </w:rPr>
        <w:t>развитие потребности в педагогическом самообразовании и постоянном самоусовершенствовании.</w:t>
      </w:r>
    </w:p>
    <w:p w:rsidR="00315795" w:rsidRDefault="00315795">
      <w:pPr>
        <w:pStyle w:val="a3"/>
        <w:spacing w:before="5"/>
        <w:ind w:left="0" w:firstLine="0"/>
        <w:jc w:val="left"/>
        <w:rPr>
          <w:sz w:val="27"/>
        </w:rPr>
      </w:pPr>
    </w:p>
    <w:p w:rsidR="00315795" w:rsidRDefault="00AA23D4">
      <w:pPr>
        <w:pStyle w:val="Heading3"/>
        <w:spacing w:before="1" w:line="276" w:lineRule="auto"/>
        <w:ind w:left="280" w:right="277" w:firstLine="566"/>
      </w:pPr>
      <w:r>
        <w:t>Условия реализации программы производственной практики (преддипломной)</w:t>
      </w:r>
    </w:p>
    <w:p w:rsidR="00315795" w:rsidRDefault="00AA23D4">
      <w:pPr>
        <w:spacing w:before="1" w:line="276" w:lineRule="auto"/>
        <w:ind w:left="280" w:right="280" w:firstLine="566"/>
        <w:jc w:val="both"/>
        <w:rPr>
          <w:b/>
          <w:sz w:val="24"/>
        </w:rPr>
      </w:pPr>
      <w:r>
        <w:rPr>
          <w:b/>
          <w:sz w:val="24"/>
        </w:rPr>
        <w:t>Требования к минимальному материально-техническому обеспечению производственной практики (преддипломной)</w:t>
      </w:r>
    </w:p>
    <w:p w:rsidR="00315795" w:rsidRDefault="00AA23D4">
      <w:pPr>
        <w:pStyle w:val="a3"/>
        <w:spacing w:line="276" w:lineRule="auto"/>
        <w:ind w:left="280" w:right="273"/>
      </w:pPr>
      <w:r>
        <w:t>Производственная практика (преддипломная) по специальности 49.02.01 Физическая культура среднего профессионального образования проводится в организациях, направление деятельности которых соответствует профилю подготовки обучающихся и отвечающих современным требованиям, оснащённых необходимыми дидактическими и методическими средствами обучения, материально-технической базой: в образовательных организациях, учреждениях дополнительного образования.</w:t>
      </w:r>
    </w:p>
    <w:p w:rsidR="00315795" w:rsidRDefault="00AA23D4">
      <w:pPr>
        <w:pStyle w:val="a3"/>
        <w:spacing w:line="276" w:lineRule="auto"/>
        <w:ind w:left="280" w:right="283"/>
      </w:pPr>
      <w:r>
        <w:t>Между базовым учебным заведением и колледжем заключается договор, определяющий права и обязанности обеих сторон.</w:t>
      </w:r>
    </w:p>
    <w:p w:rsidR="00315795" w:rsidRDefault="00AA23D4">
      <w:pPr>
        <w:pStyle w:val="a3"/>
        <w:spacing w:line="276" w:lineRule="auto"/>
        <w:ind w:left="280" w:right="277"/>
      </w:pPr>
      <w:r>
        <w:t>Содержание практики определяется настоящей программой. Сроки и порядок производственной практики (преддипломной) определяются учебным планом колледжа и рекомендациями по профессиональной практике студентов по специальностям среднего профессионального</w:t>
      </w:r>
      <w:r>
        <w:rPr>
          <w:spacing w:val="-5"/>
        </w:rPr>
        <w:t xml:space="preserve"> </w:t>
      </w:r>
      <w:r>
        <w:t>образования.</w:t>
      </w:r>
    </w:p>
    <w:p w:rsidR="00315795" w:rsidRDefault="00AA23D4">
      <w:pPr>
        <w:pStyle w:val="a3"/>
        <w:spacing w:line="276" w:lineRule="auto"/>
        <w:ind w:left="280" w:right="280"/>
      </w:pPr>
      <w:r>
        <w:t>Деятельность преподавателя колледжа фиксируется в журнале по практике, там же выставляются оценки, полученные обучающимися по результатам практики.</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a3"/>
        <w:spacing w:before="80" w:line="276" w:lineRule="auto"/>
        <w:ind w:left="280" w:right="273"/>
      </w:pPr>
      <w:r>
        <w:lastRenderedPageBreak/>
        <w:t>Результатом прохождения производственной практики является оценка. Оценка выставляется руководителем подгруппы студентов по практике от колледжа на основании оформленного отчета в виде аттестационного листа по практике, дневника по практике.</w:t>
      </w:r>
    </w:p>
    <w:p w:rsidR="00315795" w:rsidRDefault="00AA23D4">
      <w:pPr>
        <w:pStyle w:val="a3"/>
        <w:spacing w:line="276" w:lineRule="auto"/>
        <w:ind w:left="280" w:right="276"/>
      </w:pPr>
      <w:r>
        <w:t>Требования к квалификации педагогических кадров, обеспечивающих организацию и прохождение производственной практики: квалифицированные специалисты, имеющие высшее профессиональное образование и опыт работы в организации, либо стажировка в профильном учреждении.</w:t>
      </w:r>
    </w:p>
    <w:p w:rsidR="00315795" w:rsidRDefault="00AA23D4">
      <w:pPr>
        <w:pStyle w:val="a3"/>
        <w:spacing w:line="276" w:lineRule="auto"/>
        <w:ind w:left="280" w:right="277"/>
      </w:pPr>
      <w:r>
        <w:t>Требования к квалификации педагогических кадров, осуществляющих руководство практикой: опыт педагогической работы не менее 5 лет.</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Heading1"/>
        <w:numPr>
          <w:ilvl w:val="1"/>
          <w:numId w:val="25"/>
        </w:numPr>
        <w:tabs>
          <w:tab w:val="left" w:pos="1339"/>
        </w:tabs>
        <w:spacing w:after="50"/>
      </w:pPr>
      <w:r>
        <w:lastRenderedPageBreak/>
        <w:t>Рабочая программа</w:t>
      </w:r>
      <w:r>
        <w:rPr>
          <w:spacing w:val="-2"/>
        </w:rPr>
        <w:t xml:space="preserve"> </w:t>
      </w:r>
      <w:r>
        <w:t>воспитания</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7655"/>
      </w:tblGrid>
      <w:tr w:rsidR="00315795">
        <w:trPr>
          <w:trHeight w:val="9108"/>
        </w:trPr>
        <w:tc>
          <w:tcPr>
            <w:tcW w:w="1418" w:type="dxa"/>
          </w:tcPr>
          <w:p w:rsidR="00315795" w:rsidRDefault="00AA23D4">
            <w:pPr>
              <w:pStyle w:val="TableParagraph"/>
              <w:spacing w:before="114"/>
              <w:ind w:left="151" w:right="139"/>
              <w:jc w:val="center"/>
              <w:rPr>
                <w:sz w:val="24"/>
              </w:rPr>
            </w:pPr>
            <w:r>
              <w:rPr>
                <w:sz w:val="24"/>
              </w:rPr>
              <w:t>Основания для</w:t>
            </w:r>
          </w:p>
          <w:p w:rsidR="00315795" w:rsidRDefault="00AA23D4">
            <w:pPr>
              <w:pStyle w:val="TableParagraph"/>
              <w:ind w:left="129" w:right="119" w:hanging="3"/>
              <w:jc w:val="center"/>
              <w:rPr>
                <w:sz w:val="24"/>
              </w:rPr>
            </w:pPr>
            <w:r>
              <w:rPr>
                <w:sz w:val="24"/>
              </w:rPr>
              <w:t>разработки программы</w:t>
            </w:r>
          </w:p>
        </w:tc>
        <w:tc>
          <w:tcPr>
            <w:tcW w:w="7655" w:type="dxa"/>
          </w:tcPr>
          <w:p w:rsidR="00315795" w:rsidRDefault="00AA23D4">
            <w:pPr>
              <w:pStyle w:val="TableParagraph"/>
              <w:ind w:left="108" w:right="101"/>
              <w:jc w:val="both"/>
              <w:rPr>
                <w:sz w:val="24"/>
              </w:rPr>
            </w:pPr>
            <w:r>
              <w:rPr>
                <w:sz w:val="24"/>
              </w:rPr>
              <w:t>Настоящая программа разработана на основе следующих нормативных правовых актов:</w:t>
            </w:r>
          </w:p>
          <w:p w:rsidR="00315795" w:rsidRDefault="00AA23D4">
            <w:pPr>
              <w:pStyle w:val="TableParagraph"/>
              <w:ind w:left="108"/>
              <w:jc w:val="both"/>
              <w:rPr>
                <w:sz w:val="24"/>
              </w:rPr>
            </w:pPr>
            <w:r>
              <w:rPr>
                <w:sz w:val="24"/>
              </w:rPr>
              <w:t>Конституция Российской Федерации;</w:t>
            </w:r>
          </w:p>
          <w:p w:rsidR="00315795" w:rsidRDefault="00AA23D4">
            <w:pPr>
              <w:pStyle w:val="TableParagraph"/>
              <w:ind w:left="108" w:right="101"/>
              <w:jc w:val="both"/>
              <w:rPr>
                <w:sz w:val="24"/>
              </w:rPr>
            </w:pPr>
            <w:r>
              <w:rPr>
                <w:sz w:val="24"/>
              </w:rPr>
              <w:t>Указ Президента Российской Федерации от 02.07.2021 № 400 «О Стратегии национальной безопасности Российской Федерации»;</w:t>
            </w:r>
          </w:p>
          <w:p w:rsidR="00315795" w:rsidRDefault="00AA23D4">
            <w:pPr>
              <w:pStyle w:val="TableParagraph"/>
              <w:ind w:left="108"/>
              <w:jc w:val="both"/>
              <w:rPr>
                <w:sz w:val="24"/>
              </w:rPr>
            </w:pPr>
            <w:r>
              <w:rPr>
                <w:sz w:val="24"/>
              </w:rPr>
              <w:t>Указ Президента Российской Федерации от 21.07.2020 № 474</w:t>
            </w:r>
          </w:p>
          <w:p w:rsidR="00315795" w:rsidRDefault="00AA23D4">
            <w:pPr>
              <w:pStyle w:val="TableParagraph"/>
              <w:ind w:left="108" w:right="96"/>
              <w:jc w:val="both"/>
              <w:rPr>
                <w:sz w:val="24"/>
              </w:rPr>
            </w:pPr>
            <w:r>
              <w:rPr>
                <w:sz w:val="24"/>
              </w:rPr>
              <w:t>«О национальных целях развития Российской Федерации на период до 2030 года»;</w:t>
            </w:r>
          </w:p>
          <w:p w:rsidR="00315795" w:rsidRDefault="00AA23D4">
            <w:pPr>
              <w:pStyle w:val="TableParagraph"/>
              <w:ind w:left="108" w:right="97"/>
              <w:jc w:val="both"/>
              <w:rPr>
                <w:sz w:val="24"/>
              </w:rPr>
            </w:pPr>
            <w:r>
              <w:rPr>
                <w:sz w:val="24"/>
              </w:rPr>
              <w:t>Федеральный закон от 29.12.2012 № 273-ФЗ «Об образовании в Российской Федерации»</w:t>
            </w:r>
          </w:p>
          <w:p w:rsidR="00315795" w:rsidRDefault="00AA23D4">
            <w:pPr>
              <w:pStyle w:val="TableParagraph"/>
              <w:ind w:left="108" w:right="98"/>
              <w:jc w:val="both"/>
              <w:rPr>
                <w:sz w:val="24"/>
              </w:rPr>
            </w:pPr>
            <w:r>
              <w:rPr>
                <w:sz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315795" w:rsidRDefault="00AA23D4">
            <w:pPr>
              <w:pStyle w:val="TableParagraph"/>
              <w:ind w:left="108" w:right="96"/>
              <w:jc w:val="both"/>
              <w:rPr>
                <w:sz w:val="24"/>
              </w:rPr>
            </w:pPr>
            <w:r>
              <w:rPr>
                <w:sz w:val="24"/>
              </w:rPr>
              <w:t xml:space="preserve">Федеральный закон от 25.07.2022 № 114-ФЗ </w:t>
            </w:r>
            <w:r>
              <w:rPr>
                <w:spacing w:val="-4"/>
                <w:sz w:val="24"/>
              </w:rPr>
              <w:t>«О</w:t>
            </w:r>
            <w:r>
              <w:rPr>
                <w:spacing w:val="52"/>
                <w:sz w:val="24"/>
              </w:rPr>
              <w:t xml:space="preserve"> </w:t>
            </w:r>
            <w:r>
              <w:rPr>
                <w:sz w:val="24"/>
              </w:rPr>
              <w:t>противодействии экстремисткой деятельности»</w:t>
            </w:r>
          </w:p>
          <w:p w:rsidR="00315795" w:rsidRDefault="00AA23D4">
            <w:pPr>
              <w:pStyle w:val="TableParagraph"/>
              <w:tabs>
                <w:tab w:val="left" w:pos="2413"/>
                <w:tab w:val="left" w:pos="4845"/>
                <w:tab w:val="left" w:pos="5802"/>
              </w:tabs>
              <w:ind w:left="108" w:right="97"/>
              <w:jc w:val="both"/>
              <w:rPr>
                <w:sz w:val="24"/>
              </w:rPr>
            </w:pPr>
            <w:r>
              <w:rPr>
                <w:sz w:val="24"/>
              </w:rPr>
              <w:t xml:space="preserve">Федеральный закон от 24.06.1999 № 120-ФЗ </w:t>
            </w:r>
            <w:r>
              <w:rPr>
                <w:spacing w:val="-3"/>
                <w:sz w:val="24"/>
              </w:rPr>
              <w:t xml:space="preserve">«Об </w:t>
            </w:r>
            <w:r>
              <w:rPr>
                <w:sz w:val="24"/>
              </w:rPr>
              <w:t>основах системы профилактики</w:t>
            </w:r>
            <w:r>
              <w:rPr>
                <w:sz w:val="24"/>
              </w:rPr>
              <w:tab/>
              <w:t>безнадзорности</w:t>
            </w:r>
            <w:r>
              <w:rPr>
                <w:sz w:val="24"/>
              </w:rPr>
              <w:tab/>
              <w:t>и</w:t>
            </w:r>
            <w:r>
              <w:rPr>
                <w:sz w:val="24"/>
              </w:rPr>
              <w:tab/>
              <w:t>правонарушений несовершеннолетних»</w:t>
            </w:r>
          </w:p>
          <w:p w:rsidR="00315795" w:rsidRDefault="00AA23D4">
            <w:pPr>
              <w:pStyle w:val="TableParagraph"/>
              <w:ind w:left="108" w:right="93"/>
              <w:jc w:val="both"/>
              <w:rPr>
                <w:sz w:val="24"/>
              </w:rPr>
            </w:pPr>
            <w:r>
              <w:rPr>
                <w:sz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315795" w:rsidRDefault="00AA23D4">
            <w:pPr>
              <w:pStyle w:val="TableParagraph"/>
              <w:ind w:left="108" w:right="100"/>
              <w:jc w:val="both"/>
              <w:rPr>
                <w:sz w:val="24"/>
              </w:rPr>
            </w:pPr>
            <w:r>
              <w:rPr>
                <w:sz w:val="24"/>
              </w:rPr>
              <w:t>Федеральный государственный образовательный стандарт среднего профессионального образования по специальности 49.02.01 Физическая культура, утвержденный Приказом Минобрнауки России от 27.10.2014 N 1355 (ред. от 25.03.2015)</w:t>
            </w:r>
          </w:p>
          <w:p w:rsidR="00315795" w:rsidRDefault="00AA23D4">
            <w:pPr>
              <w:pStyle w:val="TableParagraph"/>
              <w:spacing w:line="270" w:lineRule="atLeast"/>
              <w:ind w:left="108" w:right="98"/>
              <w:jc w:val="both"/>
              <w:rPr>
                <w:sz w:val="24"/>
              </w:rPr>
            </w:pPr>
            <w:r>
              <w:rPr>
                <w:sz w:val="24"/>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 приказом Министерства труда и социальной защиты Российской Федерации от 18.10.2013 г. № 544н, зарегистрирован Министерством юстиции Российской Федерации 06.12.2013г., регистрационный № 30550) (с изменениями и дополнениями от 25 декабря 2014 г., 5 августа 2016 г.)</w:t>
            </w:r>
          </w:p>
        </w:tc>
      </w:tr>
      <w:tr w:rsidR="00315795">
        <w:trPr>
          <w:trHeight w:val="2208"/>
        </w:trPr>
        <w:tc>
          <w:tcPr>
            <w:tcW w:w="1418" w:type="dxa"/>
          </w:tcPr>
          <w:p w:rsidR="00315795" w:rsidRDefault="00AA23D4">
            <w:pPr>
              <w:pStyle w:val="TableParagraph"/>
              <w:spacing w:before="114"/>
              <w:ind w:left="129" w:right="100" w:firstLine="324"/>
              <w:rPr>
                <w:sz w:val="24"/>
              </w:rPr>
            </w:pPr>
            <w:r>
              <w:rPr>
                <w:sz w:val="24"/>
              </w:rPr>
              <w:t>Цель программы</w:t>
            </w:r>
          </w:p>
        </w:tc>
        <w:tc>
          <w:tcPr>
            <w:tcW w:w="7655" w:type="dxa"/>
          </w:tcPr>
          <w:p w:rsidR="00315795" w:rsidRDefault="00AA23D4">
            <w:pPr>
              <w:pStyle w:val="TableParagraph"/>
              <w:tabs>
                <w:tab w:val="left" w:pos="6208"/>
              </w:tabs>
              <w:ind w:left="108" w:right="96"/>
              <w:jc w:val="both"/>
              <w:rPr>
                <w:sz w:val="24"/>
              </w:rPr>
            </w:pPr>
            <w:r>
              <w:rPr>
                <w:sz w:val="24"/>
              </w:rPr>
              <w:t xml:space="preserve">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специалистов      среднего    </w:t>
            </w:r>
            <w:r>
              <w:rPr>
                <w:spacing w:val="17"/>
                <w:sz w:val="24"/>
              </w:rPr>
              <w:t xml:space="preserve"> </w:t>
            </w:r>
            <w:r>
              <w:rPr>
                <w:sz w:val="24"/>
              </w:rPr>
              <w:t xml:space="preserve">звена,    </w:t>
            </w:r>
            <w:r>
              <w:rPr>
                <w:spacing w:val="38"/>
                <w:sz w:val="24"/>
              </w:rPr>
              <w:t xml:space="preserve"> </w:t>
            </w:r>
            <w:r>
              <w:rPr>
                <w:sz w:val="24"/>
              </w:rPr>
              <w:t>определенных</w:t>
            </w:r>
            <w:r>
              <w:rPr>
                <w:sz w:val="24"/>
              </w:rPr>
              <w:tab/>
            </w:r>
            <w:r>
              <w:rPr>
                <w:spacing w:val="-3"/>
                <w:sz w:val="24"/>
              </w:rPr>
              <w:t>отраслевыми</w:t>
            </w:r>
          </w:p>
          <w:p w:rsidR="00315795" w:rsidRDefault="00AA23D4">
            <w:pPr>
              <w:pStyle w:val="TableParagraph"/>
              <w:spacing w:line="261" w:lineRule="exact"/>
              <w:ind w:left="108"/>
              <w:jc w:val="both"/>
              <w:rPr>
                <w:sz w:val="24"/>
              </w:rPr>
            </w:pPr>
            <w:r>
              <w:rPr>
                <w:sz w:val="24"/>
              </w:rPr>
              <w:t>требованиями (корпоративной культурой)</w:t>
            </w:r>
          </w:p>
        </w:tc>
      </w:tr>
    </w:tbl>
    <w:p w:rsidR="00315795" w:rsidRDefault="00AA23D4">
      <w:pPr>
        <w:pStyle w:val="a3"/>
        <w:ind w:left="280" w:right="274"/>
      </w:pPr>
      <w:r>
        <w:t xml:space="preserve">Согласно Федеральному закону </w:t>
      </w:r>
      <w:r>
        <w:rPr>
          <w:spacing w:val="-3"/>
        </w:rPr>
        <w:t xml:space="preserve">«Об </w:t>
      </w:r>
      <w:r>
        <w:t>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w:t>
      </w:r>
      <w:r>
        <w:rPr>
          <w:spacing w:val="33"/>
        </w:rPr>
        <w:t xml:space="preserve"> </w:t>
      </w:r>
      <w:r>
        <w:t>старшему</w:t>
      </w:r>
    </w:p>
    <w:p w:rsidR="00315795" w:rsidRDefault="00315795">
      <w:pPr>
        <w:sectPr w:rsidR="00315795">
          <w:pgSz w:w="11910" w:h="16840"/>
          <w:pgMar w:top="1340" w:right="1160" w:bottom="280" w:left="1160" w:header="713" w:footer="0" w:gutter="0"/>
          <w:cols w:space="720"/>
        </w:sectPr>
      </w:pPr>
    </w:p>
    <w:p w:rsidR="00315795" w:rsidRDefault="00AA23D4">
      <w:pPr>
        <w:pStyle w:val="a3"/>
        <w:spacing w:before="80"/>
        <w:ind w:left="280" w:right="280" w:firstLine="0"/>
      </w:pPr>
      <w:r>
        <w:lastRenderedPageBreak/>
        <w:t>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15795" w:rsidRDefault="00AA23D4">
      <w:pPr>
        <w:pStyle w:val="a3"/>
        <w:ind w:left="988" w:firstLine="0"/>
      </w:pPr>
      <w:r>
        <w:t>Рабочая программа воспитания представлена в приложении к ППССЗ.</w:t>
      </w:r>
    </w:p>
    <w:p w:rsidR="00315795" w:rsidRDefault="00315795">
      <w:pPr>
        <w:pStyle w:val="a3"/>
        <w:spacing w:before="4"/>
        <w:ind w:left="0" w:firstLine="0"/>
        <w:jc w:val="left"/>
        <w:rPr>
          <w:sz w:val="32"/>
        </w:rPr>
      </w:pPr>
    </w:p>
    <w:p w:rsidR="00315795" w:rsidRDefault="00AA23D4">
      <w:pPr>
        <w:pStyle w:val="Heading1"/>
        <w:numPr>
          <w:ilvl w:val="1"/>
          <w:numId w:val="25"/>
        </w:numPr>
        <w:tabs>
          <w:tab w:val="left" w:pos="1339"/>
        </w:tabs>
        <w:spacing w:before="1"/>
        <w:jc w:val="both"/>
      </w:pPr>
      <w:r>
        <w:t>Оценочные</w:t>
      </w:r>
      <w:r>
        <w:rPr>
          <w:spacing w:val="-1"/>
        </w:rPr>
        <w:t xml:space="preserve"> </w:t>
      </w:r>
      <w:r>
        <w:t>материалы</w:t>
      </w:r>
    </w:p>
    <w:p w:rsidR="00315795" w:rsidRDefault="00AA23D4">
      <w:pPr>
        <w:pStyle w:val="a3"/>
        <w:spacing w:before="207" w:line="276" w:lineRule="auto"/>
        <w:ind w:left="280" w:right="283" w:firstLine="707"/>
      </w:pPr>
      <w:r>
        <w:t>Оценка качества подготовки обучающихся и выпускников осуществляется в двух основных направлениях:</w:t>
      </w:r>
    </w:p>
    <w:p w:rsidR="00315795" w:rsidRDefault="00AA23D4">
      <w:pPr>
        <w:pStyle w:val="a5"/>
        <w:numPr>
          <w:ilvl w:val="0"/>
          <w:numId w:val="15"/>
        </w:numPr>
        <w:tabs>
          <w:tab w:val="left" w:pos="986"/>
        </w:tabs>
        <w:spacing w:line="275" w:lineRule="exact"/>
        <w:jc w:val="both"/>
        <w:rPr>
          <w:sz w:val="24"/>
        </w:rPr>
      </w:pPr>
      <w:r>
        <w:rPr>
          <w:sz w:val="24"/>
        </w:rPr>
        <w:t>оценка уровня освоения дисциплин;</w:t>
      </w:r>
    </w:p>
    <w:p w:rsidR="00315795" w:rsidRDefault="00AA23D4">
      <w:pPr>
        <w:pStyle w:val="a5"/>
        <w:numPr>
          <w:ilvl w:val="0"/>
          <w:numId w:val="15"/>
        </w:numPr>
        <w:tabs>
          <w:tab w:val="left" w:pos="986"/>
        </w:tabs>
        <w:spacing w:before="41"/>
        <w:jc w:val="both"/>
        <w:rPr>
          <w:sz w:val="24"/>
        </w:rPr>
      </w:pPr>
      <w:r>
        <w:rPr>
          <w:sz w:val="24"/>
        </w:rPr>
        <w:t>оценка компетенций</w:t>
      </w:r>
      <w:r>
        <w:rPr>
          <w:spacing w:val="-2"/>
          <w:sz w:val="24"/>
        </w:rPr>
        <w:t xml:space="preserve"> </w:t>
      </w:r>
      <w:r>
        <w:rPr>
          <w:sz w:val="24"/>
        </w:rPr>
        <w:t>обучающихся.</w:t>
      </w:r>
    </w:p>
    <w:p w:rsidR="00315795" w:rsidRDefault="00AA23D4">
      <w:pPr>
        <w:pStyle w:val="a3"/>
        <w:spacing w:before="44" w:line="276" w:lineRule="auto"/>
        <w:ind w:left="280" w:right="283"/>
      </w:pPr>
      <w:r>
        <w:t>Для обеспечения текущего контроля успеваемости, промежуточной аттестации и государственной итоговой аттестации создаются фонды оценочных средств (ФОС) по дисциплинам, МДК, ПМ и ГИА.</w:t>
      </w:r>
    </w:p>
    <w:p w:rsidR="00315795" w:rsidRDefault="00AA23D4">
      <w:pPr>
        <w:pStyle w:val="a3"/>
        <w:spacing w:line="276" w:lineRule="auto"/>
        <w:ind w:left="280" w:right="276"/>
      </w:pPr>
      <w:r>
        <w:t>ФОС включает в себя педагогические контрольно-измерительные материалы, предназначенные для определения соответствия индивидуальных образовательных достижений основным показателям результатов подготовки. Фонды оценочных средств включают комплекты контрольно-оценочных материалов, предназначенных для оценивания знаний, умений и компетенций на разных периодах обучения студентов, а также для аттестационных испытаний выпускников на соответствие (или несоответствие) уровня их подготовки требованиям ФГОС по завершению освоения ОПОП по</w:t>
      </w:r>
      <w:r>
        <w:rPr>
          <w:spacing w:val="-2"/>
        </w:rPr>
        <w:t xml:space="preserve"> </w:t>
      </w:r>
      <w:r>
        <w:t>специальности.</w:t>
      </w:r>
    </w:p>
    <w:p w:rsidR="00315795" w:rsidRDefault="00AA23D4">
      <w:pPr>
        <w:pStyle w:val="a3"/>
        <w:spacing w:line="276" w:lineRule="auto"/>
        <w:ind w:left="280" w:right="280"/>
      </w:pPr>
      <w:r>
        <w:t>Фонды оценочных средств являются составной частью основной профессиональной образовательной программы по соответствующей специальности СПО.</w:t>
      </w:r>
    </w:p>
    <w:p w:rsidR="00315795" w:rsidRDefault="00AA23D4">
      <w:pPr>
        <w:pStyle w:val="a3"/>
        <w:spacing w:line="276" w:lineRule="auto"/>
        <w:ind w:left="280" w:right="277"/>
      </w:pPr>
      <w:r>
        <w:t>Фонды оценочных средств текущего контроля успеваемости и промежуточной аттестации по дисциплинам, МДК разрабатываются и утверждаются колледжем самостоятельно, а для государственной итоговой аттестации, для практики, для промежуточной аттестации по ПМ - разрабатываются и согласовываются с работодателем, утверждаются колледжем.</w:t>
      </w:r>
    </w:p>
    <w:p w:rsidR="00315795" w:rsidRDefault="00315795">
      <w:pPr>
        <w:pStyle w:val="a3"/>
        <w:spacing w:before="10"/>
        <w:ind w:left="0" w:firstLine="0"/>
        <w:jc w:val="left"/>
        <w:rPr>
          <w:sz w:val="27"/>
        </w:rPr>
      </w:pPr>
    </w:p>
    <w:p w:rsidR="00315795" w:rsidRDefault="00AA23D4">
      <w:pPr>
        <w:pStyle w:val="Heading3"/>
        <w:numPr>
          <w:ilvl w:val="2"/>
          <w:numId w:val="25"/>
        </w:numPr>
        <w:tabs>
          <w:tab w:val="left" w:pos="1476"/>
        </w:tabs>
        <w:spacing w:before="1" w:line="278" w:lineRule="auto"/>
        <w:ind w:left="280" w:right="285" w:firstLine="540"/>
      </w:pPr>
      <w:r>
        <w:t>Формирование фондов оценочных средств для проведения текущего контроля успеваемости и промежуточной</w:t>
      </w:r>
      <w:r>
        <w:rPr>
          <w:spacing w:val="-2"/>
        </w:rPr>
        <w:t xml:space="preserve"> </w:t>
      </w:r>
      <w:r>
        <w:t>аттестации</w:t>
      </w:r>
    </w:p>
    <w:p w:rsidR="00315795" w:rsidRDefault="00AA23D4">
      <w:pPr>
        <w:pStyle w:val="a3"/>
        <w:spacing w:line="276" w:lineRule="auto"/>
        <w:ind w:left="280" w:right="275"/>
      </w:pPr>
      <w:r>
        <w:t>Формирование фондов оценочных средств для проведения текущего контроля успеваемости и промежуточной аттестации осуществляется по каждой дисциплине, МДК, профессиональному модулю, практике в соответствии с структурными компонентами макета ФОС.</w:t>
      </w:r>
    </w:p>
    <w:p w:rsidR="00315795" w:rsidRDefault="00AA23D4">
      <w:pPr>
        <w:pStyle w:val="a3"/>
        <w:spacing w:line="276" w:lineRule="auto"/>
        <w:ind w:left="280" w:right="282"/>
      </w:pPr>
      <w:r>
        <w:t>ФОСы по дисциплинам, МДК включают материалы текущего контроля успеваемости и промежуточной аттестации студентов. ФОС по ПМ включает только промежуточную аттестацию по модулю.</w:t>
      </w:r>
    </w:p>
    <w:p w:rsidR="00315795" w:rsidRDefault="00AA23D4">
      <w:pPr>
        <w:pStyle w:val="a3"/>
        <w:spacing w:line="276" w:lineRule="auto"/>
        <w:ind w:left="280" w:right="276"/>
      </w:pPr>
      <w:r>
        <w:t>Учитывая специфику специальности, структура ФОС может изменяться преподавателем. ФОС по дисциплине, МДК хранятся на кафедрах/ПЦК, ФОС по ПМ и практике – на отделениях.</w:t>
      </w:r>
    </w:p>
    <w:p w:rsidR="00315795" w:rsidRDefault="00AA23D4">
      <w:pPr>
        <w:pStyle w:val="a3"/>
        <w:ind w:left="846" w:firstLine="0"/>
      </w:pPr>
      <w:r>
        <w:t>ФОСы по дисциплинам, МДК, ПМ, практике утверждаются приказом колледжа</w:t>
      </w:r>
    </w:p>
    <w:p w:rsidR="00315795" w:rsidRDefault="00315795">
      <w:pPr>
        <w:sectPr w:rsidR="00315795">
          <w:pgSz w:w="11910" w:h="16840"/>
          <w:pgMar w:top="1340" w:right="1160" w:bottom="280" w:left="1160" w:header="713" w:footer="0" w:gutter="0"/>
          <w:cols w:space="720"/>
        </w:sectPr>
      </w:pPr>
    </w:p>
    <w:p w:rsidR="00315795" w:rsidRDefault="00AA23D4">
      <w:pPr>
        <w:pStyle w:val="a3"/>
        <w:spacing w:before="80"/>
        <w:ind w:left="280" w:firstLine="0"/>
        <w:jc w:val="left"/>
      </w:pPr>
      <w:r>
        <w:lastRenderedPageBreak/>
        <w:t>после рассмотрения на заседаниях кафедр/ПЦК.</w:t>
      </w:r>
    </w:p>
    <w:p w:rsidR="00315795" w:rsidRDefault="00AA23D4">
      <w:pPr>
        <w:pStyle w:val="a3"/>
        <w:spacing w:before="40" w:line="276" w:lineRule="auto"/>
        <w:ind w:left="280" w:right="286"/>
      </w:pPr>
      <w:r>
        <w:t>ФОСы по дисциплинам, МДК, ПМ, практике являются приложением к ОПОП по специальности.</w:t>
      </w:r>
    </w:p>
    <w:p w:rsidR="00315795" w:rsidRDefault="00315795">
      <w:pPr>
        <w:pStyle w:val="a3"/>
        <w:spacing w:before="1"/>
        <w:ind w:left="0" w:firstLine="0"/>
        <w:jc w:val="left"/>
        <w:rPr>
          <w:sz w:val="28"/>
        </w:rPr>
      </w:pPr>
    </w:p>
    <w:p w:rsidR="00315795" w:rsidRDefault="00AA23D4">
      <w:pPr>
        <w:pStyle w:val="Heading3"/>
        <w:numPr>
          <w:ilvl w:val="2"/>
          <w:numId w:val="25"/>
        </w:numPr>
        <w:tabs>
          <w:tab w:val="left" w:pos="1665"/>
        </w:tabs>
        <w:spacing w:line="276" w:lineRule="auto"/>
        <w:ind w:left="280" w:right="280" w:firstLine="540"/>
      </w:pPr>
      <w:r>
        <w:t>Формирование фондов оценочных средств для проведения государственной итоговой</w:t>
      </w:r>
      <w:r>
        <w:rPr>
          <w:spacing w:val="-3"/>
        </w:rPr>
        <w:t xml:space="preserve"> </w:t>
      </w:r>
      <w:r>
        <w:t>аттестации</w:t>
      </w:r>
    </w:p>
    <w:p w:rsidR="00315795" w:rsidRDefault="00AA23D4">
      <w:pPr>
        <w:pStyle w:val="a3"/>
        <w:spacing w:line="276" w:lineRule="auto"/>
        <w:ind w:left="280" w:right="282"/>
      </w:pPr>
      <w:r>
        <w:t>Формой государственной итоговой аттестации по специальности является защита выпускной квалификационной работы, которая выполняется в виде дипломной работы (дипломного проекта). Требования к содержанию, объему и структуре выпускной квалификационной работы определены методическими рекомендациями с учетом специфики ОПОП.</w:t>
      </w:r>
    </w:p>
    <w:p w:rsidR="00315795" w:rsidRDefault="00AA23D4">
      <w:pPr>
        <w:pStyle w:val="a3"/>
        <w:spacing w:line="276" w:lineRule="auto"/>
        <w:ind w:left="280" w:right="278" w:firstLine="540"/>
      </w:pPr>
      <w:r>
        <w:t xml:space="preserve">В целях определения соответствия результатов освоения студентами образовательной программы среднего профессионального образования требованиям федерального государственного образовательного </w:t>
      </w:r>
      <w:hyperlink r:id="rId16">
        <w:r>
          <w:t>стандарта</w:t>
        </w:r>
      </w:hyperlink>
      <w:r>
        <w:t xml:space="preserve"> среднего профессионального образования по специальности 49.02.01 Физическая культура государственная итоговая аттестация проводится государственной экзаменационной комиссией.</w:t>
      </w:r>
    </w:p>
    <w:p w:rsidR="00315795" w:rsidRDefault="00AA23D4">
      <w:pPr>
        <w:pStyle w:val="a3"/>
        <w:spacing w:line="276" w:lineRule="auto"/>
        <w:ind w:left="280" w:right="282"/>
      </w:pPr>
      <w:r>
        <w:t>Государственная итоговая аттестация организуется как демонстрация выпускником выполнения одного или нескольких основных видов деятельности по специальности 49.02.01 Физическая культура.</w:t>
      </w:r>
    </w:p>
    <w:p w:rsidR="00315795" w:rsidRDefault="00AA23D4">
      <w:pPr>
        <w:pStyle w:val="a3"/>
        <w:spacing w:line="276" w:lineRule="auto"/>
        <w:ind w:left="280" w:right="280"/>
      </w:pPr>
      <w:r>
        <w:t>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w:t>
      </w:r>
    </w:p>
    <w:p w:rsidR="00315795" w:rsidRDefault="00AA23D4">
      <w:pPr>
        <w:pStyle w:val="a3"/>
        <w:spacing w:line="276" w:lineRule="auto"/>
        <w:ind w:left="280" w:right="280" w:firstLine="707"/>
      </w:pPr>
      <w:r>
        <w:t xml:space="preserve">Фонд оценочных средств для проведения государственной итоговой аттестации разрабатывается колледжем и рассматривается на педагогическом совете в присутствии председателя Государственной экзаменационной комиссии после предварительного согласования с работодателями. ФОС ГИА разрабатывается и утверждается приказом колледжа на последнем курсе обучения, </w:t>
      </w:r>
      <w:r>
        <w:rPr>
          <w:spacing w:val="3"/>
        </w:rPr>
        <w:t xml:space="preserve">но </w:t>
      </w:r>
      <w:r>
        <w:t>не позднее, чем за 6 месяцев до государственной итоговой</w:t>
      </w:r>
      <w:r>
        <w:rPr>
          <w:spacing w:val="-3"/>
        </w:rPr>
        <w:t xml:space="preserve"> </w:t>
      </w:r>
      <w:r>
        <w:t>аттестации.</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Heading1"/>
        <w:numPr>
          <w:ilvl w:val="1"/>
          <w:numId w:val="25"/>
        </w:numPr>
        <w:tabs>
          <w:tab w:val="left" w:pos="1339"/>
        </w:tabs>
        <w:jc w:val="both"/>
      </w:pPr>
      <w:r>
        <w:lastRenderedPageBreak/>
        <w:t>Методические</w:t>
      </w:r>
      <w:r>
        <w:rPr>
          <w:spacing w:val="-1"/>
        </w:rPr>
        <w:t xml:space="preserve"> </w:t>
      </w:r>
      <w:r>
        <w:t>материалы</w:t>
      </w:r>
    </w:p>
    <w:p w:rsidR="00315795" w:rsidRDefault="00AA23D4">
      <w:pPr>
        <w:pStyle w:val="Heading3"/>
        <w:numPr>
          <w:ilvl w:val="2"/>
          <w:numId w:val="25"/>
        </w:numPr>
        <w:tabs>
          <w:tab w:val="left" w:pos="1557"/>
        </w:tabs>
        <w:spacing w:before="75" w:line="278" w:lineRule="auto"/>
        <w:ind w:left="280" w:right="280" w:firstLine="540"/>
      </w:pPr>
      <w:r>
        <w:t>Методические рекомендации по использованию образовательных технологий на учебных</w:t>
      </w:r>
      <w:r>
        <w:rPr>
          <w:spacing w:val="-1"/>
        </w:rPr>
        <w:t xml:space="preserve"> </w:t>
      </w:r>
      <w:r>
        <w:t>занятиях</w:t>
      </w:r>
    </w:p>
    <w:p w:rsidR="00315795" w:rsidRDefault="00AA23D4">
      <w:pPr>
        <w:pStyle w:val="a3"/>
        <w:spacing w:line="276" w:lineRule="auto"/>
        <w:ind w:left="280" w:right="276" w:firstLine="427"/>
      </w:pPr>
      <w:r>
        <w:t>Современное информационное общество ставит перед образовательной организацией задачу подготовки выпускников, способных:</w:t>
      </w:r>
    </w:p>
    <w:p w:rsidR="00315795" w:rsidRDefault="00AA23D4">
      <w:pPr>
        <w:pStyle w:val="a5"/>
        <w:numPr>
          <w:ilvl w:val="0"/>
          <w:numId w:val="14"/>
        </w:numPr>
        <w:tabs>
          <w:tab w:val="left" w:pos="1056"/>
        </w:tabs>
        <w:spacing w:line="276" w:lineRule="auto"/>
        <w:ind w:right="280" w:firstLine="566"/>
        <w:jc w:val="both"/>
        <w:rPr>
          <w:sz w:val="24"/>
        </w:rPr>
      </w:pPr>
      <w:r>
        <w:rPr>
          <w:sz w:val="24"/>
        </w:rPr>
        <w:t>гибко адаптироваться в меняющихся жизненных ситуациях, самостоятельно приобретая необходимые знания, умело применяя их на практике для решения разнообразных возникающих проблем, чтобы на протяжении всей жизни иметь возможность найти в ней свое</w:t>
      </w:r>
      <w:r>
        <w:rPr>
          <w:spacing w:val="-2"/>
          <w:sz w:val="24"/>
        </w:rPr>
        <w:t xml:space="preserve"> </w:t>
      </w:r>
      <w:r>
        <w:rPr>
          <w:sz w:val="24"/>
        </w:rPr>
        <w:t>место;</w:t>
      </w:r>
    </w:p>
    <w:p w:rsidR="00315795" w:rsidRDefault="00AA23D4">
      <w:pPr>
        <w:pStyle w:val="a5"/>
        <w:numPr>
          <w:ilvl w:val="0"/>
          <w:numId w:val="14"/>
        </w:numPr>
        <w:tabs>
          <w:tab w:val="left" w:pos="1029"/>
        </w:tabs>
        <w:spacing w:line="276" w:lineRule="auto"/>
        <w:ind w:right="285" w:firstLine="566"/>
        <w:jc w:val="both"/>
        <w:rPr>
          <w:sz w:val="24"/>
        </w:rPr>
      </w:pPr>
      <w:r>
        <w:rPr>
          <w:sz w:val="24"/>
        </w:rPr>
        <w:t>самостоятельно критически мыслить, уметь увидеть возникающие в реальной действительности проблемы и искать пути рационального их решения, используя современные технологии; четко осознавать, где и каким образом приобретаемые ими знания могут быть применены в окружающей их</w:t>
      </w:r>
      <w:r>
        <w:rPr>
          <w:spacing w:val="-5"/>
          <w:sz w:val="24"/>
        </w:rPr>
        <w:t xml:space="preserve"> </w:t>
      </w:r>
      <w:r>
        <w:rPr>
          <w:sz w:val="24"/>
        </w:rPr>
        <w:t>действительности;</w:t>
      </w:r>
    </w:p>
    <w:p w:rsidR="00315795" w:rsidRDefault="00AA23D4">
      <w:pPr>
        <w:pStyle w:val="a3"/>
        <w:ind w:left="846" w:firstLine="0"/>
      </w:pPr>
      <w:r>
        <w:t>•грамотно работать с информацией;</w:t>
      </w:r>
    </w:p>
    <w:p w:rsidR="00315795" w:rsidRDefault="00AA23D4">
      <w:pPr>
        <w:pStyle w:val="a5"/>
        <w:numPr>
          <w:ilvl w:val="0"/>
          <w:numId w:val="14"/>
        </w:numPr>
        <w:tabs>
          <w:tab w:val="left" w:pos="1068"/>
        </w:tabs>
        <w:spacing w:before="32" w:line="278" w:lineRule="auto"/>
        <w:ind w:right="287" w:firstLine="566"/>
        <w:jc w:val="both"/>
        <w:rPr>
          <w:sz w:val="24"/>
        </w:rPr>
      </w:pPr>
      <w:r>
        <w:rPr>
          <w:sz w:val="24"/>
        </w:rPr>
        <w:t>быть коммуникабельными, контактными в различных социальных группах, уметь работать сообща в различных областях, в различных</w:t>
      </w:r>
      <w:r>
        <w:rPr>
          <w:spacing w:val="-2"/>
          <w:sz w:val="24"/>
        </w:rPr>
        <w:t xml:space="preserve"> </w:t>
      </w:r>
      <w:r>
        <w:rPr>
          <w:sz w:val="24"/>
        </w:rPr>
        <w:t>ситуациях;</w:t>
      </w:r>
    </w:p>
    <w:p w:rsidR="00315795" w:rsidRDefault="00AA23D4">
      <w:pPr>
        <w:pStyle w:val="a5"/>
        <w:numPr>
          <w:ilvl w:val="0"/>
          <w:numId w:val="14"/>
        </w:numPr>
        <w:tabs>
          <w:tab w:val="left" w:pos="1178"/>
        </w:tabs>
        <w:spacing w:line="276" w:lineRule="auto"/>
        <w:ind w:right="283" w:firstLine="566"/>
        <w:jc w:val="both"/>
        <w:rPr>
          <w:sz w:val="24"/>
        </w:rPr>
      </w:pPr>
      <w:r>
        <w:rPr>
          <w:sz w:val="24"/>
        </w:rPr>
        <w:t>самостоятельно работать над развитием собственной нравственности, интеллекта, культурного</w:t>
      </w:r>
      <w:r>
        <w:rPr>
          <w:spacing w:val="1"/>
          <w:sz w:val="24"/>
        </w:rPr>
        <w:t xml:space="preserve"> </w:t>
      </w:r>
      <w:r>
        <w:rPr>
          <w:sz w:val="24"/>
        </w:rPr>
        <w:t>уровня.</w:t>
      </w:r>
    </w:p>
    <w:p w:rsidR="00315795" w:rsidRDefault="00AA23D4">
      <w:pPr>
        <w:pStyle w:val="a3"/>
        <w:tabs>
          <w:tab w:val="left" w:pos="3312"/>
          <w:tab w:val="left" w:pos="6318"/>
          <w:tab w:val="left" w:pos="8146"/>
        </w:tabs>
        <w:spacing w:line="276" w:lineRule="auto"/>
        <w:ind w:left="280" w:right="275"/>
      </w:pPr>
      <w:r>
        <w:t>Такая подготовка невозможна без внедрения различных видов современных образовательных технологий: информационно-коммуникативных, модульных, проблемно-поисковых,</w:t>
      </w:r>
      <w:r>
        <w:tab/>
        <w:t>здоровьесберегающих,</w:t>
      </w:r>
      <w:r>
        <w:tab/>
        <w:t>проектных,</w:t>
      </w:r>
      <w:r>
        <w:tab/>
        <w:t>личностно- ориентированных. В целях реализации компетентностного подхода в образовательном процессе колледжа используются активные и интерактивные формы проведения занятий в сочетании с внеаудиторной работой для формирования и развития общих и профессиональных компетенций: создаются условия вовлечения каждого обучающего в активный познавательный процесс, причем не процесс пассивного овладения знаниями, а активной познавательной деятельности каждого учащегося, применения им на практике этих знаний и четкого осознания где, каким и образом и для каких целей эти знания могут быть применены, это возможность работать совместно, в сотрудничестве при решении разнообразных</w:t>
      </w:r>
      <w:r>
        <w:rPr>
          <w:spacing w:val="-3"/>
        </w:rPr>
        <w:t xml:space="preserve"> </w:t>
      </w:r>
      <w:r>
        <w:t>проблем.</w:t>
      </w:r>
    </w:p>
    <w:p w:rsidR="00315795" w:rsidRDefault="00AA23D4">
      <w:pPr>
        <w:pStyle w:val="a3"/>
        <w:spacing w:line="276" w:lineRule="auto"/>
        <w:ind w:left="280" w:right="284"/>
      </w:pPr>
      <w:r>
        <w:t>В современной образовательной среде ведущими становятся методы, которые ориентированы на субъективную позицию студента, на получение индивидуальных образовательных результатов, рефлексивность, коммуникативность, интерактивность. Именно этим требованиям и отвечают активные методы обучения.</w:t>
      </w:r>
    </w:p>
    <w:p w:rsidR="00315795" w:rsidRDefault="00AA23D4">
      <w:pPr>
        <w:pStyle w:val="a3"/>
        <w:spacing w:line="276" w:lineRule="auto"/>
        <w:ind w:left="280" w:right="280"/>
      </w:pPr>
      <w:r>
        <w:rPr>
          <w:b/>
        </w:rPr>
        <w:t xml:space="preserve">Активные методы обучения </w:t>
      </w:r>
      <w:r>
        <w:t>способствуют эффективному усвоению знаний; формируют навыки практических исследований, позволяющие принимать профессиональные решения; позволяют решать задачи перехода от простого накопления знаний к созданию механизмов самостоятельного поиска и навыков исследовательской деятельности; формируют ценностные ориентации личности; повышают познавательную активность; развивают творческие способности; создают дидактические и психологические условия, способствующие проявлению активности студентов.</w:t>
      </w:r>
    </w:p>
    <w:p w:rsidR="00315795" w:rsidRDefault="00AA23D4">
      <w:pPr>
        <w:pStyle w:val="a3"/>
        <w:ind w:left="846" w:firstLine="0"/>
      </w:pPr>
      <w:r>
        <w:t>Рассматривая ролевые игры («деловые», «сюжетно-ролевые») как активный</w:t>
      </w:r>
    </w:p>
    <w:p w:rsidR="00315795" w:rsidRDefault="00315795">
      <w:p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88" w:firstLine="0"/>
      </w:pPr>
      <w:r>
        <w:lastRenderedPageBreak/>
        <w:t>метод обучения, надо отметить, что он помогает раскрыть поисковые возможности будущего учителя.</w:t>
      </w:r>
    </w:p>
    <w:p w:rsidR="00315795" w:rsidRDefault="00AA23D4">
      <w:pPr>
        <w:pStyle w:val="a3"/>
        <w:spacing w:line="276" w:lineRule="auto"/>
        <w:ind w:left="280" w:right="280"/>
      </w:pPr>
      <w:r>
        <w:t>При проведении занятий в виде организации «мозгового штурма», решается двойственная задача: с одной стороны как метод, применяемый в профессиональной деятельности учителя, с другой – преподавателя, т.к. экспертные группы с помощью рабочих гипотез рассматривают самые разнообразные идеи, доказывают важность решения придуманной или взятой из реальной действительной ситуации получают опыт организации и проведения инновационного занятия.</w:t>
      </w:r>
    </w:p>
    <w:p w:rsidR="00315795" w:rsidRDefault="00AA23D4">
      <w:pPr>
        <w:spacing w:line="276" w:lineRule="auto"/>
        <w:ind w:left="280" w:right="280" w:firstLine="626"/>
        <w:jc w:val="both"/>
        <w:rPr>
          <w:sz w:val="24"/>
        </w:rPr>
      </w:pPr>
      <w:r>
        <w:rPr>
          <w:b/>
          <w:sz w:val="24"/>
        </w:rPr>
        <w:t xml:space="preserve">Технология развития критического мышления через чтение и письмо </w:t>
      </w:r>
      <w:r>
        <w:rPr>
          <w:sz w:val="24"/>
        </w:rPr>
        <w:t>- совокупность стратегий, приемов, направленных на формирование навыков мышления</w:t>
      </w:r>
    </w:p>
    <w:p w:rsidR="00315795" w:rsidRDefault="00AA23D4">
      <w:pPr>
        <w:pStyle w:val="a5"/>
        <w:numPr>
          <w:ilvl w:val="0"/>
          <w:numId w:val="13"/>
        </w:numPr>
        <w:tabs>
          <w:tab w:val="left" w:pos="526"/>
        </w:tabs>
        <w:spacing w:line="278" w:lineRule="auto"/>
        <w:ind w:right="286" w:firstLine="0"/>
        <w:jc w:val="both"/>
        <w:rPr>
          <w:sz w:val="24"/>
        </w:rPr>
      </w:pPr>
      <w:r>
        <w:rPr>
          <w:sz w:val="24"/>
        </w:rPr>
        <w:t>сбора информации, запоминания, организации, анализирования, генерирования, интегрирования и оценивания, - необходимых в обучении и</w:t>
      </w:r>
      <w:r>
        <w:rPr>
          <w:spacing w:val="-6"/>
          <w:sz w:val="24"/>
        </w:rPr>
        <w:t xml:space="preserve"> </w:t>
      </w:r>
      <w:r>
        <w:rPr>
          <w:sz w:val="24"/>
        </w:rPr>
        <w:t>жизни.</w:t>
      </w:r>
    </w:p>
    <w:p w:rsidR="00315795" w:rsidRDefault="00AA23D4">
      <w:pPr>
        <w:pStyle w:val="a3"/>
        <w:spacing w:line="276" w:lineRule="auto"/>
        <w:ind w:left="280" w:right="281"/>
      </w:pPr>
      <w:r>
        <w:t>Цель данной образовательной технологии - развитие мыслительных навыков, необходимых не только в учебе, но и в обычной жизни (умение принимать взвешенные решения, работать с информацией, анализировать различные стороны явлений и др.).</w:t>
      </w:r>
    </w:p>
    <w:p w:rsidR="00315795" w:rsidRDefault="00AA23D4">
      <w:pPr>
        <w:pStyle w:val="a3"/>
        <w:ind w:left="846" w:firstLine="0"/>
      </w:pPr>
      <w:r>
        <w:t>Функции технологии развития критического мышления через чтение и письмо:</w:t>
      </w:r>
    </w:p>
    <w:p w:rsidR="00315795" w:rsidRDefault="00AA23D4">
      <w:pPr>
        <w:pStyle w:val="a5"/>
        <w:numPr>
          <w:ilvl w:val="0"/>
          <w:numId w:val="12"/>
        </w:numPr>
        <w:tabs>
          <w:tab w:val="left" w:pos="1097"/>
        </w:tabs>
        <w:spacing w:before="36" w:line="276" w:lineRule="auto"/>
        <w:ind w:right="283" w:firstLine="566"/>
        <w:rPr>
          <w:sz w:val="24"/>
        </w:rPr>
      </w:pPr>
      <w:r>
        <w:rPr>
          <w:sz w:val="24"/>
        </w:rPr>
        <w:t>Устанавливает связи с реальной жизнью, которая происходит за стенами дома, учебного</w:t>
      </w:r>
      <w:r>
        <w:rPr>
          <w:spacing w:val="-1"/>
          <w:sz w:val="24"/>
        </w:rPr>
        <w:t xml:space="preserve"> </w:t>
      </w:r>
      <w:r>
        <w:rPr>
          <w:sz w:val="24"/>
        </w:rPr>
        <w:t>заведения.</w:t>
      </w:r>
    </w:p>
    <w:p w:rsidR="00315795" w:rsidRDefault="00AA23D4">
      <w:pPr>
        <w:pStyle w:val="a5"/>
        <w:numPr>
          <w:ilvl w:val="0"/>
          <w:numId w:val="12"/>
        </w:numPr>
        <w:tabs>
          <w:tab w:val="left" w:pos="1087"/>
        </w:tabs>
        <w:spacing w:line="275" w:lineRule="exact"/>
        <w:ind w:left="1086" w:hanging="241"/>
        <w:rPr>
          <w:sz w:val="24"/>
        </w:rPr>
      </w:pPr>
      <w:r>
        <w:rPr>
          <w:sz w:val="24"/>
        </w:rPr>
        <w:t>Развивает учебные виды деятельности,</w:t>
      </w:r>
      <w:r>
        <w:rPr>
          <w:spacing w:val="-4"/>
          <w:sz w:val="24"/>
        </w:rPr>
        <w:t xml:space="preserve"> </w:t>
      </w:r>
      <w:r>
        <w:rPr>
          <w:sz w:val="24"/>
        </w:rPr>
        <w:t>которые:</w:t>
      </w:r>
    </w:p>
    <w:p w:rsidR="00315795" w:rsidRDefault="00AA23D4">
      <w:pPr>
        <w:pStyle w:val="a5"/>
        <w:numPr>
          <w:ilvl w:val="1"/>
          <w:numId w:val="13"/>
        </w:numPr>
        <w:tabs>
          <w:tab w:val="left" w:pos="991"/>
        </w:tabs>
        <w:spacing w:before="44"/>
        <w:ind w:left="990" w:hanging="145"/>
        <w:rPr>
          <w:sz w:val="24"/>
        </w:rPr>
      </w:pPr>
      <w:r>
        <w:rPr>
          <w:sz w:val="24"/>
        </w:rPr>
        <w:t>ориентированы на студента и его</w:t>
      </w:r>
      <w:r>
        <w:rPr>
          <w:spacing w:val="-3"/>
          <w:sz w:val="24"/>
        </w:rPr>
        <w:t xml:space="preserve"> </w:t>
      </w:r>
      <w:r>
        <w:rPr>
          <w:sz w:val="24"/>
        </w:rPr>
        <w:t>интересы;</w:t>
      </w:r>
    </w:p>
    <w:p w:rsidR="00315795" w:rsidRDefault="00AA23D4">
      <w:pPr>
        <w:pStyle w:val="a5"/>
        <w:numPr>
          <w:ilvl w:val="1"/>
          <w:numId w:val="13"/>
        </w:numPr>
        <w:tabs>
          <w:tab w:val="left" w:pos="991"/>
        </w:tabs>
        <w:spacing w:before="41"/>
        <w:ind w:left="990" w:hanging="145"/>
        <w:rPr>
          <w:sz w:val="24"/>
        </w:rPr>
      </w:pPr>
      <w:r>
        <w:rPr>
          <w:sz w:val="24"/>
        </w:rPr>
        <w:t>связаны с проблемами реального мира и предполагают интересные</w:t>
      </w:r>
      <w:r>
        <w:rPr>
          <w:spacing w:val="-11"/>
          <w:sz w:val="24"/>
        </w:rPr>
        <w:t xml:space="preserve"> </w:t>
      </w:r>
      <w:r>
        <w:rPr>
          <w:sz w:val="24"/>
        </w:rPr>
        <w:t>вопросы.</w:t>
      </w:r>
    </w:p>
    <w:p w:rsidR="00315795" w:rsidRDefault="00AA23D4">
      <w:pPr>
        <w:pStyle w:val="a5"/>
        <w:numPr>
          <w:ilvl w:val="0"/>
          <w:numId w:val="12"/>
        </w:numPr>
        <w:tabs>
          <w:tab w:val="left" w:pos="1149"/>
        </w:tabs>
        <w:spacing w:before="41" w:line="276" w:lineRule="auto"/>
        <w:ind w:right="284" w:firstLine="566"/>
        <w:rPr>
          <w:sz w:val="24"/>
        </w:rPr>
      </w:pPr>
      <w:r>
        <w:rPr>
          <w:sz w:val="24"/>
        </w:rPr>
        <w:t>Предполагает развитие навыков мышления на высшем уровне и стратегии решения</w:t>
      </w:r>
      <w:r>
        <w:rPr>
          <w:spacing w:val="-1"/>
          <w:sz w:val="24"/>
        </w:rPr>
        <w:t xml:space="preserve"> </w:t>
      </w:r>
      <w:r>
        <w:rPr>
          <w:sz w:val="24"/>
        </w:rPr>
        <w:t>проблем.</w:t>
      </w:r>
    </w:p>
    <w:p w:rsidR="00315795" w:rsidRDefault="00AA23D4">
      <w:pPr>
        <w:pStyle w:val="a5"/>
        <w:numPr>
          <w:ilvl w:val="0"/>
          <w:numId w:val="12"/>
        </w:numPr>
        <w:tabs>
          <w:tab w:val="left" w:pos="1249"/>
          <w:tab w:val="left" w:pos="1250"/>
          <w:tab w:val="left" w:pos="2479"/>
          <w:tab w:val="left" w:pos="4055"/>
          <w:tab w:val="left" w:pos="5662"/>
          <w:tab w:val="left" w:pos="6238"/>
          <w:tab w:val="left" w:pos="7363"/>
        </w:tabs>
        <w:spacing w:line="278" w:lineRule="auto"/>
        <w:ind w:right="286" w:firstLine="566"/>
        <w:rPr>
          <w:sz w:val="24"/>
        </w:rPr>
      </w:pPr>
      <w:r>
        <w:rPr>
          <w:sz w:val="24"/>
        </w:rPr>
        <w:t>Развивает</w:t>
      </w:r>
      <w:r>
        <w:rPr>
          <w:sz w:val="24"/>
        </w:rPr>
        <w:tab/>
        <w:t>способности,</w:t>
      </w:r>
      <w:r>
        <w:rPr>
          <w:sz w:val="24"/>
        </w:rPr>
        <w:tab/>
        <w:t>необходимые</w:t>
      </w:r>
      <w:r>
        <w:rPr>
          <w:sz w:val="24"/>
        </w:rPr>
        <w:tab/>
        <w:t>для</w:t>
      </w:r>
      <w:r>
        <w:rPr>
          <w:sz w:val="24"/>
        </w:rPr>
        <w:tab/>
        <w:t>будущей</w:t>
      </w:r>
      <w:r>
        <w:rPr>
          <w:sz w:val="24"/>
        </w:rPr>
        <w:tab/>
        <w:t>профессиональной деятельности:</w:t>
      </w:r>
    </w:p>
    <w:p w:rsidR="00315795" w:rsidRDefault="00AA23D4">
      <w:pPr>
        <w:pStyle w:val="a5"/>
        <w:numPr>
          <w:ilvl w:val="1"/>
          <w:numId w:val="13"/>
        </w:numPr>
        <w:tabs>
          <w:tab w:val="left" w:pos="991"/>
        </w:tabs>
        <w:spacing w:line="272" w:lineRule="exact"/>
        <w:ind w:left="990" w:hanging="145"/>
        <w:rPr>
          <w:sz w:val="24"/>
        </w:rPr>
      </w:pPr>
      <w:r>
        <w:rPr>
          <w:sz w:val="24"/>
        </w:rPr>
        <w:t>способность работать целенаправленно и</w:t>
      </w:r>
      <w:r>
        <w:rPr>
          <w:spacing w:val="-2"/>
          <w:sz w:val="24"/>
        </w:rPr>
        <w:t xml:space="preserve"> </w:t>
      </w:r>
      <w:r>
        <w:rPr>
          <w:sz w:val="24"/>
        </w:rPr>
        <w:t>продуктивно;</w:t>
      </w:r>
    </w:p>
    <w:p w:rsidR="00315795" w:rsidRDefault="00AA23D4">
      <w:pPr>
        <w:pStyle w:val="a5"/>
        <w:numPr>
          <w:ilvl w:val="1"/>
          <w:numId w:val="13"/>
        </w:numPr>
        <w:tabs>
          <w:tab w:val="left" w:pos="991"/>
        </w:tabs>
        <w:spacing w:before="39"/>
        <w:ind w:left="990" w:hanging="145"/>
        <w:rPr>
          <w:sz w:val="24"/>
        </w:rPr>
      </w:pPr>
      <w:r>
        <w:rPr>
          <w:sz w:val="24"/>
        </w:rPr>
        <w:t>способность принимать осмысленные</w:t>
      </w:r>
      <w:r>
        <w:rPr>
          <w:spacing w:val="-1"/>
          <w:sz w:val="24"/>
        </w:rPr>
        <w:t xml:space="preserve"> </w:t>
      </w:r>
      <w:r>
        <w:rPr>
          <w:sz w:val="24"/>
        </w:rPr>
        <w:t>решения;</w:t>
      </w:r>
    </w:p>
    <w:p w:rsidR="00315795" w:rsidRDefault="00AA23D4">
      <w:pPr>
        <w:pStyle w:val="a5"/>
        <w:numPr>
          <w:ilvl w:val="1"/>
          <w:numId w:val="13"/>
        </w:numPr>
        <w:tabs>
          <w:tab w:val="left" w:pos="991"/>
        </w:tabs>
        <w:spacing w:before="41"/>
        <w:ind w:left="990" w:hanging="145"/>
        <w:rPr>
          <w:sz w:val="24"/>
        </w:rPr>
      </w:pPr>
      <w:r>
        <w:rPr>
          <w:sz w:val="24"/>
        </w:rPr>
        <w:t>способность к аргументированию принятых решений;</w:t>
      </w:r>
    </w:p>
    <w:p w:rsidR="00315795" w:rsidRDefault="00AA23D4">
      <w:pPr>
        <w:pStyle w:val="a5"/>
        <w:numPr>
          <w:ilvl w:val="1"/>
          <w:numId w:val="13"/>
        </w:numPr>
        <w:tabs>
          <w:tab w:val="left" w:pos="991"/>
        </w:tabs>
        <w:spacing w:before="43"/>
        <w:ind w:left="990" w:hanging="145"/>
        <w:rPr>
          <w:sz w:val="24"/>
        </w:rPr>
      </w:pPr>
      <w:r>
        <w:rPr>
          <w:sz w:val="24"/>
        </w:rPr>
        <w:t>способность брать инициативу в свои</w:t>
      </w:r>
      <w:r>
        <w:rPr>
          <w:spacing w:val="-7"/>
          <w:sz w:val="24"/>
        </w:rPr>
        <w:t xml:space="preserve"> </w:t>
      </w:r>
      <w:r>
        <w:rPr>
          <w:sz w:val="24"/>
        </w:rPr>
        <w:t>руки.</w:t>
      </w:r>
    </w:p>
    <w:p w:rsidR="00315795" w:rsidRDefault="00AA23D4">
      <w:pPr>
        <w:pStyle w:val="a5"/>
        <w:numPr>
          <w:ilvl w:val="0"/>
          <w:numId w:val="12"/>
        </w:numPr>
        <w:tabs>
          <w:tab w:val="left" w:pos="1087"/>
        </w:tabs>
        <w:spacing w:before="41"/>
        <w:ind w:left="1086" w:hanging="241"/>
        <w:rPr>
          <w:sz w:val="24"/>
        </w:rPr>
      </w:pPr>
      <w:r>
        <w:rPr>
          <w:sz w:val="24"/>
        </w:rPr>
        <w:t>Доступна для всех студентов.</w:t>
      </w:r>
    </w:p>
    <w:p w:rsidR="00315795" w:rsidRDefault="00AA23D4">
      <w:pPr>
        <w:pStyle w:val="a3"/>
        <w:spacing w:before="42"/>
        <w:ind w:left="846" w:firstLine="0"/>
      </w:pPr>
      <w:r>
        <w:t>Элементы данной технологии могут присутствовать на каждом учебном занятии.</w:t>
      </w:r>
    </w:p>
    <w:p w:rsidR="00315795" w:rsidRDefault="00AA23D4">
      <w:pPr>
        <w:pStyle w:val="a3"/>
        <w:spacing w:before="40" w:line="276" w:lineRule="auto"/>
        <w:ind w:left="280" w:right="278"/>
      </w:pPr>
      <w:r>
        <w:t>Основой технологии развития критического мышления через чтение и письмо является трехфазовая структура занятия, включающая в себя вызов, осмысление, рефлексию. Первая стадия - фаза вызова, на которой ставится задача не только активизировать, заинтересовать обучающегося, мотивировать его на дальнейшую работу, но и «вызвать» уже имеющиеся знания либо создать ассоциации по изучаемому вопросу, что само по себе станет серьезным, активизирующим и мотивирующим фактором для дальнейшей</w:t>
      </w:r>
      <w:r>
        <w:rPr>
          <w:spacing w:val="-2"/>
        </w:rPr>
        <w:t xml:space="preserve"> </w:t>
      </w:r>
      <w:r>
        <w:t>работы.</w:t>
      </w:r>
    </w:p>
    <w:p w:rsidR="00315795" w:rsidRDefault="00AA23D4">
      <w:pPr>
        <w:pStyle w:val="a3"/>
        <w:spacing w:before="1" w:line="276" w:lineRule="auto"/>
        <w:ind w:left="280" w:right="284"/>
      </w:pPr>
      <w:r>
        <w:t>Вторая стадия - фаза осмысления (реализация смысла). На этой стадии идет непосредственная работа с информацией, причем приемы и методы КМ позволяют сохранить активность обучающегося, сделать чтение или слушание осмысленным.</w:t>
      </w:r>
    </w:p>
    <w:p w:rsidR="00315795" w:rsidRDefault="00AA23D4">
      <w:pPr>
        <w:pStyle w:val="a3"/>
        <w:spacing w:before="1" w:line="276" w:lineRule="auto"/>
        <w:ind w:left="280" w:right="282"/>
      </w:pPr>
      <w:r>
        <w:t>Третья стадия - фаза рефлексии (размышление). На этой стадии информация анализируется, интерпретируется, творчески перерабатывается.</w:t>
      </w:r>
    </w:p>
    <w:p w:rsidR="00315795" w:rsidRDefault="00AA23D4">
      <w:pPr>
        <w:spacing w:line="275" w:lineRule="exact"/>
        <w:ind w:left="846"/>
        <w:jc w:val="both"/>
        <w:rPr>
          <w:sz w:val="24"/>
        </w:rPr>
      </w:pPr>
      <w:r>
        <w:rPr>
          <w:sz w:val="24"/>
        </w:rPr>
        <w:t xml:space="preserve">Сущность технологии </w:t>
      </w:r>
      <w:r>
        <w:rPr>
          <w:b/>
          <w:sz w:val="24"/>
        </w:rPr>
        <w:t xml:space="preserve">коллективной мыслительной деятельности </w:t>
      </w:r>
      <w:r>
        <w:rPr>
          <w:sz w:val="24"/>
        </w:rPr>
        <w:t>(КДМ)</w:t>
      </w:r>
    </w:p>
    <w:p w:rsidR="00315795" w:rsidRDefault="00315795">
      <w:pPr>
        <w:spacing w:line="275" w:lineRule="exact"/>
        <w:jc w:val="both"/>
        <w:rPr>
          <w:sz w:val="24"/>
        </w:r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85" w:firstLine="0"/>
      </w:pPr>
      <w:r>
        <w:lastRenderedPageBreak/>
        <w:t>заключается в том, чтобы развивать обучающегося, его потребности, и тем самым учить жить в окружающем мире свободно и самостоятельно.</w:t>
      </w:r>
    </w:p>
    <w:p w:rsidR="00315795" w:rsidRDefault="00AA23D4">
      <w:pPr>
        <w:pStyle w:val="a3"/>
        <w:spacing w:line="276" w:lineRule="auto"/>
        <w:ind w:left="280" w:right="279"/>
      </w:pPr>
      <w:r>
        <w:t>Основная идея, положенная в организацию рабочего процесса в режиме КМД, состоит в том, что обучение ведется в активном взаимодействии обучаемых с педагогом и между собой с того уровня (развитие потребностей - способностей), на котором находятся обучаемые.</w:t>
      </w:r>
    </w:p>
    <w:p w:rsidR="00315795" w:rsidRDefault="00AA23D4">
      <w:pPr>
        <w:pStyle w:val="a3"/>
        <w:spacing w:line="278" w:lineRule="auto"/>
        <w:ind w:left="280" w:right="281"/>
      </w:pPr>
      <w:r>
        <w:t>Технология КМД состоит из системы проблемных ситуаций, каждая из которых разделяется на четыре основных такта:</w:t>
      </w:r>
    </w:p>
    <w:p w:rsidR="00315795" w:rsidRDefault="00AA23D4">
      <w:pPr>
        <w:pStyle w:val="a5"/>
        <w:numPr>
          <w:ilvl w:val="1"/>
          <w:numId w:val="13"/>
        </w:numPr>
        <w:tabs>
          <w:tab w:val="left" w:pos="1135"/>
        </w:tabs>
        <w:spacing w:line="276" w:lineRule="auto"/>
        <w:ind w:right="280" w:firstLine="566"/>
        <w:jc w:val="both"/>
        <w:rPr>
          <w:sz w:val="24"/>
        </w:rPr>
      </w:pPr>
      <w:r>
        <w:rPr>
          <w:sz w:val="24"/>
        </w:rPr>
        <w:t>Первый такт – ввод в проблемную ситуацию: постановка проблемы, коллективное обсуждение целей, способов их достижения. Функция: актуализация противоречий, определение внутренних целей, реальных способов</w:t>
      </w:r>
      <w:r>
        <w:rPr>
          <w:spacing w:val="-9"/>
          <w:sz w:val="24"/>
        </w:rPr>
        <w:t xml:space="preserve"> </w:t>
      </w:r>
      <w:r>
        <w:rPr>
          <w:sz w:val="24"/>
        </w:rPr>
        <w:t>деятельности;</w:t>
      </w:r>
    </w:p>
    <w:p w:rsidR="00315795" w:rsidRDefault="00AA23D4">
      <w:pPr>
        <w:pStyle w:val="a5"/>
        <w:numPr>
          <w:ilvl w:val="1"/>
          <w:numId w:val="13"/>
        </w:numPr>
        <w:tabs>
          <w:tab w:val="left" w:pos="1065"/>
        </w:tabs>
        <w:spacing w:line="276" w:lineRule="auto"/>
        <w:ind w:right="283" w:firstLine="566"/>
        <w:jc w:val="both"/>
        <w:rPr>
          <w:sz w:val="24"/>
        </w:rPr>
      </w:pPr>
      <w:r>
        <w:rPr>
          <w:sz w:val="24"/>
        </w:rPr>
        <w:t>Второй такт – работа по творческим микрогруппам. Функция: разрешение противоречий, выращивание внутренних целей, формирование способов деятельности, выработка индивидуальной, коллективной позиции по изучаемой</w:t>
      </w:r>
      <w:r>
        <w:rPr>
          <w:spacing w:val="-15"/>
          <w:sz w:val="24"/>
        </w:rPr>
        <w:t xml:space="preserve"> </w:t>
      </w:r>
      <w:r>
        <w:rPr>
          <w:sz w:val="24"/>
        </w:rPr>
        <w:t>проблеме;</w:t>
      </w:r>
    </w:p>
    <w:p w:rsidR="00315795" w:rsidRDefault="00AA23D4">
      <w:pPr>
        <w:pStyle w:val="a5"/>
        <w:numPr>
          <w:ilvl w:val="1"/>
          <w:numId w:val="13"/>
        </w:numPr>
        <w:tabs>
          <w:tab w:val="left" w:pos="1032"/>
        </w:tabs>
        <w:spacing w:line="276" w:lineRule="auto"/>
        <w:ind w:right="280" w:firstLine="566"/>
        <w:jc w:val="both"/>
        <w:rPr>
          <w:sz w:val="24"/>
        </w:rPr>
      </w:pPr>
      <w:r>
        <w:rPr>
          <w:sz w:val="24"/>
        </w:rPr>
        <w:t>Третий такт – окончание рабочего процесса, общее обсуждение разрешаемой проблемы, защита позиций. Функция: формирование коллективных и личных позиций на основе сравнения их с научной (окончание выращивания внутренних целей), выработка общего мнения о работе творческих групп, отдельных личностей, коллектива в</w:t>
      </w:r>
      <w:r>
        <w:rPr>
          <w:spacing w:val="-4"/>
          <w:sz w:val="24"/>
        </w:rPr>
        <w:t xml:space="preserve"> </w:t>
      </w:r>
      <w:r>
        <w:rPr>
          <w:sz w:val="24"/>
        </w:rPr>
        <w:t>целом;</w:t>
      </w:r>
    </w:p>
    <w:p w:rsidR="00315795" w:rsidRDefault="00AA23D4">
      <w:pPr>
        <w:pStyle w:val="a5"/>
        <w:numPr>
          <w:ilvl w:val="1"/>
          <w:numId w:val="13"/>
        </w:numPr>
        <w:tabs>
          <w:tab w:val="left" w:pos="1118"/>
        </w:tabs>
        <w:spacing w:line="276" w:lineRule="auto"/>
        <w:ind w:right="285" w:firstLine="566"/>
        <w:jc w:val="both"/>
        <w:rPr>
          <w:sz w:val="24"/>
        </w:rPr>
      </w:pPr>
      <w:r>
        <w:rPr>
          <w:sz w:val="24"/>
        </w:rPr>
        <w:t>Четвертый такт – определение новой проблемы, направления процесса дальнейшего</w:t>
      </w:r>
      <w:r>
        <w:rPr>
          <w:spacing w:val="-2"/>
          <w:sz w:val="24"/>
        </w:rPr>
        <w:t xml:space="preserve"> </w:t>
      </w:r>
      <w:r>
        <w:rPr>
          <w:sz w:val="24"/>
        </w:rPr>
        <w:t>познания.</w:t>
      </w:r>
    </w:p>
    <w:p w:rsidR="00315795" w:rsidRDefault="00AA23D4">
      <w:pPr>
        <w:pStyle w:val="a3"/>
        <w:spacing w:line="275" w:lineRule="exact"/>
        <w:ind w:left="846" w:firstLine="0"/>
      </w:pPr>
      <w:r>
        <w:t>Системообразующим моментом технологии КМД является рефлексия.</w:t>
      </w:r>
    </w:p>
    <w:p w:rsidR="00315795" w:rsidRDefault="00AA23D4">
      <w:pPr>
        <w:pStyle w:val="a3"/>
        <w:spacing w:before="37" w:line="276" w:lineRule="auto"/>
        <w:ind w:left="280" w:right="280"/>
      </w:pPr>
      <w:r>
        <w:rPr>
          <w:b/>
        </w:rPr>
        <w:t xml:space="preserve">Технология контрольно-корректирующая </w:t>
      </w:r>
      <w:r>
        <w:t>– это проект организации учебного процесса, позволяющий организовать индивидуальные образовательные траектории учащихся с учетом их способностей, типологии, мотивации, а также необходимого уровня учебной информации с заранее запланированными учебными результатами.</w:t>
      </w:r>
    </w:p>
    <w:p w:rsidR="00315795" w:rsidRDefault="00AA23D4">
      <w:pPr>
        <w:pStyle w:val="Heading3"/>
        <w:spacing w:before="4"/>
        <w:ind w:left="846"/>
      </w:pPr>
      <w:r>
        <w:t>Модульное обучение</w:t>
      </w:r>
    </w:p>
    <w:p w:rsidR="00315795" w:rsidRDefault="00AA23D4">
      <w:pPr>
        <w:pStyle w:val="a3"/>
        <w:spacing w:before="36" w:line="276" w:lineRule="auto"/>
        <w:ind w:left="280" w:right="284"/>
      </w:pPr>
      <w:r>
        <w:t>Модуль (от лат. modules) – функциональный узел. Поскольку модуль включает банк информации и руководство по достижению поставленных дидактических целей, то педагог выступает в роли консультанта, координатора, информатора (при необходимости) и контролёра. Модуль можно рассматривать и как пакет, охватывающий одну концептуальную единицу учебного материала.</w:t>
      </w:r>
    </w:p>
    <w:p w:rsidR="00315795" w:rsidRDefault="00AA23D4">
      <w:pPr>
        <w:pStyle w:val="a3"/>
        <w:spacing w:before="3"/>
        <w:ind w:left="846" w:firstLine="0"/>
      </w:pPr>
      <w:r>
        <w:t>Модульное обучение строится на следующих принципах:</w:t>
      </w:r>
    </w:p>
    <w:p w:rsidR="00315795" w:rsidRDefault="00AA23D4">
      <w:pPr>
        <w:pStyle w:val="a5"/>
        <w:numPr>
          <w:ilvl w:val="1"/>
          <w:numId w:val="13"/>
        </w:numPr>
        <w:tabs>
          <w:tab w:val="left" w:pos="991"/>
        </w:tabs>
        <w:spacing w:before="41"/>
        <w:ind w:left="990" w:hanging="145"/>
        <w:rPr>
          <w:sz w:val="24"/>
        </w:rPr>
      </w:pPr>
      <w:r>
        <w:rPr>
          <w:sz w:val="24"/>
        </w:rPr>
        <w:t>осознанной</w:t>
      </w:r>
      <w:r>
        <w:rPr>
          <w:spacing w:val="-1"/>
          <w:sz w:val="24"/>
        </w:rPr>
        <w:t xml:space="preserve"> </w:t>
      </w:r>
      <w:r>
        <w:rPr>
          <w:sz w:val="24"/>
        </w:rPr>
        <w:t>перспективы;</w:t>
      </w:r>
    </w:p>
    <w:p w:rsidR="00315795" w:rsidRDefault="00AA23D4">
      <w:pPr>
        <w:pStyle w:val="a5"/>
        <w:numPr>
          <w:ilvl w:val="1"/>
          <w:numId w:val="13"/>
        </w:numPr>
        <w:tabs>
          <w:tab w:val="left" w:pos="991"/>
        </w:tabs>
        <w:spacing w:before="41"/>
        <w:ind w:left="990" w:hanging="145"/>
        <w:rPr>
          <w:sz w:val="24"/>
        </w:rPr>
      </w:pPr>
      <w:r>
        <w:rPr>
          <w:sz w:val="24"/>
        </w:rPr>
        <w:t>структуризации обучения на обоснованные</w:t>
      </w:r>
      <w:r>
        <w:rPr>
          <w:spacing w:val="-5"/>
          <w:sz w:val="24"/>
        </w:rPr>
        <w:t xml:space="preserve"> </w:t>
      </w:r>
      <w:r>
        <w:rPr>
          <w:sz w:val="24"/>
        </w:rPr>
        <w:t>элементы;</w:t>
      </w:r>
    </w:p>
    <w:p w:rsidR="00315795" w:rsidRDefault="00AA23D4">
      <w:pPr>
        <w:pStyle w:val="a5"/>
        <w:numPr>
          <w:ilvl w:val="1"/>
          <w:numId w:val="13"/>
        </w:numPr>
        <w:tabs>
          <w:tab w:val="left" w:pos="991"/>
        </w:tabs>
        <w:spacing w:before="40"/>
        <w:ind w:left="990" w:hanging="145"/>
        <w:rPr>
          <w:sz w:val="24"/>
        </w:rPr>
      </w:pPr>
      <w:r>
        <w:rPr>
          <w:sz w:val="24"/>
        </w:rPr>
        <w:t>динамичности;</w:t>
      </w:r>
    </w:p>
    <w:p w:rsidR="00315795" w:rsidRDefault="00AA23D4">
      <w:pPr>
        <w:pStyle w:val="a5"/>
        <w:numPr>
          <w:ilvl w:val="1"/>
          <w:numId w:val="13"/>
        </w:numPr>
        <w:tabs>
          <w:tab w:val="left" w:pos="991"/>
        </w:tabs>
        <w:spacing w:before="44"/>
        <w:ind w:left="990" w:hanging="145"/>
        <w:rPr>
          <w:sz w:val="24"/>
        </w:rPr>
      </w:pPr>
      <w:r>
        <w:rPr>
          <w:sz w:val="24"/>
        </w:rPr>
        <w:t>гибкости;</w:t>
      </w:r>
    </w:p>
    <w:p w:rsidR="00315795" w:rsidRDefault="00AA23D4">
      <w:pPr>
        <w:pStyle w:val="a5"/>
        <w:numPr>
          <w:ilvl w:val="1"/>
          <w:numId w:val="13"/>
        </w:numPr>
        <w:tabs>
          <w:tab w:val="left" w:pos="991"/>
        </w:tabs>
        <w:spacing w:before="41"/>
        <w:ind w:left="990" w:hanging="145"/>
        <w:rPr>
          <w:sz w:val="24"/>
        </w:rPr>
      </w:pPr>
      <w:r>
        <w:rPr>
          <w:sz w:val="24"/>
        </w:rPr>
        <w:t>модульности;</w:t>
      </w:r>
    </w:p>
    <w:p w:rsidR="00315795" w:rsidRDefault="00AA23D4">
      <w:pPr>
        <w:pStyle w:val="a5"/>
        <w:numPr>
          <w:ilvl w:val="1"/>
          <w:numId w:val="13"/>
        </w:numPr>
        <w:tabs>
          <w:tab w:val="left" w:pos="991"/>
        </w:tabs>
        <w:spacing w:before="40"/>
        <w:ind w:left="990" w:hanging="145"/>
        <w:rPr>
          <w:sz w:val="24"/>
        </w:rPr>
      </w:pPr>
      <w:r>
        <w:rPr>
          <w:sz w:val="24"/>
        </w:rPr>
        <w:t>разносторонности методического</w:t>
      </w:r>
      <w:r>
        <w:rPr>
          <w:spacing w:val="-1"/>
          <w:sz w:val="24"/>
        </w:rPr>
        <w:t xml:space="preserve"> </w:t>
      </w:r>
      <w:r>
        <w:rPr>
          <w:sz w:val="24"/>
        </w:rPr>
        <w:t>консультирования;</w:t>
      </w:r>
    </w:p>
    <w:p w:rsidR="00315795" w:rsidRDefault="00AA23D4">
      <w:pPr>
        <w:pStyle w:val="a5"/>
        <w:numPr>
          <w:ilvl w:val="1"/>
          <w:numId w:val="13"/>
        </w:numPr>
        <w:tabs>
          <w:tab w:val="left" w:pos="991"/>
        </w:tabs>
        <w:spacing w:before="41"/>
        <w:ind w:left="990" w:hanging="145"/>
        <w:rPr>
          <w:sz w:val="24"/>
        </w:rPr>
      </w:pPr>
      <w:r>
        <w:rPr>
          <w:sz w:val="24"/>
        </w:rPr>
        <w:t>паритетности обучаемых и обучающих;</w:t>
      </w:r>
    </w:p>
    <w:p w:rsidR="00315795" w:rsidRDefault="00AA23D4">
      <w:pPr>
        <w:pStyle w:val="a5"/>
        <w:numPr>
          <w:ilvl w:val="1"/>
          <w:numId w:val="13"/>
        </w:numPr>
        <w:tabs>
          <w:tab w:val="left" w:pos="991"/>
        </w:tabs>
        <w:spacing w:before="44"/>
        <w:ind w:left="990" w:hanging="145"/>
        <w:rPr>
          <w:sz w:val="24"/>
        </w:rPr>
      </w:pPr>
      <w:r>
        <w:rPr>
          <w:sz w:val="24"/>
        </w:rPr>
        <w:t>свободы выбора метода</w:t>
      </w:r>
      <w:r>
        <w:rPr>
          <w:spacing w:val="-2"/>
          <w:sz w:val="24"/>
        </w:rPr>
        <w:t xml:space="preserve"> </w:t>
      </w:r>
      <w:r>
        <w:rPr>
          <w:sz w:val="24"/>
        </w:rPr>
        <w:t>деятельности.</w:t>
      </w:r>
    </w:p>
    <w:p w:rsidR="00315795" w:rsidRDefault="00AA23D4">
      <w:pPr>
        <w:pStyle w:val="a3"/>
        <w:spacing w:before="41" w:line="276" w:lineRule="auto"/>
        <w:ind w:left="280" w:right="270"/>
        <w:jc w:val="left"/>
      </w:pPr>
      <w:r>
        <w:t>В модульном обучении большое внимание уделяется структурированию учебного материала, построению программ.</w:t>
      </w:r>
    </w:p>
    <w:p w:rsidR="00315795" w:rsidRDefault="00AA23D4">
      <w:pPr>
        <w:pStyle w:val="Heading3"/>
        <w:spacing w:before="3"/>
        <w:ind w:left="846"/>
        <w:jc w:val="left"/>
      </w:pPr>
      <w:r>
        <w:t>Кейс – технология</w:t>
      </w:r>
    </w:p>
    <w:p w:rsidR="00315795" w:rsidRDefault="00315795">
      <w:p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78"/>
      </w:pPr>
      <w:r>
        <w:lastRenderedPageBreak/>
        <w:t>Case studies (или метод конкретных ситуаций) представляет специальную методику обучения, заключающуюся в использовании конкретных случаев (ситуаций, историй) для совместного анализа, обсуждения или выработки решений студентами по определенному разделу учебного курса. Работа с «кейс-стади» (или на профессиональном языке с «кейсами») предполагает разбор или разрешение конкретных ситуаций по определенному сценарию, который включает и самостоятельную работу студента, и «мозговой штурм» в рамках малой группы, и публичное выступление с представлением и защитой предполагаемого решения.</w:t>
      </w:r>
    </w:p>
    <w:p w:rsidR="00315795" w:rsidRDefault="00AA23D4">
      <w:pPr>
        <w:pStyle w:val="a3"/>
        <w:ind w:left="846" w:firstLine="0"/>
      </w:pPr>
      <w:r>
        <w:t>Цели метода:</w:t>
      </w:r>
    </w:p>
    <w:p w:rsidR="00315795" w:rsidRDefault="00AA23D4">
      <w:pPr>
        <w:pStyle w:val="a5"/>
        <w:numPr>
          <w:ilvl w:val="1"/>
          <w:numId w:val="13"/>
        </w:numPr>
        <w:tabs>
          <w:tab w:val="left" w:pos="1001"/>
        </w:tabs>
        <w:spacing w:before="41" w:line="276" w:lineRule="auto"/>
        <w:ind w:right="278" w:firstLine="566"/>
        <w:jc w:val="both"/>
        <w:rPr>
          <w:sz w:val="24"/>
        </w:rPr>
      </w:pPr>
      <w:r>
        <w:rPr>
          <w:sz w:val="24"/>
        </w:rPr>
        <w:t>создание и развитие личностной вариативной и динамичной модели мышления, ориентированной на выработку практических решений преодоления конкретных затруднений;</w:t>
      </w:r>
    </w:p>
    <w:p w:rsidR="00315795" w:rsidRDefault="00AA23D4">
      <w:pPr>
        <w:pStyle w:val="a5"/>
        <w:numPr>
          <w:ilvl w:val="1"/>
          <w:numId w:val="13"/>
        </w:numPr>
        <w:tabs>
          <w:tab w:val="left" w:pos="1065"/>
        </w:tabs>
        <w:spacing w:before="1" w:line="276" w:lineRule="auto"/>
        <w:ind w:right="288" w:firstLine="566"/>
        <w:jc w:val="both"/>
        <w:rPr>
          <w:sz w:val="24"/>
        </w:rPr>
      </w:pPr>
      <w:r>
        <w:rPr>
          <w:sz w:val="24"/>
        </w:rPr>
        <w:t>разработка маршрута доучивания (коррекции и компенсации) открываемых пробелов</w:t>
      </w:r>
      <w:r>
        <w:rPr>
          <w:spacing w:val="-2"/>
          <w:sz w:val="24"/>
        </w:rPr>
        <w:t xml:space="preserve"> </w:t>
      </w:r>
      <w:r>
        <w:rPr>
          <w:sz w:val="24"/>
        </w:rPr>
        <w:t>знаний;</w:t>
      </w:r>
    </w:p>
    <w:p w:rsidR="00315795" w:rsidRDefault="00AA23D4">
      <w:pPr>
        <w:pStyle w:val="a5"/>
        <w:numPr>
          <w:ilvl w:val="1"/>
          <w:numId w:val="13"/>
        </w:numPr>
        <w:tabs>
          <w:tab w:val="left" w:pos="991"/>
        </w:tabs>
        <w:spacing w:line="275" w:lineRule="exact"/>
        <w:ind w:left="990" w:hanging="145"/>
        <w:jc w:val="both"/>
        <w:rPr>
          <w:sz w:val="24"/>
        </w:rPr>
      </w:pPr>
      <w:r>
        <w:rPr>
          <w:sz w:val="24"/>
        </w:rPr>
        <w:t>активизация знаний, закрепление приемов владения ими до уровня</w:t>
      </w:r>
      <w:r>
        <w:rPr>
          <w:spacing w:val="-13"/>
          <w:sz w:val="24"/>
        </w:rPr>
        <w:t xml:space="preserve"> </w:t>
      </w:r>
      <w:r>
        <w:rPr>
          <w:sz w:val="24"/>
        </w:rPr>
        <w:t>умений;</w:t>
      </w:r>
    </w:p>
    <w:p w:rsidR="00315795" w:rsidRDefault="00AA23D4">
      <w:pPr>
        <w:pStyle w:val="a5"/>
        <w:numPr>
          <w:ilvl w:val="1"/>
          <w:numId w:val="13"/>
        </w:numPr>
        <w:tabs>
          <w:tab w:val="left" w:pos="1027"/>
        </w:tabs>
        <w:spacing w:before="43" w:line="276" w:lineRule="auto"/>
        <w:ind w:right="288" w:firstLine="566"/>
        <w:jc w:val="both"/>
        <w:rPr>
          <w:sz w:val="24"/>
        </w:rPr>
      </w:pPr>
      <w:r>
        <w:rPr>
          <w:sz w:val="24"/>
        </w:rPr>
        <w:t>привитие и укрепление социальных компетенции, развитие коммуникативных умений;</w:t>
      </w:r>
    </w:p>
    <w:p w:rsidR="00315795" w:rsidRDefault="00AA23D4">
      <w:pPr>
        <w:pStyle w:val="a5"/>
        <w:numPr>
          <w:ilvl w:val="1"/>
          <w:numId w:val="13"/>
        </w:numPr>
        <w:tabs>
          <w:tab w:val="left" w:pos="1027"/>
        </w:tabs>
        <w:spacing w:line="276" w:lineRule="auto"/>
        <w:ind w:right="286" w:firstLine="566"/>
        <w:jc w:val="both"/>
        <w:rPr>
          <w:sz w:val="24"/>
        </w:rPr>
      </w:pPr>
      <w:r>
        <w:rPr>
          <w:sz w:val="24"/>
        </w:rPr>
        <w:t>создание и систематизация в некотором общем алгоритме отдельных умений, позволяющих применять на практике весь комплекс накопленных теоретических знаний.</w:t>
      </w:r>
    </w:p>
    <w:p w:rsidR="00315795" w:rsidRDefault="00AA23D4">
      <w:pPr>
        <w:pStyle w:val="a3"/>
        <w:spacing w:line="276" w:lineRule="auto"/>
        <w:ind w:left="280" w:right="280"/>
      </w:pPr>
      <w:r>
        <w:t>Метод «кейс-стади» способствует развитию у студентов изобретательности, умения решать проблемы с учетом конкретных условий при наличии фактической информации. Анализируя и диагностируя проблему, студент развивает в себе такие качества, как умение четко формулировать и высказывать свою позицию, коммуникативные умения, умения дискутировать, воспринимать и оценивать информацию. Метод способствует развитию чувства уверенности, выявлению и развитию лидерских качеств.</w:t>
      </w:r>
    </w:p>
    <w:p w:rsidR="00315795" w:rsidRDefault="00AA23D4">
      <w:pPr>
        <w:pStyle w:val="a3"/>
        <w:spacing w:line="274" w:lineRule="exact"/>
        <w:ind w:left="846" w:firstLine="0"/>
      </w:pPr>
      <w:r>
        <w:t>Использование данной технологии дает следующие результаты:</w:t>
      </w:r>
    </w:p>
    <w:p w:rsidR="00315795" w:rsidRDefault="00AA23D4">
      <w:pPr>
        <w:pStyle w:val="a5"/>
        <w:numPr>
          <w:ilvl w:val="1"/>
          <w:numId w:val="13"/>
        </w:numPr>
        <w:tabs>
          <w:tab w:val="left" w:pos="1089"/>
        </w:tabs>
        <w:spacing w:before="43" w:line="276" w:lineRule="auto"/>
        <w:ind w:right="286" w:firstLine="566"/>
        <w:jc w:val="both"/>
        <w:rPr>
          <w:sz w:val="24"/>
        </w:rPr>
      </w:pPr>
      <w:r>
        <w:rPr>
          <w:sz w:val="24"/>
        </w:rPr>
        <w:t>обеспечивает более высокую мотивацию студентов в процессе обучения, особенно при изучении нормативных документов, причем мотивация осуществляется через проблему, осознанную и воспринятую на личностном</w:t>
      </w:r>
      <w:r>
        <w:rPr>
          <w:spacing w:val="-5"/>
          <w:sz w:val="24"/>
        </w:rPr>
        <w:t xml:space="preserve"> </w:t>
      </w:r>
      <w:r>
        <w:rPr>
          <w:sz w:val="24"/>
        </w:rPr>
        <w:t>уровне;</w:t>
      </w:r>
    </w:p>
    <w:p w:rsidR="00315795" w:rsidRDefault="00AA23D4">
      <w:pPr>
        <w:pStyle w:val="a5"/>
        <w:numPr>
          <w:ilvl w:val="1"/>
          <w:numId w:val="13"/>
        </w:numPr>
        <w:tabs>
          <w:tab w:val="left" w:pos="1037"/>
        </w:tabs>
        <w:spacing w:line="278" w:lineRule="auto"/>
        <w:ind w:right="283" w:firstLine="566"/>
        <w:jc w:val="both"/>
        <w:rPr>
          <w:sz w:val="24"/>
        </w:rPr>
      </w:pPr>
      <w:r>
        <w:rPr>
          <w:sz w:val="24"/>
        </w:rPr>
        <w:t>делает обучение деятельным, так как студенты ставятся в условия, когда им нужно самостоятельно принимать решение в конкретной</w:t>
      </w:r>
      <w:r>
        <w:rPr>
          <w:spacing w:val="-5"/>
          <w:sz w:val="24"/>
        </w:rPr>
        <w:t xml:space="preserve"> </w:t>
      </w:r>
      <w:r>
        <w:rPr>
          <w:sz w:val="24"/>
        </w:rPr>
        <w:t>ситуации;</w:t>
      </w:r>
    </w:p>
    <w:p w:rsidR="00315795" w:rsidRDefault="00AA23D4">
      <w:pPr>
        <w:pStyle w:val="a5"/>
        <w:numPr>
          <w:ilvl w:val="1"/>
          <w:numId w:val="13"/>
        </w:numPr>
        <w:tabs>
          <w:tab w:val="left" w:pos="1013"/>
        </w:tabs>
        <w:spacing w:line="276" w:lineRule="auto"/>
        <w:ind w:right="289" w:firstLine="566"/>
        <w:jc w:val="both"/>
        <w:rPr>
          <w:sz w:val="24"/>
        </w:rPr>
      </w:pPr>
      <w:r>
        <w:rPr>
          <w:sz w:val="24"/>
        </w:rPr>
        <w:t>развивает мышление, способность анализировать и диагностировать проблему, делать выводы;</w:t>
      </w:r>
    </w:p>
    <w:p w:rsidR="00315795" w:rsidRDefault="00AA23D4">
      <w:pPr>
        <w:pStyle w:val="a5"/>
        <w:numPr>
          <w:ilvl w:val="1"/>
          <w:numId w:val="13"/>
        </w:numPr>
        <w:tabs>
          <w:tab w:val="left" w:pos="1005"/>
        </w:tabs>
        <w:spacing w:line="276" w:lineRule="auto"/>
        <w:ind w:right="281" w:firstLine="566"/>
        <w:jc w:val="both"/>
        <w:rPr>
          <w:sz w:val="24"/>
        </w:rPr>
      </w:pPr>
      <w:r>
        <w:rPr>
          <w:sz w:val="24"/>
        </w:rPr>
        <w:t>обучает практике, формирует взгляд на хозяйственную жизнь как на постоянно изменяющуюся систему с чрезвычайно большим числом переменных, что, в свою очередь, позволяет студентам быстрее адаптироваться на месте</w:t>
      </w:r>
      <w:r>
        <w:rPr>
          <w:spacing w:val="-6"/>
          <w:sz w:val="24"/>
        </w:rPr>
        <w:t xml:space="preserve"> </w:t>
      </w:r>
      <w:r>
        <w:rPr>
          <w:sz w:val="24"/>
        </w:rPr>
        <w:t>работы;</w:t>
      </w:r>
    </w:p>
    <w:p w:rsidR="00315795" w:rsidRDefault="00AA23D4">
      <w:pPr>
        <w:pStyle w:val="a5"/>
        <w:numPr>
          <w:ilvl w:val="1"/>
          <w:numId w:val="13"/>
        </w:numPr>
        <w:tabs>
          <w:tab w:val="left" w:pos="1046"/>
        </w:tabs>
        <w:spacing w:line="276" w:lineRule="auto"/>
        <w:ind w:right="289" w:firstLine="566"/>
        <w:jc w:val="both"/>
        <w:rPr>
          <w:sz w:val="24"/>
        </w:rPr>
      </w:pPr>
      <w:r>
        <w:rPr>
          <w:sz w:val="24"/>
        </w:rPr>
        <w:t>развивает коммуникативные навыки, способность к сотрудничеству, чувство лидерства, деловую</w:t>
      </w:r>
      <w:r>
        <w:rPr>
          <w:spacing w:val="-1"/>
          <w:sz w:val="24"/>
        </w:rPr>
        <w:t xml:space="preserve"> </w:t>
      </w:r>
      <w:r>
        <w:rPr>
          <w:sz w:val="24"/>
        </w:rPr>
        <w:t>этику;</w:t>
      </w:r>
    </w:p>
    <w:p w:rsidR="00315795" w:rsidRDefault="00AA23D4">
      <w:pPr>
        <w:pStyle w:val="a5"/>
        <w:numPr>
          <w:ilvl w:val="1"/>
          <w:numId w:val="13"/>
        </w:numPr>
        <w:tabs>
          <w:tab w:val="left" w:pos="991"/>
        </w:tabs>
        <w:ind w:left="990" w:hanging="145"/>
        <w:jc w:val="both"/>
        <w:rPr>
          <w:sz w:val="24"/>
        </w:rPr>
      </w:pPr>
      <w:r>
        <w:rPr>
          <w:sz w:val="24"/>
        </w:rPr>
        <w:t>повышает интерес к изучаемым предметам и будущей</w:t>
      </w:r>
      <w:r>
        <w:rPr>
          <w:spacing w:val="-5"/>
          <w:sz w:val="24"/>
        </w:rPr>
        <w:t xml:space="preserve"> </w:t>
      </w:r>
      <w:r>
        <w:rPr>
          <w:sz w:val="24"/>
        </w:rPr>
        <w:t>профессии.</w:t>
      </w:r>
    </w:p>
    <w:p w:rsidR="00315795" w:rsidRDefault="00AA23D4">
      <w:pPr>
        <w:spacing w:before="37" w:line="276" w:lineRule="auto"/>
        <w:ind w:left="846" w:right="5396"/>
        <w:rPr>
          <w:sz w:val="24"/>
        </w:rPr>
      </w:pPr>
      <w:r>
        <w:rPr>
          <w:b/>
          <w:sz w:val="24"/>
        </w:rPr>
        <w:t>Мультимедийные технологии</w:t>
      </w:r>
      <w:r>
        <w:rPr>
          <w:sz w:val="24"/>
        </w:rPr>
        <w:t>. Основные задачи:</w:t>
      </w:r>
    </w:p>
    <w:p w:rsidR="00315795" w:rsidRDefault="00AA23D4">
      <w:pPr>
        <w:pStyle w:val="a5"/>
        <w:numPr>
          <w:ilvl w:val="0"/>
          <w:numId w:val="11"/>
        </w:numPr>
        <w:tabs>
          <w:tab w:val="left" w:pos="996"/>
        </w:tabs>
        <w:spacing w:line="275" w:lineRule="exact"/>
        <w:ind w:left="995" w:hanging="150"/>
        <w:rPr>
          <w:sz w:val="24"/>
        </w:rPr>
      </w:pPr>
      <w:r>
        <w:rPr>
          <w:sz w:val="24"/>
        </w:rPr>
        <w:t>подготовить обучающихся к жизни в современных информационных</w:t>
      </w:r>
      <w:r>
        <w:rPr>
          <w:spacing w:val="56"/>
          <w:sz w:val="24"/>
        </w:rPr>
        <w:t xml:space="preserve"> </w:t>
      </w:r>
      <w:r>
        <w:rPr>
          <w:sz w:val="24"/>
        </w:rPr>
        <w:t>условиях,</w:t>
      </w:r>
    </w:p>
    <w:p w:rsidR="00315795" w:rsidRDefault="00315795">
      <w:pPr>
        <w:spacing w:line="275" w:lineRule="exact"/>
        <w:rPr>
          <w:sz w:val="24"/>
        </w:r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85" w:firstLine="0"/>
      </w:pPr>
      <w:r>
        <w:lastRenderedPageBreak/>
        <w:t>к восприятию различной информации, научить  понимать ее, осознавать последствия ее воздействия на</w:t>
      </w:r>
      <w:r>
        <w:rPr>
          <w:spacing w:val="-3"/>
        </w:rPr>
        <w:t xml:space="preserve"> </w:t>
      </w:r>
      <w:r>
        <w:t>психику;</w:t>
      </w:r>
    </w:p>
    <w:p w:rsidR="00315795" w:rsidRDefault="00AA23D4">
      <w:pPr>
        <w:pStyle w:val="a3"/>
        <w:spacing w:line="278" w:lineRule="auto"/>
        <w:ind w:left="280" w:right="281"/>
      </w:pPr>
      <w:r>
        <w:t>-овладевать способами общения на основе невербальных форм коммуникации с помощью технических средств;</w:t>
      </w:r>
    </w:p>
    <w:p w:rsidR="00315795" w:rsidRDefault="00AA23D4">
      <w:pPr>
        <w:pStyle w:val="a3"/>
        <w:spacing w:line="276" w:lineRule="auto"/>
        <w:ind w:left="280" w:right="278"/>
      </w:pPr>
      <w:r>
        <w:t>-быть толерантным по отношению к другому мнению, другому народу, принимать отличные традиции и взгляды и, как следствие этого, воспринимать и уважать человека как такового и признавать его как ценность, независимо от его национальной принадлежности и социального</w:t>
      </w:r>
      <w:r>
        <w:rPr>
          <w:spacing w:val="-4"/>
        </w:rPr>
        <w:t xml:space="preserve"> </w:t>
      </w:r>
      <w:r>
        <w:t>положения.</w:t>
      </w:r>
    </w:p>
    <w:p w:rsidR="00315795" w:rsidRDefault="00AA23D4">
      <w:pPr>
        <w:pStyle w:val="a3"/>
        <w:spacing w:line="276" w:lineRule="auto"/>
        <w:ind w:left="280" w:right="284"/>
      </w:pPr>
      <w:r>
        <w:rPr>
          <w:b/>
        </w:rPr>
        <w:t xml:space="preserve">Проектная деятельность </w:t>
      </w:r>
      <w:r>
        <w:t>студентов ставит в центр образовательного процесса практические вопросы овладения профессией и на этой базе стимулирует интерес к теории.</w:t>
      </w:r>
    </w:p>
    <w:p w:rsidR="00315795" w:rsidRDefault="00AA23D4">
      <w:pPr>
        <w:pStyle w:val="a3"/>
        <w:spacing w:line="276" w:lineRule="auto"/>
        <w:ind w:left="280" w:right="278"/>
      </w:pPr>
      <w:r>
        <w:t>Cуть метода проекта – стимулировать интерес учащихся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 развитие критического мышления. Проблема устанавливает цель мысли, а цель контролирует процесс мышления.</w:t>
      </w:r>
    </w:p>
    <w:p w:rsidR="00315795" w:rsidRDefault="00AA23D4">
      <w:pPr>
        <w:pStyle w:val="a3"/>
        <w:spacing w:line="276" w:lineRule="auto"/>
        <w:ind w:left="280" w:right="278"/>
      </w:pPr>
      <w:r>
        <w:t>Метод проектов всегда предполагает, во-первых, решение какой-то проблемы, и, во-вторых, направлен на получение результата. Метод проектов -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Работа с проектами занимает особое место в колледже, позволяя студенту приобретать знания, которые не достигаются при традиционных методах обучения. Это становиться возможным потому, что студенты сами делают свой выбор и проявляют инициативу. С этой точки зрения хороший проект должен: иметь практическую ценность; предполагать проведение студентами самостоятельных исследований; быть в одинаковой мере непредсказуемым как в процессе работы над ним, так и при ее завершении; быть гибким в направлении работы и скорости ее выполнения; предполагать возможность решения актуальных проблем; давать студенту возможность учиться в соответствии с его способностями; содействовать проявлению способностей студента при решении задач более широкого спектра; способствовать налаживанию взаимодействия между</w:t>
      </w:r>
      <w:r>
        <w:rPr>
          <w:spacing w:val="-7"/>
        </w:rPr>
        <w:t xml:space="preserve"> </w:t>
      </w:r>
      <w:r>
        <w:t>студентами.</w:t>
      </w:r>
    </w:p>
    <w:p w:rsidR="00315795" w:rsidRDefault="00AA23D4">
      <w:pPr>
        <w:pStyle w:val="a3"/>
        <w:spacing w:line="276" w:lineRule="auto"/>
        <w:ind w:left="280" w:right="282"/>
      </w:pPr>
      <w:r>
        <w:rPr>
          <w:b/>
        </w:rPr>
        <w:t>Этапы работы над проектом</w:t>
      </w:r>
      <w:r>
        <w:t>: выбор темы, формулирование варианта проблем, распределение задач по группам, групповая иди индивидуальная разработка проекта, защита и экспертиза проекта.</w:t>
      </w:r>
    </w:p>
    <w:p w:rsidR="00315795" w:rsidRDefault="00AA23D4">
      <w:pPr>
        <w:pStyle w:val="a3"/>
        <w:spacing w:line="276" w:lineRule="auto"/>
        <w:ind w:left="280" w:right="285"/>
      </w:pPr>
      <w:r>
        <w:t>Вся деятельность учащихся сосредоточивается на следующих этапах: подготовка, планирование, исследование, результаты и/или вывод, оценка результатов и процесса.</w:t>
      </w:r>
    </w:p>
    <w:p w:rsidR="00315795" w:rsidRDefault="00AA23D4">
      <w:pPr>
        <w:pStyle w:val="Heading3"/>
        <w:numPr>
          <w:ilvl w:val="0"/>
          <w:numId w:val="10"/>
        </w:numPr>
        <w:tabs>
          <w:tab w:val="left" w:pos="1107"/>
        </w:tabs>
        <w:spacing w:before="1"/>
        <w:ind w:hanging="261"/>
        <w:jc w:val="both"/>
      </w:pPr>
      <w:r>
        <w:t>Подготовка</w:t>
      </w:r>
    </w:p>
    <w:p w:rsidR="00315795" w:rsidRDefault="00AA23D4">
      <w:pPr>
        <w:pStyle w:val="a3"/>
        <w:spacing w:before="36" w:line="276" w:lineRule="auto"/>
        <w:ind w:left="846" w:right="2182" w:firstLine="0"/>
        <w:jc w:val="left"/>
      </w:pPr>
      <w:r>
        <w:t>а) определение проблемы и вытекающих из нее целей и</w:t>
      </w:r>
      <w:r>
        <w:rPr>
          <w:spacing w:val="-20"/>
        </w:rPr>
        <w:t xml:space="preserve"> </w:t>
      </w:r>
      <w:r>
        <w:t>задач; б) выдвижение гипотезы их решения;</w:t>
      </w:r>
    </w:p>
    <w:p w:rsidR="00315795" w:rsidRDefault="00AA23D4">
      <w:pPr>
        <w:pStyle w:val="a3"/>
        <w:spacing w:line="275" w:lineRule="exact"/>
        <w:ind w:left="846" w:firstLine="0"/>
        <w:jc w:val="left"/>
      </w:pPr>
      <w:r>
        <w:t>в) обсуждение методов</w:t>
      </w:r>
      <w:r>
        <w:rPr>
          <w:spacing w:val="-13"/>
        </w:rPr>
        <w:t xml:space="preserve"> </w:t>
      </w:r>
      <w:r>
        <w:t>исследования;</w:t>
      </w:r>
    </w:p>
    <w:p w:rsidR="00315795" w:rsidRDefault="00AA23D4">
      <w:pPr>
        <w:pStyle w:val="Heading3"/>
        <w:numPr>
          <w:ilvl w:val="0"/>
          <w:numId w:val="10"/>
        </w:numPr>
        <w:tabs>
          <w:tab w:val="left" w:pos="1107"/>
        </w:tabs>
        <w:spacing w:before="49"/>
        <w:ind w:hanging="261"/>
      </w:pPr>
      <w:r>
        <w:t>Планирование</w:t>
      </w:r>
    </w:p>
    <w:p w:rsidR="00315795" w:rsidRDefault="00AA23D4">
      <w:pPr>
        <w:pStyle w:val="a3"/>
        <w:spacing w:before="36"/>
        <w:ind w:left="846" w:firstLine="0"/>
        <w:jc w:val="left"/>
      </w:pPr>
      <w:r>
        <w:t>а) определение источников информации;</w:t>
      </w:r>
    </w:p>
    <w:p w:rsidR="00315795" w:rsidRDefault="00AA23D4">
      <w:pPr>
        <w:pStyle w:val="a3"/>
        <w:spacing w:before="41" w:line="276" w:lineRule="auto"/>
        <w:ind w:left="846" w:right="3074" w:firstLine="0"/>
        <w:jc w:val="left"/>
      </w:pPr>
      <w:r>
        <w:t>б) определение способов сбора и анализа информации; в) определение способа представления результатов;</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a3"/>
        <w:spacing w:before="80" w:line="276" w:lineRule="auto"/>
        <w:ind w:left="846" w:right="1470" w:firstLine="0"/>
        <w:jc w:val="left"/>
      </w:pPr>
      <w:r>
        <w:lastRenderedPageBreak/>
        <w:t>г) установление процедур и критериев оценки результатов и процесса; д) распределение задач (обязанностей) между членами команды.</w:t>
      </w:r>
    </w:p>
    <w:p w:rsidR="00315795" w:rsidRDefault="00AA23D4">
      <w:pPr>
        <w:pStyle w:val="Heading3"/>
        <w:numPr>
          <w:ilvl w:val="0"/>
          <w:numId w:val="10"/>
        </w:numPr>
        <w:tabs>
          <w:tab w:val="left" w:pos="1106"/>
        </w:tabs>
        <w:spacing w:before="3"/>
      </w:pPr>
      <w:r>
        <w:t>Исследование</w:t>
      </w:r>
    </w:p>
    <w:p w:rsidR="00315795" w:rsidRDefault="00AA23D4">
      <w:pPr>
        <w:pStyle w:val="a3"/>
        <w:spacing w:before="39"/>
        <w:ind w:left="846" w:firstLine="0"/>
        <w:jc w:val="left"/>
      </w:pPr>
      <w:r>
        <w:t>а) сбор информации;</w:t>
      </w:r>
    </w:p>
    <w:p w:rsidR="00315795" w:rsidRDefault="00AA23D4">
      <w:pPr>
        <w:pStyle w:val="a3"/>
        <w:spacing w:before="40"/>
        <w:ind w:left="846" w:firstLine="0"/>
        <w:jc w:val="left"/>
      </w:pPr>
      <w:r>
        <w:t>б) решение промежуточных задач.</w:t>
      </w:r>
    </w:p>
    <w:p w:rsidR="00315795" w:rsidRDefault="00AA23D4">
      <w:pPr>
        <w:pStyle w:val="a5"/>
        <w:numPr>
          <w:ilvl w:val="0"/>
          <w:numId w:val="10"/>
        </w:numPr>
        <w:tabs>
          <w:tab w:val="left" w:pos="1107"/>
        </w:tabs>
        <w:spacing w:before="46" w:line="273" w:lineRule="auto"/>
        <w:ind w:left="846" w:right="5531" w:firstLine="0"/>
        <w:jc w:val="both"/>
        <w:rPr>
          <w:sz w:val="24"/>
        </w:rPr>
      </w:pPr>
      <w:r>
        <w:rPr>
          <w:b/>
          <w:sz w:val="24"/>
        </w:rPr>
        <w:t xml:space="preserve">Результаты и/или </w:t>
      </w:r>
      <w:r>
        <w:rPr>
          <w:b/>
          <w:spacing w:val="-3"/>
          <w:sz w:val="24"/>
        </w:rPr>
        <w:t xml:space="preserve">выводы. </w:t>
      </w:r>
      <w:r>
        <w:rPr>
          <w:sz w:val="24"/>
        </w:rPr>
        <w:t>а) анализ полученных данных; б) формулирование</w:t>
      </w:r>
      <w:r>
        <w:rPr>
          <w:spacing w:val="-4"/>
          <w:sz w:val="24"/>
        </w:rPr>
        <w:t xml:space="preserve"> </w:t>
      </w:r>
      <w:r>
        <w:rPr>
          <w:sz w:val="24"/>
        </w:rPr>
        <w:t>выводов.</w:t>
      </w:r>
    </w:p>
    <w:p w:rsidR="00315795" w:rsidRDefault="00AA23D4">
      <w:pPr>
        <w:pStyle w:val="Heading3"/>
        <w:numPr>
          <w:ilvl w:val="0"/>
          <w:numId w:val="10"/>
        </w:numPr>
        <w:tabs>
          <w:tab w:val="left" w:pos="1107"/>
        </w:tabs>
        <w:spacing w:before="9"/>
        <w:ind w:hanging="261"/>
      </w:pPr>
      <w:r>
        <w:t>Оценка результатов и</w:t>
      </w:r>
      <w:r>
        <w:rPr>
          <w:spacing w:val="-2"/>
        </w:rPr>
        <w:t xml:space="preserve"> </w:t>
      </w:r>
      <w:r>
        <w:t>процесса;</w:t>
      </w:r>
    </w:p>
    <w:p w:rsidR="00315795" w:rsidRDefault="00AA23D4">
      <w:pPr>
        <w:pStyle w:val="a3"/>
        <w:spacing w:before="36"/>
        <w:ind w:left="846" w:firstLine="0"/>
        <w:jc w:val="left"/>
      </w:pPr>
      <w:r>
        <w:t>а) оформление конечных результатов;</w:t>
      </w:r>
    </w:p>
    <w:p w:rsidR="00315795" w:rsidRDefault="00AA23D4">
      <w:pPr>
        <w:pStyle w:val="a3"/>
        <w:spacing w:before="41"/>
        <w:ind w:left="846" w:firstLine="0"/>
        <w:jc w:val="left"/>
      </w:pPr>
      <w:r>
        <w:t>б) подведение итогов, корректировка, окончательные выводы.</w:t>
      </w:r>
    </w:p>
    <w:p w:rsidR="00315795" w:rsidRDefault="00AA23D4">
      <w:pPr>
        <w:pStyle w:val="a3"/>
        <w:spacing w:before="44" w:line="276" w:lineRule="auto"/>
        <w:ind w:left="280" w:right="279"/>
      </w:pPr>
      <w:r>
        <w:rPr>
          <w:b/>
        </w:rPr>
        <w:t>Принцип формирования здоровья</w:t>
      </w:r>
      <w:r>
        <w:t>, т.е. ценностей здорового образа жизни, валеологических знаний и умений, мотивации учащихся на здоровый образ жизни, осуществляется через содержание учебного материала, раскрывающих сущность основных компонентов здоровья и здорового образа жизни посредством организации взаимодействия участников педагогического процесса, в котором формируются ценности, идеалы здоровья и понимание определенных способов его достижения.</w:t>
      </w:r>
    </w:p>
    <w:p w:rsidR="00315795" w:rsidRDefault="00AA23D4">
      <w:pPr>
        <w:pStyle w:val="a3"/>
        <w:spacing w:line="276" w:lineRule="auto"/>
        <w:ind w:left="280" w:right="277"/>
      </w:pPr>
      <w:r>
        <w:t>Эффективность перечисленных механизмов во многом зависит от уровня культуры здоровья человека, которая формируется в процессе целенаправленной педагогической деятельности. В этой связи понятна роль педагогического фактора в структуре здоровьесберегающего обеспечения жизнедеятельности школьника. Общим руководством к действию является принцип здоровьецентризма, который включает в себя: целевую ориентацию участников педагогического процесса на здоровье как приоритетную ценность и основной результат деятельности; направленность содержания и организации учебно-воспитательной работы на формирование потребности обучающихся в здоровье и здоровом образе жизни, его валеологической грамотности; методы и формы организации всех видов деятельности обучающихся, обеспечивающие снижение стоимости их здоровья; развитие культуры здоровья педагогов; организацию здоровой предметно-пространственной среды классного помещения и др.</w:t>
      </w:r>
    </w:p>
    <w:p w:rsidR="00315795" w:rsidRDefault="00315795">
      <w:pPr>
        <w:pStyle w:val="a3"/>
        <w:spacing w:before="10"/>
        <w:ind w:left="0" w:firstLine="0"/>
        <w:jc w:val="left"/>
        <w:rPr>
          <w:sz w:val="27"/>
        </w:rPr>
      </w:pPr>
    </w:p>
    <w:p w:rsidR="00315795" w:rsidRDefault="00AA23D4">
      <w:pPr>
        <w:pStyle w:val="Heading3"/>
        <w:numPr>
          <w:ilvl w:val="2"/>
          <w:numId w:val="25"/>
        </w:numPr>
        <w:tabs>
          <w:tab w:val="left" w:pos="1495"/>
        </w:tabs>
        <w:spacing w:line="276" w:lineRule="auto"/>
        <w:ind w:left="280" w:right="275" w:firstLine="566"/>
      </w:pPr>
      <w:r>
        <w:t>Методические рекомендации к организации и учебно-методическому обеспечению текущего контроля успеваемости и промежуточной аттестации обучающихся</w:t>
      </w:r>
    </w:p>
    <w:p w:rsidR="00315795" w:rsidRDefault="00AA23D4">
      <w:pPr>
        <w:pStyle w:val="a3"/>
        <w:spacing w:line="276" w:lineRule="auto"/>
        <w:ind w:left="280" w:right="275"/>
      </w:pPr>
      <w:r>
        <w:t>В основе разработки учебно-методического обеспечения ОПОП лежат принципы модульно-компетентностного подхода:</w:t>
      </w:r>
    </w:p>
    <w:p w:rsidR="00315795" w:rsidRDefault="00AA23D4">
      <w:pPr>
        <w:pStyle w:val="a5"/>
        <w:numPr>
          <w:ilvl w:val="0"/>
          <w:numId w:val="11"/>
        </w:numPr>
        <w:tabs>
          <w:tab w:val="left" w:pos="960"/>
        </w:tabs>
        <w:ind w:left="959" w:hanging="140"/>
        <w:jc w:val="both"/>
        <w:rPr>
          <w:sz w:val="24"/>
        </w:rPr>
      </w:pPr>
      <w:r>
        <w:rPr>
          <w:sz w:val="24"/>
        </w:rPr>
        <w:t>принцип ориентации на цели, значимые для сферы</w:t>
      </w:r>
      <w:r>
        <w:rPr>
          <w:spacing w:val="-8"/>
          <w:sz w:val="24"/>
        </w:rPr>
        <w:t xml:space="preserve"> </w:t>
      </w:r>
      <w:r>
        <w:rPr>
          <w:sz w:val="24"/>
        </w:rPr>
        <w:t>труда;</w:t>
      </w:r>
    </w:p>
    <w:p w:rsidR="00315795" w:rsidRDefault="00AA23D4">
      <w:pPr>
        <w:pStyle w:val="a5"/>
        <w:numPr>
          <w:ilvl w:val="0"/>
          <w:numId w:val="11"/>
        </w:numPr>
        <w:tabs>
          <w:tab w:val="left" w:pos="1034"/>
        </w:tabs>
        <w:spacing w:before="38" w:line="276" w:lineRule="auto"/>
        <w:ind w:right="285" w:firstLine="540"/>
        <w:jc w:val="both"/>
        <w:rPr>
          <w:sz w:val="24"/>
        </w:rPr>
      </w:pPr>
      <w:r>
        <w:rPr>
          <w:sz w:val="24"/>
        </w:rPr>
        <w:t>принцип комплексного освоение умений и знаний в рамках формирования конкретной компетенции, которая обеспечивает выполнение конкретной трудовой функции;</w:t>
      </w:r>
    </w:p>
    <w:p w:rsidR="00315795" w:rsidRDefault="00AA23D4">
      <w:pPr>
        <w:pStyle w:val="a5"/>
        <w:numPr>
          <w:ilvl w:val="0"/>
          <w:numId w:val="11"/>
        </w:numPr>
        <w:tabs>
          <w:tab w:val="left" w:pos="960"/>
        </w:tabs>
        <w:spacing w:before="2" w:line="276" w:lineRule="auto"/>
        <w:ind w:right="281" w:firstLine="540"/>
        <w:jc w:val="both"/>
        <w:rPr>
          <w:sz w:val="24"/>
        </w:rPr>
      </w:pPr>
      <w:r>
        <w:rPr>
          <w:sz w:val="24"/>
        </w:rPr>
        <w:t>принцип обратной связи разработчиков программ с требованиями работодателей к компетентности специалистов;</w:t>
      </w:r>
    </w:p>
    <w:p w:rsidR="00315795" w:rsidRDefault="00AA23D4">
      <w:pPr>
        <w:pStyle w:val="a5"/>
        <w:numPr>
          <w:ilvl w:val="0"/>
          <w:numId w:val="11"/>
        </w:numPr>
        <w:tabs>
          <w:tab w:val="left" w:pos="1229"/>
        </w:tabs>
        <w:spacing w:line="276" w:lineRule="auto"/>
        <w:ind w:right="281" w:firstLine="540"/>
        <w:jc w:val="both"/>
        <w:rPr>
          <w:sz w:val="24"/>
        </w:rPr>
      </w:pPr>
      <w:r>
        <w:rPr>
          <w:sz w:val="24"/>
        </w:rPr>
        <w:t>принцип функциональности, который предполагает построение и структурирование основной профессиональной образовательной программы на</w:t>
      </w:r>
      <w:r>
        <w:rPr>
          <w:spacing w:val="1"/>
          <w:sz w:val="24"/>
        </w:rPr>
        <w:t xml:space="preserve"> </w:t>
      </w:r>
      <w:r>
        <w:rPr>
          <w:sz w:val="24"/>
        </w:rPr>
        <w:t>основе</w:t>
      </w:r>
    </w:p>
    <w:p w:rsidR="00315795" w:rsidRDefault="00315795">
      <w:pPr>
        <w:spacing w:line="276" w:lineRule="auto"/>
        <w:jc w:val="both"/>
        <w:rPr>
          <w:sz w:val="24"/>
        </w:r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78" w:firstLine="0"/>
      </w:pPr>
      <w:r>
        <w:lastRenderedPageBreak/>
        <w:t>набора профессиональных функций, выделенных в результате функционального анализа профессиональной деятельности в образовательном стандарте, определяет значимость и основную форму интеграции теоретического и практического компонентов при обучении в среднем профессиональном образовании;</w:t>
      </w:r>
    </w:p>
    <w:p w:rsidR="00315795" w:rsidRDefault="00AA23D4">
      <w:pPr>
        <w:pStyle w:val="a5"/>
        <w:numPr>
          <w:ilvl w:val="0"/>
          <w:numId w:val="11"/>
        </w:numPr>
        <w:tabs>
          <w:tab w:val="left" w:pos="989"/>
        </w:tabs>
        <w:spacing w:line="276" w:lineRule="auto"/>
        <w:ind w:right="281" w:firstLine="540"/>
        <w:jc w:val="both"/>
        <w:rPr>
          <w:sz w:val="24"/>
        </w:rPr>
      </w:pPr>
      <w:r>
        <w:rPr>
          <w:sz w:val="24"/>
        </w:rPr>
        <w:t>принцип модульного построения, который предполагает, что модуль основной профессиональной образовательной программы понимается как целостный набор подлежащих освоению умений, знаний, отношений и опыта (компетенций), описанных в форме требований, которым должен соответствовать обучающийся по завершению модуля, и соответствующий определённой функции (вида) профессиональной деятельности, отражённой в профессиональном</w:t>
      </w:r>
      <w:r>
        <w:rPr>
          <w:spacing w:val="-4"/>
          <w:sz w:val="24"/>
        </w:rPr>
        <w:t xml:space="preserve"> </w:t>
      </w:r>
      <w:r>
        <w:rPr>
          <w:sz w:val="24"/>
        </w:rPr>
        <w:t>стандарте;</w:t>
      </w:r>
    </w:p>
    <w:p w:rsidR="00315795" w:rsidRDefault="00AA23D4">
      <w:pPr>
        <w:pStyle w:val="a5"/>
        <w:numPr>
          <w:ilvl w:val="0"/>
          <w:numId w:val="11"/>
        </w:numPr>
        <w:tabs>
          <w:tab w:val="left" w:pos="1128"/>
          <w:tab w:val="left" w:pos="2367"/>
          <w:tab w:val="left" w:pos="3727"/>
          <w:tab w:val="left" w:pos="5390"/>
          <w:tab w:val="left" w:pos="7685"/>
        </w:tabs>
        <w:spacing w:line="276" w:lineRule="auto"/>
        <w:ind w:right="279" w:firstLine="540"/>
        <w:jc w:val="both"/>
        <w:rPr>
          <w:sz w:val="24"/>
        </w:rPr>
      </w:pPr>
      <w:r>
        <w:rPr>
          <w:sz w:val="24"/>
        </w:rPr>
        <w:t>принцип целостности формирования компетенций в рамках основной профессиональной образовательной программы требует от разработчиков выстраивания</w:t>
      </w:r>
      <w:r>
        <w:rPr>
          <w:sz w:val="24"/>
        </w:rPr>
        <w:tab/>
        <w:t>четкой</w:t>
      </w:r>
      <w:r>
        <w:rPr>
          <w:sz w:val="24"/>
        </w:rPr>
        <w:tab/>
        <w:t>стратегии</w:t>
      </w:r>
      <w:r>
        <w:rPr>
          <w:sz w:val="24"/>
        </w:rPr>
        <w:tab/>
        <w:t>взаимодействия</w:t>
      </w:r>
      <w:r>
        <w:rPr>
          <w:sz w:val="24"/>
        </w:rPr>
        <w:tab/>
        <w:t>преподавателей общепрофессиональных дисциплин и модульных</w:t>
      </w:r>
      <w:r>
        <w:rPr>
          <w:spacing w:val="1"/>
          <w:sz w:val="24"/>
        </w:rPr>
        <w:t xml:space="preserve"> </w:t>
      </w:r>
      <w:r>
        <w:rPr>
          <w:sz w:val="24"/>
        </w:rPr>
        <w:t>программ;</w:t>
      </w:r>
    </w:p>
    <w:p w:rsidR="00315795" w:rsidRDefault="00AA23D4">
      <w:pPr>
        <w:pStyle w:val="a5"/>
        <w:numPr>
          <w:ilvl w:val="0"/>
          <w:numId w:val="11"/>
        </w:numPr>
        <w:tabs>
          <w:tab w:val="left" w:pos="1176"/>
        </w:tabs>
        <w:spacing w:line="276" w:lineRule="auto"/>
        <w:ind w:right="276" w:firstLine="540"/>
        <w:jc w:val="both"/>
        <w:rPr>
          <w:sz w:val="24"/>
        </w:rPr>
      </w:pPr>
      <w:r>
        <w:rPr>
          <w:sz w:val="24"/>
        </w:rPr>
        <w:t>принцип ориентации на результат - предполагает переориентацию образовательных стандартов, в том числе среднего профессионального образования, с вводных факторов (обязательный учебный материал) и процесса (продолжительность курса) на результаты обучения (достижения учащихся, в особенности, полезные компетенции и умения);</w:t>
      </w:r>
    </w:p>
    <w:p w:rsidR="00315795" w:rsidRDefault="00AA23D4">
      <w:pPr>
        <w:pStyle w:val="a5"/>
        <w:numPr>
          <w:ilvl w:val="0"/>
          <w:numId w:val="11"/>
        </w:numPr>
        <w:tabs>
          <w:tab w:val="left" w:pos="1154"/>
        </w:tabs>
        <w:spacing w:before="1" w:line="276" w:lineRule="auto"/>
        <w:ind w:right="279" w:firstLine="540"/>
        <w:jc w:val="both"/>
        <w:rPr>
          <w:sz w:val="24"/>
        </w:rPr>
      </w:pPr>
      <w:r>
        <w:rPr>
          <w:sz w:val="24"/>
        </w:rPr>
        <w:t>принцип единства задач формирования общих и профессиональных компетенций специалиста отражает один из важнейших аспектов интеграции профессиональных и общеобразовательных дисциплин в содержании основных профессиональных образовательных программ среднего профессионального образования.</w:t>
      </w:r>
    </w:p>
    <w:p w:rsidR="00315795" w:rsidRDefault="00AA23D4">
      <w:pPr>
        <w:pStyle w:val="a3"/>
        <w:spacing w:line="276" w:lineRule="auto"/>
        <w:ind w:left="280" w:right="289" w:firstLine="540"/>
      </w:pPr>
      <w:r>
        <w:t>Оценка качества подготовки обучающихся и выпускников осуществляется в двух основных направлениях:</w:t>
      </w:r>
    </w:p>
    <w:p w:rsidR="00315795" w:rsidRDefault="00AA23D4">
      <w:pPr>
        <w:pStyle w:val="a5"/>
        <w:numPr>
          <w:ilvl w:val="0"/>
          <w:numId w:val="11"/>
        </w:numPr>
        <w:tabs>
          <w:tab w:val="left" w:pos="960"/>
        </w:tabs>
        <w:spacing w:line="275" w:lineRule="exact"/>
        <w:ind w:left="959" w:hanging="140"/>
        <w:jc w:val="both"/>
        <w:rPr>
          <w:sz w:val="24"/>
        </w:rPr>
      </w:pPr>
      <w:r>
        <w:rPr>
          <w:sz w:val="24"/>
        </w:rPr>
        <w:t>оценка уровня освоения дисциплин;</w:t>
      </w:r>
    </w:p>
    <w:p w:rsidR="00315795" w:rsidRDefault="00AA23D4">
      <w:pPr>
        <w:pStyle w:val="a5"/>
        <w:numPr>
          <w:ilvl w:val="0"/>
          <w:numId w:val="11"/>
        </w:numPr>
        <w:tabs>
          <w:tab w:val="left" w:pos="960"/>
        </w:tabs>
        <w:spacing w:before="41"/>
        <w:ind w:left="959" w:hanging="140"/>
        <w:jc w:val="both"/>
        <w:rPr>
          <w:sz w:val="24"/>
        </w:rPr>
      </w:pPr>
      <w:r>
        <w:rPr>
          <w:sz w:val="24"/>
        </w:rPr>
        <w:t>оценка компетенций</w:t>
      </w:r>
      <w:r>
        <w:rPr>
          <w:spacing w:val="-2"/>
          <w:sz w:val="24"/>
        </w:rPr>
        <w:t xml:space="preserve"> </w:t>
      </w:r>
      <w:r>
        <w:rPr>
          <w:sz w:val="24"/>
        </w:rPr>
        <w:t>обучающихся.</w:t>
      </w:r>
    </w:p>
    <w:p w:rsidR="00315795" w:rsidRDefault="00AA23D4">
      <w:pPr>
        <w:pStyle w:val="a3"/>
        <w:spacing w:before="43" w:line="276" w:lineRule="auto"/>
        <w:ind w:left="280" w:right="279"/>
      </w:pPr>
      <w:r>
        <w:t>Текущий контроль успеваемости и промежуточная аттестация обучающихся организуются в соответствии с Положением о текущем контроле успеваемости и промежуточной аттестации обучающихся КГБПОУ «Барнаульский государственный педагогический колледж».</w:t>
      </w:r>
    </w:p>
    <w:p w:rsidR="00315795" w:rsidRDefault="00AA23D4">
      <w:pPr>
        <w:pStyle w:val="a3"/>
        <w:spacing w:before="1" w:line="276" w:lineRule="auto"/>
        <w:ind w:left="280" w:right="278"/>
      </w:pPr>
      <w:r>
        <w:t>Текущий контроль успеваемости осуществляется преподавателем в процессе проведения практических и(или) лабораторных работ, а также выполнения самостоятельной работы в соответствии с методическими материалами, разработанными преподавателем. Текущий контроль успеваемости проводится преподавателем в процессе обучения.</w:t>
      </w:r>
    </w:p>
    <w:p w:rsidR="00315795" w:rsidRDefault="00AA23D4">
      <w:pPr>
        <w:pStyle w:val="a3"/>
        <w:spacing w:line="276" w:lineRule="auto"/>
        <w:ind w:left="280" w:right="278"/>
      </w:pPr>
      <w:r>
        <w:t>Обучение по учебной дисциплине, МДК, практике завершается промежуточной аттестацией в форме зачета, дифференцированного зачета, экзамена, в том числе комплексного; по профессиональному модулю - промежуточной аттестацией в форме экзамена (квалификационного) по ПМ, оценку освоения вида деятельности проводит экзаменационная комиссия. В состав экзаменационной комиссии рекомендуется включать представителей работодателей. Формы и процедуры проведения текущего контроля успеваемости и промежуточной аттестации разрабатываются колледжем</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a3"/>
        <w:spacing w:before="80" w:line="276" w:lineRule="auto"/>
        <w:ind w:left="280" w:right="287" w:firstLine="0"/>
      </w:pPr>
      <w:r>
        <w:lastRenderedPageBreak/>
        <w:t>самостоятельно и доводятся до сведения обучающихся не позднее двух месяцев от начала изучения дисциплины и/или междисциплинарного курса (модуля).</w:t>
      </w:r>
    </w:p>
    <w:p w:rsidR="00315795" w:rsidRDefault="00AA23D4">
      <w:pPr>
        <w:pStyle w:val="a3"/>
        <w:spacing w:line="276" w:lineRule="auto"/>
        <w:ind w:left="280" w:right="279"/>
      </w:pPr>
      <w:r>
        <w:t>Итоговый контроль результатов освоения основной профессиональной образовательной программы обучающимися осуществляется государственной экзаменационной комиссией в форме защиты выпускной квалификационной работы.</w:t>
      </w:r>
    </w:p>
    <w:p w:rsidR="00315795" w:rsidRDefault="00AA23D4">
      <w:pPr>
        <w:pStyle w:val="a3"/>
        <w:spacing w:line="276" w:lineRule="auto"/>
        <w:ind w:left="280" w:right="272"/>
      </w:pPr>
      <w:r>
        <w:t>Для обеспечения текущего контроля успеваемости, промежуточной аттестации и государственной итоговой аттестации создаются фонды оценочных средств (ФОС) по дисциплинам, МДК, ПМ и ГИА. ФОС включают в себя педагогические контрольно- 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Фонды оценочных средств включают комплекты контрольно- оценочных материалов, предназначенных для оценивания знаний, умений и компетенций на разных стадиях обучения студентов, а также для аттестационных испытаний выпускников на соответствие (или несоответствие) уровня их подготовки требованиям ФГОС по завершению освоения конкретной ОПОП.</w:t>
      </w:r>
    </w:p>
    <w:p w:rsidR="00315795" w:rsidRDefault="00AA23D4">
      <w:pPr>
        <w:pStyle w:val="a3"/>
        <w:spacing w:before="1" w:line="276" w:lineRule="auto"/>
        <w:ind w:left="280" w:right="282"/>
      </w:pPr>
      <w:r>
        <w:t>Фонд оценочных средств является составной частью основной профессиональной образовательной программы по соответствующей специальности СПО.</w:t>
      </w:r>
    </w:p>
    <w:p w:rsidR="00315795" w:rsidRDefault="00AA23D4">
      <w:pPr>
        <w:pStyle w:val="a3"/>
        <w:spacing w:line="276" w:lineRule="auto"/>
        <w:ind w:left="280" w:right="278"/>
      </w:pPr>
      <w:r>
        <w:t>Фонды оценочных средств для текущего контроля успеваемости и промежуточной аттестации по дисциплинам, МДК разрабатываются и утверждаются колледжем самостоятельно, а для государственной итоговой аттестации, для практики, для промежуточной аттестации по ПМ - разрабатываются и согласовываются с работодателем, утверждаются колледжем.</w:t>
      </w:r>
    </w:p>
    <w:p w:rsidR="00315795" w:rsidRDefault="00AA23D4">
      <w:pPr>
        <w:pStyle w:val="a3"/>
        <w:spacing w:line="276" w:lineRule="auto"/>
        <w:ind w:left="280" w:right="278"/>
      </w:pPr>
      <w:r>
        <w:t>Самостоятельная внеаудиторная работа является традиционной формой организации учебного процесса. В зависимости от содержания может представлять собой практическую, расчетно-графическую работу, реферат, аналитический обзор, эссе и т.п. Контроль выполнения обучающимися самостоятельной работы по дисциплине, МДК осуществляется преподавателем, как правило выборочно в соответствии с разработанными методическими материалами. В основном результаты самостоятельной работы обучающихся ориентированы на качественное выполнение практической работы.</w:t>
      </w:r>
    </w:p>
    <w:p w:rsidR="00315795" w:rsidRDefault="00AA23D4">
      <w:pPr>
        <w:pStyle w:val="a3"/>
        <w:ind w:left="846" w:firstLine="0"/>
      </w:pPr>
      <w:r>
        <w:t>ФОС решает следующие задачи:</w:t>
      </w:r>
    </w:p>
    <w:p w:rsidR="00315795" w:rsidRDefault="00AA23D4">
      <w:pPr>
        <w:pStyle w:val="a3"/>
        <w:spacing w:before="40" w:line="273" w:lineRule="auto"/>
        <w:ind w:left="280" w:right="276"/>
      </w:pPr>
      <w:r>
        <w:rPr>
          <w:rFonts w:ascii="Symbol" w:hAnsi="Symbol"/>
        </w:rPr>
        <w:t></w:t>
      </w:r>
      <w:r>
        <w:t>контроль и управление достижением целей реализации ОПОП, определенных в виде набора общих и профессиональных компетенций обучающихся;</w:t>
      </w:r>
    </w:p>
    <w:p w:rsidR="00315795" w:rsidRDefault="00AA23D4">
      <w:pPr>
        <w:pStyle w:val="a3"/>
        <w:spacing w:before="3" w:line="276" w:lineRule="auto"/>
        <w:ind w:left="280" w:right="283"/>
      </w:pPr>
      <w:r>
        <w:rPr>
          <w:rFonts w:ascii="Symbol" w:hAnsi="Symbol"/>
        </w:rPr>
        <w:t></w:t>
      </w:r>
      <w:r>
        <w:t>контроль и управление процессом приобретения обучающимися необходимых знаний, умений, практического опыта и уровня сформированности компетенций, определенных ФГОС СПО;</w:t>
      </w:r>
    </w:p>
    <w:p w:rsidR="00315795" w:rsidRDefault="00AA23D4">
      <w:pPr>
        <w:pStyle w:val="a3"/>
        <w:spacing w:line="276" w:lineRule="auto"/>
        <w:ind w:left="280" w:right="280"/>
      </w:pPr>
      <w:r>
        <w:rPr>
          <w:rFonts w:ascii="Symbol" w:hAnsi="Symbol"/>
        </w:rPr>
        <w:t></w:t>
      </w:r>
      <w:r>
        <w:t>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колледжа.</w:t>
      </w:r>
    </w:p>
    <w:p w:rsidR="00315795" w:rsidRDefault="00AA23D4">
      <w:pPr>
        <w:pStyle w:val="a3"/>
        <w:spacing w:line="273" w:lineRule="exact"/>
        <w:ind w:left="846" w:firstLine="0"/>
      </w:pPr>
      <w:r>
        <w:t>Методическими основами формирования фонда оценочных средств являются:</w:t>
      </w:r>
    </w:p>
    <w:p w:rsidR="00315795" w:rsidRDefault="00AA23D4">
      <w:pPr>
        <w:pStyle w:val="a5"/>
        <w:numPr>
          <w:ilvl w:val="0"/>
          <w:numId w:val="9"/>
        </w:numPr>
        <w:tabs>
          <w:tab w:val="left" w:pos="1133"/>
        </w:tabs>
        <w:spacing w:before="38" w:line="273" w:lineRule="auto"/>
        <w:ind w:right="281" w:firstLine="566"/>
        <w:jc w:val="both"/>
        <w:rPr>
          <w:sz w:val="24"/>
        </w:rPr>
      </w:pPr>
      <w:r>
        <w:rPr>
          <w:sz w:val="24"/>
        </w:rPr>
        <w:t>структурные макеты оценочных средств для проведения текущего, промежуточного и итогового контроля для оценки сформированности общих</w:t>
      </w:r>
      <w:r>
        <w:rPr>
          <w:spacing w:val="26"/>
          <w:sz w:val="24"/>
        </w:rPr>
        <w:t xml:space="preserve"> </w:t>
      </w:r>
      <w:r>
        <w:rPr>
          <w:sz w:val="24"/>
        </w:rPr>
        <w:t>и</w:t>
      </w:r>
    </w:p>
    <w:p w:rsidR="00315795" w:rsidRDefault="00315795">
      <w:pPr>
        <w:spacing w:line="273" w:lineRule="auto"/>
        <w:jc w:val="both"/>
        <w:rPr>
          <w:sz w:val="24"/>
        </w:r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87" w:firstLine="0"/>
      </w:pPr>
      <w:r>
        <w:lastRenderedPageBreak/>
        <w:t>профессиональных компетенций, освоения практического опыта, умений и усвоения знаний обучающимися в соответствии с ОПОП по специальности;</w:t>
      </w:r>
    </w:p>
    <w:p w:rsidR="00315795" w:rsidRDefault="00AA23D4">
      <w:pPr>
        <w:pStyle w:val="a5"/>
        <w:numPr>
          <w:ilvl w:val="0"/>
          <w:numId w:val="9"/>
        </w:numPr>
        <w:tabs>
          <w:tab w:val="left" w:pos="1133"/>
        </w:tabs>
        <w:spacing w:line="276" w:lineRule="auto"/>
        <w:ind w:right="280" w:firstLine="566"/>
        <w:jc w:val="both"/>
        <w:rPr>
          <w:sz w:val="24"/>
        </w:rPr>
      </w:pPr>
      <w:r>
        <w:rPr>
          <w:sz w:val="24"/>
        </w:rPr>
        <w:t>максимальное приближение системы оценивания и контроля сформированности компетенций у обучающихся к условиям их будущей профессиональной</w:t>
      </w:r>
      <w:r>
        <w:rPr>
          <w:spacing w:val="-1"/>
          <w:sz w:val="24"/>
        </w:rPr>
        <w:t xml:space="preserve"> </w:t>
      </w:r>
      <w:r>
        <w:rPr>
          <w:sz w:val="24"/>
        </w:rPr>
        <w:t>деятельности;</w:t>
      </w:r>
    </w:p>
    <w:p w:rsidR="00315795" w:rsidRDefault="00AA23D4">
      <w:pPr>
        <w:pStyle w:val="a5"/>
        <w:numPr>
          <w:ilvl w:val="0"/>
          <w:numId w:val="9"/>
        </w:numPr>
        <w:tabs>
          <w:tab w:val="left" w:pos="1133"/>
        </w:tabs>
        <w:spacing w:line="276" w:lineRule="auto"/>
        <w:ind w:right="280" w:firstLine="566"/>
        <w:jc w:val="both"/>
        <w:rPr>
          <w:sz w:val="24"/>
        </w:rPr>
      </w:pPr>
      <w:r>
        <w:rPr>
          <w:sz w:val="24"/>
        </w:rPr>
        <w:t>участие в оценке компетенций обучающихся внешних экспертов (работодателей, преподавателей, читающих смежные дисциплины); использование традиционных и инновационных видов и форм</w:t>
      </w:r>
      <w:r>
        <w:rPr>
          <w:spacing w:val="-3"/>
          <w:sz w:val="24"/>
        </w:rPr>
        <w:t xml:space="preserve"> </w:t>
      </w:r>
      <w:r>
        <w:rPr>
          <w:sz w:val="24"/>
        </w:rPr>
        <w:t>контроля.</w:t>
      </w:r>
    </w:p>
    <w:p w:rsidR="00315795" w:rsidRDefault="00AA23D4">
      <w:pPr>
        <w:pStyle w:val="a3"/>
        <w:spacing w:line="276" w:lineRule="auto"/>
        <w:ind w:left="280" w:right="279"/>
      </w:pPr>
      <w:r>
        <w:t>Непосредственным исполнителем разработки комплекта контрольно-оценочных средств по учебной дисциплине, по МДК, профессиональному модулю является преподаватель. Если одна и та же дисциплина с одинаковыми требованиями к ее содержанию преподается по разным специальностям, то по ней может создаваться единый комплект контрольно-оценочных средств.</w:t>
      </w:r>
    </w:p>
    <w:p w:rsidR="00315795" w:rsidRDefault="00315795">
      <w:pPr>
        <w:pStyle w:val="a3"/>
        <w:spacing w:before="5"/>
        <w:ind w:left="0" w:firstLine="0"/>
        <w:jc w:val="left"/>
        <w:rPr>
          <w:sz w:val="27"/>
        </w:rPr>
      </w:pPr>
    </w:p>
    <w:p w:rsidR="00315795" w:rsidRDefault="00AA23D4">
      <w:pPr>
        <w:pStyle w:val="Heading3"/>
        <w:numPr>
          <w:ilvl w:val="2"/>
          <w:numId w:val="25"/>
        </w:numPr>
        <w:tabs>
          <w:tab w:val="left" w:pos="1605"/>
        </w:tabs>
        <w:spacing w:line="276" w:lineRule="auto"/>
        <w:ind w:left="280" w:right="275" w:firstLine="566"/>
      </w:pPr>
      <w:r>
        <w:t>Методические рекомендации по выполнению курсовой работы (проекта)</w:t>
      </w:r>
    </w:p>
    <w:p w:rsidR="00315795" w:rsidRDefault="00AA23D4">
      <w:pPr>
        <w:pStyle w:val="a3"/>
        <w:spacing w:line="276" w:lineRule="auto"/>
        <w:ind w:left="280" w:right="282"/>
      </w:pPr>
      <w:r>
        <w:t>Выполнение курсовой работы (проекта) рассматривается как вид учебной работы по дисциплине (дисциплинам) профессионального цикла и (или) профессиональному модулю (модулям) профессионального цикла.</w:t>
      </w:r>
    </w:p>
    <w:p w:rsidR="00315795" w:rsidRDefault="00AA23D4">
      <w:pPr>
        <w:pStyle w:val="a3"/>
        <w:spacing w:line="276" w:lineRule="auto"/>
        <w:ind w:left="280" w:right="277"/>
      </w:pPr>
      <w:r>
        <w:t>Тема курсовой работы выбирается студентами третьего (второго) курса на основе примерного перечня, разработанного кафедрой или предметно-цикловой комиссией колледжа по дисциплине (дисциплинам) профессионального цикла и (или) профессиональному модулю (модулям) профессионального цикла. Студент пишет заявление на назначение руководителя и выбор темы (Приложение 1). На написание курсовой работы отводится один учебный год, в конце которого студент сдает выполненную работу руководителю.</w:t>
      </w:r>
    </w:p>
    <w:p w:rsidR="00315795" w:rsidRDefault="00AA23D4">
      <w:pPr>
        <w:pStyle w:val="Heading3"/>
        <w:spacing w:before="1"/>
        <w:ind w:left="846"/>
      </w:pPr>
      <w:r>
        <w:t>Этапы выполнения и оценивания курсовой работы:</w:t>
      </w:r>
    </w:p>
    <w:p w:rsidR="00315795" w:rsidRDefault="00AA23D4">
      <w:pPr>
        <w:pStyle w:val="a5"/>
        <w:numPr>
          <w:ilvl w:val="0"/>
          <w:numId w:val="8"/>
        </w:numPr>
        <w:tabs>
          <w:tab w:val="left" w:pos="1044"/>
        </w:tabs>
        <w:spacing w:before="36" w:line="276" w:lineRule="auto"/>
        <w:ind w:right="275" w:firstLine="566"/>
        <w:jc w:val="both"/>
        <w:rPr>
          <w:sz w:val="24"/>
        </w:rPr>
      </w:pPr>
      <w:r>
        <w:rPr>
          <w:sz w:val="24"/>
        </w:rPr>
        <w:t>этап – Выбор темы (тема должна быть сформулирована в характере причинно- следственной связи), составление библиографии, изучение психолого-педагогической и методической литературы по проблеме исследования, обоснование актуальности темы, определение проблемы, объекта, предмета исследования, выдвижение рабочей гипотезы, формулировка цели и задач исследования, составление плана курсовой работы.</w:t>
      </w:r>
    </w:p>
    <w:p w:rsidR="00315795" w:rsidRDefault="00AA23D4">
      <w:pPr>
        <w:pStyle w:val="a5"/>
        <w:numPr>
          <w:ilvl w:val="0"/>
          <w:numId w:val="8"/>
        </w:numPr>
        <w:tabs>
          <w:tab w:val="left" w:pos="1135"/>
        </w:tabs>
        <w:spacing w:line="276" w:lineRule="auto"/>
        <w:ind w:right="285" w:firstLine="566"/>
        <w:jc w:val="both"/>
        <w:rPr>
          <w:sz w:val="24"/>
        </w:rPr>
      </w:pPr>
      <w:r>
        <w:rPr>
          <w:sz w:val="24"/>
        </w:rPr>
        <w:t>этап – Работа над основной частью на основании анализа литературы. Возможна апробация некоторых методик, серии занятий и/или</w:t>
      </w:r>
      <w:r>
        <w:rPr>
          <w:spacing w:val="2"/>
          <w:sz w:val="24"/>
        </w:rPr>
        <w:t xml:space="preserve"> </w:t>
      </w:r>
      <w:r>
        <w:rPr>
          <w:sz w:val="24"/>
        </w:rPr>
        <w:t>уроков.</w:t>
      </w:r>
    </w:p>
    <w:p w:rsidR="00315795" w:rsidRDefault="00AA23D4">
      <w:pPr>
        <w:pStyle w:val="a5"/>
        <w:numPr>
          <w:ilvl w:val="0"/>
          <w:numId w:val="8"/>
        </w:numPr>
        <w:tabs>
          <w:tab w:val="left" w:pos="1027"/>
        </w:tabs>
        <w:spacing w:before="1"/>
        <w:ind w:left="1026" w:hanging="181"/>
        <w:jc w:val="both"/>
        <w:rPr>
          <w:sz w:val="24"/>
        </w:rPr>
      </w:pPr>
      <w:r>
        <w:rPr>
          <w:sz w:val="24"/>
        </w:rPr>
        <w:t>этап – Систематизация и оформление материалов</w:t>
      </w:r>
      <w:r>
        <w:rPr>
          <w:spacing w:val="-4"/>
          <w:sz w:val="24"/>
        </w:rPr>
        <w:t xml:space="preserve"> </w:t>
      </w:r>
      <w:r>
        <w:rPr>
          <w:sz w:val="24"/>
        </w:rPr>
        <w:t>исследования.</w:t>
      </w:r>
    </w:p>
    <w:p w:rsidR="00315795" w:rsidRDefault="00AA23D4">
      <w:pPr>
        <w:pStyle w:val="a5"/>
        <w:numPr>
          <w:ilvl w:val="0"/>
          <w:numId w:val="8"/>
        </w:numPr>
        <w:tabs>
          <w:tab w:val="left" w:pos="1142"/>
        </w:tabs>
        <w:spacing w:before="41" w:line="276" w:lineRule="auto"/>
        <w:ind w:right="282" w:firstLine="566"/>
        <w:jc w:val="both"/>
        <w:rPr>
          <w:sz w:val="24"/>
        </w:rPr>
      </w:pPr>
      <w:r>
        <w:rPr>
          <w:sz w:val="24"/>
        </w:rPr>
        <w:t>этап – Формулирование окончательных выводов по теме исследования. Составление списка используемых</w:t>
      </w:r>
      <w:r>
        <w:rPr>
          <w:spacing w:val="-2"/>
          <w:sz w:val="24"/>
        </w:rPr>
        <w:t xml:space="preserve"> </w:t>
      </w:r>
      <w:r>
        <w:rPr>
          <w:sz w:val="24"/>
        </w:rPr>
        <w:t>источников.</w:t>
      </w:r>
    </w:p>
    <w:p w:rsidR="00315795" w:rsidRDefault="00AA23D4">
      <w:pPr>
        <w:pStyle w:val="a5"/>
        <w:numPr>
          <w:ilvl w:val="0"/>
          <w:numId w:val="8"/>
        </w:numPr>
        <w:tabs>
          <w:tab w:val="left" w:pos="1027"/>
        </w:tabs>
        <w:spacing w:line="275" w:lineRule="exact"/>
        <w:ind w:left="1026" w:hanging="181"/>
        <w:jc w:val="both"/>
        <w:rPr>
          <w:sz w:val="24"/>
        </w:rPr>
      </w:pPr>
      <w:r>
        <w:rPr>
          <w:sz w:val="24"/>
        </w:rPr>
        <w:t>этап – Оформление</w:t>
      </w:r>
      <w:r>
        <w:rPr>
          <w:spacing w:val="-1"/>
          <w:sz w:val="24"/>
        </w:rPr>
        <w:t xml:space="preserve"> </w:t>
      </w:r>
      <w:r>
        <w:rPr>
          <w:sz w:val="24"/>
        </w:rPr>
        <w:t>приложений.</w:t>
      </w:r>
    </w:p>
    <w:p w:rsidR="00315795" w:rsidRDefault="00AA23D4">
      <w:pPr>
        <w:pStyle w:val="a5"/>
        <w:numPr>
          <w:ilvl w:val="0"/>
          <w:numId w:val="8"/>
        </w:numPr>
        <w:tabs>
          <w:tab w:val="left" w:pos="1027"/>
        </w:tabs>
        <w:spacing w:before="43" w:line="276" w:lineRule="auto"/>
        <w:ind w:left="846" w:right="455" w:firstLine="0"/>
        <w:jc w:val="both"/>
        <w:rPr>
          <w:sz w:val="24"/>
        </w:rPr>
      </w:pPr>
      <w:r>
        <w:rPr>
          <w:sz w:val="24"/>
        </w:rPr>
        <w:t>этап – Представление курсовой работы руководителю для составления отзыва. 7 этап – Сдача курсовой работы на кафедру/ПЦК в установленный</w:t>
      </w:r>
      <w:r>
        <w:rPr>
          <w:spacing w:val="-13"/>
          <w:sz w:val="24"/>
        </w:rPr>
        <w:t xml:space="preserve"> </w:t>
      </w:r>
      <w:r>
        <w:rPr>
          <w:sz w:val="24"/>
        </w:rPr>
        <w:t>период.</w:t>
      </w:r>
    </w:p>
    <w:p w:rsidR="00315795" w:rsidRDefault="00AA23D4">
      <w:pPr>
        <w:pStyle w:val="a3"/>
        <w:spacing w:line="276" w:lineRule="auto"/>
        <w:ind w:left="280" w:right="285" w:firstLine="707"/>
      </w:pPr>
      <w:r>
        <w:t>Данные этапы могут варьироваться, сдвигаться по срокам в зависимости от изменений графика учебного процесса.</w:t>
      </w:r>
    </w:p>
    <w:p w:rsidR="00315795" w:rsidRDefault="00AA23D4">
      <w:pPr>
        <w:pStyle w:val="a3"/>
        <w:spacing w:before="1"/>
        <w:ind w:left="988" w:firstLine="0"/>
      </w:pPr>
      <w:r>
        <w:t>Курсовая работа может являться основой выполнения выпускной</w:t>
      </w:r>
    </w:p>
    <w:p w:rsidR="00315795" w:rsidRDefault="00315795">
      <w:pPr>
        <w:sectPr w:rsidR="00315795">
          <w:pgSz w:w="11910" w:h="16840"/>
          <w:pgMar w:top="1340" w:right="1160" w:bottom="280" w:left="1160" w:header="713" w:footer="0" w:gutter="0"/>
          <w:cols w:space="720"/>
        </w:sectPr>
      </w:pPr>
    </w:p>
    <w:p w:rsidR="00315795" w:rsidRDefault="00AA23D4">
      <w:pPr>
        <w:pStyle w:val="a3"/>
        <w:spacing w:before="80"/>
        <w:ind w:left="280" w:firstLine="0"/>
        <w:jc w:val="left"/>
      </w:pPr>
      <w:r>
        <w:lastRenderedPageBreak/>
        <w:t>квалификационной работы.</w:t>
      </w:r>
    </w:p>
    <w:p w:rsidR="00315795" w:rsidRDefault="00AA23D4">
      <w:pPr>
        <w:pStyle w:val="Heading3"/>
        <w:spacing w:before="45"/>
        <w:ind w:left="846"/>
        <w:jc w:val="left"/>
      </w:pPr>
      <w:r>
        <w:t>Структура курсовой работы</w:t>
      </w:r>
    </w:p>
    <w:p w:rsidR="00315795" w:rsidRDefault="00AA23D4">
      <w:pPr>
        <w:pStyle w:val="a3"/>
        <w:spacing w:before="36"/>
        <w:ind w:left="846" w:firstLine="0"/>
        <w:jc w:val="left"/>
      </w:pPr>
      <w:r>
        <w:t>Курсовая работа имеет следующую структуру:</w:t>
      </w:r>
    </w:p>
    <w:p w:rsidR="00315795" w:rsidRDefault="00AA23D4">
      <w:pPr>
        <w:pStyle w:val="a5"/>
        <w:numPr>
          <w:ilvl w:val="0"/>
          <w:numId w:val="11"/>
        </w:numPr>
        <w:tabs>
          <w:tab w:val="left" w:pos="986"/>
        </w:tabs>
        <w:spacing w:before="43"/>
        <w:ind w:left="986" w:hanging="140"/>
        <w:rPr>
          <w:sz w:val="24"/>
        </w:rPr>
      </w:pPr>
      <w:r>
        <w:rPr>
          <w:sz w:val="24"/>
        </w:rPr>
        <w:t>Титульный</w:t>
      </w:r>
      <w:r>
        <w:rPr>
          <w:spacing w:val="-1"/>
          <w:sz w:val="24"/>
        </w:rPr>
        <w:t xml:space="preserve"> </w:t>
      </w:r>
      <w:r>
        <w:rPr>
          <w:sz w:val="24"/>
        </w:rPr>
        <w:t>лист</w:t>
      </w:r>
    </w:p>
    <w:p w:rsidR="00315795" w:rsidRDefault="00AA23D4">
      <w:pPr>
        <w:pStyle w:val="a5"/>
        <w:numPr>
          <w:ilvl w:val="0"/>
          <w:numId w:val="11"/>
        </w:numPr>
        <w:tabs>
          <w:tab w:val="left" w:pos="986"/>
        </w:tabs>
        <w:spacing w:before="41"/>
        <w:ind w:left="986" w:hanging="140"/>
        <w:rPr>
          <w:sz w:val="24"/>
        </w:rPr>
      </w:pPr>
      <w:r>
        <w:rPr>
          <w:sz w:val="24"/>
        </w:rPr>
        <w:t>Оглавление</w:t>
      </w:r>
    </w:p>
    <w:p w:rsidR="00315795" w:rsidRDefault="00AA23D4">
      <w:pPr>
        <w:pStyle w:val="a5"/>
        <w:numPr>
          <w:ilvl w:val="0"/>
          <w:numId w:val="11"/>
        </w:numPr>
        <w:tabs>
          <w:tab w:val="left" w:pos="1063"/>
        </w:tabs>
        <w:spacing w:before="41" w:line="276" w:lineRule="auto"/>
        <w:ind w:right="286" w:firstLine="566"/>
        <w:jc w:val="both"/>
        <w:rPr>
          <w:sz w:val="24"/>
        </w:rPr>
      </w:pPr>
      <w:r>
        <w:rPr>
          <w:sz w:val="24"/>
        </w:rPr>
        <w:t>Введение: актуальность, объект, предмет, цель, задачи и методы курсовой работы.</w:t>
      </w:r>
    </w:p>
    <w:p w:rsidR="00315795" w:rsidRDefault="00AA23D4">
      <w:pPr>
        <w:pStyle w:val="a5"/>
        <w:numPr>
          <w:ilvl w:val="0"/>
          <w:numId w:val="11"/>
        </w:numPr>
        <w:tabs>
          <w:tab w:val="left" w:pos="1114"/>
        </w:tabs>
        <w:spacing w:before="1" w:line="276" w:lineRule="auto"/>
        <w:ind w:right="277" w:firstLine="566"/>
        <w:jc w:val="both"/>
        <w:rPr>
          <w:sz w:val="24"/>
        </w:rPr>
      </w:pPr>
      <w:r>
        <w:rPr>
          <w:sz w:val="24"/>
        </w:rPr>
        <w:t>Основная часть: глава, посвященная психолого-педагогическим аспектам проблемы исследования; глава, посвященная вопросам частной</w:t>
      </w:r>
      <w:r>
        <w:rPr>
          <w:spacing w:val="-6"/>
          <w:sz w:val="24"/>
        </w:rPr>
        <w:t xml:space="preserve"> </w:t>
      </w:r>
      <w:r>
        <w:rPr>
          <w:sz w:val="24"/>
        </w:rPr>
        <w:t>методики</w:t>
      </w:r>
    </w:p>
    <w:p w:rsidR="00315795" w:rsidRDefault="00AA23D4">
      <w:pPr>
        <w:pStyle w:val="a5"/>
        <w:numPr>
          <w:ilvl w:val="0"/>
          <w:numId w:val="11"/>
        </w:numPr>
        <w:tabs>
          <w:tab w:val="left" w:pos="986"/>
        </w:tabs>
        <w:spacing w:line="275" w:lineRule="exact"/>
        <w:ind w:left="986" w:hanging="140"/>
        <w:jc w:val="both"/>
        <w:rPr>
          <w:sz w:val="24"/>
        </w:rPr>
      </w:pPr>
      <w:r>
        <w:rPr>
          <w:sz w:val="24"/>
        </w:rPr>
        <w:t>Заключение</w:t>
      </w:r>
    </w:p>
    <w:p w:rsidR="00315795" w:rsidRDefault="00AA23D4">
      <w:pPr>
        <w:pStyle w:val="a5"/>
        <w:numPr>
          <w:ilvl w:val="0"/>
          <w:numId w:val="11"/>
        </w:numPr>
        <w:tabs>
          <w:tab w:val="left" w:pos="986"/>
        </w:tabs>
        <w:spacing w:before="42"/>
        <w:ind w:left="986" w:hanging="140"/>
        <w:jc w:val="both"/>
        <w:rPr>
          <w:sz w:val="24"/>
        </w:rPr>
      </w:pPr>
      <w:r>
        <w:rPr>
          <w:sz w:val="24"/>
        </w:rPr>
        <w:t>Список использованных источников</w:t>
      </w:r>
    </w:p>
    <w:p w:rsidR="00315795" w:rsidRDefault="00AA23D4">
      <w:pPr>
        <w:pStyle w:val="a5"/>
        <w:numPr>
          <w:ilvl w:val="0"/>
          <w:numId w:val="11"/>
        </w:numPr>
        <w:tabs>
          <w:tab w:val="left" w:pos="986"/>
        </w:tabs>
        <w:spacing w:before="43"/>
        <w:ind w:left="986" w:hanging="140"/>
        <w:jc w:val="both"/>
        <w:rPr>
          <w:sz w:val="24"/>
        </w:rPr>
      </w:pPr>
      <w:r>
        <w:rPr>
          <w:sz w:val="24"/>
        </w:rPr>
        <w:t>Приложение</w:t>
      </w:r>
    </w:p>
    <w:p w:rsidR="00315795" w:rsidRDefault="00AA23D4">
      <w:pPr>
        <w:pStyle w:val="Heading3"/>
        <w:spacing w:before="46"/>
        <w:ind w:left="846"/>
      </w:pPr>
      <w:r>
        <w:t>Требования к оформлению курсовой работы</w:t>
      </w:r>
    </w:p>
    <w:p w:rsidR="00315795" w:rsidRDefault="00AA23D4">
      <w:pPr>
        <w:pStyle w:val="a3"/>
        <w:spacing w:before="36" w:line="276" w:lineRule="auto"/>
        <w:ind w:left="280" w:right="278"/>
      </w:pPr>
      <w:r>
        <w:t>Текст курсовой работы оформляется в виде электронной версии через полуторный интервал с использованием шрифта 14. Абзацный отступ – 15мм. Текст следует печатать, соблюдая следующие размеры полей: правое – 10мм; верхнее –20мм; нижнее – 20мм; левое –</w:t>
      </w:r>
      <w:r>
        <w:rPr>
          <w:spacing w:val="-1"/>
        </w:rPr>
        <w:t xml:space="preserve"> </w:t>
      </w:r>
      <w:r>
        <w:t>20мм.</w:t>
      </w:r>
    </w:p>
    <w:p w:rsidR="00315795" w:rsidRDefault="00AA23D4">
      <w:pPr>
        <w:pStyle w:val="a3"/>
        <w:spacing w:line="276" w:lineRule="auto"/>
        <w:ind w:left="280" w:right="281"/>
      </w:pPr>
      <w:r>
        <w:t>Каждая глава начинается с нового листа, а подразделы (пункты глав) пишутся подряд. Между названием главы и подглавы – промежуток один Enter (одна пустая строка). Между названием подглав и текстом – промежуток один Enter (одна пустая строка).</w:t>
      </w:r>
    </w:p>
    <w:p w:rsidR="00315795" w:rsidRDefault="00AA23D4">
      <w:pPr>
        <w:pStyle w:val="a3"/>
        <w:spacing w:line="276" w:lineRule="auto"/>
        <w:ind w:left="280" w:right="279"/>
      </w:pPr>
      <w:r>
        <w:t>Все страницы должны быть пронумерованы арабскими цифрами. Нумерация страниц проставляется по центру верхнего поля без точки, шрифт №10. Нумерация страниц – сквозная (приложение, иллюстрации, таблицы включают в общую нумерацию страниц). Титульный лист и оглавление не нумеруются, но подразумеваются. Начинается нумерация с третьей страницы, то есть с введения.</w:t>
      </w:r>
    </w:p>
    <w:p w:rsidR="00315795" w:rsidRDefault="00AA23D4">
      <w:pPr>
        <w:pStyle w:val="a3"/>
        <w:spacing w:line="276" w:lineRule="auto"/>
        <w:ind w:left="280" w:right="273"/>
      </w:pPr>
      <w:r>
        <w:t>Ссылки на использованные источники приводятся в квадратных скобках – проставляется номер в соответствии со списком, например, [7]. Ссылки на несколько источников из списка проставляются в квадратных скобках через запятую: [7, 13, 15].  В случае цитирования указываются не только номер источника, но и страницы, на которых изложен используемый материал. Номер источника и номер страницы разделяются запятой, например, [7, с.</w:t>
      </w:r>
      <w:r>
        <w:rPr>
          <w:spacing w:val="-4"/>
        </w:rPr>
        <w:t xml:space="preserve"> </w:t>
      </w:r>
      <w:r>
        <w:t>39].</w:t>
      </w:r>
    </w:p>
    <w:p w:rsidR="00315795" w:rsidRDefault="00AA23D4">
      <w:pPr>
        <w:pStyle w:val="a3"/>
        <w:spacing w:before="2"/>
        <w:ind w:left="846" w:firstLine="0"/>
      </w:pPr>
      <w:r>
        <w:t>Таблица подписывается сверху, рисунок снизу.</w:t>
      </w:r>
    </w:p>
    <w:p w:rsidR="00315795" w:rsidRDefault="00AA23D4">
      <w:pPr>
        <w:pStyle w:val="a3"/>
        <w:tabs>
          <w:tab w:val="left" w:pos="1928"/>
          <w:tab w:val="left" w:pos="3933"/>
          <w:tab w:val="left" w:pos="5441"/>
          <w:tab w:val="left" w:pos="7085"/>
          <w:tab w:val="left" w:pos="7519"/>
          <w:tab w:val="left" w:pos="9198"/>
        </w:tabs>
        <w:spacing w:before="41" w:line="276" w:lineRule="auto"/>
        <w:ind w:left="280" w:right="278"/>
        <w:jc w:val="left"/>
      </w:pPr>
      <w:r>
        <w:t>Список</w:t>
      </w:r>
      <w:r>
        <w:tab/>
        <w:t>использованных</w:t>
      </w:r>
      <w:r>
        <w:tab/>
        <w:t>источников</w:t>
      </w:r>
      <w:r>
        <w:tab/>
        <w:t>оформляется</w:t>
      </w:r>
      <w:r>
        <w:tab/>
        <w:t>в</w:t>
      </w:r>
      <w:r>
        <w:tab/>
        <w:t>соответствии</w:t>
      </w:r>
      <w:r>
        <w:tab/>
      </w:r>
      <w:r>
        <w:rPr>
          <w:spacing w:val="-17"/>
        </w:rPr>
        <w:t xml:space="preserve">с </w:t>
      </w:r>
      <w:r>
        <w:t>библиографическими требованиями. Минимальное количество источников –</w:t>
      </w:r>
      <w:r>
        <w:rPr>
          <w:spacing w:val="-4"/>
        </w:rPr>
        <w:t xml:space="preserve"> </w:t>
      </w:r>
      <w:r>
        <w:t>20.</w:t>
      </w:r>
    </w:p>
    <w:p w:rsidR="00315795" w:rsidRDefault="00AA23D4">
      <w:pPr>
        <w:pStyle w:val="a3"/>
        <w:spacing w:line="278" w:lineRule="auto"/>
        <w:ind w:left="280" w:right="789"/>
        <w:jc w:val="left"/>
      </w:pPr>
      <w:r>
        <w:t>Для формирования списка используемых источников необходимо соблюдать следующие правила:</w:t>
      </w:r>
    </w:p>
    <w:p w:rsidR="00315795" w:rsidRDefault="00AA23D4">
      <w:pPr>
        <w:pStyle w:val="a3"/>
        <w:spacing w:line="289" w:lineRule="exact"/>
        <w:ind w:left="846" w:firstLine="0"/>
        <w:jc w:val="left"/>
      </w:pPr>
      <w:r>
        <w:rPr>
          <w:rFonts w:ascii="Symbol" w:hAnsi="Symbol"/>
        </w:rPr>
        <w:t></w:t>
      </w:r>
      <w:r>
        <w:t>указывается в конце работы (перед приложением);</w:t>
      </w:r>
    </w:p>
    <w:p w:rsidR="00315795" w:rsidRDefault="00AA23D4">
      <w:pPr>
        <w:pStyle w:val="a3"/>
        <w:spacing w:before="38"/>
        <w:ind w:left="846" w:firstLine="0"/>
        <w:jc w:val="left"/>
      </w:pPr>
      <w:r>
        <w:rPr>
          <w:rFonts w:ascii="Symbol" w:hAnsi="Symbol"/>
        </w:rPr>
        <w:t></w:t>
      </w:r>
      <w:r>
        <w:t>в алфавитном порядке;</w:t>
      </w:r>
    </w:p>
    <w:p w:rsidR="00315795" w:rsidRDefault="00AA23D4">
      <w:pPr>
        <w:pStyle w:val="a3"/>
        <w:spacing w:before="42"/>
        <w:ind w:left="846" w:firstLine="0"/>
        <w:jc w:val="left"/>
      </w:pPr>
      <w:r>
        <w:rPr>
          <w:rFonts w:ascii="Symbol" w:hAnsi="Symbol"/>
        </w:rPr>
        <w:t></w:t>
      </w:r>
      <w:r>
        <w:t>нормативно-правовые документы – в начале списка;</w:t>
      </w:r>
    </w:p>
    <w:p w:rsidR="00315795" w:rsidRDefault="00AA23D4">
      <w:pPr>
        <w:pStyle w:val="a3"/>
        <w:spacing w:before="40"/>
        <w:ind w:left="846" w:firstLine="0"/>
        <w:jc w:val="left"/>
      </w:pPr>
      <w:r>
        <w:rPr>
          <w:rFonts w:ascii="Symbol" w:hAnsi="Symbol"/>
        </w:rPr>
        <w:t></w:t>
      </w:r>
      <w:r>
        <w:t>в список включаются источники за последние пять лет;</w:t>
      </w:r>
    </w:p>
    <w:p w:rsidR="00315795" w:rsidRDefault="00AA23D4">
      <w:pPr>
        <w:pStyle w:val="a3"/>
        <w:spacing w:before="42"/>
        <w:ind w:left="846" w:firstLine="0"/>
        <w:jc w:val="left"/>
      </w:pPr>
      <w:r>
        <w:rPr>
          <w:rFonts w:ascii="Symbol" w:hAnsi="Symbol"/>
        </w:rPr>
        <w:t></w:t>
      </w:r>
      <w:r>
        <w:t>строгое соблюдение требований к оформлению используемых источников.</w:t>
      </w:r>
    </w:p>
    <w:p w:rsidR="00315795" w:rsidRDefault="00AA23D4">
      <w:pPr>
        <w:pStyle w:val="a3"/>
        <w:spacing w:before="40"/>
        <w:ind w:left="846" w:firstLine="0"/>
        <w:jc w:val="left"/>
      </w:pPr>
      <w:r>
        <w:rPr>
          <w:spacing w:val="-60"/>
          <w:u w:val="single"/>
        </w:rPr>
        <w:t xml:space="preserve"> </w:t>
      </w:r>
      <w:r>
        <w:rPr>
          <w:u w:val="single"/>
        </w:rPr>
        <w:t>Примеры оформления используемых источников.</w:t>
      </w:r>
    </w:p>
    <w:p w:rsidR="00315795" w:rsidRDefault="00315795">
      <w:pPr>
        <w:sectPr w:rsidR="00315795">
          <w:pgSz w:w="11910" w:h="16840"/>
          <w:pgMar w:top="1340" w:right="1160" w:bottom="280" w:left="1160" w:header="713" w:footer="0" w:gutter="0"/>
          <w:cols w:space="720"/>
        </w:sectPr>
      </w:pPr>
    </w:p>
    <w:p w:rsidR="00315795" w:rsidRDefault="00AA23D4">
      <w:pPr>
        <w:spacing w:before="80"/>
        <w:ind w:left="846"/>
        <w:jc w:val="both"/>
        <w:rPr>
          <w:i/>
          <w:sz w:val="24"/>
        </w:rPr>
      </w:pPr>
      <w:r>
        <w:rPr>
          <w:i/>
          <w:sz w:val="24"/>
        </w:rPr>
        <w:lastRenderedPageBreak/>
        <w:t>Книга одного автора</w:t>
      </w:r>
    </w:p>
    <w:p w:rsidR="00315795" w:rsidRDefault="00AA23D4">
      <w:pPr>
        <w:pStyle w:val="a3"/>
        <w:spacing w:before="40" w:line="276" w:lineRule="auto"/>
        <w:ind w:left="280" w:right="278"/>
      </w:pPr>
      <w:r>
        <w:t>Щуркова, Н.Е. Новое воспитание / Н.Е. Щуркова. – М.: Педагогическое общество России, 2010. - 117 с.</w:t>
      </w:r>
    </w:p>
    <w:p w:rsidR="00315795" w:rsidRDefault="00AA23D4">
      <w:pPr>
        <w:spacing w:before="2"/>
        <w:ind w:left="846"/>
        <w:jc w:val="both"/>
        <w:rPr>
          <w:i/>
          <w:sz w:val="24"/>
        </w:rPr>
      </w:pPr>
      <w:r>
        <w:rPr>
          <w:i/>
          <w:sz w:val="24"/>
        </w:rPr>
        <w:t>Книга двух авторов</w:t>
      </w:r>
    </w:p>
    <w:p w:rsidR="00315795" w:rsidRDefault="00AA23D4">
      <w:pPr>
        <w:pStyle w:val="a3"/>
        <w:spacing w:before="40" w:line="276" w:lineRule="auto"/>
        <w:ind w:left="280" w:right="283"/>
      </w:pPr>
      <w:r>
        <w:t>Мижериков, В.А. Введение в педагогическую профессию / В.А.  Мижериков, М.Н. Ермоленко. - М.: Педагогическое общество России, 2012. – 286</w:t>
      </w:r>
      <w:r>
        <w:rPr>
          <w:spacing w:val="-8"/>
        </w:rPr>
        <w:t xml:space="preserve"> </w:t>
      </w:r>
      <w:r>
        <w:t>с.</w:t>
      </w:r>
    </w:p>
    <w:p w:rsidR="00315795" w:rsidRDefault="00AA23D4">
      <w:pPr>
        <w:spacing w:line="275" w:lineRule="exact"/>
        <w:ind w:left="846"/>
        <w:jc w:val="both"/>
        <w:rPr>
          <w:i/>
          <w:sz w:val="24"/>
        </w:rPr>
      </w:pPr>
      <w:r>
        <w:rPr>
          <w:i/>
          <w:sz w:val="24"/>
        </w:rPr>
        <w:t>Книга трех авторов</w:t>
      </w:r>
    </w:p>
    <w:p w:rsidR="00315795" w:rsidRDefault="00AA23D4">
      <w:pPr>
        <w:pStyle w:val="a3"/>
        <w:spacing w:before="44" w:line="276" w:lineRule="auto"/>
        <w:ind w:left="280" w:right="282"/>
      </w:pPr>
      <w:r>
        <w:t>Фридман, Л.М. Изучение личности учащегося и ученических коллективов / Л.М. Фридман, Т.А. Пушкина, И.Я. Каплунович. – М.: Просвещение, 2010. – 206 с.</w:t>
      </w:r>
    </w:p>
    <w:p w:rsidR="00315795" w:rsidRDefault="00AA23D4">
      <w:pPr>
        <w:spacing w:line="275" w:lineRule="exact"/>
        <w:ind w:left="846"/>
        <w:jc w:val="both"/>
        <w:rPr>
          <w:i/>
          <w:sz w:val="24"/>
        </w:rPr>
      </w:pPr>
      <w:r>
        <w:rPr>
          <w:i/>
          <w:sz w:val="24"/>
        </w:rPr>
        <w:t>Книга четырех и более авторов</w:t>
      </w:r>
    </w:p>
    <w:p w:rsidR="00315795" w:rsidRDefault="00AA23D4">
      <w:pPr>
        <w:pStyle w:val="a3"/>
        <w:spacing w:before="41" w:line="278" w:lineRule="auto"/>
        <w:ind w:left="280" w:right="284"/>
      </w:pPr>
      <w:r>
        <w:t>Технология управления персоналом. Настольная книга менеджера /П.В. Журавлев, С.А. Карташов, Н.К. Маусов [и др.]. – М.: Экзамен, 2011. – 576 с.</w:t>
      </w:r>
    </w:p>
    <w:p w:rsidR="00315795" w:rsidRDefault="00AA23D4">
      <w:pPr>
        <w:spacing w:line="272" w:lineRule="exact"/>
        <w:ind w:left="846"/>
        <w:jc w:val="both"/>
        <w:rPr>
          <w:i/>
          <w:sz w:val="24"/>
        </w:rPr>
      </w:pPr>
      <w:r>
        <w:rPr>
          <w:i/>
          <w:sz w:val="24"/>
        </w:rPr>
        <w:t>Книги с указанием редактора и составителя</w:t>
      </w:r>
    </w:p>
    <w:p w:rsidR="00315795" w:rsidRDefault="00AA23D4">
      <w:pPr>
        <w:pStyle w:val="a3"/>
        <w:spacing w:before="41" w:line="276" w:lineRule="auto"/>
        <w:ind w:left="280" w:right="276"/>
      </w:pPr>
      <w:r>
        <w:t>Философско-психологические проблемы образования / под ред. В.В. Давыдова. – М.: Интор, 2010. – 127 с.</w:t>
      </w:r>
    </w:p>
    <w:p w:rsidR="00315795" w:rsidRDefault="00AA23D4">
      <w:pPr>
        <w:spacing w:before="1"/>
        <w:ind w:left="846"/>
        <w:jc w:val="both"/>
        <w:rPr>
          <w:i/>
          <w:sz w:val="24"/>
        </w:rPr>
      </w:pPr>
      <w:r>
        <w:rPr>
          <w:i/>
          <w:sz w:val="24"/>
        </w:rPr>
        <w:t>Многотомные издания (определенный том)</w:t>
      </w:r>
    </w:p>
    <w:p w:rsidR="00315795" w:rsidRDefault="00AA23D4">
      <w:pPr>
        <w:pStyle w:val="a3"/>
        <w:spacing w:before="41" w:line="276" w:lineRule="auto"/>
        <w:ind w:left="280" w:right="276"/>
      </w:pPr>
      <w:r>
        <w:t>Гражданское право: в 3т. Т.1: учебник / под ред. А.П. Сергеева, Ю.К. Толстого. – 4-е изд., перераб. и доп. – М.: Л.В. Рожникова, 2009. – 624 с.</w:t>
      </w:r>
    </w:p>
    <w:p w:rsidR="00315795" w:rsidRDefault="00AA23D4">
      <w:pPr>
        <w:spacing w:line="275" w:lineRule="exact"/>
        <w:ind w:left="846"/>
        <w:jc w:val="both"/>
        <w:rPr>
          <w:i/>
          <w:sz w:val="24"/>
        </w:rPr>
      </w:pPr>
      <w:r>
        <w:rPr>
          <w:i/>
          <w:sz w:val="24"/>
        </w:rPr>
        <w:t>Статьи из журналов</w:t>
      </w:r>
    </w:p>
    <w:p w:rsidR="00315795" w:rsidRDefault="00AA23D4">
      <w:pPr>
        <w:pStyle w:val="a3"/>
        <w:spacing w:before="43"/>
        <w:ind w:left="846" w:firstLine="0"/>
      </w:pPr>
      <w:r>
        <w:t>Шилова,Т.А. Психодиагностика и коррекция детей с отклонениями в поведении</w:t>
      </w:r>
    </w:p>
    <w:p w:rsidR="00315795" w:rsidRDefault="00AA23D4">
      <w:pPr>
        <w:pStyle w:val="a3"/>
        <w:spacing w:before="41"/>
        <w:ind w:left="280" w:firstLine="0"/>
      </w:pPr>
      <w:r>
        <w:t>/Т.А. Шилова // Начальная школа. - 2012.-№5. – С.15-18.</w:t>
      </w:r>
    </w:p>
    <w:p w:rsidR="00315795" w:rsidRDefault="00AA23D4">
      <w:pPr>
        <w:spacing w:before="41"/>
        <w:ind w:left="846"/>
        <w:jc w:val="both"/>
        <w:rPr>
          <w:i/>
          <w:sz w:val="24"/>
        </w:rPr>
      </w:pPr>
      <w:r>
        <w:rPr>
          <w:i/>
          <w:sz w:val="24"/>
        </w:rPr>
        <w:t>Статья из газеты</w:t>
      </w:r>
    </w:p>
    <w:p w:rsidR="00315795" w:rsidRDefault="00AA23D4">
      <w:pPr>
        <w:pStyle w:val="a3"/>
        <w:spacing w:before="41"/>
        <w:ind w:left="846" w:firstLine="0"/>
      </w:pPr>
      <w:r>
        <w:t>Степанова, Е.Н. Педагогический контроль в процессе воспитания/ Е.Н. Степанова</w:t>
      </w:r>
    </w:p>
    <w:p w:rsidR="00315795" w:rsidRDefault="00AA23D4">
      <w:pPr>
        <w:pStyle w:val="a3"/>
        <w:spacing w:before="41"/>
        <w:ind w:left="280" w:firstLine="0"/>
      </w:pPr>
      <w:r>
        <w:t>//Учительская газета. – 2013. – 16 марта. – С.2-3.</w:t>
      </w:r>
    </w:p>
    <w:p w:rsidR="00315795" w:rsidRDefault="00AA23D4">
      <w:pPr>
        <w:spacing w:before="43"/>
        <w:ind w:left="846"/>
        <w:jc w:val="both"/>
        <w:rPr>
          <w:i/>
          <w:sz w:val="24"/>
        </w:rPr>
      </w:pPr>
      <w:r>
        <w:rPr>
          <w:i/>
          <w:sz w:val="24"/>
        </w:rPr>
        <w:t>Федеральный закон</w:t>
      </w:r>
    </w:p>
    <w:p w:rsidR="00315795" w:rsidRDefault="00AA23D4">
      <w:pPr>
        <w:pStyle w:val="a3"/>
        <w:spacing w:before="41" w:line="276" w:lineRule="auto"/>
        <w:ind w:left="280" w:right="272"/>
      </w:pPr>
      <w:r>
        <w:t>Российская Федерация. Законы. О государственных и муниципальных учебных заведениях: федер. закон от 16 ноября 2001г. // Собрание законодательства РФ. – 2001.-</w:t>
      </w:r>
    </w:p>
    <w:p w:rsidR="00315795" w:rsidRDefault="00AA23D4">
      <w:pPr>
        <w:pStyle w:val="a3"/>
        <w:spacing w:line="275" w:lineRule="exact"/>
        <w:ind w:left="280" w:firstLine="0"/>
      </w:pPr>
      <w:r>
        <w:t>№ 58. – Ст. 47</w:t>
      </w:r>
    </w:p>
    <w:p w:rsidR="00315795" w:rsidRDefault="00AA23D4">
      <w:pPr>
        <w:spacing w:before="43"/>
        <w:ind w:left="846"/>
        <w:jc w:val="both"/>
        <w:rPr>
          <w:i/>
          <w:sz w:val="24"/>
        </w:rPr>
      </w:pPr>
      <w:r>
        <w:rPr>
          <w:i/>
          <w:sz w:val="24"/>
        </w:rPr>
        <w:t>Сайты в сети Интернет</w:t>
      </w:r>
    </w:p>
    <w:p w:rsidR="00315795" w:rsidRDefault="00AA23D4">
      <w:pPr>
        <w:pStyle w:val="a3"/>
        <w:spacing w:before="41" w:line="276" w:lineRule="auto"/>
        <w:ind w:left="280" w:right="278"/>
      </w:pPr>
      <w:r>
        <w:t xml:space="preserve">Правительство Российской Федерации: официальный сайт. – Москва. – Обновляется в течение суток. – URL: </w:t>
      </w:r>
      <w:hyperlink r:id="rId17">
        <w:r>
          <w:rPr>
            <w:u w:val="single"/>
          </w:rPr>
          <w:t>http://government.ru</w:t>
        </w:r>
        <w:r>
          <w:t xml:space="preserve"> </w:t>
        </w:r>
      </w:hyperlink>
      <w:r>
        <w:t>(дата обращения: 19.02.2018).</w:t>
      </w:r>
    </w:p>
    <w:p w:rsidR="00315795" w:rsidRDefault="00AA23D4">
      <w:pPr>
        <w:spacing w:line="275" w:lineRule="exact"/>
        <w:ind w:left="846"/>
        <w:jc w:val="both"/>
        <w:rPr>
          <w:i/>
          <w:sz w:val="24"/>
        </w:rPr>
      </w:pPr>
      <w:r>
        <w:rPr>
          <w:i/>
          <w:sz w:val="24"/>
        </w:rPr>
        <w:t>Ресурсы с сайта в сети Интернет</w:t>
      </w:r>
    </w:p>
    <w:p w:rsidR="00315795" w:rsidRDefault="00AA23D4">
      <w:pPr>
        <w:pStyle w:val="a3"/>
        <w:spacing w:before="43" w:line="276" w:lineRule="auto"/>
        <w:ind w:left="280" w:right="276"/>
      </w:pPr>
      <w:r>
        <w:t xml:space="preserve">Интерактивная карта мира / Google // Maps-of-world.ru: карта мира : [сайт]. – URL: </w:t>
      </w:r>
      <w:hyperlink r:id="rId18">
        <w:r>
          <w:rPr>
            <w:u w:val="single"/>
          </w:rPr>
          <w:t>http://maps-of-world.ru/inter.html</w:t>
        </w:r>
        <w:r>
          <w:t xml:space="preserve"> </w:t>
        </w:r>
      </w:hyperlink>
      <w:r>
        <w:t>(дата обращения:</w:t>
      </w:r>
      <w:r>
        <w:rPr>
          <w:spacing w:val="-1"/>
        </w:rPr>
        <w:t xml:space="preserve"> </w:t>
      </w:r>
      <w:r>
        <w:t>17.09.2020).</w:t>
      </w:r>
    </w:p>
    <w:p w:rsidR="00315795" w:rsidRDefault="00AA23D4">
      <w:pPr>
        <w:spacing w:line="275" w:lineRule="exact"/>
        <w:ind w:left="846"/>
        <w:jc w:val="both"/>
        <w:rPr>
          <w:i/>
          <w:sz w:val="24"/>
        </w:rPr>
      </w:pPr>
      <w:r>
        <w:rPr>
          <w:i/>
          <w:sz w:val="24"/>
        </w:rPr>
        <w:t>Описание книги из Электронной библиотеки ЭБС Юрайт</w:t>
      </w:r>
    </w:p>
    <w:p w:rsidR="00315795" w:rsidRDefault="00AA23D4">
      <w:pPr>
        <w:pStyle w:val="a3"/>
        <w:spacing w:before="41" w:line="276" w:lineRule="auto"/>
        <w:ind w:left="280" w:right="276"/>
      </w:pPr>
      <w:r>
        <w:t>Ланин, Б. А. Методика преподавания литературы : учебная  хрестоматия : учебное пособие / Б. А. Ланин. — 4-е изд., испр. и доп. — Москва : Издательство Юрайт, 2020. — 339 с. —Текст: электронный // ЭБС Юрайт [сайт]. — URL: https://urait.ru/bcode/454432 (дата обращения:</w:t>
      </w:r>
      <w:r>
        <w:rPr>
          <w:spacing w:val="-1"/>
        </w:rPr>
        <w:t xml:space="preserve"> </w:t>
      </w:r>
      <w:r>
        <w:t>20.04.2020).</w:t>
      </w:r>
    </w:p>
    <w:p w:rsidR="00315795" w:rsidRDefault="00AA23D4">
      <w:pPr>
        <w:pStyle w:val="a3"/>
        <w:spacing w:line="276" w:lineRule="auto"/>
        <w:ind w:left="280" w:right="276"/>
      </w:pPr>
      <w:r>
        <w:t>В тексте курсовой работы на все приложения должны быть даны ссылки. Приложения располагают в порядке ссылок на них в тексте. Каждое приложение следует начинать с новой страницы с указанием наверху посередине слова</w:t>
      </w:r>
    </w:p>
    <w:p w:rsidR="00315795" w:rsidRDefault="00AA23D4">
      <w:pPr>
        <w:pStyle w:val="a3"/>
        <w:spacing w:before="1" w:line="276" w:lineRule="auto"/>
        <w:ind w:left="280" w:right="281" w:firstLine="0"/>
      </w:pPr>
      <w:r>
        <w:t>«Приложение» и его обозначения. Заголовок приложения записывают симметрично относительно текста с прописной буквы отдельной строкой.</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a3"/>
        <w:spacing w:before="80" w:line="276" w:lineRule="auto"/>
        <w:ind w:left="280" w:right="272"/>
      </w:pPr>
      <w:r>
        <w:lastRenderedPageBreak/>
        <w:t>Приложения обозначают заглавными буквами русского алфавита, начиная с А, за исключением букв Е, З, И, О, Ч, Ь, Ы, Ъ. Например: Приложение А, Приложение Б. В случае полного использования букв русского алфавита, допускается обозначение приложений буквами латинского алфавита (за исключением букв I, O), в случае их полного использования – арабскими цифрами. Приложения могут быть перечислены в оглавлении работы с указанием их обозначения и заголовков.</w:t>
      </w:r>
    </w:p>
    <w:p w:rsidR="00315795" w:rsidRDefault="00AA23D4">
      <w:pPr>
        <w:pStyle w:val="a3"/>
        <w:spacing w:line="278" w:lineRule="auto"/>
        <w:ind w:left="280" w:right="284"/>
      </w:pPr>
      <w:r>
        <w:t>Таблицы каждого приложения обозначают отдельной нумерацией арабскими цифрами с добавлением перед цифрой обозначения приложения.</w:t>
      </w:r>
    </w:p>
    <w:p w:rsidR="00315795" w:rsidRDefault="00AA23D4">
      <w:pPr>
        <w:pStyle w:val="Heading3"/>
        <w:ind w:left="846"/>
      </w:pPr>
      <w:r>
        <w:t>Критерии оценки курсовой</w:t>
      </w:r>
      <w:r>
        <w:rPr>
          <w:spacing w:val="-12"/>
        </w:rPr>
        <w:t xml:space="preserve"> </w:t>
      </w:r>
      <w:r>
        <w:t>работы</w:t>
      </w:r>
    </w:p>
    <w:p w:rsidR="00315795" w:rsidRDefault="00AA23D4">
      <w:pPr>
        <w:pStyle w:val="a3"/>
        <w:spacing w:before="35"/>
        <w:ind w:left="846" w:firstLine="0"/>
      </w:pPr>
      <w:r>
        <w:t>Оценка «Отлично» (5) ставится,</w:t>
      </w:r>
      <w:r>
        <w:rPr>
          <w:spacing w:val="-18"/>
        </w:rPr>
        <w:t xml:space="preserve"> </w:t>
      </w:r>
      <w:r>
        <w:t>если:</w:t>
      </w:r>
    </w:p>
    <w:p w:rsidR="00315795" w:rsidRDefault="00AA23D4">
      <w:pPr>
        <w:pStyle w:val="a5"/>
        <w:numPr>
          <w:ilvl w:val="0"/>
          <w:numId w:val="11"/>
        </w:numPr>
        <w:tabs>
          <w:tab w:val="left" w:pos="1025"/>
        </w:tabs>
        <w:spacing w:before="41" w:line="278" w:lineRule="auto"/>
        <w:ind w:right="279" w:firstLine="566"/>
        <w:jc w:val="both"/>
        <w:rPr>
          <w:sz w:val="24"/>
        </w:rPr>
      </w:pPr>
      <w:r>
        <w:rPr>
          <w:sz w:val="24"/>
        </w:rPr>
        <w:t>работа является самостоятельным, завершенным исследованием, оформлена в соответствии с</w:t>
      </w:r>
      <w:r>
        <w:rPr>
          <w:spacing w:val="-2"/>
          <w:sz w:val="24"/>
        </w:rPr>
        <w:t xml:space="preserve"> </w:t>
      </w:r>
      <w:r>
        <w:rPr>
          <w:sz w:val="24"/>
        </w:rPr>
        <w:t>требованиями;</w:t>
      </w:r>
    </w:p>
    <w:p w:rsidR="00315795" w:rsidRDefault="00AA23D4">
      <w:pPr>
        <w:pStyle w:val="a5"/>
        <w:numPr>
          <w:ilvl w:val="0"/>
          <w:numId w:val="11"/>
        </w:numPr>
        <w:tabs>
          <w:tab w:val="left" w:pos="1006"/>
        </w:tabs>
        <w:spacing w:line="276" w:lineRule="auto"/>
        <w:ind w:right="279" w:firstLine="566"/>
        <w:jc w:val="both"/>
        <w:rPr>
          <w:sz w:val="24"/>
        </w:rPr>
      </w:pPr>
      <w:r>
        <w:rPr>
          <w:sz w:val="24"/>
        </w:rPr>
        <w:t>студент владеет научным стилем изложения материала, во введении обосновал актуальность избранной темы, сформулировал методологическую основу исследования, теоретические положения проанализированы глубоко и полно, сделал непротиворечивые и логичные выводы по основной части</w:t>
      </w:r>
      <w:r>
        <w:rPr>
          <w:spacing w:val="-8"/>
          <w:sz w:val="24"/>
        </w:rPr>
        <w:t xml:space="preserve"> </w:t>
      </w:r>
      <w:r>
        <w:rPr>
          <w:sz w:val="24"/>
        </w:rPr>
        <w:t>работы;</w:t>
      </w:r>
    </w:p>
    <w:p w:rsidR="00315795" w:rsidRDefault="00AA23D4">
      <w:pPr>
        <w:pStyle w:val="a5"/>
        <w:numPr>
          <w:ilvl w:val="0"/>
          <w:numId w:val="11"/>
        </w:numPr>
        <w:tabs>
          <w:tab w:val="left" w:pos="994"/>
        </w:tabs>
        <w:spacing w:line="276" w:lineRule="auto"/>
        <w:ind w:right="285" w:firstLine="566"/>
        <w:jc w:val="both"/>
        <w:rPr>
          <w:sz w:val="24"/>
        </w:rPr>
      </w:pPr>
      <w:r>
        <w:rPr>
          <w:sz w:val="24"/>
        </w:rPr>
        <w:t>в заключении дается краткий отчет о решении поставленных задач, достижении цели, подтверждении рабочей гипотезы, говорится о степени завершенности работы и перспективах ее продолжения;</w:t>
      </w:r>
    </w:p>
    <w:p w:rsidR="00315795" w:rsidRDefault="00AA23D4">
      <w:pPr>
        <w:pStyle w:val="a5"/>
        <w:numPr>
          <w:ilvl w:val="0"/>
          <w:numId w:val="11"/>
        </w:numPr>
        <w:tabs>
          <w:tab w:val="left" w:pos="986"/>
        </w:tabs>
        <w:ind w:left="986" w:hanging="140"/>
        <w:jc w:val="both"/>
        <w:rPr>
          <w:sz w:val="24"/>
        </w:rPr>
      </w:pPr>
      <w:r>
        <w:rPr>
          <w:sz w:val="24"/>
        </w:rPr>
        <w:t>работа сопровождается ссылками на источники</w:t>
      </w:r>
      <w:r>
        <w:rPr>
          <w:spacing w:val="-4"/>
          <w:sz w:val="24"/>
        </w:rPr>
        <w:t xml:space="preserve"> </w:t>
      </w:r>
      <w:r>
        <w:rPr>
          <w:sz w:val="24"/>
        </w:rPr>
        <w:t>информации;</w:t>
      </w:r>
    </w:p>
    <w:p w:rsidR="00315795" w:rsidRDefault="00AA23D4">
      <w:pPr>
        <w:pStyle w:val="a5"/>
        <w:numPr>
          <w:ilvl w:val="0"/>
          <w:numId w:val="11"/>
        </w:numPr>
        <w:tabs>
          <w:tab w:val="left" w:pos="986"/>
        </w:tabs>
        <w:spacing w:before="38"/>
        <w:ind w:left="986" w:hanging="140"/>
        <w:jc w:val="both"/>
        <w:rPr>
          <w:sz w:val="24"/>
        </w:rPr>
      </w:pPr>
      <w:r>
        <w:rPr>
          <w:sz w:val="24"/>
        </w:rPr>
        <w:t>оформление списка используемых источников соответствует</w:t>
      </w:r>
      <w:r>
        <w:rPr>
          <w:spacing w:val="-8"/>
          <w:sz w:val="24"/>
        </w:rPr>
        <w:t xml:space="preserve"> </w:t>
      </w:r>
      <w:r>
        <w:rPr>
          <w:sz w:val="24"/>
        </w:rPr>
        <w:t>требованиям.</w:t>
      </w:r>
    </w:p>
    <w:p w:rsidR="00315795" w:rsidRDefault="00AA23D4">
      <w:pPr>
        <w:pStyle w:val="a3"/>
        <w:spacing w:before="41" w:line="276" w:lineRule="auto"/>
        <w:ind w:left="280" w:right="282"/>
      </w:pPr>
      <w:r>
        <w:t>Оценка «Хорошо» (4) ставится, если работа в основном соответствует требованиям научного исследования, но имеет некоторые из перечисленных недостатков (два-три):</w:t>
      </w:r>
    </w:p>
    <w:p w:rsidR="00315795" w:rsidRDefault="00AA23D4">
      <w:pPr>
        <w:pStyle w:val="a5"/>
        <w:numPr>
          <w:ilvl w:val="0"/>
          <w:numId w:val="11"/>
        </w:numPr>
        <w:tabs>
          <w:tab w:val="left" w:pos="986"/>
        </w:tabs>
        <w:spacing w:before="1"/>
        <w:ind w:left="986" w:hanging="140"/>
        <w:jc w:val="both"/>
        <w:rPr>
          <w:sz w:val="24"/>
        </w:rPr>
      </w:pPr>
      <w:r>
        <w:rPr>
          <w:sz w:val="24"/>
        </w:rPr>
        <w:t>не всегда выдержан научный стиль изложения</w:t>
      </w:r>
      <w:r>
        <w:rPr>
          <w:spacing w:val="-5"/>
          <w:sz w:val="24"/>
        </w:rPr>
        <w:t xml:space="preserve"> </w:t>
      </w:r>
      <w:r>
        <w:rPr>
          <w:sz w:val="24"/>
        </w:rPr>
        <w:t>материала;</w:t>
      </w:r>
    </w:p>
    <w:p w:rsidR="00315795" w:rsidRDefault="00AA23D4">
      <w:pPr>
        <w:pStyle w:val="a5"/>
        <w:numPr>
          <w:ilvl w:val="0"/>
          <w:numId w:val="11"/>
        </w:numPr>
        <w:tabs>
          <w:tab w:val="left" w:pos="986"/>
        </w:tabs>
        <w:spacing w:before="41"/>
        <w:ind w:left="986" w:hanging="140"/>
        <w:jc w:val="both"/>
        <w:rPr>
          <w:sz w:val="24"/>
        </w:rPr>
      </w:pPr>
      <w:r>
        <w:rPr>
          <w:sz w:val="24"/>
        </w:rPr>
        <w:t>отсутствует четкость в оформлении</w:t>
      </w:r>
      <w:r>
        <w:rPr>
          <w:spacing w:val="-1"/>
          <w:sz w:val="24"/>
        </w:rPr>
        <w:t xml:space="preserve"> </w:t>
      </w:r>
      <w:r>
        <w:rPr>
          <w:sz w:val="24"/>
        </w:rPr>
        <w:t>выводов;</w:t>
      </w:r>
    </w:p>
    <w:p w:rsidR="00315795" w:rsidRDefault="00AA23D4">
      <w:pPr>
        <w:pStyle w:val="a5"/>
        <w:numPr>
          <w:ilvl w:val="0"/>
          <w:numId w:val="11"/>
        </w:numPr>
        <w:tabs>
          <w:tab w:val="left" w:pos="1104"/>
        </w:tabs>
        <w:spacing w:before="40" w:line="276" w:lineRule="auto"/>
        <w:ind w:right="284" w:firstLine="566"/>
        <w:rPr>
          <w:sz w:val="24"/>
        </w:rPr>
      </w:pPr>
      <w:r>
        <w:rPr>
          <w:sz w:val="24"/>
        </w:rPr>
        <w:t>отмечается несогласованность некоторых компонентов методологического аппарата;</w:t>
      </w:r>
    </w:p>
    <w:p w:rsidR="00315795" w:rsidRDefault="00AA23D4">
      <w:pPr>
        <w:pStyle w:val="a5"/>
        <w:numPr>
          <w:ilvl w:val="0"/>
          <w:numId w:val="11"/>
        </w:numPr>
        <w:tabs>
          <w:tab w:val="left" w:pos="986"/>
        </w:tabs>
        <w:spacing w:before="2"/>
        <w:ind w:left="986" w:hanging="140"/>
        <w:rPr>
          <w:sz w:val="24"/>
        </w:rPr>
      </w:pPr>
      <w:r>
        <w:rPr>
          <w:sz w:val="24"/>
        </w:rPr>
        <w:t>несоответствие ссылок списку использованных</w:t>
      </w:r>
      <w:r>
        <w:rPr>
          <w:spacing w:val="-9"/>
          <w:sz w:val="24"/>
        </w:rPr>
        <w:t xml:space="preserve"> </w:t>
      </w:r>
      <w:r>
        <w:rPr>
          <w:sz w:val="24"/>
        </w:rPr>
        <w:t>источников;</w:t>
      </w:r>
    </w:p>
    <w:p w:rsidR="00315795" w:rsidRDefault="00AA23D4">
      <w:pPr>
        <w:pStyle w:val="a5"/>
        <w:numPr>
          <w:ilvl w:val="0"/>
          <w:numId w:val="11"/>
        </w:numPr>
        <w:tabs>
          <w:tab w:val="left" w:pos="986"/>
        </w:tabs>
        <w:spacing w:before="40"/>
        <w:ind w:left="986" w:hanging="140"/>
        <w:rPr>
          <w:sz w:val="24"/>
        </w:rPr>
      </w:pPr>
      <w:r>
        <w:rPr>
          <w:sz w:val="24"/>
        </w:rPr>
        <w:t>в оформлении имеют место отдельные</w:t>
      </w:r>
      <w:r>
        <w:rPr>
          <w:spacing w:val="-6"/>
          <w:sz w:val="24"/>
        </w:rPr>
        <w:t xml:space="preserve"> </w:t>
      </w:r>
      <w:r>
        <w:rPr>
          <w:sz w:val="24"/>
        </w:rPr>
        <w:t>недочеты.</w:t>
      </w:r>
    </w:p>
    <w:p w:rsidR="00315795" w:rsidRDefault="00AA23D4">
      <w:pPr>
        <w:pStyle w:val="a3"/>
        <w:spacing w:before="42" w:line="276" w:lineRule="auto"/>
        <w:ind w:left="280" w:right="283"/>
      </w:pPr>
      <w:r>
        <w:t>Оценка «Удовлетворительно» (3) ставится, если работа является достаточно завершенным исследованием, ее содержание соответствует цели, но при этом допущены некоторые из перечисленных недостатков (три-пять):</w:t>
      </w:r>
    </w:p>
    <w:p w:rsidR="00315795" w:rsidRDefault="00AA23D4">
      <w:pPr>
        <w:pStyle w:val="a5"/>
        <w:numPr>
          <w:ilvl w:val="0"/>
          <w:numId w:val="11"/>
        </w:numPr>
        <w:tabs>
          <w:tab w:val="left" w:pos="986"/>
        </w:tabs>
        <w:spacing w:before="1"/>
        <w:ind w:left="986" w:hanging="140"/>
        <w:rPr>
          <w:sz w:val="24"/>
        </w:rPr>
      </w:pPr>
      <w:r>
        <w:rPr>
          <w:sz w:val="24"/>
        </w:rPr>
        <w:t>не всегда выдержан научный стиль изложения</w:t>
      </w:r>
      <w:r>
        <w:rPr>
          <w:spacing w:val="-5"/>
          <w:sz w:val="24"/>
        </w:rPr>
        <w:t xml:space="preserve"> </w:t>
      </w:r>
      <w:r>
        <w:rPr>
          <w:sz w:val="24"/>
        </w:rPr>
        <w:t>материала;</w:t>
      </w:r>
    </w:p>
    <w:p w:rsidR="00315795" w:rsidRDefault="00AA23D4">
      <w:pPr>
        <w:pStyle w:val="a5"/>
        <w:numPr>
          <w:ilvl w:val="0"/>
          <w:numId w:val="11"/>
        </w:numPr>
        <w:tabs>
          <w:tab w:val="left" w:pos="986"/>
        </w:tabs>
        <w:spacing w:before="40"/>
        <w:ind w:left="986" w:hanging="140"/>
        <w:rPr>
          <w:sz w:val="24"/>
        </w:rPr>
      </w:pPr>
      <w:r>
        <w:rPr>
          <w:sz w:val="24"/>
        </w:rPr>
        <w:t>отсутствует четкость в оформлении</w:t>
      </w:r>
      <w:r>
        <w:rPr>
          <w:spacing w:val="-1"/>
          <w:sz w:val="24"/>
        </w:rPr>
        <w:t xml:space="preserve"> </w:t>
      </w:r>
      <w:r>
        <w:rPr>
          <w:sz w:val="24"/>
        </w:rPr>
        <w:t>выводов;</w:t>
      </w:r>
    </w:p>
    <w:p w:rsidR="00315795" w:rsidRDefault="00AA23D4">
      <w:pPr>
        <w:pStyle w:val="a5"/>
        <w:numPr>
          <w:ilvl w:val="0"/>
          <w:numId w:val="11"/>
        </w:numPr>
        <w:tabs>
          <w:tab w:val="left" w:pos="986"/>
        </w:tabs>
        <w:spacing w:before="41"/>
        <w:ind w:left="986" w:hanging="140"/>
        <w:rPr>
          <w:sz w:val="24"/>
        </w:rPr>
      </w:pPr>
      <w:r>
        <w:rPr>
          <w:sz w:val="24"/>
        </w:rPr>
        <w:t>нарушена структура</w:t>
      </w:r>
      <w:r>
        <w:rPr>
          <w:spacing w:val="-1"/>
          <w:sz w:val="24"/>
        </w:rPr>
        <w:t xml:space="preserve"> </w:t>
      </w:r>
      <w:r>
        <w:rPr>
          <w:sz w:val="24"/>
        </w:rPr>
        <w:t>введения;</w:t>
      </w:r>
    </w:p>
    <w:p w:rsidR="00315795" w:rsidRDefault="00AA23D4">
      <w:pPr>
        <w:pStyle w:val="a5"/>
        <w:numPr>
          <w:ilvl w:val="0"/>
          <w:numId w:val="11"/>
        </w:numPr>
        <w:tabs>
          <w:tab w:val="left" w:pos="1104"/>
        </w:tabs>
        <w:spacing w:before="43" w:line="276" w:lineRule="auto"/>
        <w:ind w:right="284" w:firstLine="566"/>
        <w:rPr>
          <w:sz w:val="24"/>
        </w:rPr>
      </w:pPr>
      <w:r>
        <w:rPr>
          <w:sz w:val="24"/>
        </w:rPr>
        <w:t>отмечается несогласованность некоторых компонентов методологического аппарата;</w:t>
      </w:r>
    </w:p>
    <w:p w:rsidR="00315795" w:rsidRDefault="00AA23D4">
      <w:pPr>
        <w:pStyle w:val="a5"/>
        <w:numPr>
          <w:ilvl w:val="0"/>
          <w:numId w:val="11"/>
        </w:numPr>
        <w:tabs>
          <w:tab w:val="left" w:pos="986"/>
        </w:tabs>
        <w:spacing w:line="275" w:lineRule="exact"/>
        <w:ind w:left="986" w:hanging="140"/>
        <w:rPr>
          <w:sz w:val="24"/>
        </w:rPr>
      </w:pPr>
      <w:r>
        <w:rPr>
          <w:sz w:val="24"/>
        </w:rPr>
        <w:t>несоответствие ссылок списку использованных</w:t>
      </w:r>
      <w:r>
        <w:rPr>
          <w:spacing w:val="-9"/>
          <w:sz w:val="24"/>
        </w:rPr>
        <w:t xml:space="preserve"> </w:t>
      </w:r>
      <w:r>
        <w:rPr>
          <w:sz w:val="24"/>
        </w:rPr>
        <w:t>источников;</w:t>
      </w:r>
    </w:p>
    <w:p w:rsidR="00315795" w:rsidRDefault="00AA23D4">
      <w:pPr>
        <w:pStyle w:val="a5"/>
        <w:numPr>
          <w:ilvl w:val="0"/>
          <w:numId w:val="11"/>
        </w:numPr>
        <w:tabs>
          <w:tab w:val="left" w:pos="986"/>
        </w:tabs>
        <w:spacing w:before="41"/>
        <w:ind w:left="986" w:hanging="140"/>
        <w:rPr>
          <w:sz w:val="24"/>
        </w:rPr>
      </w:pPr>
      <w:r>
        <w:rPr>
          <w:sz w:val="24"/>
        </w:rPr>
        <w:t>в оформлении допущены существенные</w:t>
      </w:r>
      <w:r>
        <w:rPr>
          <w:spacing w:val="-4"/>
          <w:sz w:val="24"/>
        </w:rPr>
        <w:t xml:space="preserve"> </w:t>
      </w:r>
      <w:r>
        <w:rPr>
          <w:sz w:val="24"/>
        </w:rPr>
        <w:t>недочеты;</w:t>
      </w:r>
    </w:p>
    <w:p w:rsidR="00315795" w:rsidRDefault="00AA23D4">
      <w:pPr>
        <w:pStyle w:val="a5"/>
        <w:numPr>
          <w:ilvl w:val="0"/>
          <w:numId w:val="11"/>
        </w:numPr>
        <w:tabs>
          <w:tab w:val="left" w:pos="1118"/>
        </w:tabs>
        <w:spacing w:before="44" w:line="276" w:lineRule="auto"/>
        <w:ind w:right="283" w:firstLine="566"/>
        <w:rPr>
          <w:sz w:val="24"/>
        </w:rPr>
      </w:pPr>
      <w:r>
        <w:rPr>
          <w:sz w:val="24"/>
        </w:rPr>
        <w:t>в тексте работы имеются опечатки, орфографические, пунктуационные, стилистические и другие</w:t>
      </w:r>
      <w:r>
        <w:rPr>
          <w:spacing w:val="-3"/>
          <w:sz w:val="24"/>
        </w:rPr>
        <w:t xml:space="preserve"> </w:t>
      </w:r>
      <w:r>
        <w:rPr>
          <w:sz w:val="24"/>
        </w:rPr>
        <w:t>ошибки;</w:t>
      </w:r>
    </w:p>
    <w:p w:rsidR="00315795" w:rsidRDefault="00AA23D4">
      <w:pPr>
        <w:pStyle w:val="a5"/>
        <w:numPr>
          <w:ilvl w:val="0"/>
          <w:numId w:val="11"/>
        </w:numPr>
        <w:tabs>
          <w:tab w:val="left" w:pos="986"/>
        </w:tabs>
        <w:spacing w:line="275" w:lineRule="exact"/>
        <w:ind w:left="986" w:hanging="140"/>
        <w:rPr>
          <w:sz w:val="24"/>
        </w:rPr>
      </w:pPr>
      <w:r>
        <w:rPr>
          <w:sz w:val="24"/>
        </w:rPr>
        <w:t>отсутствует иллюстрация теоретических положений</w:t>
      </w:r>
      <w:r>
        <w:rPr>
          <w:spacing w:val="-3"/>
          <w:sz w:val="24"/>
        </w:rPr>
        <w:t xml:space="preserve"> </w:t>
      </w:r>
      <w:r>
        <w:rPr>
          <w:sz w:val="24"/>
        </w:rPr>
        <w:t>работы;</w:t>
      </w:r>
    </w:p>
    <w:p w:rsidR="00315795" w:rsidRDefault="00AA23D4">
      <w:pPr>
        <w:pStyle w:val="a5"/>
        <w:numPr>
          <w:ilvl w:val="0"/>
          <w:numId w:val="11"/>
        </w:numPr>
        <w:tabs>
          <w:tab w:val="left" w:pos="986"/>
        </w:tabs>
        <w:spacing w:before="41"/>
        <w:ind w:left="986" w:hanging="140"/>
        <w:rPr>
          <w:sz w:val="24"/>
        </w:rPr>
      </w:pPr>
      <w:r>
        <w:rPr>
          <w:sz w:val="24"/>
        </w:rPr>
        <w:t>задачи исследования решены не в полном объёме и</w:t>
      </w:r>
      <w:r>
        <w:rPr>
          <w:spacing w:val="-5"/>
          <w:sz w:val="24"/>
        </w:rPr>
        <w:t xml:space="preserve"> </w:t>
      </w:r>
      <w:r>
        <w:rPr>
          <w:sz w:val="24"/>
        </w:rPr>
        <w:t>др.</w:t>
      </w:r>
    </w:p>
    <w:p w:rsidR="00315795" w:rsidRDefault="00315795">
      <w:pPr>
        <w:rPr>
          <w:sz w:val="24"/>
        </w:rPr>
        <w:sectPr w:rsidR="00315795">
          <w:pgSz w:w="11910" w:h="16840"/>
          <w:pgMar w:top="1340" w:right="1160" w:bottom="280" w:left="1160" w:header="713" w:footer="0" w:gutter="0"/>
          <w:cols w:space="720"/>
        </w:sectPr>
      </w:pPr>
    </w:p>
    <w:p w:rsidR="00315795" w:rsidRDefault="00AA23D4">
      <w:pPr>
        <w:pStyle w:val="a3"/>
        <w:spacing w:before="80"/>
        <w:ind w:left="846" w:firstLine="0"/>
        <w:jc w:val="left"/>
      </w:pPr>
      <w:r>
        <w:lastRenderedPageBreak/>
        <w:t>Оценка «Неудовлетворительно» (2) ставится, если:</w:t>
      </w:r>
    </w:p>
    <w:p w:rsidR="00315795" w:rsidRDefault="00AA23D4">
      <w:pPr>
        <w:pStyle w:val="a5"/>
        <w:numPr>
          <w:ilvl w:val="0"/>
          <w:numId w:val="11"/>
        </w:numPr>
        <w:tabs>
          <w:tab w:val="left" w:pos="986"/>
        </w:tabs>
        <w:spacing w:before="40"/>
        <w:ind w:left="986" w:hanging="140"/>
        <w:rPr>
          <w:sz w:val="24"/>
        </w:rPr>
      </w:pPr>
      <w:r>
        <w:rPr>
          <w:sz w:val="24"/>
        </w:rPr>
        <w:t>работа не является самостоятельным, завершенным</w:t>
      </w:r>
      <w:r>
        <w:rPr>
          <w:spacing w:val="-6"/>
          <w:sz w:val="24"/>
        </w:rPr>
        <w:t xml:space="preserve"> </w:t>
      </w:r>
      <w:r>
        <w:rPr>
          <w:sz w:val="24"/>
        </w:rPr>
        <w:t>исследованием;</w:t>
      </w:r>
    </w:p>
    <w:p w:rsidR="00315795" w:rsidRDefault="00AA23D4">
      <w:pPr>
        <w:pStyle w:val="a5"/>
        <w:numPr>
          <w:ilvl w:val="0"/>
          <w:numId w:val="11"/>
        </w:numPr>
        <w:tabs>
          <w:tab w:val="left" w:pos="986"/>
        </w:tabs>
        <w:spacing w:before="41"/>
        <w:ind w:left="986" w:hanging="140"/>
        <w:rPr>
          <w:sz w:val="24"/>
        </w:rPr>
      </w:pPr>
      <w:r>
        <w:rPr>
          <w:sz w:val="24"/>
        </w:rPr>
        <w:t>содержание не соответствует теме</w:t>
      </w:r>
      <w:r>
        <w:rPr>
          <w:spacing w:val="-4"/>
          <w:sz w:val="24"/>
        </w:rPr>
        <w:t xml:space="preserve"> </w:t>
      </w:r>
      <w:r>
        <w:rPr>
          <w:sz w:val="24"/>
        </w:rPr>
        <w:t>исследования;</w:t>
      </w:r>
    </w:p>
    <w:p w:rsidR="00315795" w:rsidRDefault="00AA23D4">
      <w:pPr>
        <w:pStyle w:val="a5"/>
        <w:numPr>
          <w:ilvl w:val="0"/>
          <w:numId w:val="11"/>
        </w:numPr>
        <w:tabs>
          <w:tab w:val="left" w:pos="986"/>
        </w:tabs>
        <w:spacing w:before="43"/>
        <w:ind w:left="986" w:hanging="140"/>
        <w:rPr>
          <w:sz w:val="24"/>
        </w:rPr>
      </w:pPr>
      <w:r>
        <w:rPr>
          <w:sz w:val="24"/>
        </w:rPr>
        <w:t>студент не владеет научным стилем изложения</w:t>
      </w:r>
      <w:r>
        <w:rPr>
          <w:spacing w:val="-3"/>
          <w:sz w:val="24"/>
        </w:rPr>
        <w:t xml:space="preserve"> </w:t>
      </w:r>
      <w:r>
        <w:rPr>
          <w:sz w:val="24"/>
        </w:rPr>
        <w:t>материала;</w:t>
      </w:r>
    </w:p>
    <w:p w:rsidR="00315795" w:rsidRDefault="00AA23D4">
      <w:pPr>
        <w:pStyle w:val="a5"/>
        <w:numPr>
          <w:ilvl w:val="0"/>
          <w:numId w:val="11"/>
        </w:numPr>
        <w:tabs>
          <w:tab w:val="left" w:pos="986"/>
        </w:tabs>
        <w:spacing w:before="41"/>
        <w:ind w:left="986" w:hanging="140"/>
        <w:rPr>
          <w:sz w:val="24"/>
        </w:rPr>
      </w:pPr>
      <w:r>
        <w:rPr>
          <w:sz w:val="24"/>
        </w:rPr>
        <w:t>не обосновал актуальность избранной</w:t>
      </w:r>
      <w:r>
        <w:rPr>
          <w:spacing w:val="-2"/>
          <w:sz w:val="24"/>
        </w:rPr>
        <w:t xml:space="preserve"> </w:t>
      </w:r>
      <w:r>
        <w:rPr>
          <w:sz w:val="24"/>
        </w:rPr>
        <w:t>темы;</w:t>
      </w:r>
    </w:p>
    <w:p w:rsidR="00315795" w:rsidRDefault="00AA23D4">
      <w:pPr>
        <w:pStyle w:val="a5"/>
        <w:numPr>
          <w:ilvl w:val="0"/>
          <w:numId w:val="11"/>
        </w:numPr>
        <w:tabs>
          <w:tab w:val="left" w:pos="986"/>
        </w:tabs>
        <w:spacing w:before="41"/>
        <w:ind w:left="986" w:hanging="140"/>
        <w:rPr>
          <w:sz w:val="24"/>
        </w:rPr>
      </w:pPr>
      <w:r>
        <w:rPr>
          <w:sz w:val="24"/>
        </w:rPr>
        <w:t>некорректно сформулирован методологический</w:t>
      </w:r>
      <w:r>
        <w:rPr>
          <w:spacing w:val="-2"/>
          <w:sz w:val="24"/>
        </w:rPr>
        <w:t xml:space="preserve"> </w:t>
      </w:r>
      <w:r>
        <w:rPr>
          <w:sz w:val="24"/>
        </w:rPr>
        <w:t>аппарат;</w:t>
      </w:r>
    </w:p>
    <w:p w:rsidR="00315795" w:rsidRDefault="00AA23D4">
      <w:pPr>
        <w:pStyle w:val="a5"/>
        <w:numPr>
          <w:ilvl w:val="0"/>
          <w:numId w:val="11"/>
        </w:numPr>
        <w:tabs>
          <w:tab w:val="left" w:pos="986"/>
        </w:tabs>
        <w:spacing w:before="41"/>
        <w:ind w:left="986" w:hanging="140"/>
        <w:rPr>
          <w:sz w:val="24"/>
        </w:rPr>
      </w:pPr>
      <w:r>
        <w:rPr>
          <w:sz w:val="24"/>
        </w:rPr>
        <w:t>теоретические положения раскрыты</w:t>
      </w:r>
      <w:r>
        <w:rPr>
          <w:spacing w:val="-2"/>
          <w:sz w:val="24"/>
        </w:rPr>
        <w:t xml:space="preserve"> </w:t>
      </w:r>
      <w:r>
        <w:rPr>
          <w:sz w:val="24"/>
        </w:rPr>
        <w:t>поверхностно;</w:t>
      </w:r>
    </w:p>
    <w:p w:rsidR="00315795" w:rsidRDefault="00AA23D4">
      <w:pPr>
        <w:pStyle w:val="a5"/>
        <w:numPr>
          <w:ilvl w:val="0"/>
          <w:numId w:val="11"/>
        </w:numPr>
        <w:tabs>
          <w:tab w:val="left" w:pos="994"/>
        </w:tabs>
        <w:spacing w:before="43" w:line="276" w:lineRule="auto"/>
        <w:ind w:right="288" w:firstLine="566"/>
        <w:rPr>
          <w:sz w:val="24"/>
        </w:rPr>
      </w:pPr>
      <w:r>
        <w:rPr>
          <w:sz w:val="24"/>
        </w:rPr>
        <w:t>цель исследования не достигнута, задачи не решены, гипотеза на теоретическом уровне не</w:t>
      </w:r>
      <w:r>
        <w:rPr>
          <w:spacing w:val="-3"/>
          <w:sz w:val="24"/>
        </w:rPr>
        <w:t xml:space="preserve"> </w:t>
      </w:r>
      <w:r>
        <w:rPr>
          <w:sz w:val="24"/>
        </w:rPr>
        <w:t>подтверждена.</w:t>
      </w:r>
    </w:p>
    <w:p w:rsidR="00315795" w:rsidRDefault="00315795">
      <w:pPr>
        <w:pStyle w:val="a3"/>
        <w:spacing w:before="10"/>
        <w:ind w:left="0" w:firstLine="0"/>
        <w:jc w:val="left"/>
        <w:rPr>
          <w:sz w:val="27"/>
        </w:rPr>
      </w:pPr>
    </w:p>
    <w:p w:rsidR="00315795" w:rsidRDefault="00AA23D4">
      <w:pPr>
        <w:pStyle w:val="Heading3"/>
        <w:numPr>
          <w:ilvl w:val="2"/>
          <w:numId w:val="25"/>
        </w:numPr>
        <w:tabs>
          <w:tab w:val="left" w:pos="1529"/>
        </w:tabs>
        <w:spacing w:before="1" w:line="278" w:lineRule="auto"/>
        <w:ind w:left="280" w:right="282" w:firstLine="566"/>
      </w:pPr>
      <w:r>
        <w:t>Методические рекомендации по выполнению и защите выпускной квалификационной</w:t>
      </w:r>
      <w:r>
        <w:rPr>
          <w:spacing w:val="-1"/>
        </w:rPr>
        <w:t xml:space="preserve"> </w:t>
      </w:r>
      <w:r>
        <w:t>работы</w:t>
      </w:r>
    </w:p>
    <w:p w:rsidR="00315795" w:rsidRDefault="00AA23D4">
      <w:pPr>
        <w:pStyle w:val="a3"/>
        <w:spacing w:line="276" w:lineRule="auto"/>
        <w:ind w:left="280" w:right="276"/>
      </w:pPr>
      <w:r>
        <w:t>В соответствии с ФГОС по специальности 49.02.01 Физическая культура выпускная квалификационная работа (ВКР) является обязательной частью государственной итоговой аттестации (ГИА). Цель защита ВКР – установление соответствия результатов освоения студентами основных профессиональных образовательных программ СПО требованиям ФГОС по специальности.</w:t>
      </w:r>
    </w:p>
    <w:p w:rsidR="00315795" w:rsidRDefault="00AA23D4">
      <w:pPr>
        <w:pStyle w:val="a3"/>
        <w:spacing w:line="276" w:lineRule="auto"/>
        <w:ind w:left="280" w:right="275"/>
      </w:pPr>
      <w:r>
        <w:t>Подготовка и защита ВКР способствует систематизации, расширению освоенных во время обучения знаний по общепрофессиональным дисциплинам, профессиональным модулям и закреплению знаний выпускника по специальности при решении разрабатываемых в выпускной квалификационной работе конкретных задач, а также выявлению уровня подготовки выпускника к самостоятельной работе и направлены на проверку качества полученных обучающимся знаний и умений, сформированности общих и профессиональных компетенций, позволяющих решать профессиональные задачи.</w:t>
      </w:r>
    </w:p>
    <w:p w:rsidR="00315795" w:rsidRDefault="00AA23D4">
      <w:pPr>
        <w:pStyle w:val="a3"/>
        <w:spacing w:line="276" w:lineRule="auto"/>
        <w:ind w:left="280" w:right="275"/>
      </w:pPr>
      <w:r>
        <w:t>Выпускная квалификационная работа выполняется в виде дипломной работы (дипломного проекта).</w:t>
      </w:r>
    </w:p>
    <w:p w:rsidR="00315795" w:rsidRDefault="00AA23D4">
      <w:pPr>
        <w:pStyle w:val="a3"/>
        <w:spacing w:line="276" w:lineRule="auto"/>
        <w:ind w:left="280" w:right="278"/>
      </w:pPr>
      <w:r>
        <w:t>Темы выпускных квалификационных работ определяются ПЦК преподавателей физической культуры и методики физвоспитания.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основную профессиональную образовательную программу по специальности 49.02.01 Физическая культура. При определении темы учитывается,  что ее содержание может</w:t>
      </w:r>
      <w:r>
        <w:rPr>
          <w:spacing w:val="-4"/>
        </w:rPr>
        <w:t xml:space="preserve"> </w:t>
      </w:r>
      <w:r>
        <w:t>основываться:</w:t>
      </w:r>
    </w:p>
    <w:p w:rsidR="00315795" w:rsidRDefault="00AA23D4">
      <w:pPr>
        <w:pStyle w:val="a5"/>
        <w:numPr>
          <w:ilvl w:val="0"/>
          <w:numId w:val="7"/>
        </w:numPr>
        <w:tabs>
          <w:tab w:val="left" w:pos="847"/>
        </w:tabs>
        <w:spacing w:line="273" w:lineRule="auto"/>
        <w:ind w:right="286"/>
        <w:jc w:val="both"/>
        <w:rPr>
          <w:sz w:val="24"/>
        </w:rPr>
      </w:pPr>
      <w:r>
        <w:rPr>
          <w:sz w:val="24"/>
        </w:rPr>
        <w:t>на обобщении результатов выполненной ранее студентом курсовой работы, если она выполнялась в рамках соответствующего профессионального</w:t>
      </w:r>
      <w:r>
        <w:rPr>
          <w:spacing w:val="-6"/>
          <w:sz w:val="24"/>
        </w:rPr>
        <w:t xml:space="preserve"> </w:t>
      </w:r>
      <w:r>
        <w:rPr>
          <w:sz w:val="24"/>
        </w:rPr>
        <w:t>модуля;</w:t>
      </w:r>
    </w:p>
    <w:p w:rsidR="00315795" w:rsidRDefault="00AA23D4">
      <w:pPr>
        <w:pStyle w:val="a5"/>
        <w:numPr>
          <w:ilvl w:val="0"/>
          <w:numId w:val="7"/>
        </w:numPr>
        <w:tabs>
          <w:tab w:val="left" w:pos="847"/>
        </w:tabs>
        <w:jc w:val="both"/>
        <w:rPr>
          <w:sz w:val="24"/>
        </w:rPr>
      </w:pPr>
      <w:r>
        <w:rPr>
          <w:sz w:val="24"/>
        </w:rPr>
        <w:t>на использовании результатов выполненных ранее практических</w:t>
      </w:r>
      <w:r>
        <w:rPr>
          <w:spacing w:val="-7"/>
          <w:sz w:val="24"/>
        </w:rPr>
        <w:t xml:space="preserve"> </w:t>
      </w:r>
      <w:r>
        <w:rPr>
          <w:sz w:val="24"/>
        </w:rPr>
        <w:t>заданий.</w:t>
      </w:r>
    </w:p>
    <w:p w:rsidR="00315795" w:rsidRDefault="00AA23D4">
      <w:pPr>
        <w:pStyle w:val="a3"/>
        <w:spacing w:before="35" w:line="276" w:lineRule="auto"/>
        <w:ind w:left="280"/>
        <w:jc w:val="left"/>
      </w:pPr>
      <w:r>
        <w:t>Студент пишет заявление по установленной форме с указанием темы ВКР и руководителя.</w:t>
      </w:r>
    </w:p>
    <w:p w:rsidR="00315795" w:rsidRDefault="00AA23D4">
      <w:pPr>
        <w:pStyle w:val="a3"/>
        <w:spacing w:line="276" w:lineRule="auto"/>
        <w:ind w:left="280"/>
        <w:jc w:val="left"/>
      </w:pPr>
      <w:r>
        <w:t>Выбор темы осуществляется в ноябре текущего учебного года и закрепляется приказом.</w:t>
      </w:r>
    </w:p>
    <w:p w:rsidR="00315795" w:rsidRDefault="00AA23D4">
      <w:pPr>
        <w:pStyle w:val="a3"/>
        <w:ind w:left="846" w:firstLine="0"/>
        <w:jc w:val="left"/>
      </w:pPr>
      <w:r>
        <w:t>Для подготовки выпускной квалификационной работы студенту назначается</w:t>
      </w:r>
    </w:p>
    <w:p w:rsidR="00315795" w:rsidRDefault="00315795">
      <w:pPr>
        <w:sectPr w:rsidR="00315795">
          <w:pgSz w:w="11910" w:h="16840"/>
          <w:pgMar w:top="1340" w:right="1160" w:bottom="280" w:left="1160" w:header="713" w:footer="0" w:gutter="0"/>
          <w:cols w:space="720"/>
        </w:sectPr>
      </w:pPr>
    </w:p>
    <w:p w:rsidR="00315795" w:rsidRDefault="00AA23D4">
      <w:pPr>
        <w:pStyle w:val="a3"/>
        <w:spacing w:before="80"/>
        <w:ind w:left="280" w:firstLine="0"/>
      </w:pPr>
      <w:r>
        <w:lastRenderedPageBreak/>
        <w:t>руководитель и, при необходимости, консультанты.</w:t>
      </w:r>
    </w:p>
    <w:p w:rsidR="00315795" w:rsidRDefault="00AA23D4">
      <w:pPr>
        <w:pStyle w:val="a3"/>
        <w:spacing w:before="40"/>
        <w:ind w:left="846" w:firstLine="0"/>
      </w:pPr>
      <w:r>
        <w:t>Выпускные квалификационные работы обязательно рецензируются.</w:t>
      </w:r>
    </w:p>
    <w:p w:rsidR="00315795" w:rsidRDefault="00AA23D4">
      <w:pPr>
        <w:pStyle w:val="Heading3"/>
        <w:spacing w:before="46"/>
        <w:ind w:left="846"/>
      </w:pPr>
      <w:r>
        <w:t>Этапы выполнения выпускной квалификационной работы</w:t>
      </w:r>
    </w:p>
    <w:p w:rsidR="00315795" w:rsidRDefault="00AA23D4">
      <w:pPr>
        <w:pStyle w:val="a3"/>
        <w:spacing w:before="38" w:line="276" w:lineRule="auto"/>
        <w:ind w:left="280" w:right="275"/>
      </w:pPr>
      <w:r>
        <w:t>Основные этапы выполнения ВКР определяются с учетом того, что ВКР может являться логическим продолжением курсовой работы. Задания на выполнение выпускной квалификационной работы выдается руководителям и утверждается председателем предметно-цикловой комиссии преподавателей физической культуры и методики физвоспитания. Задание содержит краткую формулировку действий (деятельности), которые следует выполнить и/или описание результата, который  нужно получить и выдается перед выходом на производственную</w:t>
      </w:r>
      <w:r>
        <w:rPr>
          <w:spacing w:val="-9"/>
        </w:rPr>
        <w:t xml:space="preserve"> </w:t>
      </w:r>
      <w:r>
        <w:t>практику.</w:t>
      </w:r>
    </w:p>
    <w:p w:rsidR="00315795" w:rsidRDefault="00AA23D4">
      <w:pPr>
        <w:pStyle w:val="a3"/>
        <w:spacing w:line="278" w:lineRule="auto"/>
        <w:ind w:left="280" w:right="283"/>
      </w:pPr>
      <w:r>
        <w:t>Студентам и руководителям рекомендовано соблюдать следующие этапы совместной исследовательской деятельности:</w:t>
      </w:r>
    </w:p>
    <w:p w:rsidR="00315795" w:rsidRDefault="00AA23D4">
      <w:pPr>
        <w:pStyle w:val="a5"/>
        <w:numPr>
          <w:ilvl w:val="0"/>
          <w:numId w:val="6"/>
        </w:numPr>
        <w:tabs>
          <w:tab w:val="left" w:pos="1164"/>
        </w:tabs>
        <w:spacing w:line="276" w:lineRule="auto"/>
        <w:ind w:right="282" w:firstLine="566"/>
        <w:jc w:val="both"/>
        <w:rPr>
          <w:sz w:val="24"/>
        </w:rPr>
      </w:pPr>
      <w:r>
        <w:rPr>
          <w:sz w:val="24"/>
        </w:rPr>
        <w:t>этап – выбор темы, составление библиографии, изучение литературы, обоснование актуальности темы, определение проблемы, объекта, предмета исследования, выдвижение рабочей гипотезы, формулировка цели и задач исследования, составление рабочего плана</w:t>
      </w:r>
      <w:r>
        <w:rPr>
          <w:spacing w:val="-4"/>
          <w:sz w:val="24"/>
        </w:rPr>
        <w:t xml:space="preserve"> </w:t>
      </w:r>
      <w:r>
        <w:rPr>
          <w:sz w:val="24"/>
        </w:rPr>
        <w:t>ВРК.</w:t>
      </w:r>
    </w:p>
    <w:p w:rsidR="00315795" w:rsidRDefault="00AA23D4">
      <w:pPr>
        <w:pStyle w:val="a5"/>
        <w:numPr>
          <w:ilvl w:val="0"/>
          <w:numId w:val="6"/>
        </w:numPr>
        <w:tabs>
          <w:tab w:val="left" w:pos="1082"/>
        </w:tabs>
        <w:ind w:left="1081" w:hanging="236"/>
        <w:jc w:val="both"/>
        <w:rPr>
          <w:sz w:val="24"/>
        </w:rPr>
      </w:pPr>
      <w:r>
        <w:rPr>
          <w:sz w:val="24"/>
        </w:rPr>
        <w:t>этап – работа над теоретической частью на основании анализа</w:t>
      </w:r>
      <w:r>
        <w:rPr>
          <w:spacing w:val="4"/>
          <w:sz w:val="24"/>
        </w:rPr>
        <w:t xml:space="preserve"> </w:t>
      </w:r>
      <w:r>
        <w:rPr>
          <w:sz w:val="24"/>
        </w:rPr>
        <w:t>литературы.</w:t>
      </w:r>
    </w:p>
    <w:p w:rsidR="00315795" w:rsidRDefault="00AA23D4">
      <w:pPr>
        <w:pStyle w:val="a3"/>
        <w:spacing w:before="36"/>
        <w:ind w:left="280" w:firstLine="0"/>
      </w:pPr>
      <w:r>
        <w:t>Разработка плана опытно-педагогической/экспериментальной работы (при наличии).</w:t>
      </w:r>
    </w:p>
    <w:p w:rsidR="00315795" w:rsidRDefault="00AA23D4">
      <w:pPr>
        <w:pStyle w:val="a5"/>
        <w:numPr>
          <w:ilvl w:val="0"/>
          <w:numId w:val="6"/>
        </w:numPr>
        <w:tabs>
          <w:tab w:val="left" w:pos="1531"/>
        </w:tabs>
        <w:spacing w:before="41" w:line="278" w:lineRule="auto"/>
        <w:ind w:right="275" w:firstLine="566"/>
        <w:jc w:val="both"/>
        <w:rPr>
          <w:sz w:val="24"/>
        </w:rPr>
      </w:pPr>
      <w:r>
        <w:rPr>
          <w:sz w:val="24"/>
        </w:rPr>
        <w:t>этап – разработка и реализация плана опытно- педагогической/экспериментальной работы (при</w:t>
      </w:r>
      <w:r>
        <w:rPr>
          <w:spacing w:val="-2"/>
          <w:sz w:val="24"/>
        </w:rPr>
        <w:t xml:space="preserve"> </w:t>
      </w:r>
      <w:r>
        <w:rPr>
          <w:sz w:val="24"/>
        </w:rPr>
        <w:t>наличии).</w:t>
      </w:r>
    </w:p>
    <w:p w:rsidR="00315795" w:rsidRDefault="00AA23D4">
      <w:pPr>
        <w:pStyle w:val="a5"/>
        <w:numPr>
          <w:ilvl w:val="0"/>
          <w:numId w:val="6"/>
        </w:numPr>
        <w:tabs>
          <w:tab w:val="left" w:pos="1027"/>
        </w:tabs>
        <w:spacing w:line="272" w:lineRule="exact"/>
        <w:ind w:left="1026" w:hanging="181"/>
        <w:jc w:val="both"/>
        <w:rPr>
          <w:sz w:val="24"/>
        </w:rPr>
      </w:pPr>
      <w:r>
        <w:rPr>
          <w:sz w:val="24"/>
        </w:rPr>
        <w:t>этап – систематизация и оформление теоретического материала</w:t>
      </w:r>
      <w:r>
        <w:rPr>
          <w:spacing w:val="-10"/>
          <w:sz w:val="24"/>
        </w:rPr>
        <w:t xml:space="preserve"> </w:t>
      </w:r>
      <w:r>
        <w:rPr>
          <w:sz w:val="24"/>
        </w:rPr>
        <w:t>исследования.</w:t>
      </w:r>
    </w:p>
    <w:p w:rsidR="00315795" w:rsidRDefault="00AA23D4">
      <w:pPr>
        <w:pStyle w:val="a5"/>
        <w:numPr>
          <w:ilvl w:val="0"/>
          <w:numId w:val="6"/>
        </w:numPr>
        <w:tabs>
          <w:tab w:val="left" w:pos="1205"/>
        </w:tabs>
        <w:spacing w:before="41" w:line="276" w:lineRule="auto"/>
        <w:ind w:right="279" w:firstLine="566"/>
        <w:jc w:val="both"/>
        <w:rPr>
          <w:sz w:val="24"/>
        </w:rPr>
      </w:pPr>
      <w:r>
        <w:rPr>
          <w:sz w:val="24"/>
        </w:rPr>
        <w:t>этап – оформление опытно-педагогической/экспериментальной работы. Формулирование окончательных выводов по теме ВКР. Разработка методических рекомендаций. Составление списка использованных</w:t>
      </w:r>
      <w:r>
        <w:rPr>
          <w:spacing w:val="-2"/>
          <w:sz w:val="24"/>
        </w:rPr>
        <w:t xml:space="preserve"> </w:t>
      </w:r>
      <w:r>
        <w:rPr>
          <w:sz w:val="24"/>
        </w:rPr>
        <w:t>источников.</w:t>
      </w:r>
    </w:p>
    <w:p w:rsidR="00315795" w:rsidRDefault="00AA23D4">
      <w:pPr>
        <w:pStyle w:val="a3"/>
        <w:spacing w:line="276" w:lineRule="auto"/>
        <w:ind w:left="280" w:right="283"/>
      </w:pPr>
      <w:r>
        <w:t>Данные этапы могут варьироваться, незначительно сдвигаться по срокам в зависимости от изменений графика учебного процесса.</w:t>
      </w:r>
    </w:p>
    <w:p w:rsidR="00315795" w:rsidRDefault="00AA23D4">
      <w:pPr>
        <w:pStyle w:val="a3"/>
        <w:spacing w:line="275" w:lineRule="exact"/>
        <w:ind w:left="846" w:firstLine="0"/>
      </w:pPr>
      <w:r>
        <w:t>Выполненная ВКР в целом должна:</w:t>
      </w:r>
    </w:p>
    <w:p w:rsidR="00315795" w:rsidRDefault="00AA23D4">
      <w:pPr>
        <w:pStyle w:val="a5"/>
        <w:numPr>
          <w:ilvl w:val="0"/>
          <w:numId w:val="5"/>
        </w:numPr>
        <w:tabs>
          <w:tab w:val="left" w:pos="708"/>
        </w:tabs>
        <w:spacing w:before="41"/>
        <w:jc w:val="both"/>
        <w:rPr>
          <w:sz w:val="24"/>
        </w:rPr>
      </w:pPr>
      <w:r>
        <w:rPr>
          <w:sz w:val="24"/>
        </w:rPr>
        <w:t>соответствовать разработанному</w:t>
      </w:r>
      <w:r>
        <w:rPr>
          <w:spacing w:val="-8"/>
          <w:sz w:val="24"/>
        </w:rPr>
        <w:t xml:space="preserve"> </w:t>
      </w:r>
      <w:r>
        <w:rPr>
          <w:sz w:val="24"/>
        </w:rPr>
        <w:t>заданию;</w:t>
      </w:r>
    </w:p>
    <w:p w:rsidR="00315795" w:rsidRDefault="00AA23D4">
      <w:pPr>
        <w:pStyle w:val="a5"/>
        <w:numPr>
          <w:ilvl w:val="0"/>
          <w:numId w:val="5"/>
        </w:numPr>
        <w:tabs>
          <w:tab w:val="left" w:pos="708"/>
        </w:tabs>
        <w:spacing w:before="42" w:line="273" w:lineRule="auto"/>
        <w:ind w:right="274"/>
        <w:jc w:val="both"/>
        <w:rPr>
          <w:sz w:val="24"/>
        </w:rPr>
      </w:pPr>
      <w:r>
        <w:rPr>
          <w:sz w:val="24"/>
        </w:rPr>
        <w:t>включать анализ источников по теме с обобщениями и выводами, сопоставлениями и оценкой различных точек</w:t>
      </w:r>
      <w:r>
        <w:rPr>
          <w:spacing w:val="-2"/>
          <w:sz w:val="24"/>
        </w:rPr>
        <w:t xml:space="preserve"> </w:t>
      </w:r>
      <w:r>
        <w:rPr>
          <w:sz w:val="24"/>
        </w:rPr>
        <w:t>зрения;</w:t>
      </w:r>
    </w:p>
    <w:p w:rsidR="00315795" w:rsidRDefault="00AA23D4">
      <w:pPr>
        <w:pStyle w:val="a5"/>
        <w:numPr>
          <w:ilvl w:val="0"/>
          <w:numId w:val="5"/>
        </w:numPr>
        <w:tabs>
          <w:tab w:val="left" w:pos="708"/>
        </w:tabs>
        <w:spacing w:before="3" w:line="276" w:lineRule="auto"/>
        <w:ind w:right="275"/>
        <w:jc w:val="both"/>
        <w:rPr>
          <w:sz w:val="24"/>
        </w:rPr>
      </w:pPr>
      <w:r>
        <w:rPr>
          <w:sz w:val="24"/>
        </w:rPr>
        <w:t>продемонстрировать требуемый уровень общенаучной и специальной подготовки выпускника, его способность и умение применять на практике основные знания, практические умения, общие и профессиональные компетенции в соответствии с требованиями основной профессиональной образовательную программой по специальности.</w:t>
      </w:r>
    </w:p>
    <w:p w:rsidR="00315795" w:rsidRDefault="00AA23D4">
      <w:pPr>
        <w:pStyle w:val="Heading3"/>
        <w:spacing w:before="1"/>
        <w:ind w:left="846"/>
        <w:jc w:val="left"/>
      </w:pPr>
      <w:r>
        <w:t>Структура выпускной квалификационной работы</w:t>
      </w:r>
    </w:p>
    <w:p w:rsidR="00315795" w:rsidRDefault="00AA23D4">
      <w:pPr>
        <w:pStyle w:val="a3"/>
        <w:spacing w:before="36"/>
        <w:ind w:left="846" w:firstLine="0"/>
        <w:jc w:val="left"/>
      </w:pPr>
      <w:r>
        <w:t>Выпускная квалификационная работа должна иметь следующую структуру:</w:t>
      </w:r>
    </w:p>
    <w:p w:rsidR="00315795" w:rsidRDefault="00AA23D4">
      <w:pPr>
        <w:pStyle w:val="a5"/>
        <w:numPr>
          <w:ilvl w:val="1"/>
          <w:numId w:val="5"/>
        </w:numPr>
        <w:tabs>
          <w:tab w:val="left" w:pos="986"/>
        </w:tabs>
        <w:spacing w:before="41"/>
        <w:ind w:left="986"/>
        <w:rPr>
          <w:sz w:val="24"/>
        </w:rPr>
      </w:pPr>
      <w:r>
        <w:rPr>
          <w:sz w:val="24"/>
        </w:rPr>
        <w:t>Титульный</w:t>
      </w:r>
      <w:r>
        <w:rPr>
          <w:spacing w:val="-1"/>
          <w:sz w:val="24"/>
        </w:rPr>
        <w:t xml:space="preserve"> </w:t>
      </w:r>
      <w:r>
        <w:rPr>
          <w:sz w:val="24"/>
        </w:rPr>
        <w:t>лист</w:t>
      </w:r>
    </w:p>
    <w:p w:rsidR="00315795" w:rsidRDefault="00AA23D4">
      <w:pPr>
        <w:pStyle w:val="a5"/>
        <w:numPr>
          <w:ilvl w:val="1"/>
          <w:numId w:val="5"/>
        </w:numPr>
        <w:tabs>
          <w:tab w:val="left" w:pos="986"/>
        </w:tabs>
        <w:spacing w:before="43"/>
        <w:ind w:left="986"/>
        <w:rPr>
          <w:sz w:val="24"/>
        </w:rPr>
      </w:pPr>
      <w:r>
        <w:rPr>
          <w:sz w:val="24"/>
        </w:rPr>
        <w:t>Оглавление</w:t>
      </w:r>
    </w:p>
    <w:p w:rsidR="00315795" w:rsidRDefault="00AA23D4">
      <w:pPr>
        <w:pStyle w:val="a5"/>
        <w:numPr>
          <w:ilvl w:val="1"/>
          <w:numId w:val="5"/>
        </w:numPr>
        <w:tabs>
          <w:tab w:val="left" w:pos="1133"/>
        </w:tabs>
        <w:spacing w:before="41" w:line="276" w:lineRule="auto"/>
        <w:ind w:right="279" w:firstLine="566"/>
        <w:jc w:val="both"/>
        <w:rPr>
          <w:sz w:val="24"/>
        </w:rPr>
      </w:pPr>
      <w:r>
        <w:rPr>
          <w:sz w:val="24"/>
        </w:rPr>
        <w:t>Введение (10% от общего объема работы), в котором должно быть представлено: доказательство актуальности заявленной темы; описание степени изученности проблемы; формулирование методологического аппарата (проблема, объект, предмет, цель исследования, гипотеза исследования, задачи</w:t>
      </w:r>
      <w:r>
        <w:rPr>
          <w:spacing w:val="13"/>
          <w:sz w:val="24"/>
        </w:rPr>
        <w:t xml:space="preserve"> </w:t>
      </w:r>
      <w:r>
        <w:rPr>
          <w:sz w:val="24"/>
        </w:rPr>
        <w:t>исследования);</w:t>
      </w:r>
    </w:p>
    <w:p w:rsidR="00315795" w:rsidRDefault="00315795">
      <w:pPr>
        <w:spacing w:line="276" w:lineRule="auto"/>
        <w:jc w:val="both"/>
        <w:rPr>
          <w:sz w:val="24"/>
        </w:rPr>
        <w:sectPr w:rsidR="00315795">
          <w:pgSz w:w="11910" w:h="16840"/>
          <w:pgMar w:top="1340" w:right="1160" w:bottom="280" w:left="1160" w:header="713" w:footer="0" w:gutter="0"/>
          <w:cols w:space="720"/>
        </w:sectPr>
      </w:pPr>
    </w:p>
    <w:p w:rsidR="00315795" w:rsidRDefault="00AA23D4">
      <w:pPr>
        <w:pStyle w:val="a3"/>
        <w:spacing w:before="80" w:line="276" w:lineRule="auto"/>
        <w:ind w:left="280" w:right="280" w:firstLine="0"/>
      </w:pPr>
      <w:r>
        <w:lastRenderedPageBreak/>
        <w:t>перечень методов психолого-педагогического исследования, которыми воспользовался исследователь.</w:t>
      </w:r>
    </w:p>
    <w:p w:rsidR="00315795" w:rsidRDefault="00AA23D4">
      <w:pPr>
        <w:pStyle w:val="a5"/>
        <w:numPr>
          <w:ilvl w:val="1"/>
          <w:numId w:val="5"/>
        </w:numPr>
        <w:tabs>
          <w:tab w:val="left" w:pos="1090"/>
        </w:tabs>
        <w:spacing w:line="276" w:lineRule="auto"/>
        <w:ind w:right="280" w:firstLine="566"/>
        <w:jc w:val="both"/>
        <w:rPr>
          <w:sz w:val="24"/>
        </w:rPr>
      </w:pPr>
      <w:r>
        <w:rPr>
          <w:sz w:val="24"/>
        </w:rPr>
        <w:t xml:space="preserve">Теоретическая часть, в которой могут быть раскрыты: история вопроса; психолого-педагогические и методические аспекты проблемы исследования; теоретические положения, относящиеся к проблеме исследования в соответствии со специальностью. Теоретическая часть может состоять из одной или </w:t>
      </w:r>
      <w:r>
        <w:rPr>
          <w:spacing w:val="-3"/>
          <w:sz w:val="24"/>
        </w:rPr>
        <w:t>двух</w:t>
      </w:r>
      <w:r>
        <w:rPr>
          <w:spacing w:val="-4"/>
          <w:sz w:val="24"/>
        </w:rPr>
        <w:t xml:space="preserve"> </w:t>
      </w:r>
      <w:r>
        <w:rPr>
          <w:sz w:val="24"/>
        </w:rPr>
        <w:t>глав.</w:t>
      </w:r>
    </w:p>
    <w:p w:rsidR="00315795" w:rsidRDefault="00AA23D4">
      <w:pPr>
        <w:pStyle w:val="a5"/>
        <w:numPr>
          <w:ilvl w:val="1"/>
          <w:numId w:val="5"/>
        </w:numPr>
        <w:tabs>
          <w:tab w:val="left" w:pos="1020"/>
        </w:tabs>
        <w:spacing w:line="276" w:lineRule="auto"/>
        <w:ind w:right="275" w:firstLine="566"/>
        <w:jc w:val="both"/>
        <w:rPr>
          <w:sz w:val="24"/>
        </w:rPr>
      </w:pPr>
      <w:r>
        <w:rPr>
          <w:sz w:val="24"/>
        </w:rPr>
        <w:t>Практическая часть (при наличии), в которой представлено описание опытно- экспериментальной работы/ практической/ экспериментальной работы; дан анализ ее результатов;</w:t>
      </w:r>
    </w:p>
    <w:p w:rsidR="00315795" w:rsidRDefault="00AA23D4">
      <w:pPr>
        <w:pStyle w:val="a5"/>
        <w:numPr>
          <w:ilvl w:val="1"/>
          <w:numId w:val="5"/>
        </w:numPr>
        <w:tabs>
          <w:tab w:val="left" w:pos="1034"/>
        </w:tabs>
        <w:spacing w:line="276" w:lineRule="auto"/>
        <w:ind w:right="280" w:firstLine="566"/>
        <w:jc w:val="both"/>
        <w:rPr>
          <w:sz w:val="24"/>
        </w:rPr>
      </w:pPr>
      <w:r>
        <w:rPr>
          <w:sz w:val="24"/>
        </w:rPr>
        <w:t>Заключение составляет 5% от общего объема работы. В нем дается краткий отчет о том, решены ли поставленные задачи, достигнута ли цель, нашла ли подтверждение рабочая гипотеза, говорится о степени завершенности работы и перспективах ее продолжения, содержатся выводы и рекомендации относительно возможностей практического использования материалов</w:t>
      </w:r>
      <w:r>
        <w:rPr>
          <w:spacing w:val="-4"/>
          <w:sz w:val="24"/>
        </w:rPr>
        <w:t xml:space="preserve"> </w:t>
      </w:r>
      <w:r>
        <w:rPr>
          <w:sz w:val="24"/>
        </w:rPr>
        <w:t>работы.</w:t>
      </w:r>
    </w:p>
    <w:p w:rsidR="00315795" w:rsidRDefault="00AA23D4">
      <w:pPr>
        <w:pStyle w:val="a5"/>
        <w:numPr>
          <w:ilvl w:val="1"/>
          <w:numId w:val="5"/>
        </w:numPr>
        <w:tabs>
          <w:tab w:val="left" w:pos="986"/>
        </w:tabs>
        <w:ind w:left="986"/>
        <w:jc w:val="both"/>
        <w:rPr>
          <w:sz w:val="24"/>
        </w:rPr>
      </w:pPr>
      <w:r>
        <w:rPr>
          <w:sz w:val="24"/>
        </w:rPr>
        <w:t>Список использованных источников.</w:t>
      </w:r>
    </w:p>
    <w:p w:rsidR="00315795" w:rsidRDefault="00AA23D4">
      <w:pPr>
        <w:pStyle w:val="a5"/>
        <w:numPr>
          <w:ilvl w:val="1"/>
          <w:numId w:val="5"/>
        </w:numPr>
        <w:tabs>
          <w:tab w:val="left" w:pos="986"/>
        </w:tabs>
        <w:spacing w:before="43"/>
        <w:ind w:left="986"/>
        <w:rPr>
          <w:sz w:val="24"/>
        </w:rPr>
      </w:pPr>
      <w:r>
        <w:rPr>
          <w:sz w:val="24"/>
        </w:rPr>
        <w:t>Приложение.</w:t>
      </w:r>
    </w:p>
    <w:p w:rsidR="00315795" w:rsidRDefault="00AA23D4">
      <w:pPr>
        <w:pStyle w:val="Heading3"/>
        <w:spacing w:before="45"/>
        <w:ind w:left="846"/>
        <w:jc w:val="left"/>
      </w:pPr>
      <w:r>
        <w:t>Оформление списка используемых источников</w:t>
      </w:r>
    </w:p>
    <w:p w:rsidR="00315795" w:rsidRDefault="00AA23D4">
      <w:pPr>
        <w:pStyle w:val="a3"/>
        <w:spacing w:before="36"/>
        <w:ind w:left="846" w:firstLine="0"/>
        <w:jc w:val="left"/>
      </w:pPr>
      <w:r>
        <w:t>Минимальное количество источников – 30.</w:t>
      </w:r>
    </w:p>
    <w:p w:rsidR="00315795" w:rsidRDefault="00AA23D4">
      <w:pPr>
        <w:pStyle w:val="a3"/>
        <w:spacing w:before="41" w:line="278" w:lineRule="auto"/>
        <w:ind w:left="280"/>
        <w:jc w:val="left"/>
      </w:pPr>
      <w:r>
        <w:t>Для формирования списка используемых источников необходимо соблюдать следующие правила:</w:t>
      </w:r>
    </w:p>
    <w:p w:rsidR="00315795" w:rsidRDefault="00AA23D4">
      <w:pPr>
        <w:pStyle w:val="a3"/>
        <w:spacing w:line="290" w:lineRule="exact"/>
        <w:ind w:left="846" w:firstLine="0"/>
        <w:jc w:val="left"/>
      </w:pPr>
      <w:r>
        <w:rPr>
          <w:rFonts w:ascii="Symbol" w:hAnsi="Symbol"/>
        </w:rPr>
        <w:t></w:t>
      </w:r>
      <w:r>
        <w:t>указывается в конце работы (перед приложением);</w:t>
      </w:r>
    </w:p>
    <w:p w:rsidR="00315795" w:rsidRDefault="00AA23D4">
      <w:pPr>
        <w:pStyle w:val="a3"/>
        <w:spacing w:before="40"/>
        <w:ind w:left="846" w:firstLine="0"/>
        <w:jc w:val="left"/>
      </w:pPr>
      <w:r>
        <w:rPr>
          <w:rFonts w:ascii="Symbol" w:hAnsi="Symbol"/>
        </w:rPr>
        <w:t></w:t>
      </w:r>
      <w:r>
        <w:t>в алфавитном порядке;</w:t>
      </w:r>
    </w:p>
    <w:p w:rsidR="00315795" w:rsidRDefault="00AA23D4">
      <w:pPr>
        <w:pStyle w:val="a3"/>
        <w:spacing w:before="42"/>
        <w:ind w:left="846" w:firstLine="0"/>
        <w:jc w:val="left"/>
      </w:pPr>
      <w:r>
        <w:rPr>
          <w:rFonts w:ascii="Symbol" w:hAnsi="Symbol"/>
        </w:rPr>
        <w:t></w:t>
      </w:r>
      <w:r>
        <w:t>нормативно-правовые документы – в начале списка;</w:t>
      </w:r>
    </w:p>
    <w:p w:rsidR="00315795" w:rsidRDefault="00AA23D4">
      <w:pPr>
        <w:pStyle w:val="a3"/>
        <w:spacing w:before="39"/>
        <w:ind w:left="846" w:firstLine="0"/>
        <w:jc w:val="left"/>
      </w:pPr>
      <w:r>
        <w:rPr>
          <w:rFonts w:ascii="Symbol" w:hAnsi="Symbol"/>
        </w:rPr>
        <w:t></w:t>
      </w:r>
      <w:r>
        <w:t>в список включаются источники за последние пять лет;</w:t>
      </w:r>
    </w:p>
    <w:p w:rsidR="00315795" w:rsidRDefault="00AA23D4">
      <w:pPr>
        <w:pStyle w:val="a3"/>
        <w:spacing w:before="40" w:line="276" w:lineRule="auto"/>
        <w:ind w:left="846" w:right="876" w:firstLine="0"/>
        <w:jc w:val="left"/>
        <w:rPr>
          <w:b/>
        </w:rPr>
      </w:pPr>
      <w:r>
        <w:rPr>
          <w:rFonts w:ascii="Symbol" w:hAnsi="Symbol"/>
        </w:rPr>
        <w:t></w:t>
      </w:r>
      <w:r>
        <w:t xml:space="preserve">строгое соблюдение требований к оформлению используемых источников. Примеры оформления литературных источников приведены в п. 4.3.3 </w:t>
      </w:r>
      <w:r>
        <w:rPr>
          <w:b/>
        </w:rPr>
        <w:t>Требования к оформлению ВКР</w:t>
      </w:r>
    </w:p>
    <w:p w:rsidR="00315795" w:rsidRDefault="00AA23D4">
      <w:pPr>
        <w:pStyle w:val="a3"/>
        <w:spacing w:line="276" w:lineRule="auto"/>
        <w:ind w:left="280" w:right="414"/>
      </w:pPr>
      <w:r>
        <w:t>Минимальный объем работы составляет 50 страниц печатного текста (без приложений), при теоретической работе; 35 страниц – при наличии творческого продукта. Текст ВКР оформляется в виде электронной версии: шрифт Times New Roman, размер кегля – 14, интервал 1,5. Абзацный отступ – 15мм. Текст следует печатать, соблюдая следующие размеры полей: правое – 10мм; верхнее –20мм; нижнее – 20мм; левое – 20мм.</w:t>
      </w:r>
    </w:p>
    <w:p w:rsidR="00315795" w:rsidRDefault="00AA23D4">
      <w:pPr>
        <w:pStyle w:val="a3"/>
        <w:spacing w:line="276" w:lineRule="auto"/>
        <w:ind w:left="280" w:right="426"/>
      </w:pPr>
      <w:r>
        <w:t>Каждая глава начинается с нового листа, а подразделы (пункты глав) пишутся подряд.</w:t>
      </w:r>
    </w:p>
    <w:p w:rsidR="00315795" w:rsidRDefault="00AA23D4">
      <w:pPr>
        <w:pStyle w:val="a3"/>
        <w:spacing w:line="276" w:lineRule="auto"/>
        <w:ind w:left="280" w:right="420"/>
      </w:pPr>
      <w:r>
        <w:t>Все страницы должны быть пронумерованы арабскими цифрами. Нумерация страниц проставляется по центру верхнего поля без точки, шрифт №10. Нумерация страниц – сквозная (приложение, иллюстрации, таблицы включают в общую нумерацию страниц). Титульный лист и оглавление не нумеруются, но подразумеваются. Начинается нумерация с третьей страницы, то есть с введения.</w:t>
      </w:r>
    </w:p>
    <w:p w:rsidR="00315795" w:rsidRDefault="00AA23D4">
      <w:pPr>
        <w:pStyle w:val="a3"/>
        <w:spacing w:line="278" w:lineRule="auto"/>
        <w:ind w:left="280" w:right="426"/>
      </w:pPr>
      <w:r>
        <w:t>Использование жирного шрифта, курсива и подчеркиваний не допускается, исключение составляет название компонентов методологического аппарата.</w:t>
      </w:r>
    </w:p>
    <w:p w:rsidR="00315795" w:rsidRDefault="00AA23D4">
      <w:pPr>
        <w:pStyle w:val="a3"/>
        <w:spacing w:line="272" w:lineRule="exact"/>
        <w:ind w:left="846" w:firstLine="0"/>
      </w:pPr>
      <w:r>
        <w:t>Ссылка на использованные источники оформляется в конце предложения в</w:t>
      </w:r>
    </w:p>
    <w:p w:rsidR="00315795" w:rsidRDefault="00315795">
      <w:pPr>
        <w:spacing w:line="272" w:lineRule="exact"/>
        <w:sectPr w:rsidR="00315795">
          <w:pgSz w:w="11910" w:h="16840"/>
          <w:pgMar w:top="1340" w:right="1160" w:bottom="280" w:left="1160" w:header="713" w:footer="0" w:gutter="0"/>
          <w:cols w:space="720"/>
        </w:sectPr>
      </w:pPr>
    </w:p>
    <w:p w:rsidR="00315795" w:rsidRDefault="00AA23D4">
      <w:pPr>
        <w:pStyle w:val="a3"/>
        <w:spacing w:before="80"/>
        <w:ind w:left="280" w:firstLine="0"/>
      </w:pPr>
      <w:r>
        <w:lastRenderedPageBreak/>
        <w:t>квадратных скобках, точка ставится после скобок.</w:t>
      </w:r>
    </w:p>
    <w:p w:rsidR="00315795" w:rsidRDefault="00AA23D4">
      <w:pPr>
        <w:pStyle w:val="a3"/>
        <w:spacing w:before="40" w:line="276" w:lineRule="auto"/>
        <w:ind w:left="280" w:right="422"/>
      </w:pPr>
      <w:r>
        <w:t>Таблица подписывается сверху: Таблицы каждого приложения обозначают отдельной нумерацией арабскими цифрами с добавлением перед цифрой обозначения приложения. Например, Таблица А.1 – Результаты констатирующего этапа</w:t>
      </w:r>
    </w:p>
    <w:p w:rsidR="00315795" w:rsidRDefault="00AA23D4">
      <w:pPr>
        <w:pStyle w:val="Heading3"/>
        <w:spacing w:before="6"/>
        <w:ind w:left="846"/>
      </w:pPr>
      <w:r>
        <w:t>Защита выпускной квалификационной работы</w:t>
      </w:r>
    </w:p>
    <w:p w:rsidR="00315795" w:rsidRDefault="00AA23D4">
      <w:pPr>
        <w:pStyle w:val="a3"/>
        <w:spacing w:before="36"/>
        <w:ind w:left="846" w:firstLine="0"/>
      </w:pPr>
      <w:r>
        <w:t>Защита выпускной квалификационной работы (продолжительность защиты до</w:t>
      </w:r>
    </w:p>
    <w:p w:rsidR="00315795" w:rsidRDefault="00AA23D4">
      <w:pPr>
        <w:pStyle w:val="a3"/>
        <w:spacing w:before="41" w:line="276" w:lineRule="auto"/>
        <w:ind w:left="280" w:right="416" w:firstLine="0"/>
      </w:pPr>
      <w:r>
        <w:t>30 минут) включает доклад студента (не более 7-10 минут) с демонстрацией презентации, отзыв руководителя и рецензента, вопросы членов комиссии, ответы студента. Может быть предусмотрено выступление руководителя ВКР.</w:t>
      </w:r>
    </w:p>
    <w:p w:rsidR="00315795" w:rsidRDefault="00AA23D4">
      <w:pPr>
        <w:pStyle w:val="a3"/>
        <w:spacing w:line="276" w:lineRule="auto"/>
        <w:ind w:left="280" w:right="422"/>
      </w:pPr>
      <w:r>
        <w:t>Оценочные средства для государственной итоговой аттестации выпускников колледжа включают задания на выполнение; показатели оценки результата выполнения и защиты ВКР, представленные в отзыве руководителя и в рецензии.</w:t>
      </w:r>
    </w:p>
    <w:p w:rsidR="00315795" w:rsidRDefault="00AA23D4">
      <w:pPr>
        <w:pStyle w:val="Heading3"/>
        <w:spacing w:before="6"/>
        <w:ind w:left="846"/>
      </w:pPr>
      <w:r>
        <w:t>Критерии оценки результата выполнения и защиты ВКР</w:t>
      </w:r>
    </w:p>
    <w:p w:rsidR="00315795" w:rsidRDefault="00AA23D4">
      <w:pPr>
        <w:pStyle w:val="a5"/>
        <w:numPr>
          <w:ilvl w:val="0"/>
          <w:numId w:val="1"/>
        </w:numPr>
        <w:tabs>
          <w:tab w:val="left" w:pos="1133"/>
        </w:tabs>
        <w:spacing w:before="56" w:line="276" w:lineRule="auto"/>
        <w:ind w:right="419"/>
        <w:jc w:val="both"/>
        <w:rPr>
          <w:sz w:val="24"/>
        </w:rPr>
      </w:pPr>
      <w:r>
        <w:rPr>
          <w:sz w:val="24"/>
        </w:rPr>
        <w:t>Критерии оценки результата выполнения и защиты ВКР представляют собой формализованное описание оцениваемых основных параметров процесса и результата деятельности студента как составляющие общих и профессиональных компетенций ФГОС СПО по</w:t>
      </w:r>
      <w:r>
        <w:rPr>
          <w:spacing w:val="-5"/>
          <w:sz w:val="24"/>
        </w:rPr>
        <w:t xml:space="preserve"> </w:t>
      </w:r>
      <w:r>
        <w:rPr>
          <w:sz w:val="24"/>
        </w:rPr>
        <w:t>специальности.</w:t>
      </w:r>
    </w:p>
    <w:p w:rsidR="00315795" w:rsidRDefault="00AA23D4">
      <w:pPr>
        <w:pStyle w:val="a5"/>
        <w:numPr>
          <w:ilvl w:val="0"/>
          <w:numId w:val="1"/>
        </w:numPr>
        <w:tabs>
          <w:tab w:val="left" w:pos="1132"/>
          <w:tab w:val="left" w:pos="1133"/>
        </w:tabs>
        <w:spacing w:before="17"/>
        <w:ind w:hanging="361"/>
        <w:rPr>
          <w:sz w:val="24"/>
        </w:rPr>
      </w:pPr>
      <w:r>
        <w:rPr>
          <w:sz w:val="24"/>
        </w:rPr>
        <w:t>Обоснование актуальности, степени изученности темы</w:t>
      </w:r>
      <w:r>
        <w:rPr>
          <w:spacing w:val="-3"/>
          <w:sz w:val="24"/>
        </w:rPr>
        <w:t xml:space="preserve"> </w:t>
      </w:r>
      <w:r>
        <w:rPr>
          <w:sz w:val="24"/>
        </w:rPr>
        <w:t>ВКР</w:t>
      </w:r>
    </w:p>
    <w:p w:rsidR="00315795" w:rsidRDefault="00AA23D4">
      <w:pPr>
        <w:pStyle w:val="a5"/>
        <w:numPr>
          <w:ilvl w:val="0"/>
          <w:numId w:val="1"/>
        </w:numPr>
        <w:tabs>
          <w:tab w:val="left" w:pos="1132"/>
          <w:tab w:val="left" w:pos="1133"/>
        </w:tabs>
        <w:spacing w:before="60"/>
        <w:ind w:hanging="361"/>
        <w:rPr>
          <w:sz w:val="24"/>
        </w:rPr>
      </w:pPr>
      <w:r>
        <w:rPr>
          <w:sz w:val="24"/>
        </w:rPr>
        <w:t>Соответствие методологического аппарата теме</w:t>
      </w:r>
      <w:r>
        <w:rPr>
          <w:spacing w:val="-4"/>
          <w:sz w:val="24"/>
        </w:rPr>
        <w:t xml:space="preserve"> </w:t>
      </w:r>
      <w:r>
        <w:rPr>
          <w:sz w:val="24"/>
        </w:rPr>
        <w:t>исследования</w:t>
      </w:r>
    </w:p>
    <w:p w:rsidR="00315795" w:rsidRDefault="00AA23D4">
      <w:pPr>
        <w:pStyle w:val="a5"/>
        <w:numPr>
          <w:ilvl w:val="0"/>
          <w:numId w:val="1"/>
        </w:numPr>
        <w:tabs>
          <w:tab w:val="left" w:pos="1132"/>
          <w:tab w:val="left" w:pos="1133"/>
        </w:tabs>
        <w:spacing w:before="60"/>
        <w:ind w:hanging="361"/>
        <w:rPr>
          <w:sz w:val="24"/>
        </w:rPr>
      </w:pPr>
      <w:r>
        <w:rPr>
          <w:sz w:val="24"/>
        </w:rPr>
        <w:t>Согласованность компонентов методологического</w:t>
      </w:r>
      <w:r>
        <w:rPr>
          <w:spacing w:val="-1"/>
          <w:sz w:val="24"/>
        </w:rPr>
        <w:t xml:space="preserve"> </w:t>
      </w:r>
      <w:r>
        <w:rPr>
          <w:sz w:val="24"/>
        </w:rPr>
        <w:t>аппарата</w:t>
      </w:r>
    </w:p>
    <w:p w:rsidR="00315795" w:rsidRDefault="00AA23D4">
      <w:pPr>
        <w:pStyle w:val="a5"/>
        <w:numPr>
          <w:ilvl w:val="0"/>
          <w:numId w:val="1"/>
        </w:numPr>
        <w:tabs>
          <w:tab w:val="left" w:pos="1132"/>
          <w:tab w:val="left" w:pos="1133"/>
        </w:tabs>
        <w:spacing w:before="58"/>
        <w:ind w:hanging="361"/>
        <w:rPr>
          <w:sz w:val="24"/>
        </w:rPr>
      </w:pPr>
      <w:r>
        <w:rPr>
          <w:sz w:val="24"/>
        </w:rPr>
        <w:t>Соответствие содержания ВКР теме, цели и задачам</w:t>
      </w:r>
      <w:r>
        <w:rPr>
          <w:spacing w:val="-5"/>
          <w:sz w:val="24"/>
        </w:rPr>
        <w:t xml:space="preserve"> </w:t>
      </w:r>
      <w:r>
        <w:rPr>
          <w:sz w:val="24"/>
        </w:rPr>
        <w:t>исследования</w:t>
      </w:r>
    </w:p>
    <w:p w:rsidR="00315795" w:rsidRDefault="00AA23D4">
      <w:pPr>
        <w:pStyle w:val="a5"/>
        <w:numPr>
          <w:ilvl w:val="0"/>
          <w:numId w:val="1"/>
        </w:numPr>
        <w:tabs>
          <w:tab w:val="left" w:pos="1132"/>
          <w:tab w:val="left" w:pos="1133"/>
        </w:tabs>
        <w:spacing w:before="60"/>
        <w:ind w:hanging="361"/>
        <w:rPr>
          <w:sz w:val="24"/>
        </w:rPr>
      </w:pPr>
      <w:r>
        <w:rPr>
          <w:sz w:val="24"/>
        </w:rPr>
        <w:t>Правильность формулировок методологического</w:t>
      </w:r>
      <w:r>
        <w:rPr>
          <w:spacing w:val="-1"/>
          <w:sz w:val="24"/>
        </w:rPr>
        <w:t xml:space="preserve"> </w:t>
      </w:r>
      <w:r>
        <w:rPr>
          <w:sz w:val="24"/>
        </w:rPr>
        <w:t>аппарата</w:t>
      </w:r>
    </w:p>
    <w:p w:rsidR="00315795" w:rsidRDefault="00AA23D4">
      <w:pPr>
        <w:pStyle w:val="a5"/>
        <w:numPr>
          <w:ilvl w:val="0"/>
          <w:numId w:val="1"/>
        </w:numPr>
        <w:tabs>
          <w:tab w:val="left" w:pos="1132"/>
          <w:tab w:val="left" w:pos="1133"/>
        </w:tabs>
        <w:spacing w:before="57"/>
        <w:ind w:hanging="361"/>
        <w:rPr>
          <w:sz w:val="24"/>
        </w:rPr>
      </w:pPr>
      <w:r>
        <w:rPr>
          <w:sz w:val="24"/>
        </w:rPr>
        <w:t>Точность и полнота представления теоретической части</w:t>
      </w:r>
      <w:r>
        <w:rPr>
          <w:spacing w:val="-4"/>
          <w:sz w:val="24"/>
        </w:rPr>
        <w:t xml:space="preserve"> </w:t>
      </w:r>
      <w:r>
        <w:rPr>
          <w:sz w:val="24"/>
        </w:rPr>
        <w:t>исследования</w:t>
      </w:r>
    </w:p>
    <w:p w:rsidR="00315795" w:rsidRDefault="00AA23D4">
      <w:pPr>
        <w:pStyle w:val="a5"/>
        <w:numPr>
          <w:ilvl w:val="0"/>
          <w:numId w:val="1"/>
        </w:numPr>
        <w:tabs>
          <w:tab w:val="left" w:pos="1132"/>
          <w:tab w:val="left" w:pos="1133"/>
        </w:tabs>
        <w:spacing w:before="60"/>
        <w:ind w:hanging="361"/>
        <w:rPr>
          <w:sz w:val="24"/>
        </w:rPr>
      </w:pPr>
      <w:r>
        <w:rPr>
          <w:sz w:val="24"/>
        </w:rPr>
        <w:t>Анализ и обобщение теоретического</w:t>
      </w:r>
      <w:r>
        <w:rPr>
          <w:spacing w:val="-2"/>
          <w:sz w:val="24"/>
        </w:rPr>
        <w:t xml:space="preserve"> </w:t>
      </w:r>
      <w:r>
        <w:rPr>
          <w:sz w:val="24"/>
        </w:rPr>
        <w:t>материала</w:t>
      </w:r>
    </w:p>
    <w:p w:rsidR="00315795" w:rsidRDefault="00AA23D4">
      <w:pPr>
        <w:pStyle w:val="a5"/>
        <w:numPr>
          <w:ilvl w:val="0"/>
          <w:numId w:val="1"/>
        </w:numPr>
        <w:tabs>
          <w:tab w:val="left" w:pos="1133"/>
        </w:tabs>
        <w:spacing w:before="58" w:line="276" w:lineRule="auto"/>
        <w:ind w:right="423"/>
        <w:jc w:val="both"/>
        <w:rPr>
          <w:sz w:val="24"/>
        </w:rPr>
      </w:pPr>
      <w:r>
        <w:rPr>
          <w:sz w:val="24"/>
        </w:rPr>
        <w:t>Знание теории и методики создания художественного произведения/чертежа (изделия) Наличие творческих работ учащихся школ, выполненных по теме ВКР под руководством студента</w:t>
      </w:r>
    </w:p>
    <w:p w:rsidR="00315795" w:rsidRDefault="00AA23D4">
      <w:pPr>
        <w:pStyle w:val="a5"/>
        <w:numPr>
          <w:ilvl w:val="0"/>
          <w:numId w:val="1"/>
        </w:numPr>
        <w:tabs>
          <w:tab w:val="left" w:pos="1133"/>
        </w:tabs>
        <w:spacing w:before="17"/>
        <w:ind w:hanging="361"/>
        <w:jc w:val="both"/>
        <w:rPr>
          <w:sz w:val="24"/>
        </w:rPr>
      </w:pPr>
      <w:r>
        <w:rPr>
          <w:sz w:val="24"/>
        </w:rPr>
        <w:t>Владение основными формами изобразительной</w:t>
      </w:r>
      <w:r>
        <w:rPr>
          <w:spacing w:val="-4"/>
          <w:sz w:val="24"/>
        </w:rPr>
        <w:t xml:space="preserve"> </w:t>
      </w:r>
      <w:r>
        <w:rPr>
          <w:sz w:val="24"/>
        </w:rPr>
        <w:t>грамотности</w:t>
      </w:r>
    </w:p>
    <w:p w:rsidR="00315795" w:rsidRDefault="00AA23D4">
      <w:pPr>
        <w:pStyle w:val="a5"/>
        <w:numPr>
          <w:ilvl w:val="0"/>
          <w:numId w:val="1"/>
        </w:numPr>
        <w:tabs>
          <w:tab w:val="left" w:pos="1132"/>
          <w:tab w:val="left" w:pos="1133"/>
          <w:tab w:val="left" w:pos="3230"/>
          <w:tab w:val="left" w:pos="4492"/>
          <w:tab w:val="left" w:pos="5039"/>
          <w:tab w:val="left" w:pos="8283"/>
        </w:tabs>
        <w:spacing w:before="60" w:line="273" w:lineRule="auto"/>
        <w:ind w:right="417"/>
        <w:rPr>
          <w:sz w:val="24"/>
        </w:rPr>
      </w:pPr>
      <w:r>
        <w:rPr>
          <w:sz w:val="24"/>
        </w:rPr>
        <w:t>Оригинальность</w:t>
      </w:r>
      <w:r>
        <w:rPr>
          <w:sz w:val="24"/>
        </w:rPr>
        <w:tab/>
        <w:t>замысла</w:t>
      </w:r>
      <w:r>
        <w:rPr>
          <w:sz w:val="24"/>
        </w:rPr>
        <w:tab/>
        <w:t>и</w:t>
      </w:r>
      <w:r>
        <w:rPr>
          <w:sz w:val="24"/>
        </w:rPr>
        <w:tab/>
        <w:t>сюжетно-композиционного</w:t>
      </w:r>
      <w:r>
        <w:rPr>
          <w:sz w:val="24"/>
        </w:rPr>
        <w:tab/>
      </w:r>
      <w:r>
        <w:rPr>
          <w:spacing w:val="-3"/>
          <w:sz w:val="24"/>
        </w:rPr>
        <w:t xml:space="preserve">решения </w:t>
      </w:r>
      <w:r>
        <w:rPr>
          <w:sz w:val="24"/>
        </w:rPr>
        <w:t>художественного</w:t>
      </w:r>
      <w:r>
        <w:rPr>
          <w:spacing w:val="-1"/>
          <w:sz w:val="24"/>
        </w:rPr>
        <w:t xml:space="preserve"> </w:t>
      </w:r>
      <w:r>
        <w:rPr>
          <w:sz w:val="24"/>
        </w:rPr>
        <w:t>произведения</w:t>
      </w:r>
    </w:p>
    <w:p w:rsidR="00315795" w:rsidRDefault="00AA23D4">
      <w:pPr>
        <w:pStyle w:val="a5"/>
        <w:numPr>
          <w:ilvl w:val="0"/>
          <w:numId w:val="1"/>
        </w:numPr>
        <w:tabs>
          <w:tab w:val="left" w:pos="1132"/>
          <w:tab w:val="left" w:pos="1133"/>
          <w:tab w:val="left" w:pos="2499"/>
          <w:tab w:val="left" w:pos="3638"/>
          <w:tab w:val="left" w:pos="5434"/>
          <w:tab w:val="left" w:pos="7180"/>
          <w:tab w:val="left" w:pos="8384"/>
        </w:tabs>
        <w:spacing w:before="25" w:line="273" w:lineRule="auto"/>
        <w:ind w:right="422"/>
        <w:rPr>
          <w:sz w:val="24"/>
        </w:rPr>
      </w:pPr>
      <w:r>
        <w:rPr>
          <w:sz w:val="24"/>
        </w:rPr>
        <w:t>Сложность</w:t>
      </w:r>
      <w:r>
        <w:rPr>
          <w:sz w:val="24"/>
        </w:rPr>
        <w:tab/>
        <w:t>замысла,</w:t>
      </w:r>
      <w:r>
        <w:rPr>
          <w:sz w:val="24"/>
        </w:rPr>
        <w:tab/>
        <w:t>продуманность</w:t>
      </w:r>
      <w:r>
        <w:rPr>
          <w:sz w:val="24"/>
        </w:rPr>
        <w:tab/>
        <w:t>использования</w:t>
      </w:r>
      <w:r>
        <w:rPr>
          <w:sz w:val="24"/>
        </w:rPr>
        <w:tab/>
        <w:t>образных</w:t>
      </w:r>
      <w:r>
        <w:rPr>
          <w:sz w:val="24"/>
        </w:rPr>
        <w:tab/>
      </w:r>
      <w:r>
        <w:rPr>
          <w:spacing w:val="-4"/>
          <w:sz w:val="24"/>
        </w:rPr>
        <w:t xml:space="preserve">средств </w:t>
      </w:r>
      <w:r>
        <w:rPr>
          <w:sz w:val="24"/>
        </w:rPr>
        <w:t>изображения и</w:t>
      </w:r>
      <w:r>
        <w:rPr>
          <w:spacing w:val="-4"/>
          <w:sz w:val="24"/>
        </w:rPr>
        <w:t xml:space="preserve"> </w:t>
      </w:r>
      <w:r>
        <w:rPr>
          <w:sz w:val="24"/>
        </w:rPr>
        <w:t>выражения</w:t>
      </w:r>
    </w:p>
    <w:p w:rsidR="00315795" w:rsidRDefault="00AA23D4">
      <w:pPr>
        <w:pStyle w:val="a5"/>
        <w:numPr>
          <w:ilvl w:val="0"/>
          <w:numId w:val="1"/>
        </w:numPr>
        <w:tabs>
          <w:tab w:val="left" w:pos="1132"/>
          <w:tab w:val="left" w:pos="1133"/>
        </w:tabs>
        <w:spacing w:before="23"/>
        <w:ind w:hanging="361"/>
        <w:rPr>
          <w:sz w:val="24"/>
        </w:rPr>
      </w:pPr>
      <w:r>
        <w:rPr>
          <w:sz w:val="24"/>
        </w:rPr>
        <w:t>Владение техникой выполнения, материалами и художественной</w:t>
      </w:r>
      <w:r>
        <w:rPr>
          <w:spacing w:val="-8"/>
          <w:sz w:val="24"/>
        </w:rPr>
        <w:t xml:space="preserve"> </w:t>
      </w:r>
      <w:r>
        <w:rPr>
          <w:sz w:val="24"/>
        </w:rPr>
        <w:t>формой</w:t>
      </w:r>
    </w:p>
    <w:p w:rsidR="00315795" w:rsidRDefault="00AA23D4">
      <w:pPr>
        <w:pStyle w:val="a5"/>
        <w:numPr>
          <w:ilvl w:val="0"/>
          <w:numId w:val="1"/>
        </w:numPr>
        <w:tabs>
          <w:tab w:val="left" w:pos="1132"/>
          <w:tab w:val="left" w:pos="1133"/>
          <w:tab w:val="left" w:pos="2746"/>
          <w:tab w:val="left" w:pos="4046"/>
          <w:tab w:val="left" w:pos="4725"/>
          <w:tab w:val="left" w:pos="6264"/>
          <w:tab w:val="left" w:pos="6607"/>
        </w:tabs>
        <w:spacing w:before="58" w:line="276" w:lineRule="auto"/>
        <w:ind w:right="412"/>
        <w:rPr>
          <w:sz w:val="24"/>
        </w:rPr>
      </w:pPr>
      <w:r>
        <w:rPr>
          <w:sz w:val="24"/>
        </w:rPr>
        <w:t>Соответствие</w:t>
      </w:r>
      <w:r>
        <w:rPr>
          <w:sz w:val="24"/>
        </w:rPr>
        <w:tab/>
        <w:t>структуры</w:t>
      </w:r>
      <w:r>
        <w:rPr>
          <w:sz w:val="24"/>
        </w:rPr>
        <w:tab/>
        <w:t>ВКР</w:t>
      </w:r>
      <w:r>
        <w:rPr>
          <w:sz w:val="24"/>
        </w:rPr>
        <w:tab/>
        <w:t>требованиям</w:t>
      </w:r>
      <w:r>
        <w:rPr>
          <w:sz w:val="24"/>
        </w:rPr>
        <w:tab/>
        <w:t>к</w:t>
      </w:r>
      <w:r>
        <w:rPr>
          <w:sz w:val="24"/>
        </w:rPr>
        <w:tab/>
        <w:t>научно-педагогическому исследованию</w:t>
      </w:r>
    </w:p>
    <w:p w:rsidR="00315795" w:rsidRDefault="00AA23D4">
      <w:pPr>
        <w:pStyle w:val="a5"/>
        <w:numPr>
          <w:ilvl w:val="0"/>
          <w:numId w:val="1"/>
        </w:numPr>
        <w:tabs>
          <w:tab w:val="left" w:pos="1132"/>
          <w:tab w:val="left" w:pos="1133"/>
        </w:tabs>
        <w:spacing w:before="18"/>
        <w:ind w:hanging="361"/>
        <w:rPr>
          <w:sz w:val="24"/>
        </w:rPr>
      </w:pPr>
      <w:r>
        <w:rPr>
          <w:sz w:val="24"/>
        </w:rPr>
        <w:t>Обоснованность подбора диагностических</w:t>
      </w:r>
      <w:r>
        <w:rPr>
          <w:spacing w:val="1"/>
          <w:sz w:val="24"/>
        </w:rPr>
        <w:t xml:space="preserve"> </w:t>
      </w:r>
      <w:r>
        <w:rPr>
          <w:sz w:val="24"/>
        </w:rPr>
        <w:t>методик</w:t>
      </w:r>
    </w:p>
    <w:p w:rsidR="00315795" w:rsidRDefault="00AA23D4">
      <w:pPr>
        <w:pStyle w:val="a5"/>
        <w:numPr>
          <w:ilvl w:val="0"/>
          <w:numId w:val="1"/>
        </w:numPr>
        <w:tabs>
          <w:tab w:val="left" w:pos="1132"/>
          <w:tab w:val="left" w:pos="1133"/>
        </w:tabs>
        <w:spacing w:before="57" w:line="276" w:lineRule="auto"/>
        <w:ind w:right="423"/>
        <w:rPr>
          <w:sz w:val="24"/>
        </w:rPr>
      </w:pPr>
      <w:r>
        <w:rPr>
          <w:sz w:val="24"/>
        </w:rPr>
        <w:t>Владение методами диагностики и приемами интерпретации полученных результатов</w:t>
      </w:r>
    </w:p>
    <w:p w:rsidR="00315795" w:rsidRDefault="00AA23D4">
      <w:pPr>
        <w:pStyle w:val="a5"/>
        <w:numPr>
          <w:ilvl w:val="0"/>
          <w:numId w:val="1"/>
        </w:numPr>
        <w:tabs>
          <w:tab w:val="left" w:pos="1132"/>
          <w:tab w:val="left" w:pos="1133"/>
        </w:tabs>
        <w:spacing w:before="19"/>
        <w:ind w:hanging="361"/>
        <w:rPr>
          <w:sz w:val="24"/>
        </w:rPr>
      </w:pPr>
      <w:r>
        <w:rPr>
          <w:sz w:val="24"/>
        </w:rPr>
        <w:t>Полнота реализации целей и задач</w:t>
      </w:r>
      <w:r>
        <w:rPr>
          <w:spacing w:val="-3"/>
          <w:sz w:val="24"/>
        </w:rPr>
        <w:t xml:space="preserve"> </w:t>
      </w:r>
      <w:r>
        <w:rPr>
          <w:sz w:val="24"/>
        </w:rPr>
        <w:t>исследования</w:t>
      </w:r>
    </w:p>
    <w:p w:rsidR="00315795" w:rsidRDefault="00AA23D4">
      <w:pPr>
        <w:pStyle w:val="a5"/>
        <w:numPr>
          <w:ilvl w:val="0"/>
          <w:numId w:val="1"/>
        </w:numPr>
        <w:tabs>
          <w:tab w:val="left" w:pos="1132"/>
          <w:tab w:val="left" w:pos="1133"/>
        </w:tabs>
        <w:spacing w:before="60" w:line="273" w:lineRule="auto"/>
        <w:ind w:right="415"/>
        <w:rPr>
          <w:sz w:val="24"/>
        </w:rPr>
      </w:pPr>
      <w:r>
        <w:rPr>
          <w:sz w:val="24"/>
        </w:rPr>
        <w:t>Анализ и обобщение результатов опытно-педагогической/экспериментальной работы (при</w:t>
      </w:r>
      <w:r>
        <w:rPr>
          <w:spacing w:val="-1"/>
          <w:sz w:val="24"/>
        </w:rPr>
        <w:t xml:space="preserve"> </w:t>
      </w:r>
      <w:r>
        <w:rPr>
          <w:sz w:val="24"/>
        </w:rPr>
        <w:t>наличии)</w:t>
      </w:r>
    </w:p>
    <w:p w:rsidR="00315795" w:rsidRDefault="00AA23D4">
      <w:pPr>
        <w:pStyle w:val="a5"/>
        <w:numPr>
          <w:ilvl w:val="0"/>
          <w:numId w:val="1"/>
        </w:numPr>
        <w:tabs>
          <w:tab w:val="left" w:pos="1132"/>
          <w:tab w:val="left" w:pos="1133"/>
        </w:tabs>
        <w:spacing w:before="24"/>
        <w:ind w:hanging="361"/>
        <w:rPr>
          <w:sz w:val="24"/>
        </w:rPr>
      </w:pPr>
      <w:r>
        <w:rPr>
          <w:sz w:val="24"/>
        </w:rPr>
        <w:t>Достоверность полученных результатов</w:t>
      </w:r>
      <w:r>
        <w:rPr>
          <w:spacing w:val="1"/>
          <w:sz w:val="24"/>
        </w:rPr>
        <w:t xml:space="preserve"> </w:t>
      </w:r>
      <w:r>
        <w:rPr>
          <w:sz w:val="24"/>
        </w:rPr>
        <w:t>исследования</w:t>
      </w:r>
    </w:p>
    <w:p w:rsidR="00315795" w:rsidRDefault="00AA23D4">
      <w:pPr>
        <w:pStyle w:val="a5"/>
        <w:numPr>
          <w:ilvl w:val="0"/>
          <w:numId w:val="1"/>
        </w:numPr>
        <w:tabs>
          <w:tab w:val="left" w:pos="1132"/>
          <w:tab w:val="left" w:pos="1133"/>
        </w:tabs>
        <w:spacing w:before="57"/>
        <w:ind w:hanging="361"/>
        <w:rPr>
          <w:sz w:val="24"/>
        </w:rPr>
      </w:pPr>
      <w:r>
        <w:rPr>
          <w:sz w:val="24"/>
        </w:rPr>
        <w:t>Новизна используемых</w:t>
      </w:r>
      <w:r>
        <w:rPr>
          <w:spacing w:val="-1"/>
          <w:sz w:val="24"/>
        </w:rPr>
        <w:t xml:space="preserve"> </w:t>
      </w:r>
      <w:r>
        <w:rPr>
          <w:sz w:val="24"/>
        </w:rPr>
        <w:t>источников</w:t>
      </w:r>
    </w:p>
    <w:p w:rsidR="00315795" w:rsidRDefault="00315795">
      <w:pPr>
        <w:rPr>
          <w:sz w:val="24"/>
        </w:rPr>
        <w:sectPr w:rsidR="00315795">
          <w:pgSz w:w="11910" w:h="16840"/>
          <w:pgMar w:top="1340" w:right="1160" w:bottom="280" w:left="1160" w:header="713" w:footer="0" w:gutter="0"/>
          <w:cols w:space="720"/>
        </w:sectPr>
      </w:pPr>
    </w:p>
    <w:p w:rsidR="00315795" w:rsidRDefault="00AA23D4">
      <w:pPr>
        <w:pStyle w:val="a5"/>
        <w:numPr>
          <w:ilvl w:val="0"/>
          <w:numId w:val="1"/>
        </w:numPr>
        <w:tabs>
          <w:tab w:val="left" w:pos="1132"/>
          <w:tab w:val="left" w:pos="1133"/>
        </w:tabs>
        <w:spacing w:before="99"/>
        <w:ind w:hanging="361"/>
        <w:rPr>
          <w:sz w:val="24"/>
        </w:rPr>
      </w:pPr>
      <w:r>
        <w:rPr>
          <w:sz w:val="24"/>
        </w:rPr>
        <w:lastRenderedPageBreak/>
        <w:t>Соответствие оформления используемых источников ВКР</w:t>
      </w:r>
      <w:r>
        <w:rPr>
          <w:spacing w:val="-5"/>
          <w:sz w:val="24"/>
        </w:rPr>
        <w:t xml:space="preserve"> </w:t>
      </w:r>
      <w:r>
        <w:rPr>
          <w:sz w:val="24"/>
        </w:rPr>
        <w:t>требованиям</w:t>
      </w:r>
    </w:p>
    <w:p w:rsidR="00315795" w:rsidRDefault="00AA23D4">
      <w:pPr>
        <w:pStyle w:val="a5"/>
        <w:numPr>
          <w:ilvl w:val="0"/>
          <w:numId w:val="1"/>
        </w:numPr>
        <w:tabs>
          <w:tab w:val="left" w:pos="1132"/>
          <w:tab w:val="left" w:pos="1133"/>
        </w:tabs>
        <w:spacing w:before="60"/>
        <w:ind w:hanging="361"/>
        <w:rPr>
          <w:sz w:val="24"/>
        </w:rPr>
      </w:pPr>
      <w:r>
        <w:rPr>
          <w:sz w:val="24"/>
        </w:rPr>
        <w:t>Логичность структурирования материала</w:t>
      </w:r>
      <w:r>
        <w:rPr>
          <w:spacing w:val="-2"/>
          <w:sz w:val="24"/>
        </w:rPr>
        <w:t xml:space="preserve"> </w:t>
      </w:r>
      <w:r>
        <w:rPr>
          <w:sz w:val="24"/>
        </w:rPr>
        <w:t>выступления</w:t>
      </w:r>
    </w:p>
    <w:p w:rsidR="00315795" w:rsidRDefault="00AA23D4">
      <w:pPr>
        <w:pStyle w:val="a5"/>
        <w:numPr>
          <w:ilvl w:val="0"/>
          <w:numId w:val="1"/>
        </w:numPr>
        <w:tabs>
          <w:tab w:val="left" w:pos="1132"/>
          <w:tab w:val="left" w:pos="1133"/>
        </w:tabs>
        <w:spacing w:before="57"/>
        <w:ind w:hanging="361"/>
        <w:rPr>
          <w:sz w:val="24"/>
        </w:rPr>
      </w:pPr>
      <w:r>
        <w:rPr>
          <w:sz w:val="24"/>
        </w:rPr>
        <w:t>Свободное владение</w:t>
      </w:r>
      <w:r>
        <w:rPr>
          <w:spacing w:val="-1"/>
          <w:sz w:val="24"/>
        </w:rPr>
        <w:t xml:space="preserve"> </w:t>
      </w:r>
      <w:r>
        <w:rPr>
          <w:sz w:val="24"/>
        </w:rPr>
        <w:t>материалом</w:t>
      </w:r>
    </w:p>
    <w:p w:rsidR="00315795" w:rsidRDefault="00AA23D4">
      <w:pPr>
        <w:pStyle w:val="a5"/>
        <w:numPr>
          <w:ilvl w:val="0"/>
          <w:numId w:val="1"/>
        </w:numPr>
        <w:tabs>
          <w:tab w:val="left" w:pos="1132"/>
          <w:tab w:val="left" w:pos="1133"/>
          <w:tab w:val="left" w:pos="3175"/>
          <w:tab w:val="left" w:pos="5077"/>
          <w:tab w:val="left" w:pos="6382"/>
          <w:tab w:val="left" w:pos="8016"/>
        </w:tabs>
        <w:spacing w:before="60" w:line="273" w:lineRule="auto"/>
        <w:ind w:right="423"/>
        <w:rPr>
          <w:sz w:val="24"/>
        </w:rPr>
      </w:pPr>
      <w:r>
        <w:rPr>
          <w:sz w:val="24"/>
        </w:rPr>
        <w:t>Рациональность</w:t>
      </w:r>
      <w:r>
        <w:rPr>
          <w:sz w:val="24"/>
        </w:rPr>
        <w:tab/>
        <w:t>распределения</w:t>
      </w:r>
      <w:r>
        <w:rPr>
          <w:sz w:val="24"/>
        </w:rPr>
        <w:tab/>
        <w:t>времени,</w:t>
      </w:r>
      <w:r>
        <w:rPr>
          <w:sz w:val="24"/>
        </w:rPr>
        <w:tab/>
        <w:t>соблюдение</w:t>
      </w:r>
      <w:r>
        <w:rPr>
          <w:sz w:val="24"/>
        </w:rPr>
        <w:tab/>
      </w:r>
      <w:r>
        <w:rPr>
          <w:spacing w:val="-3"/>
          <w:sz w:val="24"/>
        </w:rPr>
        <w:t xml:space="preserve">регламента </w:t>
      </w:r>
      <w:r>
        <w:rPr>
          <w:sz w:val="24"/>
        </w:rPr>
        <w:t>выступления</w:t>
      </w:r>
    </w:p>
    <w:p w:rsidR="00315795" w:rsidRDefault="00AA23D4">
      <w:pPr>
        <w:pStyle w:val="a5"/>
        <w:numPr>
          <w:ilvl w:val="0"/>
          <w:numId w:val="1"/>
        </w:numPr>
        <w:tabs>
          <w:tab w:val="left" w:pos="1132"/>
          <w:tab w:val="left" w:pos="1133"/>
        </w:tabs>
        <w:spacing w:before="22"/>
        <w:ind w:hanging="361"/>
        <w:rPr>
          <w:sz w:val="24"/>
        </w:rPr>
      </w:pPr>
      <w:r>
        <w:rPr>
          <w:sz w:val="24"/>
        </w:rPr>
        <w:t>Полнота и аргументированность ответов на</w:t>
      </w:r>
      <w:r>
        <w:rPr>
          <w:spacing w:val="-2"/>
          <w:sz w:val="24"/>
        </w:rPr>
        <w:t xml:space="preserve"> </w:t>
      </w:r>
      <w:r>
        <w:rPr>
          <w:sz w:val="24"/>
        </w:rPr>
        <w:t>вопросы</w:t>
      </w:r>
    </w:p>
    <w:p w:rsidR="00315795" w:rsidRDefault="00AA23D4">
      <w:pPr>
        <w:pStyle w:val="a5"/>
        <w:numPr>
          <w:ilvl w:val="0"/>
          <w:numId w:val="1"/>
        </w:numPr>
        <w:tabs>
          <w:tab w:val="left" w:pos="1132"/>
          <w:tab w:val="left" w:pos="1133"/>
        </w:tabs>
        <w:spacing w:before="60"/>
        <w:ind w:hanging="361"/>
        <w:rPr>
          <w:sz w:val="24"/>
        </w:rPr>
      </w:pPr>
      <w:r>
        <w:rPr>
          <w:sz w:val="24"/>
        </w:rPr>
        <w:t>Обоснованность выбора и целесообразность применения ИКТ</w:t>
      </w:r>
    </w:p>
    <w:p w:rsidR="00315795" w:rsidRDefault="00AA23D4">
      <w:pPr>
        <w:pStyle w:val="a5"/>
        <w:numPr>
          <w:ilvl w:val="0"/>
          <w:numId w:val="1"/>
        </w:numPr>
        <w:tabs>
          <w:tab w:val="left" w:pos="1132"/>
          <w:tab w:val="left" w:pos="1133"/>
        </w:tabs>
        <w:spacing w:before="60"/>
        <w:ind w:hanging="361"/>
        <w:rPr>
          <w:sz w:val="24"/>
        </w:rPr>
      </w:pPr>
      <w:r>
        <w:rPr>
          <w:sz w:val="24"/>
        </w:rPr>
        <w:t>Владение ИКТ в процессе демонстрации результатов</w:t>
      </w:r>
      <w:r>
        <w:rPr>
          <w:spacing w:val="-6"/>
          <w:sz w:val="24"/>
        </w:rPr>
        <w:t xml:space="preserve"> </w:t>
      </w:r>
      <w:r>
        <w:rPr>
          <w:sz w:val="24"/>
        </w:rPr>
        <w:t>исследования</w:t>
      </w:r>
    </w:p>
    <w:p w:rsidR="00315795" w:rsidRDefault="00AA23D4">
      <w:pPr>
        <w:pStyle w:val="a3"/>
        <w:spacing w:before="38" w:line="276" w:lineRule="auto"/>
        <w:ind w:left="280" w:right="422"/>
      </w:pPr>
      <w:r>
        <w:t>Оценка результата выполнения и защиты ВКР осуществляется руководителем, рецензентом ВКР, председателем и членами ГЭК, материалы и критерии оценивания включаются в ФОС ГИА.</w:t>
      </w:r>
    </w:p>
    <w:p w:rsidR="00315795" w:rsidRDefault="00315795">
      <w:pPr>
        <w:spacing w:line="276" w:lineRule="auto"/>
        <w:sectPr w:rsidR="00315795">
          <w:pgSz w:w="11910" w:h="16840"/>
          <w:pgMar w:top="1340" w:right="1160" w:bottom="280" w:left="1160" w:header="713" w:footer="0" w:gutter="0"/>
          <w:cols w:space="720"/>
        </w:sectPr>
      </w:pPr>
    </w:p>
    <w:p w:rsidR="00315795" w:rsidRDefault="00AA23D4">
      <w:pPr>
        <w:pStyle w:val="Heading1"/>
        <w:numPr>
          <w:ilvl w:val="0"/>
          <w:numId w:val="4"/>
        </w:numPr>
        <w:tabs>
          <w:tab w:val="left" w:pos="1264"/>
          <w:tab w:val="left" w:pos="1265"/>
          <w:tab w:val="left" w:pos="5683"/>
          <w:tab w:val="left" w:pos="6985"/>
          <w:tab w:val="left" w:pos="8271"/>
        </w:tabs>
        <w:ind w:right="275" w:firstLine="566"/>
      </w:pPr>
      <w:r>
        <w:lastRenderedPageBreak/>
        <w:t>Организационно-педагогические</w:t>
      </w:r>
      <w:r>
        <w:tab/>
        <w:t>условия.</w:t>
      </w:r>
      <w:r>
        <w:tab/>
        <w:t>Система</w:t>
      </w:r>
      <w:r>
        <w:tab/>
      </w:r>
      <w:r>
        <w:rPr>
          <w:spacing w:val="-3"/>
        </w:rPr>
        <w:t xml:space="preserve">условий </w:t>
      </w:r>
      <w:r>
        <w:t>реализации основной образовательной</w:t>
      </w:r>
      <w:r>
        <w:rPr>
          <w:spacing w:val="-5"/>
        </w:rPr>
        <w:t xml:space="preserve"> </w:t>
      </w:r>
      <w:r>
        <w:t>программы</w:t>
      </w:r>
    </w:p>
    <w:p w:rsidR="00315795" w:rsidRDefault="00315795">
      <w:pPr>
        <w:pStyle w:val="a3"/>
        <w:spacing w:before="9"/>
        <w:ind w:left="0" w:firstLine="0"/>
        <w:jc w:val="left"/>
        <w:rPr>
          <w:b/>
          <w:sz w:val="27"/>
        </w:rPr>
      </w:pPr>
    </w:p>
    <w:p w:rsidR="00315795" w:rsidRDefault="00AA23D4">
      <w:pPr>
        <w:pStyle w:val="Heading3"/>
        <w:numPr>
          <w:ilvl w:val="1"/>
          <w:numId w:val="4"/>
        </w:numPr>
        <w:tabs>
          <w:tab w:val="left" w:pos="1267"/>
        </w:tabs>
        <w:ind w:hanging="421"/>
      </w:pPr>
      <w:r>
        <w:t>Общесистемные</w:t>
      </w:r>
      <w:r>
        <w:rPr>
          <w:spacing w:val="-3"/>
        </w:rPr>
        <w:t xml:space="preserve"> </w:t>
      </w:r>
      <w:r>
        <w:t>условия</w:t>
      </w:r>
    </w:p>
    <w:p w:rsidR="00315795" w:rsidRDefault="00AA23D4">
      <w:pPr>
        <w:pStyle w:val="a3"/>
        <w:spacing w:before="36" w:line="276" w:lineRule="auto"/>
        <w:ind w:left="280" w:right="271"/>
      </w:pPr>
      <w:r>
        <w:t>Реализация основной профессиональной образовательной программы по специальности 49.02.01 Физическая культура проводится в здания</w:t>
      </w:r>
      <w:r w:rsidR="002A1404">
        <w:t>х и сооружениях, принадлежащих ГБ</w:t>
      </w:r>
      <w:r>
        <w:t>ОУ «</w:t>
      </w:r>
      <w:r w:rsidR="002A1404">
        <w:t>СОШ №13</w:t>
      </w:r>
      <w:r>
        <w:t xml:space="preserve">» на основании права оперативного управления, расположенных по адресам: </w:t>
      </w:r>
      <w:r w:rsidR="002A1404">
        <w:t>386132,г. Назрань,</w:t>
      </w:r>
      <w:r w:rsidR="0066210C">
        <w:t xml:space="preserve"> </w:t>
      </w:r>
      <w:r w:rsidR="002A1404">
        <w:t>г/оГамурзиевский,</w:t>
      </w:r>
      <w:r w:rsidR="0066210C">
        <w:t xml:space="preserve"> </w:t>
      </w:r>
      <w:r w:rsidR="002A1404">
        <w:t>ул. Мартазанова,59</w:t>
      </w:r>
    </w:p>
    <w:p w:rsidR="00315795" w:rsidRDefault="00AA23D4">
      <w:pPr>
        <w:pStyle w:val="a3"/>
        <w:spacing w:line="276" w:lineRule="auto"/>
        <w:ind w:left="280" w:right="275"/>
      </w:pPr>
      <w:r>
        <w:t>Базами практики на основании договоров о проведении учебной и производственной практики студентов являются образовательные организации г.</w:t>
      </w:r>
      <w:r w:rsidR="002A1404">
        <w:t>Назрань</w:t>
      </w:r>
      <w:r>
        <w:t>. Перечень баз практики размещен на официальном сайте колледжа, может расширяться в ходе реализации образовательной программы.</w:t>
      </w:r>
    </w:p>
    <w:p w:rsidR="00315795" w:rsidRDefault="00315795">
      <w:pPr>
        <w:pStyle w:val="a3"/>
        <w:ind w:left="0" w:firstLine="0"/>
        <w:jc w:val="left"/>
        <w:rPr>
          <w:sz w:val="28"/>
        </w:rPr>
      </w:pPr>
    </w:p>
    <w:p w:rsidR="00315795" w:rsidRDefault="00AA23D4">
      <w:pPr>
        <w:pStyle w:val="Heading3"/>
        <w:numPr>
          <w:ilvl w:val="1"/>
          <w:numId w:val="3"/>
        </w:numPr>
        <w:tabs>
          <w:tab w:val="left" w:pos="1267"/>
        </w:tabs>
        <w:ind w:hanging="421"/>
      </w:pPr>
      <w:r>
        <w:t>Материально-техническое</w:t>
      </w:r>
      <w:r>
        <w:rPr>
          <w:spacing w:val="-2"/>
        </w:rPr>
        <w:t xml:space="preserve"> </w:t>
      </w:r>
      <w:r>
        <w:t>обеспечение</w:t>
      </w:r>
    </w:p>
    <w:p w:rsidR="00315795" w:rsidRDefault="00AA23D4">
      <w:pPr>
        <w:pStyle w:val="a3"/>
        <w:spacing w:before="36" w:line="276" w:lineRule="auto"/>
        <w:ind w:left="280" w:right="275" w:firstLine="540"/>
      </w:pPr>
      <w:r>
        <w:t>Образовательная организация, реализующая ППССЗ, располагает материально- 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Материально-техническая база соответствует действующим санитарным и противопожарным</w:t>
      </w:r>
      <w:r>
        <w:rPr>
          <w:spacing w:val="-3"/>
        </w:rPr>
        <w:t xml:space="preserve"> </w:t>
      </w:r>
      <w:r>
        <w:t>нормам.</w:t>
      </w:r>
    </w:p>
    <w:p w:rsidR="00315795" w:rsidRDefault="00AA23D4">
      <w:pPr>
        <w:pStyle w:val="a3"/>
        <w:spacing w:before="2" w:after="47"/>
        <w:ind w:left="846" w:firstLine="0"/>
      </w:pPr>
      <w:r>
        <w:t>Перечень специальных помещений:</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8785"/>
      </w:tblGrid>
      <w:tr w:rsidR="00315795">
        <w:trPr>
          <w:trHeight w:val="263"/>
        </w:trPr>
        <w:tc>
          <w:tcPr>
            <w:tcW w:w="566" w:type="dxa"/>
          </w:tcPr>
          <w:p w:rsidR="00315795" w:rsidRDefault="00AA23D4">
            <w:pPr>
              <w:pStyle w:val="TableParagraph"/>
              <w:spacing w:line="225" w:lineRule="exact"/>
              <w:ind w:left="186"/>
              <w:rPr>
                <w:sz w:val="20"/>
              </w:rPr>
            </w:pPr>
            <w:r>
              <w:rPr>
                <w:w w:val="99"/>
                <w:sz w:val="20"/>
              </w:rPr>
              <w:t>№</w:t>
            </w:r>
          </w:p>
        </w:tc>
        <w:tc>
          <w:tcPr>
            <w:tcW w:w="8785" w:type="dxa"/>
          </w:tcPr>
          <w:p w:rsidR="00315795" w:rsidRDefault="00AA23D4">
            <w:pPr>
              <w:pStyle w:val="TableParagraph"/>
              <w:spacing w:line="225" w:lineRule="exact"/>
              <w:ind w:left="3746" w:right="3740"/>
              <w:jc w:val="center"/>
              <w:rPr>
                <w:sz w:val="20"/>
              </w:rPr>
            </w:pPr>
            <w:r>
              <w:rPr>
                <w:sz w:val="20"/>
              </w:rPr>
              <w:t>Наименование</w:t>
            </w:r>
          </w:p>
        </w:tc>
      </w:tr>
      <w:tr w:rsidR="00315795">
        <w:trPr>
          <w:trHeight w:val="318"/>
        </w:trPr>
        <w:tc>
          <w:tcPr>
            <w:tcW w:w="566" w:type="dxa"/>
          </w:tcPr>
          <w:p w:rsidR="00315795" w:rsidRDefault="00315795">
            <w:pPr>
              <w:pStyle w:val="TableParagraph"/>
              <w:rPr>
                <w:sz w:val="24"/>
              </w:rPr>
            </w:pPr>
          </w:p>
        </w:tc>
        <w:tc>
          <w:tcPr>
            <w:tcW w:w="8785" w:type="dxa"/>
          </w:tcPr>
          <w:p w:rsidR="00315795" w:rsidRDefault="00AA23D4">
            <w:pPr>
              <w:pStyle w:val="TableParagraph"/>
              <w:spacing w:before="1"/>
              <w:ind w:left="5"/>
              <w:rPr>
                <w:b/>
                <w:sz w:val="24"/>
              </w:rPr>
            </w:pPr>
            <w:r>
              <w:rPr>
                <w:b/>
                <w:sz w:val="24"/>
              </w:rPr>
              <w:t>Кабинеты:</w:t>
            </w:r>
          </w:p>
        </w:tc>
      </w:tr>
      <w:tr w:rsidR="00315795">
        <w:trPr>
          <w:trHeight w:val="316"/>
        </w:trPr>
        <w:tc>
          <w:tcPr>
            <w:tcW w:w="566" w:type="dxa"/>
          </w:tcPr>
          <w:p w:rsidR="00315795" w:rsidRDefault="00AA23D4">
            <w:pPr>
              <w:pStyle w:val="TableParagraph"/>
              <w:spacing w:line="270" w:lineRule="exact"/>
              <w:ind w:left="4"/>
              <w:rPr>
                <w:sz w:val="24"/>
              </w:rPr>
            </w:pPr>
            <w:r>
              <w:rPr>
                <w:sz w:val="24"/>
              </w:rPr>
              <w:t>1</w:t>
            </w:r>
          </w:p>
        </w:tc>
        <w:tc>
          <w:tcPr>
            <w:tcW w:w="8785" w:type="dxa"/>
          </w:tcPr>
          <w:p w:rsidR="00315795" w:rsidRDefault="00AA23D4">
            <w:pPr>
              <w:pStyle w:val="TableParagraph"/>
              <w:spacing w:line="270" w:lineRule="exact"/>
              <w:ind w:left="5"/>
              <w:rPr>
                <w:sz w:val="24"/>
              </w:rPr>
            </w:pPr>
            <w:r>
              <w:rPr>
                <w:sz w:val="24"/>
              </w:rPr>
              <w:t>гуманитарных и социально-экономических дисциплин;</w:t>
            </w:r>
          </w:p>
        </w:tc>
      </w:tr>
      <w:tr w:rsidR="00315795">
        <w:trPr>
          <w:trHeight w:val="318"/>
        </w:trPr>
        <w:tc>
          <w:tcPr>
            <w:tcW w:w="566" w:type="dxa"/>
          </w:tcPr>
          <w:p w:rsidR="00315795" w:rsidRDefault="00AA23D4">
            <w:pPr>
              <w:pStyle w:val="TableParagraph"/>
              <w:spacing w:line="270" w:lineRule="exact"/>
              <w:ind w:left="4"/>
              <w:rPr>
                <w:sz w:val="24"/>
              </w:rPr>
            </w:pPr>
            <w:r>
              <w:rPr>
                <w:sz w:val="24"/>
              </w:rPr>
              <w:t>2</w:t>
            </w:r>
          </w:p>
        </w:tc>
        <w:tc>
          <w:tcPr>
            <w:tcW w:w="8785" w:type="dxa"/>
          </w:tcPr>
          <w:p w:rsidR="00315795" w:rsidRDefault="00AA23D4">
            <w:pPr>
              <w:pStyle w:val="TableParagraph"/>
              <w:spacing w:line="270" w:lineRule="exact"/>
              <w:ind w:left="5"/>
              <w:rPr>
                <w:sz w:val="24"/>
              </w:rPr>
            </w:pPr>
            <w:r>
              <w:rPr>
                <w:sz w:val="24"/>
              </w:rPr>
              <w:t>педагогики;</w:t>
            </w:r>
          </w:p>
        </w:tc>
      </w:tr>
      <w:tr w:rsidR="00315795">
        <w:trPr>
          <w:trHeight w:val="316"/>
        </w:trPr>
        <w:tc>
          <w:tcPr>
            <w:tcW w:w="566" w:type="dxa"/>
          </w:tcPr>
          <w:p w:rsidR="00315795" w:rsidRDefault="00AA23D4">
            <w:pPr>
              <w:pStyle w:val="TableParagraph"/>
              <w:spacing w:line="270" w:lineRule="exact"/>
              <w:ind w:left="4"/>
              <w:rPr>
                <w:sz w:val="24"/>
              </w:rPr>
            </w:pPr>
            <w:r>
              <w:rPr>
                <w:sz w:val="24"/>
              </w:rPr>
              <w:t>3</w:t>
            </w:r>
          </w:p>
        </w:tc>
        <w:tc>
          <w:tcPr>
            <w:tcW w:w="8785" w:type="dxa"/>
          </w:tcPr>
          <w:p w:rsidR="00315795" w:rsidRDefault="00AA23D4">
            <w:pPr>
              <w:pStyle w:val="TableParagraph"/>
              <w:spacing w:line="270" w:lineRule="exact"/>
              <w:ind w:left="5"/>
              <w:rPr>
                <w:sz w:val="24"/>
              </w:rPr>
            </w:pPr>
            <w:r>
              <w:rPr>
                <w:sz w:val="24"/>
              </w:rPr>
              <w:t>психологии;</w:t>
            </w:r>
          </w:p>
        </w:tc>
      </w:tr>
      <w:tr w:rsidR="00315795">
        <w:trPr>
          <w:trHeight w:val="316"/>
        </w:trPr>
        <w:tc>
          <w:tcPr>
            <w:tcW w:w="566" w:type="dxa"/>
          </w:tcPr>
          <w:p w:rsidR="00315795" w:rsidRDefault="00AA23D4">
            <w:pPr>
              <w:pStyle w:val="TableParagraph"/>
              <w:spacing w:line="270" w:lineRule="exact"/>
              <w:ind w:left="4"/>
              <w:rPr>
                <w:sz w:val="24"/>
              </w:rPr>
            </w:pPr>
            <w:r>
              <w:rPr>
                <w:sz w:val="24"/>
              </w:rPr>
              <w:t>4</w:t>
            </w:r>
          </w:p>
        </w:tc>
        <w:tc>
          <w:tcPr>
            <w:tcW w:w="8785" w:type="dxa"/>
          </w:tcPr>
          <w:p w:rsidR="00315795" w:rsidRDefault="00AA23D4">
            <w:pPr>
              <w:pStyle w:val="TableParagraph"/>
              <w:spacing w:line="270" w:lineRule="exact"/>
              <w:ind w:left="5"/>
              <w:rPr>
                <w:sz w:val="24"/>
              </w:rPr>
            </w:pPr>
            <w:r>
              <w:rPr>
                <w:sz w:val="24"/>
              </w:rPr>
              <w:t>анатомии, физиологии и гигиены человека;</w:t>
            </w:r>
          </w:p>
        </w:tc>
      </w:tr>
      <w:tr w:rsidR="00315795">
        <w:trPr>
          <w:trHeight w:val="318"/>
        </w:trPr>
        <w:tc>
          <w:tcPr>
            <w:tcW w:w="566" w:type="dxa"/>
          </w:tcPr>
          <w:p w:rsidR="00315795" w:rsidRDefault="00AA23D4">
            <w:pPr>
              <w:pStyle w:val="TableParagraph"/>
              <w:spacing w:line="273" w:lineRule="exact"/>
              <w:ind w:left="4"/>
              <w:rPr>
                <w:sz w:val="24"/>
              </w:rPr>
            </w:pPr>
            <w:r>
              <w:rPr>
                <w:sz w:val="24"/>
              </w:rPr>
              <w:t>5</w:t>
            </w:r>
          </w:p>
        </w:tc>
        <w:tc>
          <w:tcPr>
            <w:tcW w:w="8785" w:type="dxa"/>
          </w:tcPr>
          <w:p w:rsidR="00315795" w:rsidRDefault="00AA23D4">
            <w:pPr>
              <w:pStyle w:val="TableParagraph"/>
              <w:spacing w:line="273" w:lineRule="exact"/>
              <w:ind w:left="5"/>
              <w:rPr>
                <w:sz w:val="24"/>
              </w:rPr>
            </w:pPr>
            <w:r>
              <w:rPr>
                <w:sz w:val="24"/>
              </w:rPr>
              <w:t>иностранного языка;</w:t>
            </w:r>
          </w:p>
        </w:tc>
      </w:tr>
      <w:tr w:rsidR="00315795">
        <w:trPr>
          <w:trHeight w:val="316"/>
        </w:trPr>
        <w:tc>
          <w:tcPr>
            <w:tcW w:w="566" w:type="dxa"/>
          </w:tcPr>
          <w:p w:rsidR="00315795" w:rsidRDefault="00AA23D4">
            <w:pPr>
              <w:pStyle w:val="TableParagraph"/>
              <w:spacing w:line="270" w:lineRule="exact"/>
              <w:ind w:left="4"/>
              <w:rPr>
                <w:sz w:val="24"/>
              </w:rPr>
            </w:pPr>
            <w:r>
              <w:rPr>
                <w:sz w:val="24"/>
              </w:rPr>
              <w:t>6</w:t>
            </w:r>
          </w:p>
        </w:tc>
        <w:tc>
          <w:tcPr>
            <w:tcW w:w="8785" w:type="dxa"/>
          </w:tcPr>
          <w:p w:rsidR="00315795" w:rsidRDefault="00AA23D4">
            <w:pPr>
              <w:pStyle w:val="TableParagraph"/>
              <w:spacing w:line="270" w:lineRule="exact"/>
              <w:ind w:left="5"/>
              <w:rPr>
                <w:sz w:val="24"/>
              </w:rPr>
            </w:pPr>
            <w:r>
              <w:rPr>
                <w:sz w:val="24"/>
              </w:rPr>
              <w:t>безопасности жизнедеятельности;</w:t>
            </w:r>
          </w:p>
        </w:tc>
      </w:tr>
      <w:tr w:rsidR="00315795">
        <w:trPr>
          <w:trHeight w:val="319"/>
        </w:trPr>
        <w:tc>
          <w:tcPr>
            <w:tcW w:w="566" w:type="dxa"/>
          </w:tcPr>
          <w:p w:rsidR="00315795" w:rsidRDefault="00AA23D4">
            <w:pPr>
              <w:pStyle w:val="TableParagraph"/>
              <w:spacing w:line="271" w:lineRule="exact"/>
              <w:ind w:left="4"/>
              <w:rPr>
                <w:sz w:val="24"/>
              </w:rPr>
            </w:pPr>
            <w:r>
              <w:rPr>
                <w:sz w:val="24"/>
              </w:rPr>
              <w:t>7</w:t>
            </w:r>
          </w:p>
        </w:tc>
        <w:tc>
          <w:tcPr>
            <w:tcW w:w="8785" w:type="dxa"/>
          </w:tcPr>
          <w:p w:rsidR="00315795" w:rsidRDefault="00AA23D4">
            <w:pPr>
              <w:pStyle w:val="TableParagraph"/>
              <w:spacing w:line="271" w:lineRule="exact"/>
              <w:ind w:left="5"/>
              <w:rPr>
                <w:sz w:val="24"/>
              </w:rPr>
            </w:pPr>
            <w:r>
              <w:rPr>
                <w:sz w:val="24"/>
              </w:rPr>
              <w:t>теории и истории физической культуры;</w:t>
            </w:r>
          </w:p>
        </w:tc>
      </w:tr>
      <w:tr w:rsidR="00315795">
        <w:trPr>
          <w:trHeight w:val="316"/>
        </w:trPr>
        <w:tc>
          <w:tcPr>
            <w:tcW w:w="566" w:type="dxa"/>
          </w:tcPr>
          <w:p w:rsidR="00315795" w:rsidRDefault="00AA23D4">
            <w:pPr>
              <w:pStyle w:val="TableParagraph"/>
              <w:spacing w:line="270" w:lineRule="exact"/>
              <w:ind w:left="4"/>
              <w:rPr>
                <w:sz w:val="24"/>
              </w:rPr>
            </w:pPr>
            <w:r>
              <w:rPr>
                <w:sz w:val="24"/>
              </w:rPr>
              <w:t>8</w:t>
            </w:r>
          </w:p>
        </w:tc>
        <w:tc>
          <w:tcPr>
            <w:tcW w:w="8785" w:type="dxa"/>
          </w:tcPr>
          <w:p w:rsidR="00315795" w:rsidRDefault="00AA23D4">
            <w:pPr>
              <w:pStyle w:val="TableParagraph"/>
              <w:spacing w:line="270" w:lineRule="exact"/>
              <w:ind w:left="5"/>
              <w:rPr>
                <w:sz w:val="24"/>
              </w:rPr>
            </w:pPr>
            <w:r>
              <w:rPr>
                <w:sz w:val="24"/>
              </w:rPr>
              <w:t>методики физического воспитания;</w:t>
            </w:r>
          </w:p>
        </w:tc>
      </w:tr>
      <w:tr w:rsidR="00315795">
        <w:trPr>
          <w:trHeight w:val="318"/>
        </w:trPr>
        <w:tc>
          <w:tcPr>
            <w:tcW w:w="566" w:type="dxa"/>
          </w:tcPr>
          <w:p w:rsidR="00315795" w:rsidRDefault="00AA23D4">
            <w:pPr>
              <w:pStyle w:val="TableParagraph"/>
              <w:spacing w:line="270" w:lineRule="exact"/>
              <w:ind w:left="4"/>
              <w:rPr>
                <w:sz w:val="24"/>
              </w:rPr>
            </w:pPr>
            <w:r>
              <w:rPr>
                <w:sz w:val="24"/>
              </w:rPr>
              <w:t>9</w:t>
            </w:r>
          </w:p>
        </w:tc>
        <w:tc>
          <w:tcPr>
            <w:tcW w:w="8785" w:type="dxa"/>
          </w:tcPr>
          <w:p w:rsidR="00315795" w:rsidRDefault="00AA23D4">
            <w:pPr>
              <w:pStyle w:val="TableParagraph"/>
              <w:spacing w:line="270" w:lineRule="exact"/>
              <w:ind w:left="5"/>
              <w:rPr>
                <w:sz w:val="24"/>
              </w:rPr>
            </w:pPr>
            <w:r>
              <w:rPr>
                <w:sz w:val="24"/>
              </w:rPr>
              <w:t>лечебной физической культуры, врачебного контроля и массажа.</w:t>
            </w:r>
          </w:p>
        </w:tc>
      </w:tr>
      <w:tr w:rsidR="00315795">
        <w:trPr>
          <w:trHeight w:val="316"/>
        </w:trPr>
        <w:tc>
          <w:tcPr>
            <w:tcW w:w="566" w:type="dxa"/>
          </w:tcPr>
          <w:p w:rsidR="00315795" w:rsidRDefault="00315795">
            <w:pPr>
              <w:pStyle w:val="TableParagraph"/>
              <w:rPr>
                <w:sz w:val="24"/>
              </w:rPr>
            </w:pPr>
          </w:p>
        </w:tc>
        <w:tc>
          <w:tcPr>
            <w:tcW w:w="8785" w:type="dxa"/>
          </w:tcPr>
          <w:p w:rsidR="00315795" w:rsidRDefault="00AA23D4">
            <w:pPr>
              <w:pStyle w:val="TableParagraph"/>
              <w:spacing w:line="275" w:lineRule="exact"/>
              <w:ind w:left="5"/>
              <w:rPr>
                <w:b/>
                <w:sz w:val="24"/>
              </w:rPr>
            </w:pPr>
            <w:r>
              <w:rPr>
                <w:b/>
                <w:sz w:val="24"/>
              </w:rPr>
              <w:t>Лаборатории:</w:t>
            </w:r>
          </w:p>
        </w:tc>
      </w:tr>
      <w:tr w:rsidR="00315795">
        <w:trPr>
          <w:trHeight w:val="316"/>
        </w:trPr>
        <w:tc>
          <w:tcPr>
            <w:tcW w:w="566" w:type="dxa"/>
          </w:tcPr>
          <w:p w:rsidR="00315795" w:rsidRDefault="00AA23D4">
            <w:pPr>
              <w:pStyle w:val="TableParagraph"/>
              <w:spacing w:line="270" w:lineRule="exact"/>
              <w:ind w:left="4"/>
              <w:rPr>
                <w:sz w:val="24"/>
              </w:rPr>
            </w:pPr>
            <w:r>
              <w:rPr>
                <w:sz w:val="24"/>
              </w:rPr>
              <w:t>1</w:t>
            </w:r>
          </w:p>
        </w:tc>
        <w:tc>
          <w:tcPr>
            <w:tcW w:w="8785" w:type="dxa"/>
          </w:tcPr>
          <w:p w:rsidR="00315795" w:rsidRDefault="00AA23D4">
            <w:pPr>
              <w:pStyle w:val="TableParagraph"/>
              <w:spacing w:line="270" w:lineRule="exact"/>
              <w:ind w:left="5"/>
              <w:rPr>
                <w:sz w:val="24"/>
              </w:rPr>
            </w:pPr>
            <w:r>
              <w:rPr>
                <w:sz w:val="24"/>
              </w:rPr>
              <w:t>информатики и информационно-коммуникационных технологий;</w:t>
            </w:r>
          </w:p>
        </w:tc>
      </w:tr>
      <w:tr w:rsidR="00315795">
        <w:trPr>
          <w:trHeight w:val="318"/>
        </w:trPr>
        <w:tc>
          <w:tcPr>
            <w:tcW w:w="566" w:type="dxa"/>
          </w:tcPr>
          <w:p w:rsidR="00315795" w:rsidRDefault="00AA23D4">
            <w:pPr>
              <w:pStyle w:val="TableParagraph"/>
              <w:spacing w:line="270" w:lineRule="exact"/>
              <w:ind w:left="4"/>
              <w:rPr>
                <w:sz w:val="24"/>
              </w:rPr>
            </w:pPr>
            <w:r>
              <w:rPr>
                <w:sz w:val="24"/>
              </w:rPr>
              <w:t>2</w:t>
            </w:r>
          </w:p>
        </w:tc>
        <w:tc>
          <w:tcPr>
            <w:tcW w:w="8785" w:type="dxa"/>
          </w:tcPr>
          <w:p w:rsidR="00315795" w:rsidRDefault="00AA23D4">
            <w:pPr>
              <w:pStyle w:val="TableParagraph"/>
              <w:spacing w:line="270" w:lineRule="exact"/>
              <w:ind w:left="5"/>
              <w:rPr>
                <w:sz w:val="24"/>
              </w:rPr>
            </w:pPr>
            <w:r>
              <w:rPr>
                <w:sz w:val="24"/>
              </w:rPr>
              <w:t>физической и функциональной диагностики.</w:t>
            </w:r>
          </w:p>
        </w:tc>
      </w:tr>
      <w:tr w:rsidR="00315795">
        <w:trPr>
          <w:trHeight w:val="316"/>
        </w:trPr>
        <w:tc>
          <w:tcPr>
            <w:tcW w:w="566" w:type="dxa"/>
          </w:tcPr>
          <w:p w:rsidR="00315795" w:rsidRDefault="00315795">
            <w:pPr>
              <w:pStyle w:val="TableParagraph"/>
              <w:rPr>
                <w:sz w:val="24"/>
              </w:rPr>
            </w:pPr>
          </w:p>
        </w:tc>
        <w:tc>
          <w:tcPr>
            <w:tcW w:w="8785" w:type="dxa"/>
          </w:tcPr>
          <w:p w:rsidR="00315795" w:rsidRDefault="00AA23D4">
            <w:pPr>
              <w:pStyle w:val="TableParagraph"/>
              <w:spacing w:line="275" w:lineRule="exact"/>
              <w:ind w:left="5"/>
              <w:rPr>
                <w:b/>
                <w:sz w:val="24"/>
              </w:rPr>
            </w:pPr>
            <w:r>
              <w:rPr>
                <w:b/>
                <w:sz w:val="24"/>
              </w:rPr>
              <w:t>Спортивный комплекс:</w:t>
            </w:r>
          </w:p>
        </w:tc>
      </w:tr>
      <w:tr w:rsidR="00315795">
        <w:trPr>
          <w:trHeight w:val="318"/>
        </w:trPr>
        <w:tc>
          <w:tcPr>
            <w:tcW w:w="566" w:type="dxa"/>
          </w:tcPr>
          <w:p w:rsidR="00315795" w:rsidRDefault="00AA23D4">
            <w:pPr>
              <w:pStyle w:val="TableParagraph"/>
              <w:spacing w:line="270" w:lineRule="exact"/>
              <w:ind w:left="4"/>
              <w:rPr>
                <w:sz w:val="24"/>
              </w:rPr>
            </w:pPr>
            <w:r>
              <w:rPr>
                <w:sz w:val="24"/>
              </w:rPr>
              <w:t>1</w:t>
            </w:r>
          </w:p>
        </w:tc>
        <w:tc>
          <w:tcPr>
            <w:tcW w:w="8785" w:type="dxa"/>
          </w:tcPr>
          <w:p w:rsidR="00315795" w:rsidRDefault="00AA23D4">
            <w:pPr>
              <w:pStyle w:val="TableParagraph"/>
              <w:spacing w:line="270" w:lineRule="exact"/>
              <w:ind w:left="5"/>
              <w:rPr>
                <w:sz w:val="24"/>
              </w:rPr>
            </w:pPr>
            <w:r>
              <w:rPr>
                <w:sz w:val="24"/>
              </w:rPr>
              <w:t>универсальный спортивный зал;</w:t>
            </w:r>
          </w:p>
        </w:tc>
      </w:tr>
      <w:tr w:rsidR="00315795">
        <w:trPr>
          <w:trHeight w:val="316"/>
        </w:trPr>
        <w:tc>
          <w:tcPr>
            <w:tcW w:w="566" w:type="dxa"/>
          </w:tcPr>
          <w:p w:rsidR="00315795" w:rsidRDefault="002A1404">
            <w:pPr>
              <w:pStyle w:val="TableParagraph"/>
              <w:spacing w:line="270" w:lineRule="exact"/>
              <w:ind w:left="4"/>
              <w:rPr>
                <w:sz w:val="24"/>
              </w:rPr>
            </w:pPr>
            <w:r>
              <w:rPr>
                <w:sz w:val="24"/>
              </w:rPr>
              <w:t>2</w:t>
            </w:r>
          </w:p>
        </w:tc>
        <w:tc>
          <w:tcPr>
            <w:tcW w:w="8785" w:type="dxa"/>
          </w:tcPr>
          <w:p w:rsidR="00315795" w:rsidRDefault="00AA23D4">
            <w:pPr>
              <w:pStyle w:val="TableParagraph"/>
              <w:spacing w:line="270" w:lineRule="exact"/>
              <w:ind w:left="5"/>
              <w:rPr>
                <w:sz w:val="24"/>
              </w:rPr>
            </w:pPr>
            <w:r>
              <w:rPr>
                <w:sz w:val="24"/>
              </w:rPr>
              <w:t>тренажерный зал;</w:t>
            </w:r>
          </w:p>
        </w:tc>
      </w:tr>
      <w:tr w:rsidR="00315795">
        <w:trPr>
          <w:trHeight w:val="830"/>
        </w:trPr>
        <w:tc>
          <w:tcPr>
            <w:tcW w:w="566" w:type="dxa"/>
          </w:tcPr>
          <w:p w:rsidR="00315795" w:rsidRDefault="002A1404">
            <w:pPr>
              <w:pStyle w:val="TableParagraph"/>
              <w:spacing w:line="273" w:lineRule="exact"/>
              <w:ind w:left="4"/>
              <w:rPr>
                <w:sz w:val="24"/>
              </w:rPr>
            </w:pPr>
            <w:r>
              <w:rPr>
                <w:sz w:val="24"/>
              </w:rPr>
              <w:t>3</w:t>
            </w:r>
          </w:p>
        </w:tc>
        <w:tc>
          <w:tcPr>
            <w:tcW w:w="8785" w:type="dxa"/>
          </w:tcPr>
          <w:p w:rsidR="00315795" w:rsidRDefault="00AA23D4">
            <w:pPr>
              <w:pStyle w:val="TableParagraph"/>
              <w:spacing w:line="237" w:lineRule="auto"/>
              <w:ind w:left="5" w:right="295"/>
              <w:rPr>
                <w:sz w:val="24"/>
              </w:rPr>
            </w:pPr>
            <w:r>
              <w:rPr>
                <w:sz w:val="24"/>
              </w:rPr>
              <w:t>открытые спортивные площадки, оснащенные спортивным оборудованием и инвентарем, обеспечивающим достижения результатов освоения образовательной</w:t>
            </w:r>
          </w:p>
          <w:p w:rsidR="00315795" w:rsidRDefault="00AA23D4">
            <w:pPr>
              <w:pStyle w:val="TableParagraph"/>
              <w:spacing w:line="264" w:lineRule="exact"/>
              <w:ind w:left="5"/>
              <w:rPr>
                <w:sz w:val="24"/>
              </w:rPr>
            </w:pPr>
            <w:r>
              <w:rPr>
                <w:sz w:val="24"/>
              </w:rPr>
              <w:t>программы;</w:t>
            </w:r>
          </w:p>
        </w:tc>
      </w:tr>
    </w:tbl>
    <w:p w:rsidR="00315795" w:rsidRDefault="00315795">
      <w:pPr>
        <w:spacing w:line="264" w:lineRule="exact"/>
        <w:rPr>
          <w:sz w:val="24"/>
        </w:rPr>
        <w:sectPr w:rsidR="00315795">
          <w:pgSz w:w="11910" w:h="16840"/>
          <w:pgMar w:top="1340" w:right="1160" w:bottom="280" w:left="1160" w:header="713" w:footer="0" w:gutter="0"/>
          <w:cols w:space="720"/>
        </w:sectPr>
      </w:pPr>
    </w:p>
    <w:p w:rsidR="00315795" w:rsidRDefault="00315795">
      <w:pPr>
        <w:pStyle w:val="a3"/>
        <w:spacing w:before="4"/>
        <w:ind w:left="0" w:firstLine="0"/>
        <w:jc w:val="left"/>
        <w:rPr>
          <w:sz w:val="7"/>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8785"/>
      </w:tblGrid>
      <w:tr w:rsidR="00315795">
        <w:trPr>
          <w:trHeight w:val="318"/>
        </w:trPr>
        <w:tc>
          <w:tcPr>
            <w:tcW w:w="566" w:type="dxa"/>
          </w:tcPr>
          <w:p w:rsidR="00315795" w:rsidRDefault="00315795">
            <w:pPr>
              <w:pStyle w:val="TableParagraph"/>
              <w:rPr>
                <w:sz w:val="24"/>
              </w:rPr>
            </w:pPr>
          </w:p>
        </w:tc>
        <w:tc>
          <w:tcPr>
            <w:tcW w:w="8785" w:type="dxa"/>
          </w:tcPr>
          <w:p w:rsidR="00315795" w:rsidRDefault="00AA23D4">
            <w:pPr>
              <w:pStyle w:val="TableParagraph"/>
              <w:spacing w:before="1"/>
              <w:ind w:left="5"/>
              <w:rPr>
                <w:b/>
                <w:sz w:val="24"/>
              </w:rPr>
            </w:pPr>
            <w:r>
              <w:rPr>
                <w:b/>
                <w:sz w:val="24"/>
              </w:rPr>
              <w:t>Залы:</w:t>
            </w:r>
          </w:p>
        </w:tc>
      </w:tr>
      <w:tr w:rsidR="00315795">
        <w:trPr>
          <w:trHeight w:val="316"/>
        </w:trPr>
        <w:tc>
          <w:tcPr>
            <w:tcW w:w="566" w:type="dxa"/>
          </w:tcPr>
          <w:p w:rsidR="00315795" w:rsidRDefault="00AA23D4">
            <w:pPr>
              <w:pStyle w:val="TableParagraph"/>
              <w:spacing w:line="270" w:lineRule="exact"/>
              <w:ind w:left="4"/>
              <w:rPr>
                <w:sz w:val="24"/>
              </w:rPr>
            </w:pPr>
            <w:r>
              <w:rPr>
                <w:sz w:val="24"/>
              </w:rPr>
              <w:t>1</w:t>
            </w:r>
          </w:p>
        </w:tc>
        <w:tc>
          <w:tcPr>
            <w:tcW w:w="8785" w:type="dxa"/>
          </w:tcPr>
          <w:p w:rsidR="00315795" w:rsidRDefault="00AA23D4">
            <w:pPr>
              <w:pStyle w:val="TableParagraph"/>
              <w:spacing w:line="270" w:lineRule="exact"/>
              <w:ind w:left="5"/>
              <w:rPr>
                <w:sz w:val="24"/>
              </w:rPr>
            </w:pPr>
            <w:r>
              <w:rPr>
                <w:sz w:val="24"/>
              </w:rPr>
              <w:t>библиотека, читальный зал с выходом в сеть Интернет;</w:t>
            </w:r>
          </w:p>
        </w:tc>
      </w:tr>
      <w:tr w:rsidR="00315795">
        <w:trPr>
          <w:trHeight w:val="318"/>
        </w:trPr>
        <w:tc>
          <w:tcPr>
            <w:tcW w:w="566" w:type="dxa"/>
          </w:tcPr>
          <w:p w:rsidR="00315795" w:rsidRDefault="00AA23D4">
            <w:pPr>
              <w:pStyle w:val="TableParagraph"/>
              <w:spacing w:line="270" w:lineRule="exact"/>
              <w:ind w:left="4"/>
              <w:rPr>
                <w:sz w:val="24"/>
              </w:rPr>
            </w:pPr>
            <w:r>
              <w:rPr>
                <w:sz w:val="24"/>
              </w:rPr>
              <w:t>2</w:t>
            </w:r>
          </w:p>
        </w:tc>
        <w:tc>
          <w:tcPr>
            <w:tcW w:w="8785" w:type="dxa"/>
          </w:tcPr>
          <w:p w:rsidR="00315795" w:rsidRDefault="00AA23D4">
            <w:pPr>
              <w:pStyle w:val="TableParagraph"/>
              <w:spacing w:line="270" w:lineRule="exact"/>
              <w:ind w:left="5"/>
              <w:rPr>
                <w:sz w:val="24"/>
              </w:rPr>
            </w:pPr>
            <w:r>
              <w:rPr>
                <w:sz w:val="24"/>
              </w:rPr>
              <w:t>актовый зал.</w:t>
            </w:r>
          </w:p>
        </w:tc>
      </w:tr>
    </w:tbl>
    <w:p w:rsidR="00315795" w:rsidRDefault="00315795">
      <w:pPr>
        <w:pStyle w:val="a3"/>
        <w:spacing w:before="3"/>
        <w:ind w:left="0" w:firstLine="0"/>
        <w:jc w:val="left"/>
        <w:rPr>
          <w:sz w:val="19"/>
        </w:rPr>
      </w:pPr>
    </w:p>
    <w:p w:rsidR="00315795" w:rsidRDefault="00AA23D4">
      <w:pPr>
        <w:pStyle w:val="a3"/>
        <w:spacing w:before="90"/>
        <w:ind w:left="820" w:firstLine="0"/>
      </w:pPr>
      <w:r>
        <w:t>Реализация ППССЗ обеспечивает:</w:t>
      </w:r>
    </w:p>
    <w:p w:rsidR="00315795" w:rsidRDefault="00AA23D4">
      <w:pPr>
        <w:pStyle w:val="a3"/>
        <w:spacing w:before="41" w:line="276" w:lineRule="auto"/>
        <w:ind w:left="280" w:right="283" w:firstLine="540"/>
      </w:pPr>
      <w:r>
        <w:t>выполнение обучающимися лабораторных и практических занятий, включая как обязательный компонент практические задания с использованием персональных компьютеров;</w:t>
      </w:r>
    </w:p>
    <w:p w:rsidR="00315795" w:rsidRDefault="00AA23D4">
      <w:pPr>
        <w:pStyle w:val="a3"/>
        <w:spacing w:line="276" w:lineRule="auto"/>
        <w:ind w:left="280" w:right="275" w:firstLine="540"/>
      </w:pPr>
      <w:r>
        <w:t>освоение обучающимися профессиональных модулей в условиях созданной соответствующей образовательной среды в образовательной организации и в организациях в зависимости от вида деятельности.</w:t>
      </w:r>
    </w:p>
    <w:p w:rsidR="00315795" w:rsidRDefault="00AA23D4">
      <w:pPr>
        <w:pStyle w:val="a3"/>
        <w:spacing w:before="2" w:line="276" w:lineRule="auto"/>
        <w:ind w:left="280" w:right="279" w:firstLine="540"/>
      </w:pPr>
      <w:r>
        <w:t>При использовании электронных изданий образовательная организация обеспечивает каждого обучающегося рабочим местом в компьютерном классе в соответствии с объемом изучаемых дисциплин.</w:t>
      </w:r>
    </w:p>
    <w:p w:rsidR="00315795" w:rsidRDefault="00AA23D4">
      <w:pPr>
        <w:pStyle w:val="a3"/>
        <w:spacing w:line="278" w:lineRule="auto"/>
        <w:ind w:left="280" w:right="280" w:firstLine="540"/>
      </w:pPr>
      <w:r>
        <w:t>Образовательная организация обеспечена необходимым комплектом лицензионного программного обеспечения.</w:t>
      </w:r>
    </w:p>
    <w:p w:rsidR="00315795" w:rsidRDefault="00315795">
      <w:pPr>
        <w:pStyle w:val="a3"/>
        <w:spacing w:before="5"/>
        <w:ind w:left="0" w:firstLine="0"/>
        <w:jc w:val="left"/>
        <w:rPr>
          <w:sz w:val="27"/>
        </w:rPr>
      </w:pPr>
    </w:p>
    <w:p w:rsidR="00315795" w:rsidRDefault="00AA23D4">
      <w:pPr>
        <w:pStyle w:val="Heading3"/>
        <w:numPr>
          <w:ilvl w:val="1"/>
          <w:numId w:val="3"/>
        </w:numPr>
        <w:tabs>
          <w:tab w:val="left" w:pos="1267"/>
        </w:tabs>
        <w:ind w:hanging="421"/>
      </w:pPr>
      <w:r>
        <w:t>Требования к оснащению баз</w:t>
      </w:r>
      <w:r>
        <w:rPr>
          <w:spacing w:val="-2"/>
        </w:rPr>
        <w:t xml:space="preserve"> </w:t>
      </w:r>
      <w:r>
        <w:t>практик</w:t>
      </w:r>
    </w:p>
    <w:p w:rsidR="00315795" w:rsidRDefault="00AA23D4">
      <w:pPr>
        <w:pStyle w:val="a3"/>
        <w:spacing w:before="36" w:line="278" w:lineRule="auto"/>
        <w:ind w:left="280" w:right="278"/>
      </w:pPr>
      <w:r>
        <w:t>Образовательная программа включает обязательный компонент: учебную и производственную практику.</w:t>
      </w:r>
    </w:p>
    <w:p w:rsidR="00315795" w:rsidRDefault="00AA23D4">
      <w:pPr>
        <w:pStyle w:val="a3"/>
        <w:spacing w:line="276" w:lineRule="auto"/>
        <w:ind w:left="280" w:right="275"/>
      </w:pPr>
      <w:r>
        <w:t>Учебная практика реализуется как на базе педагогического колледжа, так и в образовательных организациях, оснащенных оборудованием, инструментами, обеспечивающими выполнение всех видов работ, определенных содержанием программ практики в соответствии с выбранной траекторией.</w:t>
      </w:r>
    </w:p>
    <w:p w:rsidR="00315795" w:rsidRDefault="00AA23D4">
      <w:pPr>
        <w:pStyle w:val="a3"/>
        <w:spacing w:line="276" w:lineRule="auto"/>
        <w:ind w:left="280" w:right="277"/>
      </w:pPr>
      <w:r>
        <w:t>Производственная практика должна проводиться в организациях, направление деятельности которых соответствует профилю подготовки обучающихся и давать возможность обучающемуся овладеть профессиональными компетенциями по всем осваиваемым видам деятельности, предусмотренным программой с использованием современных педагогических технологий, материалов и оборудования.</w:t>
      </w:r>
    </w:p>
    <w:p w:rsidR="00315795" w:rsidRDefault="00315795">
      <w:pPr>
        <w:pStyle w:val="a3"/>
        <w:spacing w:before="7"/>
        <w:ind w:left="0" w:firstLine="0"/>
        <w:jc w:val="left"/>
        <w:rPr>
          <w:sz w:val="27"/>
        </w:rPr>
      </w:pPr>
    </w:p>
    <w:p w:rsidR="00315795" w:rsidRDefault="00AA23D4">
      <w:pPr>
        <w:pStyle w:val="Heading3"/>
        <w:numPr>
          <w:ilvl w:val="1"/>
          <w:numId w:val="3"/>
        </w:numPr>
        <w:tabs>
          <w:tab w:val="left" w:pos="1440"/>
        </w:tabs>
        <w:spacing w:line="276" w:lineRule="auto"/>
        <w:ind w:left="280" w:right="283" w:firstLine="566"/>
      </w:pPr>
      <w:r>
        <w:t>Требования к кадровым условиям реализации образовательной программы</w:t>
      </w:r>
    </w:p>
    <w:p w:rsidR="00315795" w:rsidRDefault="00AA23D4">
      <w:pPr>
        <w:pStyle w:val="a3"/>
        <w:spacing w:line="276" w:lineRule="auto"/>
        <w:ind w:left="280" w:right="276"/>
      </w:pPr>
      <w:r>
        <w:t>Реализация образовательной программы обеспечивается педагогическими кадрами, имеющими высшее/среднее профессиональное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w:t>
      </w:r>
    </w:p>
    <w:p w:rsidR="00315795" w:rsidRDefault="00AA23D4" w:rsidP="002A1404">
      <w:pPr>
        <w:pStyle w:val="ab"/>
        <w:sectPr w:rsidR="00315795">
          <w:pgSz w:w="11910" w:h="16840"/>
          <w:pgMar w:top="1340" w:right="1160" w:bottom="280" w:left="1160" w:header="713" w:footer="0" w:gutter="0"/>
          <w:cols w:space="720"/>
        </w:sectPr>
      </w:pPr>
      <w:r>
        <w:t>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w:t>
      </w:r>
      <w:r>
        <w:rPr>
          <w:spacing w:val="-6"/>
        </w:rPr>
        <w:t xml:space="preserve"> </w:t>
      </w:r>
      <w:r>
        <w:t>года.</w:t>
      </w:r>
    </w:p>
    <w:p w:rsidR="00315795" w:rsidRPr="002A1404" w:rsidRDefault="00315795" w:rsidP="002A1404">
      <w:pPr>
        <w:tabs>
          <w:tab w:val="left" w:pos="1001"/>
        </w:tabs>
        <w:ind w:right="1641"/>
        <w:rPr>
          <w:sz w:val="24"/>
        </w:rPr>
      </w:pPr>
    </w:p>
    <w:sectPr w:rsidR="00315795" w:rsidRPr="002A1404" w:rsidSect="00315795">
      <w:pgSz w:w="11910" w:h="16840"/>
      <w:pgMar w:top="1340" w:right="1160" w:bottom="280" w:left="1160" w:header="71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FA0" w:rsidRDefault="004A4FA0" w:rsidP="00315795">
      <w:r>
        <w:separator/>
      </w:r>
    </w:p>
  </w:endnote>
  <w:endnote w:type="continuationSeparator" w:id="1">
    <w:p w:rsidR="004A4FA0" w:rsidRDefault="004A4FA0" w:rsidP="003157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Karla Tamil Upright">
    <w:altName w:val="Times New Roman"/>
    <w:charset w:val="00"/>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FA0" w:rsidRDefault="004A4FA0" w:rsidP="00315795">
      <w:r>
        <w:separator/>
      </w:r>
    </w:p>
  </w:footnote>
  <w:footnote w:type="continuationSeparator" w:id="1">
    <w:p w:rsidR="004A4FA0" w:rsidRDefault="004A4FA0" w:rsidP="003157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D4" w:rsidRDefault="003C4D4E">
    <w:pPr>
      <w:pStyle w:val="a3"/>
      <w:spacing w:line="14" w:lineRule="auto"/>
      <w:ind w:left="0" w:firstLine="0"/>
      <w:jc w:val="left"/>
      <w:rPr>
        <w:sz w:val="20"/>
      </w:rPr>
    </w:pPr>
    <w:r w:rsidRPr="003C4D4E">
      <w:pict>
        <v:shapetype id="_x0000_t202" coordsize="21600,21600" o:spt="202" path="m,l,21600r21600,l21600,xe">
          <v:stroke joinstyle="miter"/>
          <v:path gradientshapeok="t" o:connecttype="rect"/>
        </v:shapetype>
        <v:shape id="_x0000_s1029" type="#_x0000_t202" style="position:absolute;margin-left:295.75pt;margin-top:34.65pt;width:18pt;height:15.3pt;z-index:-36940800;mso-position-horizontal-relative:page;mso-position-vertical-relative:page" filled="f" stroked="f">
          <v:textbox inset="0,0,0,0">
            <w:txbxContent>
              <w:p w:rsidR="00AA23D4" w:rsidRDefault="003C4D4E">
                <w:pPr>
                  <w:pStyle w:val="a3"/>
                  <w:spacing w:before="10"/>
                  <w:ind w:left="60" w:firstLine="0"/>
                  <w:jc w:val="left"/>
                </w:pPr>
                <w:fldSimple w:instr=" PAGE ">
                  <w:r w:rsidR="00A13B39">
                    <w:rPr>
                      <w:noProof/>
                    </w:rPr>
                    <w:t>2</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D4" w:rsidRDefault="003C4D4E">
    <w:pPr>
      <w:pStyle w:val="a3"/>
      <w:spacing w:line="14" w:lineRule="auto"/>
      <w:ind w:left="0" w:firstLine="0"/>
      <w:jc w:val="left"/>
      <w:rPr>
        <w:sz w:val="20"/>
      </w:rPr>
    </w:pPr>
    <w:r w:rsidRPr="003C4D4E">
      <w:pict>
        <v:shapetype id="_x0000_t202" coordsize="21600,21600" o:spt="202" path="m,l,21600r21600,l21600,xe">
          <v:stroke joinstyle="miter"/>
          <v:path gradientshapeok="t" o:connecttype="rect"/>
        </v:shapetype>
        <v:shape id="_x0000_s1028" type="#_x0000_t202" style="position:absolute;margin-left:411.9pt;margin-top:34.65pt;width:18pt;height:15.3pt;z-index:-36940288;mso-position-horizontal-relative:page;mso-position-vertical-relative:page" filled="f" stroked="f">
          <v:textbox inset="0,0,0,0">
            <w:txbxContent>
              <w:p w:rsidR="00AA23D4" w:rsidRDefault="003C4D4E">
                <w:pPr>
                  <w:pStyle w:val="a3"/>
                  <w:spacing w:before="10"/>
                  <w:ind w:left="60" w:firstLine="0"/>
                  <w:jc w:val="left"/>
                </w:pPr>
                <w:fldSimple w:instr=" PAGE ">
                  <w:r w:rsidR="00A13B39">
                    <w:rPr>
                      <w:noProof/>
                    </w:rPr>
                    <w:t>41</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D4" w:rsidRDefault="003C4D4E">
    <w:pPr>
      <w:pStyle w:val="a3"/>
      <w:spacing w:line="14" w:lineRule="auto"/>
      <w:ind w:left="0" w:firstLine="0"/>
      <w:jc w:val="left"/>
      <w:rPr>
        <w:sz w:val="20"/>
      </w:rPr>
    </w:pPr>
    <w:r w:rsidRPr="003C4D4E">
      <w:pict>
        <v:shapetype id="_x0000_t202" coordsize="21600,21600" o:spt="202" path="m,l,21600r21600,l21600,xe">
          <v:stroke joinstyle="miter"/>
          <v:path gradientshapeok="t" o:connecttype="rect"/>
        </v:shapetype>
        <v:shape id="_x0000_s1027" type="#_x0000_t202" style="position:absolute;margin-left:288.65pt;margin-top:34.65pt;width:28.1pt;height:15.45pt;z-index:-36939776;mso-position-horizontal-relative:page;mso-position-vertical-relative:page" filled="f" stroked="f">
          <v:textbox inset="0,0,0,0">
            <w:txbxContent>
              <w:p w:rsidR="00AA23D4" w:rsidRDefault="003C4D4E">
                <w:pPr>
                  <w:pStyle w:val="a3"/>
                  <w:spacing w:before="10"/>
                  <w:ind w:left="60" w:firstLine="0"/>
                  <w:jc w:val="left"/>
                </w:pPr>
                <w:fldSimple w:instr=" PAGE ">
                  <w:r w:rsidR="00A13B39">
                    <w:rPr>
                      <w:noProof/>
                    </w:rPr>
                    <w:t>137</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D4" w:rsidRDefault="00AA23D4">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D4" w:rsidRDefault="003C4D4E">
    <w:pPr>
      <w:pStyle w:val="a3"/>
      <w:spacing w:line="14" w:lineRule="auto"/>
      <w:ind w:left="0" w:firstLine="0"/>
      <w:jc w:val="left"/>
      <w:rPr>
        <w:sz w:val="20"/>
      </w:rPr>
    </w:pPr>
    <w:r w:rsidRPr="003C4D4E">
      <w:pict>
        <v:shapetype id="_x0000_t202" coordsize="21600,21600" o:spt="202" path="m,l,21600r21600,l21600,xe">
          <v:stroke joinstyle="miter"/>
          <v:path gradientshapeok="t" o:connecttype="rect"/>
        </v:shapetype>
        <v:shape id="_x0000_s1026" type="#_x0000_t202" style="position:absolute;margin-left:285.75pt;margin-top:34.65pt;width:24pt;height:15.3pt;z-index:-36939264;mso-position-horizontal-relative:page;mso-position-vertical-relative:page" filled="f" stroked="f">
          <v:textbox inset="0,0,0,0">
            <w:txbxContent>
              <w:p w:rsidR="00AA23D4" w:rsidRDefault="003C4D4E">
                <w:pPr>
                  <w:pStyle w:val="a3"/>
                  <w:spacing w:before="10"/>
                  <w:ind w:left="60" w:firstLine="0"/>
                  <w:jc w:val="left"/>
                </w:pPr>
                <w:fldSimple w:instr=" PAGE ">
                  <w:r w:rsidR="00A13B39">
                    <w:rPr>
                      <w:noProof/>
                    </w:rPr>
                    <w:t>149</w:t>
                  </w:r>
                </w:fldSimple>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D4" w:rsidRDefault="00AA23D4">
    <w:pPr>
      <w:pStyle w:val="a3"/>
      <w:spacing w:line="14" w:lineRule="auto"/>
      <w:ind w:left="0" w:firstLine="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3D4" w:rsidRDefault="003C4D4E">
    <w:pPr>
      <w:pStyle w:val="a3"/>
      <w:spacing w:line="14" w:lineRule="auto"/>
      <w:ind w:left="0" w:firstLine="0"/>
      <w:jc w:val="left"/>
      <w:rPr>
        <w:sz w:val="20"/>
      </w:rPr>
    </w:pPr>
    <w:r w:rsidRPr="003C4D4E">
      <w:pict>
        <v:shapetype id="_x0000_t202" coordsize="21600,21600" o:spt="202" path="m,l,21600r21600,l21600,xe">
          <v:stroke joinstyle="miter"/>
          <v:path gradientshapeok="t" o:connecttype="rect"/>
        </v:shapetype>
        <v:shape id="_x0000_s1025" type="#_x0000_t202" style="position:absolute;margin-left:285.65pt;margin-top:34.65pt;width:24pt;height:15.3pt;z-index:-36938752;mso-position-horizontal-relative:page;mso-position-vertical-relative:page" filled="f" stroked="f">
          <v:textbox inset="0,0,0,0">
            <w:txbxContent>
              <w:p w:rsidR="00AA23D4" w:rsidRDefault="003C4D4E">
                <w:pPr>
                  <w:pStyle w:val="a3"/>
                  <w:spacing w:before="10"/>
                  <w:ind w:left="60" w:firstLine="0"/>
                  <w:jc w:val="left"/>
                </w:pPr>
                <w:fldSimple w:instr=" PAGE ">
                  <w:r w:rsidR="00A13B39">
                    <w:rPr>
                      <w:noProof/>
                    </w:rPr>
                    <w:t>188</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165A"/>
    <w:multiLevelType w:val="hybridMultilevel"/>
    <w:tmpl w:val="38FEBC0A"/>
    <w:lvl w:ilvl="0" w:tplc="4C303EB4">
      <w:numFmt w:val="bullet"/>
      <w:lvlText w:val="-"/>
      <w:lvlJc w:val="left"/>
      <w:pPr>
        <w:ind w:left="312" w:hanging="140"/>
      </w:pPr>
      <w:rPr>
        <w:rFonts w:ascii="Times New Roman" w:eastAsia="Times New Roman" w:hAnsi="Times New Roman" w:cs="Times New Roman" w:hint="default"/>
        <w:w w:val="99"/>
        <w:sz w:val="24"/>
        <w:szCs w:val="24"/>
        <w:lang w:val="ru-RU" w:eastAsia="en-US" w:bidi="ar-SA"/>
      </w:rPr>
    </w:lvl>
    <w:lvl w:ilvl="1" w:tplc="F7669D52">
      <w:numFmt w:val="bullet"/>
      <w:lvlText w:val="•"/>
      <w:lvlJc w:val="left"/>
      <w:pPr>
        <w:ind w:left="1354" w:hanging="140"/>
      </w:pPr>
      <w:rPr>
        <w:rFonts w:hint="default"/>
        <w:lang w:val="ru-RU" w:eastAsia="en-US" w:bidi="ar-SA"/>
      </w:rPr>
    </w:lvl>
    <w:lvl w:ilvl="2" w:tplc="E00006DA">
      <w:numFmt w:val="bullet"/>
      <w:lvlText w:val="•"/>
      <w:lvlJc w:val="left"/>
      <w:pPr>
        <w:ind w:left="2389" w:hanging="140"/>
      </w:pPr>
      <w:rPr>
        <w:rFonts w:hint="default"/>
        <w:lang w:val="ru-RU" w:eastAsia="en-US" w:bidi="ar-SA"/>
      </w:rPr>
    </w:lvl>
    <w:lvl w:ilvl="3" w:tplc="20D849FE">
      <w:numFmt w:val="bullet"/>
      <w:lvlText w:val="•"/>
      <w:lvlJc w:val="left"/>
      <w:pPr>
        <w:ind w:left="3423" w:hanging="140"/>
      </w:pPr>
      <w:rPr>
        <w:rFonts w:hint="default"/>
        <w:lang w:val="ru-RU" w:eastAsia="en-US" w:bidi="ar-SA"/>
      </w:rPr>
    </w:lvl>
    <w:lvl w:ilvl="4" w:tplc="1B944664">
      <w:numFmt w:val="bullet"/>
      <w:lvlText w:val="•"/>
      <w:lvlJc w:val="left"/>
      <w:pPr>
        <w:ind w:left="4458" w:hanging="140"/>
      </w:pPr>
      <w:rPr>
        <w:rFonts w:hint="default"/>
        <w:lang w:val="ru-RU" w:eastAsia="en-US" w:bidi="ar-SA"/>
      </w:rPr>
    </w:lvl>
    <w:lvl w:ilvl="5" w:tplc="BBB6E6DC">
      <w:numFmt w:val="bullet"/>
      <w:lvlText w:val="•"/>
      <w:lvlJc w:val="left"/>
      <w:pPr>
        <w:ind w:left="5493" w:hanging="140"/>
      </w:pPr>
      <w:rPr>
        <w:rFonts w:hint="default"/>
        <w:lang w:val="ru-RU" w:eastAsia="en-US" w:bidi="ar-SA"/>
      </w:rPr>
    </w:lvl>
    <w:lvl w:ilvl="6" w:tplc="3B0CAD2E">
      <w:numFmt w:val="bullet"/>
      <w:lvlText w:val="•"/>
      <w:lvlJc w:val="left"/>
      <w:pPr>
        <w:ind w:left="6527" w:hanging="140"/>
      </w:pPr>
      <w:rPr>
        <w:rFonts w:hint="default"/>
        <w:lang w:val="ru-RU" w:eastAsia="en-US" w:bidi="ar-SA"/>
      </w:rPr>
    </w:lvl>
    <w:lvl w:ilvl="7" w:tplc="4546EC94">
      <w:numFmt w:val="bullet"/>
      <w:lvlText w:val="•"/>
      <w:lvlJc w:val="left"/>
      <w:pPr>
        <w:ind w:left="7562" w:hanging="140"/>
      </w:pPr>
      <w:rPr>
        <w:rFonts w:hint="default"/>
        <w:lang w:val="ru-RU" w:eastAsia="en-US" w:bidi="ar-SA"/>
      </w:rPr>
    </w:lvl>
    <w:lvl w:ilvl="8" w:tplc="9D32242E">
      <w:numFmt w:val="bullet"/>
      <w:lvlText w:val="•"/>
      <w:lvlJc w:val="left"/>
      <w:pPr>
        <w:ind w:left="8597" w:hanging="140"/>
      </w:pPr>
      <w:rPr>
        <w:rFonts w:hint="default"/>
        <w:lang w:val="ru-RU" w:eastAsia="en-US" w:bidi="ar-SA"/>
      </w:rPr>
    </w:lvl>
  </w:abstractNum>
  <w:abstractNum w:abstractNumId="1">
    <w:nsid w:val="077E1CEB"/>
    <w:multiLevelType w:val="hybridMultilevel"/>
    <w:tmpl w:val="4AB0D6EE"/>
    <w:lvl w:ilvl="0" w:tplc="EE06FC9E">
      <w:numFmt w:val="bullet"/>
      <w:lvlText w:val=""/>
      <w:lvlJc w:val="left"/>
      <w:pPr>
        <w:ind w:left="1419" w:hanging="360"/>
      </w:pPr>
      <w:rPr>
        <w:rFonts w:ascii="Symbol" w:eastAsia="Symbol" w:hAnsi="Symbol" w:cs="Symbol" w:hint="default"/>
        <w:w w:val="100"/>
        <w:sz w:val="24"/>
        <w:szCs w:val="24"/>
        <w:lang w:val="ru-RU" w:eastAsia="en-US" w:bidi="ar-SA"/>
      </w:rPr>
    </w:lvl>
    <w:lvl w:ilvl="1" w:tplc="CF3CAECC">
      <w:numFmt w:val="bullet"/>
      <w:lvlText w:val="•"/>
      <w:lvlJc w:val="left"/>
      <w:pPr>
        <w:ind w:left="2300" w:hanging="360"/>
      </w:pPr>
      <w:rPr>
        <w:rFonts w:hint="default"/>
        <w:lang w:val="ru-RU" w:eastAsia="en-US" w:bidi="ar-SA"/>
      </w:rPr>
    </w:lvl>
    <w:lvl w:ilvl="2" w:tplc="565CA0DC">
      <w:numFmt w:val="bullet"/>
      <w:lvlText w:val="•"/>
      <w:lvlJc w:val="left"/>
      <w:pPr>
        <w:ind w:left="3181" w:hanging="360"/>
      </w:pPr>
      <w:rPr>
        <w:rFonts w:hint="default"/>
        <w:lang w:val="ru-RU" w:eastAsia="en-US" w:bidi="ar-SA"/>
      </w:rPr>
    </w:lvl>
    <w:lvl w:ilvl="3" w:tplc="C89CB792">
      <w:numFmt w:val="bullet"/>
      <w:lvlText w:val="•"/>
      <w:lvlJc w:val="left"/>
      <w:pPr>
        <w:ind w:left="4061" w:hanging="360"/>
      </w:pPr>
      <w:rPr>
        <w:rFonts w:hint="default"/>
        <w:lang w:val="ru-RU" w:eastAsia="en-US" w:bidi="ar-SA"/>
      </w:rPr>
    </w:lvl>
    <w:lvl w:ilvl="4" w:tplc="12DCFB58">
      <w:numFmt w:val="bullet"/>
      <w:lvlText w:val="•"/>
      <w:lvlJc w:val="left"/>
      <w:pPr>
        <w:ind w:left="4942" w:hanging="360"/>
      </w:pPr>
      <w:rPr>
        <w:rFonts w:hint="default"/>
        <w:lang w:val="ru-RU" w:eastAsia="en-US" w:bidi="ar-SA"/>
      </w:rPr>
    </w:lvl>
    <w:lvl w:ilvl="5" w:tplc="195EACD2">
      <w:numFmt w:val="bullet"/>
      <w:lvlText w:val="•"/>
      <w:lvlJc w:val="left"/>
      <w:pPr>
        <w:ind w:left="5823" w:hanging="360"/>
      </w:pPr>
      <w:rPr>
        <w:rFonts w:hint="default"/>
        <w:lang w:val="ru-RU" w:eastAsia="en-US" w:bidi="ar-SA"/>
      </w:rPr>
    </w:lvl>
    <w:lvl w:ilvl="6" w:tplc="6678760E">
      <w:numFmt w:val="bullet"/>
      <w:lvlText w:val="•"/>
      <w:lvlJc w:val="left"/>
      <w:pPr>
        <w:ind w:left="6703" w:hanging="360"/>
      </w:pPr>
      <w:rPr>
        <w:rFonts w:hint="default"/>
        <w:lang w:val="ru-RU" w:eastAsia="en-US" w:bidi="ar-SA"/>
      </w:rPr>
    </w:lvl>
    <w:lvl w:ilvl="7" w:tplc="826A9D08">
      <w:numFmt w:val="bullet"/>
      <w:lvlText w:val="•"/>
      <w:lvlJc w:val="left"/>
      <w:pPr>
        <w:ind w:left="7584" w:hanging="360"/>
      </w:pPr>
      <w:rPr>
        <w:rFonts w:hint="default"/>
        <w:lang w:val="ru-RU" w:eastAsia="en-US" w:bidi="ar-SA"/>
      </w:rPr>
    </w:lvl>
    <w:lvl w:ilvl="8" w:tplc="DFC2D69E">
      <w:numFmt w:val="bullet"/>
      <w:lvlText w:val="•"/>
      <w:lvlJc w:val="left"/>
      <w:pPr>
        <w:ind w:left="8465" w:hanging="360"/>
      </w:pPr>
      <w:rPr>
        <w:rFonts w:hint="default"/>
        <w:lang w:val="ru-RU" w:eastAsia="en-US" w:bidi="ar-SA"/>
      </w:rPr>
    </w:lvl>
  </w:abstractNum>
  <w:abstractNum w:abstractNumId="2">
    <w:nsid w:val="15383948"/>
    <w:multiLevelType w:val="hybridMultilevel"/>
    <w:tmpl w:val="4C1E88A8"/>
    <w:lvl w:ilvl="0" w:tplc="12B28A7A">
      <w:start w:val="1"/>
      <w:numFmt w:val="decimal"/>
      <w:lvlText w:val="%1."/>
      <w:lvlJc w:val="left"/>
      <w:pPr>
        <w:ind w:left="312" w:hanging="420"/>
        <w:jc w:val="right"/>
      </w:pPr>
      <w:rPr>
        <w:rFonts w:ascii="Times New Roman" w:eastAsia="Times New Roman" w:hAnsi="Times New Roman" w:cs="Times New Roman" w:hint="default"/>
        <w:b/>
        <w:bCs/>
        <w:spacing w:val="-5"/>
        <w:w w:val="100"/>
        <w:sz w:val="24"/>
        <w:szCs w:val="24"/>
        <w:lang w:val="ru-RU" w:eastAsia="en-US" w:bidi="ar-SA"/>
      </w:rPr>
    </w:lvl>
    <w:lvl w:ilvl="1" w:tplc="064020B6">
      <w:numFmt w:val="none"/>
      <w:lvlText w:val=""/>
      <w:lvlJc w:val="left"/>
      <w:pPr>
        <w:tabs>
          <w:tab w:val="num" w:pos="360"/>
        </w:tabs>
      </w:pPr>
    </w:lvl>
    <w:lvl w:ilvl="2" w:tplc="3ADC938E">
      <w:numFmt w:val="bullet"/>
      <w:lvlText w:val="•"/>
      <w:lvlJc w:val="left"/>
      <w:pPr>
        <w:ind w:left="4120" w:hanging="420"/>
      </w:pPr>
      <w:rPr>
        <w:rFonts w:hint="default"/>
        <w:lang w:val="ru-RU" w:eastAsia="en-US" w:bidi="ar-SA"/>
      </w:rPr>
    </w:lvl>
    <w:lvl w:ilvl="3" w:tplc="5574C4BE">
      <w:numFmt w:val="bullet"/>
      <w:lvlText w:val="•"/>
      <w:lvlJc w:val="left"/>
      <w:pPr>
        <w:ind w:left="4938" w:hanging="420"/>
      </w:pPr>
      <w:rPr>
        <w:rFonts w:hint="default"/>
        <w:lang w:val="ru-RU" w:eastAsia="en-US" w:bidi="ar-SA"/>
      </w:rPr>
    </w:lvl>
    <w:lvl w:ilvl="4" w:tplc="1E6EAC02">
      <w:numFmt w:val="bullet"/>
      <w:lvlText w:val="•"/>
      <w:lvlJc w:val="left"/>
      <w:pPr>
        <w:ind w:left="5756" w:hanging="420"/>
      </w:pPr>
      <w:rPr>
        <w:rFonts w:hint="default"/>
        <w:lang w:val="ru-RU" w:eastAsia="en-US" w:bidi="ar-SA"/>
      </w:rPr>
    </w:lvl>
    <w:lvl w:ilvl="5" w:tplc="39084B14">
      <w:numFmt w:val="bullet"/>
      <w:lvlText w:val="•"/>
      <w:lvlJc w:val="left"/>
      <w:pPr>
        <w:ind w:left="6574" w:hanging="420"/>
      </w:pPr>
      <w:rPr>
        <w:rFonts w:hint="default"/>
        <w:lang w:val="ru-RU" w:eastAsia="en-US" w:bidi="ar-SA"/>
      </w:rPr>
    </w:lvl>
    <w:lvl w:ilvl="6" w:tplc="8C0E8FE8">
      <w:numFmt w:val="bullet"/>
      <w:lvlText w:val="•"/>
      <w:lvlJc w:val="left"/>
      <w:pPr>
        <w:ind w:left="7393" w:hanging="420"/>
      </w:pPr>
      <w:rPr>
        <w:rFonts w:hint="default"/>
        <w:lang w:val="ru-RU" w:eastAsia="en-US" w:bidi="ar-SA"/>
      </w:rPr>
    </w:lvl>
    <w:lvl w:ilvl="7" w:tplc="4D9A9C8C">
      <w:numFmt w:val="bullet"/>
      <w:lvlText w:val="•"/>
      <w:lvlJc w:val="left"/>
      <w:pPr>
        <w:ind w:left="8211" w:hanging="420"/>
      </w:pPr>
      <w:rPr>
        <w:rFonts w:hint="default"/>
        <w:lang w:val="ru-RU" w:eastAsia="en-US" w:bidi="ar-SA"/>
      </w:rPr>
    </w:lvl>
    <w:lvl w:ilvl="8" w:tplc="32960F18">
      <w:numFmt w:val="bullet"/>
      <w:lvlText w:val="•"/>
      <w:lvlJc w:val="left"/>
      <w:pPr>
        <w:ind w:left="9029" w:hanging="420"/>
      </w:pPr>
      <w:rPr>
        <w:rFonts w:hint="default"/>
        <w:lang w:val="ru-RU" w:eastAsia="en-US" w:bidi="ar-SA"/>
      </w:rPr>
    </w:lvl>
  </w:abstractNum>
  <w:abstractNum w:abstractNumId="3">
    <w:nsid w:val="16DC3DDB"/>
    <w:multiLevelType w:val="hybridMultilevel"/>
    <w:tmpl w:val="85BABE2C"/>
    <w:lvl w:ilvl="0" w:tplc="1658AED8">
      <w:numFmt w:val="bullet"/>
      <w:lvlText w:val="-"/>
      <w:lvlJc w:val="left"/>
      <w:pPr>
        <w:ind w:left="132" w:hanging="140"/>
      </w:pPr>
      <w:rPr>
        <w:rFonts w:ascii="Times New Roman" w:eastAsia="Times New Roman" w:hAnsi="Times New Roman" w:cs="Times New Roman" w:hint="default"/>
        <w:w w:val="99"/>
        <w:sz w:val="24"/>
        <w:szCs w:val="24"/>
        <w:lang w:val="ru-RU" w:eastAsia="en-US" w:bidi="ar-SA"/>
      </w:rPr>
    </w:lvl>
    <w:lvl w:ilvl="1" w:tplc="352AE5EE">
      <w:numFmt w:val="bullet"/>
      <w:lvlText w:val="•"/>
      <w:lvlJc w:val="left"/>
      <w:pPr>
        <w:ind w:left="1148" w:hanging="140"/>
      </w:pPr>
      <w:rPr>
        <w:rFonts w:hint="default"/>
        <w:lang w:val="ru-RU" w:eastAsia="en-US" w:bidi="ar-SA"/>
      </w:rPr>
    </w:lvl>
    <w:lvl w:ilvl="2" w:tplc="948E781C">
      <w:numFmt w:val="bullet"/>
      <w:lvlText w:val="•"/>
      <w:lvlJc w:val="left"/>
      <w:pPr>
        <w:ind w:left="2157" w:hanging="140"/>
      </w:pPr>
      <w:rPr>
        <w:rFonts w:hint="default"/>
        <w:lang w:val="ru-RU" w:eastAsia="en-US" w:bidi="ar-SA"/>
      </w:rPr>
    </w:lvl>
    <w:lvl w:ilvl="3" w:tplc="39DC3258">
      <w:numFmt w:val="bullet"/>
      <w:lvlText w:val="•"/>
      <w:lvlJc w:val="left"/>
      <w:pPr>
        <w:ind w:left="3165" w:hanging="140"/>
      </w:pPr>
      <w:rPr>
        <w:rFonts w:hint="default"/>
        <w:lang w:val="ru-RU" w:eastAsia="en-US" w:bidi="ar-SA"/>
      </w:rPr>
    </w:lvl>
    <w:lvl w:ilvl="4" w:tplc="E7AC500C">
      <w:numFmt w:val="bullet"/>
      <w:lvlText w:val="•"/>
      <w:lvlJc w:val="left"/>
      <w:pPr>
        <w:ind w:left="4174" w:hanging="140"/>
      </w:pPr>
      <w:rPr>
        <w:rFonts w:hint="default"/>
        <w:lang w:val="ru-RU" w:eastAsia="en-US" w:bidi="ar-SA"/>
      </w:rPr>
    </w:lvl>
    <w:lvl w:ilvl="5" w:tplc="6332F904">
      <w:numFmt w:val="bullet"/>
      <w:lvlText w:val="•"/>
      <w:lvlJc w:val="left"/>
      <w:pPr>
        <w:ind w:left="5183" w:hanging="140"/>
      </w:pPr>
      <w:rPr>
        <w:rFonts w:hint="default"/>
        <w:lang w:val="ru-RU" w:eastAsia="en-US" w:bidi="ar-SA"/>
      </w:rPr>
    </w:lvl>
    <w:lvl w:ilvl="6" w:tplc="B21C923A">
      <w:numFmt w:val="bullet"/>
      <w:lvlText w:val="•"/>
      <w:lvlJc w:val="left"/>
      <w:pPr>
        <w:ind w:left="6191" w:hanging="140"/>
      </w:pPr>
      <w:rPr>
        <w:rFonts w:hint="default"/>
        <w:lang w:val="ru-RU" w:eastAsia="en-US" w:bidi="ar-SA"/>
      </w:rPr>
    </w:lvl>
    <w:lvl w:ilvl="7" w:tplc="3290443C">
      <w:numFmt w:val="bullet"/>
      <w:lvlText w:val="•"/>
      <w:lvlJc w:val="left"/>
      <w:pPr>
        <w:ind w:left="7200" w:hanging="140"/>
      </w:pPr>
      <w:rPr>
        <w:rFonts w:hint="default"/>
        <w:lang w:val="ru-RU" w:eastAsia="en-US" w:bidi="ar-SA"/>
      </w:rPr>
    </w:lvl>
    <w:lvl w:ilvl="8" w:tplc="3D28B9BE">
      <w:numFmt w:val="bullet"/>
      <w:lvlText w:val="•"/>
      <w:lvlJc w:val="left"/>
      <w:pPr>
        <w:ind w:left="8209" w:hanging="140"/>
      </w:pPr>
      <w:rPr>
        <w:rFonts w:hint="default"/>
        <w:lang w:val="ru-RU" w:eastAsia="en-US" w:bidi="ar-SA"/>
      </w:rPr>
    </w:lvl>
  </w:abstractNum>
  <w:abstractNum w:abstractNumId="4">
    <w:nsid w:val="22780282"/>
    <w:multiLevelType w:val="hybridMultilevel"/>
    <w:tmpl w:val="2D06A094"/>
    <w:lvl w:ilvl="0" w:tplc="FA38C18C">
      <w:numFmt w:val="bullet"/>
      <w:lvlText w:val="-"/>
      <w:lvlJc w:val="left"/>
      <w:pPr>
        <w:ind w:left="1132" w:hanging="360"/>
      </w:pPr>
      <w:rPr>
        <w:rFonts w:ascii="Karla Tamil Upright" w:eastAsia="Karla Tamil Upright" w:hAnsi="Karla Tamil Upright" w:cs="Karla Tamil Upright" w:hint="default"/>
        <w:w w:val="99"/>
        <w:sz w:val="24"/>
        <w:szCs w:val="24"/>
        <w:lang w:val="ru-RU" w:eastAsia="en-US" w:bidi="ar-SA"/>
      </w:rPr>
    </w:lvl>
    <w:lvl w:ilvl="1" w:tplc="B52AADB2">
      <w:numFmt w:val="bullet"/>
      <w:lvlText w:val="•"/>
      <w:lvlJc w:val="left"/>
      <w:pPr>
        <w:ind w:left="1984" w:hanging="360"/>
      </w:pPr>
      <w:rPr>
        <w:rFonts w:hint="default"/>
        <w:lang w:val="ru-RU" w:eastAsia="en-US" w:bidi="ar-SA"/>
      </w:rPr>
    </w:lvl>
    <w:lvl w:ilvl="2" w:tplc="1F80F7BC">
      <w:numFmt w:val="bullet"/>
      <w:lvlText w:val="•"/>
      <w:lvlJc w:val="left"/>
      <w:pPr>
        <w:ind w:left="2829" w:hanging="360"/>
      </w:pPr>
      <w:rPr>
        <w:rFonts w:hint="default"/>
        <w:lang w:val="ru-RU" w:eastAsia="en-US" w:bidi="ar-SA"/>
      </w:rPr>
    </w:lvl>
    <w:lvl w:ilvl="3" w:tplc="6A6AF84C">
      <w:numFmt w:val="bullet"/>
      <w:lvlText w:val="•"/>
      <w:lvlJc w:val="left"/>
      <w:pPr>
        <w:ind w:left="3673" w:hanging="360"/>
      </w:pPr>
      <w:rPr>
        <w:rFonts w:hint="default"/>
        <w:lang w:val="ru-RU" w:eastAsia="en-US" w:bidi="ar-SA"/>
      </w:rPr>
    </w:lvl>
    <w:lvl w:ilvl="4" w:tplc="2FCE7F6C">
      <w:numFmt w:val="bullet"/>
      <w:lvlText w:val="•"/>
      <w:lvlJc w:val="left"/>
      <w:pPr>
        <w:ind w:left="4518" w:hanging="360"/>
      </w:pPr>
      <w:rPr>
        <w:rFonts w:hint="default"/>
        <w:lang w:val="ru-RU" w:eastAsia="en-US" w:bidi="ar-SA"/>
      </w:rPr>
    </w:lvl>
    <w:lvl w:ilvl="5" w:tplc="E4D8F56E">
      <w:numFmt w:val="bullet"/>
      <w:lvlText w:val="•"/>
      <w:lvlJc w:val="left"/>
      <w:pPr>
        <w:ind w:left="5363" w:hanging="360"/>
      </w:pPr>
      <w:rPr>
        <w:rFonts w:hint="default"/>
        <w:lang w:val="ru-RU" w:eastAsia="en-US" w:bidi="ar-SA"/>
      </w:rPr>
    </w:lvl>
    <w:lvl w:ilvl="6" w:tplc="2AA0BD3E">
      <w:numFmt w:val="bullet"/>
      <w:lvlText w:val="•"/>
      <w:lvlJc w:val="left"/>
      <w:pPr>
        <w:ind w:left="6207" w:hanging="360"/>
      </w:pPr>
      <w:rPr>
        <w:rFonts w:hint="default"/>
        <w:lang w:val="ru-RU" w:eastAsia="en-US" w:bidi="ar-SA"/>
      </w:rPr>
    </w:lvl>
    <w:lvl w:ilvl="7" w:tplc="A00424AE">
      <w:numFmt w:val="bullet"/>
      <w:lvlText w:val="•"/>
      <w:lvlJc w:val="left"/>
      <w:pPr>
        <w:ind w:left="7052" w:hanging="360"/>
      </w:pPr>
      <w:rPr>
        <w:rFonts w:hint="default"/>
        <w:lang w:val="ru-RU" w:eastAsia="en-US" w:bidi="ar-SA"/>
      </w:rPr>
    </w:lvl>
    <w:lvl w:ilvl="8" w:tplc="AE9AF458">
      <w:numFmt w:val="bullet"/>
      <w:lvlText w:val="•"/>
      <w:lvlJc w:val="left"/>
      <w:pPr>
        <w:ind w:left="7897" w:hanging="360"/>
      </w:pPr>
      <w:rPr>
        <w:rFonts w:hint="default"/>
        <w:lang w:val="ru-RU" w:eastAsia="en-US" w:bidi="ar-SA"/>
      </w:rPr>
    </w:lvl>
  </w:abstractNum>
  <w:abstractNum w:abstractNumId="5">
    <w:nsid w:val="26F40CD0"/>
    <w:multiLevelType w:val="hybridMultilevel"/>
    <w:tmpl w:val="4D3080A6"/>
    <w:lvl w:ilvl="0" w:tplc="DEB0BA50">
      <w:start w:val="4"/>
      <w:numFmt w:val="decimal"/>
      <w:lvlText w:val="%1"/>
      <w:lvlJc w:val="left"/>
      <w:pPr>
        <w:ind w:left="1299" w:hanging="600"/>
        <w:jc w:val="left"/>
      </w:pPr>
      <w:rPr>
        <w:rFonts w:hint="default"/>
        <w:lang w:val="ru-RU" w:eastAsia="en-US" w:bidi="ar-SA"/>
      </w:rPr>
    </w:lvl>
    <w:lvl w:ilvl="1" w:tplc="1100A7BE">
      <w:numFmt w:val="none"/>
      <w:lvlText w:val=""/>
      <w:lvlJc w:val="left"/>
      <w:pPr>
        <w:tabs>
          <w:tab w:val="num" w:pos="360"/>
        </w:tabs>
      </w:pPr>
    </w:lvl>
    <w:lvl w:ilvl="2" w:tplc="D37E3E6E">
      <w:numFmt w:val="none"/>
      <w:lvlText w:val=""/>
      <w:lvlJc w:val="left"/>
      <w:pPr>
        <w:tabs>
          <w:tab w:val="num" w:pos="360"/>
        </w:tabs>
      </w:pPr>
    </w:lvl>
    <w:lvl w:ilvl="3" w:tplc="7D940DF6">
      <w:numFmt w:val="bullet"/>
      <w:lvlText w:val="•"/>
      <w:lvlJc w:val="left"/>
      <w:pPr>
        <w:ind w:left="3977" w:hanging="600"/>
      </w:pPr>
      <w:rPr>
        <w:rFonts w:hint="default"/>
        <w:lang w:val="ru-RU" w:eastAsia="en-US" w:bidi="ar-SA"/>
      </w:rPr>
    </w:lvl>
    <w:lvl w:ilvl="4" w:tplc="F23802B0">
      <w:numFmt w:val="bullet"/>
      <w:lvlText w:val="•"/>
      <w:lvlJc w:val="left"/>
      <w:pPr>
        <w:ind w:left="4870" w:hanging="600"/>
      </w:pPr>
      <w:rPr>
        <w:rFonts w:hint="default"/>
        <w:lang w:val="ru-RU" w:eastAsia="en-US" w:bidi="ar-SA"/>
      </w:rPr>
    </w:lvl>
    <w:lvl w:ilvl="5" w:tplc="8A9E30A4">
      <w:numFmt w:val="bullet"/>
      <w:lvlText w:val="•"/>
      <w:lvlJc w:val="left"/>
      <w:pPr>
        <w:ind w:left="5763" w:hanging="600"/>
      </w:pPr>
      <w:rPr>
        <w:rFonts w:hint="default"/>
        <w:lang w:val="ru-RU" w:eastAsia="en-US" w:bidi="ar-SA"/>
      </w:rPr>
    </w:lvl>
    <w:lvl w:ilvl="6" w:tplc="69F8BEBE">
      <w:numFmt w:val="bullet"/>
      <w:lvlText w:val="•"/>
      <w:lvlJc w:val="left"/>
      <w:pPr>
        <w:ind w:left="6655" w:hanging="600"/>
      </w:pPr>
      <w:rPr>
        <w:rFonts w:hint="default"/>
        <w:lang w:val="ru-RU" w:eastAsia="en-US" w:bidi="ar-SA"/>
      </w:rPr>
    </w:lvl>
    <w:lvl w:ilvl="7" w:tplc="06ECDC02">
      <w:numFmt w:val="bullet"/>
      <w:lvlText w:val="•"/>
      <w:lvlJc w:val="left"/>
      <w:pPr>
        <w:ind w:left="7548" w:hanging="600"/>
      </w:pPr>
      <w:rPr>
        <w:rFonts w:hint="default"/>
        <w:lang w:val="ru-RU" w:eastAsia="en-US" w:bidi="ar-SA"/>
      </w:rPr>
    </w:lvl>
    <w:lvl w:ilvl="8" w:tplc="F364F00E">
      <w:numFmt w:val="bullet"/>
      <w:lvlText w:val="•"/>
      <w:lvlJc w:val="left"/>
      <w:pPr>
        <w:ind w:left="8441" w:hanging="600"/>
      </w:pPr>
      <w:rPr>
        <w:rFonts w:hint="default"/>
        <w:lang w:val="ru-RU" w:eastAsia="en-US" w:bidi="ar-SA"/>
      </w:rPr>
    </w:lvl>
  </w:abstractNum>
  <w:abstractNum w:abstractNumId="6">
    <w:nsid w:val="2AD56360"/>
    <w:multiLevelType w:val="hybridMultilevel"/>
    <w:tmpl w:val="0F848C2C"/>
    <w:lvl w:ilvl="0" w:tplc="F4284CFE">
      <w:start w:val="2"/>
      <w:numFmt w:val="decimal"/>
      <w:lvlText w:val="%1"/>
      <w:lvlJc w:val="left"/>
      <w:pPr>
        <w:ind w:left="312" w:hanging="639"/>
        <w:jc w:val="left"/>
      </w:pPr>
      <w:rPr>
        <w:rFonts w:hint="default"/>
        <w:lang w:val="ru-RU" w:eastAsia="en-US" w:bidi="ar-SA"/>
      </w:rPr>
    </w:lvl>
    <w:lvl w:ilvl="1" w:tplc="2BEC44D2">
      <w:numFmt w:val="none"/>
      <w:lvlText w:val=""/>
      <w:lvlJc w:val="left"/>
      <w:pPr>
        <w:tabs>
          <w:tab w:val="num" w:pos="360"/>
        </w:tabs>
      </w:pPr>
    </w:lvl>
    <w:lvl w:ilvl="2" w:tplc="84040F84">
      <w:numFmt w:val="none"/>
      <w:lvlText w:val=""/>
      <w:lvlJc w:val="left"/>
      <w:pPr>
        <w:tabs>
          <w:tab w:val="num" w:pos="360"/>
        </w:tabs>
      </w:pPr>
    </w:lvl>
    <w:lvl w:ilvl="3" w:tplc="A84C1FBA">
      <w:numFmt w:val="bullet"/>
      <w:lvlText w:val="•"/>
      <w:lvlJc w:val="left"/>
      <w:pPr>
        <w:ind w:left="3423" w:hanging="639"/>
      </w:pPr>
      <w:rPr>
        <w:rFonts w:hint="default"/>
        <w:lang w:val="ru-RU" w:eastAsia="en-US" w:bidi="ar-SA"/>
      </w:rPr>
    </w:lvl>
    <w:lvl w:ilvl="4" w:tplc="80304AD8">
      <w:numFmt w:val="bullet"/>
      <w:lvlText w:val="•"/>
      <w:lvlJc w:val="left"/>
      <w:pPr>
        <w:ind w:left="4458" w:hanging="639"/>
      </w:pPr>
      <w:rPr>
        <w:rFonts w:hint="default"/>
        <w:lang w:val="ru-RU" w:eastAsia="en-US" w:bidi="ar-SA"/>
      </w:rPr>
    </w:lvl>
    <w:lvl w:ilvl="5" w:tplc="8D2C3556">
      <w:numFmt w:val="bullet"/>
      <w:lvlText w:val="•"/>
      <w:lvlJc w:val="left"/>
      <w:pPr>
        <w:ind w:left="5493" w:hanging="639"/>
      </w:pPr>
      <w:rPr>
        <w:rFonts w:hint="default"/>
        <w:lang w:val="ru-RU" w:eastAsia="en-US" w:bidi="ar-SA"/>
      </w:rPr>
    </w:lvl>
    <w:lvl w:ilvl="6" w:tplc="A86E20C8">
      <w:numFmt w:val="bullet"/>
      <w:lvlText w:val="•"/>
      <w:lvlJc w:val="left"/>
      <w:pPr>
        <w:ind w:left="6527" w:hanging="639"/>
      </w:pPr>
      <w:rPr>
        <w:rFonts w:hint="default"/>
        <w:lang w:val="ru-RU" w:eastAsia="en-US" w:bidi="ar-SA"/>
      </w:rPr>
    </w:lvl>
    <w:lvl w:ilvl="7" w:tplc="F37ED3DC">
      <w:numFmt w:val="bullet"/>
      <w:lvlText w:val="•"/>
      <w:lvlJc w:val="left"/>
      <w:pPr>
        <w:ind w:left="7562" w:hanging="639"/>
      </w:pPr>
      <w:rPr>
        <w:rFonts w:hint="default"/>
        <w:lang w:val="ru-RU" w:eastAsia="en-US" w:bidi="ar-SA"/>
      </w:rPr>
    </w:lvl>
    <w:lvl w:ilvl="8" w:tplc="4FDC147A">
      <w:numFmt w:val="bullet"/>
      <w:lvlText w:val="•"/>
      <w:lvlJc w:val="left"/>
      <w:pPr>
        <w:ind w:left="8597" w:hanging="639"/>
      </w:pPr>
      <w:rPr>
        <w:rFonts w:hint="default"/>
        <w:lang w:val="ru-RU" w:eastAsia="en-US" w:bidi="ar-SA"/>
      </w:rPr>
    </w:lvl>
  </w:abstractNum>
  <w:abstractNum w:abstractNumId="7">
    <w:nsid w:val="2D623879"/>
    <w:multiLevelType w:val="hybridMultilevel"/>
    <w:tmpl w:val="92AC7616"/>
    <w:lvl w:ilvl="0" w:tplc="B05C34BA">
      <w:numFmt w:val="bullet"/>
      <w:lvlText w:val="-"/>
      <w:lvlJc w:val="left"/>
      <w:pPr>
        <w:ind w:left="280" w:hanging="245"/>
      </w:pPr>
      <w:rPr>
        <w:rFonts w:ascii="Times New Roman" w:eastAsia="Times New Roman" w:hAnsi="Times New Roman" w:cs="Times New Roman" w:hint="default"/>
        <w:spacing w:val="-18"/>
        <w:w w:val="99"/>
        <w:sz w:val="24"/>
        <w:szCs w:val="24"/>
        <w:lang w:val="ru-RU" w:eastAsia="en-US" w:bidi="ar-SA"/>
      </w:rPr>
    </w:lvl>
    <w:lvl w:ilvl="1" w:tplc="1116D31E">
      <w:numFmt w:val="bullet"/>
      <w:lvlText w:val="•"/>
      <w:lvlJc w:val="left"/>
      <w:pPr>
        <w:ind w:left="280" w:hanging="144"/>
      </w:pPr>
      <w:rPr>
        <w:rFonts w:ascii="Times New Roman" w:eastAsia="Times New Roman" w:hAnsi="Times New Roman" w:cs="Times New Roman" w:hint="default"/>
        <w:w w:val="100"/>
        <w:sz w:val="24"/>
        <w:szCs w:val="24"/>
        <w:lang w:val="ru-RU" w:eastAsia="en-US" w:bidi="ar-SA"/>
      </w:rPr>
    </w:lvl>
    <w:lvl w:ilvl="2" w:tplc="9EB2BF84">
      <w:numFmt w:val="bullet"/>
      <w:lvlText w:val="•"/>
      <w:lvlJc w:val="left"/>
      <w:pPr>
        <w:ind w:left="2141" w:hanging="144"/>
      </w:pPr>
      <w:rPr>
        <w:rFonts w:hint="default"/>
        <w:lang w:val="ru-RU" w:eastAsia="en-US" w:bidi="ar-SA"/>
      </w:rPr>
    </w:lvl>
    <w:lvl w:ilvl="3" w:tplc="E6E0B358">
      <w:numFmt w:val="bullet"/>
      <w:lvlText w:val="•"/>
      <w:lvlJc w:val="left"/>
      <w:pPr>
        <w:ind w:left="3071" w:hanging="144"/>
      </w:pPr>
      <w:rPr>
        <w:rFonts w:hint="default"/>
        <w:lang w:val="ru-RU" w:eastAsia="en-US" w:bidi="ar-SA"/>
      </w:rPr>
    </w:lvl>
    <w:lvl w:ilvl="4" w:tplc="D0FCD8CC">
      <w:numFmt w:val="bullet"/>
      <w:lvlText w:val="•"/>
      <w:lvlJc w:val="left"/>
      <w:pPr>
        <w:ind w:left="4002" w:hanging="144"/>
      </w:pPr>
      <w:rPr>
        <w:rFonts w:hint="default"/>
        <w:lang w:val="ru-RU" w:eastAsia="en-US" w:bidi="ar-SA"/>
      </w:rPr>
    </w:lvl>
    <w:lvl w:ilvl="5" w:tplc="92EC02FE">
      <w:numFmt w:val="bullet"/>
      <w:lvlText w:val="•"/>
      <w:lvlJc w:val="left"/>
      <w:pPr>
        <w:ind w:left="4933" w:hanging="144"/>
      </w:pPr>
      <w:rPr>
        <w:rFonts w:hint="default"/>
        <w:lang w:val="ru-RU" w:eastAsia="en-US" w:bidi="ar-SA"/>
      </w:rPr>
    </w:lvl>
    <w:lvl w:ilvl="6" w:tplc="4B2EA5F6">
      <w:numFmt w:val="bullet"/>
      <w:lvlText w:val="•"/>
      <w:lvlJc w:val="left"/>
      <w:pPr>
        <w:ind w:left="5863" w:hanging="144"/>
      </w:pPr>
      <w:rPr>
        <w:rFonts w:hint="default"/>
        <w:lang w:val="ru-RU" w:eastAsia="en-US" w:bidi="ar-SA"/>
      </w:rPr>
    </w:lvl>
    <w:lvl w:ilvl="7" w:tplc="6D8ACB50">
      <w:numFmt w:val="bullet"/>
      <w:lvlText w:val="•"/>
      <w:lvlJc w:val="left"/>
      <w:pPr>
        <w:ind w:left="6794" w:hanging="144"/>
      </w:pPr>
      <w:rPr>
        <w:rFonts w:hint="default"/>
        <w:lang w:val="ru-RU" w:eastAsia="en-US" w:bidi="ar-SA"/>
      </w:rPr>
    </w:lvl>
    <w:lvl w:ilvl="8" w:tplc="35E297BC">
      <w:numFmt w:val="bullet"/>
      <w:lvlText w:val="•"/>
      <w:lvlJc w:val="left"/>
      <w:pPr>
        <w:ind w:left="7725" w:hanging="144"/>
      </w:pPr>
      <w:rPr>
        <w:rFonts w:hint="default"/>
        <w:lang w:val="ru-RU" w:eastAsia="en-US" w:bidi="ar-SA"/>
      </w:rPr>
    </w:lvl>
  </w:abstractNum>
  <w:abstractNum w:abstractNumId="8">
    <w:nsid w:val="30C77949"/>
    <w:multiLevelType w:val="hybridMultilevel"/>
    <w:tmpl w:val="76E81EE4"/>
    <w:lvl w:ilvl="0" w:tplc="938E46FC">
      <w:start w:val="1"/>
      <w:numFmt w:val="decimal"/>
      <w:lvlText w:val="%1."/>
      <w:lvlJc w:val="left"/>
      <w:pPr>
        <w:ind w:left="1000" w:hanging="360"/>
        <w:jc w:val="left"/>
      </w:pPr>
      <w:rPr>
        <w:rFonts w:ascii="Times New Roman" w:eastAsia="Times New Roman" w:hAnsi="Times New Roman" w:cs="Times New Roman" w:hint="default"/>
        <w:spacing w:val="-2"/>
        <w:w w:val="100"/>
        <w:sz w:val="24"/>
        <w:szCs w:val="24"/>
        <w:lang w:val="ru-RU" w:eastAsia="en-US" w:bidi="ar-SA"/>
      </w:rPr>
    </w:lvl>
    <w:lvl w:ilvl="1" w:tplc="B1A44E52">
      <w:numFmt w:val="bullet"/>
      <w:lvlText w:val="•"/>
      <w:lvlJc w:val="left"/>
      <w:pPr>
        <w:ind w:left="1858" w:hanging="360"/>
      </w:pPr>
      <w:rPr>
        <w:rFonts w:hint="default"/>
        <w:lang w:val="ru-RU" w:eastAsia="en-US" w:bidi="ar-SA"/>
      </w:rPr>
    </w:lvl>
    <w:lvl w:ilvl="2" w:tplc="EF8C76CE">
      <w:numFmt w:val="bullet"/>
      <w:lvlText w:val="•"/>
      <w:lvlJc w:val="left"/>
      <w:pPr>
        <w:ind w:left="2717" w:hanging="360"/>
      </w:pPr>
      <w:rPr>
        <w:rFonts w:hint="default"/>
        <w:lang w:val="ru-RU" w:eastAsia="en-US" w:bidi="ar-SA"/>
      </w:rPr>
    </w:lvl>
    <w:lvl w:ilvl="3" w:tplc="1834D730">
      <w:numFmt w:val="bullet"/>
      <w:lvlText w:val="•"/>
      <w:lvlJc w:val="left"/>
      <w:pPr>
        <w:ind w:left="3575" w:hanging="360"/>
      </w:pPr>
      <w:rPr>
        <w:rFonts w:hint="default"/>
        <w:lang w:val="ru-RU" w:eastAsia="en-US" w:bidi="ar-SA"/>
      </w:rPr>
    </w:lvl>
    <w:lvl w:ilvl="4" w:tplc="DD826B10">
      <w:numFmt w:val="bullet"/>
      <w:lvlText w:val="•"/>
      <w:lvlJc w:val="left"/>
      <w:pPr>
        <w:ind w:left="4434" w:hanging="360"/>
      </w:pPr>
      <w:rPr>
        <w:rFonts w:hint="default"/>
        <w:lang w:val="ru-RU" w:eastAsia="en-US" w:bidi="ar-SA"/>
      </w:rPr>
    </w:lvl>
    <w:lvl w:ilvl="5" w:tplc="A7FE3D10">
      <w:numFmt w:val="bullet"/>
      <w:lvlText w:val="•"/>
      <w:lvlJc w:val="left"/>
      <w:pPr>
        <w:ind w:left="5293" w:hanging="360"/>
      </w:pPr>
      <w:rPr>
        <w:rFonts w:hint="default"/>
        <w:lang w:val="ru-RU" w:eastAsia="en-US" w:bidi="ar-SA"/>
      </w:rPr>
    </w:lvl>
    <w:lvl w:ilvl="6" w:tplc="0B480F8A">
      <w:numFmt w:val="bullet"/>
      <w:lvlText w:val="•"/>
      <w:lvlJc w:val="left"/>
      <w:pPr>
        <w:ind w:left="6151" w:hanging="360"/>
      </w:pPr>
      <w:rPr>
        <w:rFonts w:hint="default"/>
        <w:lang w:val="ru-RU" w:eastAsia="en-US" w:bidi="ar-SA"/>
      </w:rPr>
    </w:lvl>
    <w:lvl w:ilvl="7" w:tplc="A0A0B8C2">
      <w:numFmt w:val="bullet"/>
      <w:lvlText w:val="•"/>
      <w:lvlJc w:val="left"/>
      <w:pPr>
        <w:ind w:left="7010" w:hanging="360"/>
      </w:pPr>
      <w:rPr>
        <w:rFonts w:hint="default"/>
        <w:lang w:val="ru-RU" w:eastAsia="en-US" w:bidi="ar-SA"/>
      </w:rPr>
    </w:lvl>
    <w:lvl w:ilvl="8" w:tplc="5AFCDA2E">
      <w:numFmt w:val="bullet"/>
      <w:lvlText w:val="•"/>
      <w:lvlJc w:val="left"/>
      <w:pPr>
        <w:ind w:left="7869" w:hanging="360"/>
      </w:pPr>
      <w:rPr>
        <w:rFonts w:hint="default"/>
        <w:lang w:val="ru-RU" w:eastAsia="en-US" w:bidi="ar-SA"/>
      </w:rPr>
    </w:lvl>
  </w:abstractNum>
  <w:abstractNum w:abstractNumId="9">
    <w:nsid w:val="318616E2"/>
    <w:multiLevelType w:val="hybridMultilevel"/>
    <w:tmpl w:val="1460EDAE"/>
    <w:lvl w:ilvl="0" w:tplc="B5B0BB7A">
      <w:numFmt w:val="bullet"/>
      <w:lvlText w:val="•"/>
      <w:lvlJc w:val="left"/>
      <w:pPr>
        <w:ind w:left="312" w:hanging="363"/>
      </w:pPr>
      <w:rPr>
        <w:rFonts w:ascii="Arial" w:eastAsia="Arial" w:hAnsi="Arial" w:cs="Arial" w:hint="default"/>
        <w:spacing w:val="-10"/>
        <w:w w:val="100"/>
        <w:sz w:val="24"/>
        <w:szCs w:val="24"/>
        <w:lang w:val="ru-RU" w:eastAsia="en-US" w:bidi="ar-SA"/>
      </w:rPr>
    </w:lvl>
    <w:lvl w:ilvl="1" w:tplc="B2F4C92E">
      <w:numFmt w:val="bullet"/>
      <w:lvlText w:val="•"/>
      <w:lvlJc w:val="left"/>
      <w:pPr>
        <w:ind w:left="1354" w:hanging="363"/>
      </w:pPr>
      <w:rPr>
        <w:rFonts w:hint="default"/>
        <w:lang w:val="ru-RU" w:eastAsia="en-US" w:bidi="ar-SA"/>
      </w:rPr>
    </w:lvl>
    <w:lvl w:ilvl="2" w:tplc="8A72C958">
      <w:numFmt w:val="bullet"/>
      <w:lvlText w:val="•"/>
      <w:lvlJc w:val="left"/>
      <w:pPr>
        <w:ind w:left="2389" w:hanging="363"/>
      </w:pPr>
      <w:rPr>
        <w:rFonts w:hint="default"/>
        <w:lang w:val="ru-RU" w:eastAsia="en-US" w:bidi="ar-SA"/>
      </w:rPr>
    </w:lvl>
    <w:lvl w:ilvl="3" w:tplc="CFB848A4">
      <w:numFmt w:val="bullet"/>
      <w:lvlText w:val="•"/>
      <w:lvlJc w:val="left"/>
      <w:pPr>
        <w:ind w:left="3423" w:hanging="363"/>
      </w:pPr>
      <w:rPr>
        <w:rFonts w:hint="default"/>
        <w:lang w:val="ru-RU" w:eastAsia="en-US" w:bidi="ar-SA"/>
      </w:rPr>
    </w:lvl>
    <w:lvl w:ilvl="4" w:tplc="192E4CD4">
      <w:numFmt w:val="bullet"/>
      <w:lvlText w:val="•"/>
      <w:lvlJc w:val="left"/>
      <w:pPr>
        <w:ind w:left="4458" w:hanging="363"/>
      </w:pPr>
      <w:rPr>
        <w:rFonts w:hint="default"/>
        <w:lang w:val="ru-RU" w:eastAsia="en-US" w:bidi="ar-SA"/>
      </w:rPr>
    </w:lvl>
    <w:lvl w:ilvl="5" w:tplc="CD060C76">
      <w:numFmt w:val="bullet"/>
      <w:lvlText w:val="•"/>
      <w:lvlJc w:val="left"/>
      <w:pPr>
        <w:ind w:left="5493" w:hanging="363"/>
      </w:pPr>
      <w:rPr>
        <w:rFonts w:hint="default"/>
        <w:lang w:val="ru-RU" w:eastAsia="en-US" w:bidi="ar-SA"/>
      </w:rPr>
    </w:lvl>
    <w:lvl w:ilvl="6" w:tplc="75D6F804">
      <w:numFmt w:val="bullet"/>
      <w:lvlText w:val="•"/>
      <w:lvlJc w:val="left"/>
      <w:pPr>
        <w:ind w:left="6527" w:hanging="363"/>
      </w:pPr>
      <w:rPr>
        <w:rFonts w:hint="default"/>
        <w:lang w:val="ru-RU" w:eastAsia="en-US" w:bidi="ar-SA"/>
      </w:rPr>
    </w:lvl>
    <w:lvl w:ilvl="7" w:tplc="638C88EA">
      <w:numFmt w:val="bullet"/>
      <w:lvlText w:val="•"/>
      <w:lvlJc w:val="left"/>
      <w:pPr>
        <w:ind w:left="7562" w:hanging="363"/>
      </w:pPr>
      <w:rPr>
        <w:rFonts w:hint="default"/>
        <w:lang w:val="ru-RU" w:eastAsia="en-US" w:bidi="ar-SA"/>
      </w:rPr>
    </w:lvl>
    <w:lvl w:ilvl="8" w:tplc="EB629D50">
      <w:numFmt w:val="bullet"/>
      <w:lvlText w:val="•"/>
      <w:lvlJc w:val="left"/>
      <w:pPr>
        <w:ind w:left="8597" w:hanging="363"/>
      </w:pPr>
      <w:rPr>
        <w:rFonts w:hint="default"/>
        <w:lang w:val="ru-RU" w:eastAsia="en-US" w:bidi="ar-SA"/>
      </w:rPr>
    </w:lvl>
  </w:abstractNum>
  <w:abstractNum w:abstractNumId="10">
    <w:nsid w:val="343E688F"/>
    <w:multiLevelType w:val="hybridMultilevel"/>
    <w:tmpl w:val="E0E8CBC0"/>
    <w:lvl w:ilvl="0" w:tplc="2248A67C">
      <w:numFmt w:val="bullet"/>
      <w:lvlText w:val=""/>
      <w:lvlJc w:val="left"/>
      <w:pPr>
        <w:ind w:left="1192" w:hanging="346"/>
      </w:pPr>
      <w:rPr>
        <w:rFonts w:ascii="Symbol" w:eastAsia="Symbol" w:hAnsi="Symbol" w:cs="Symbol" w:hint="default"/>
        <w:w w:val="100"/>
        <w:sz w:val="24"/>
        <w:szCs w:val="24"/>
        <w:lang w:val="ru-RU" w:eastAsia="en-US" w:bidi="ar-SA"/>
      </w:rPr>
    </w:lvl>
    <w:lvl w:ilvl="1" w:tplc="61BA7E4E">
      <w:numFmt w:val="bullet"/>
      <w:lvlText w:val="•"/>
      <w:lvlJc w:val="left"/>
      <w:pPr>
        <w:ind w:left="2038" w:hanging="346"/>
      </w:pPr>
      <w:rPr>
        <w:rFonts w:hint="default"/>
        <w:lang w:val="ru-RU" w:eastAsia="en-US" w:bidi="ar-SA"/>
      </w:rPr>
    </w:lvl>
    <w:lvl w:ilvl="2" w:tplc="16AC1A5C">
      <w:numFmt w:val="bullet"/>
      <w:lvlText w:val="•"/>
      <w:lvlJc w:val="left"/>
      <w:pPr>
        <w:ind w:left="2877" w:hanging="346"/>
      </w:pPr>
      <w:rPr>
        <w:rFonts w:hint="default"/>
        <w:lang w:val="ru-RU" w:eastAsia="en-US" w:bidi="ar-SA"/>
      </w:rPr>
    </w:lvl>
    <w:lvl w:ilvl="3" w:tplc="AFF269E4">
      <w:numFmt w:val="bullet"/>
      <w:lvlText w:val="•"/>
      <w:lvlJc w:val="left"/>
      <w:pPr>
        <w:ind w:left="3715" w:hanging="346"/>
      </w:pPr>
      <w:rPr>
        <w:rFonts w:hint="default"/>
        <w:lang w:val="ru-RU" w:eastAsia="en-US" w:bidi="ar-SA"/>
      </w:rPr>
    </w:lvl>
    <w:lvl w:ilvl="4" w:tplc="B1BACBCA">
      <w:numFmt w:val="bullet"/>
      <w:lvlText w:val="•"/>
      <w:lvlJc w:val="left"/>
      <w:pPr>
        <w:ind w:left="4554" w:hanging="346"/>
      </w:pPr>
      <w:rPr>
        <w:rFonts w:hint="default"/>
        <w:lang w:val="ru-RU" w:eastAsia="en-US" w:bidi="ar-SA"/>
      </w:rPr>
    </w:lvl>
    <w:lvl w:ilvl="5" w:tplc="7944AD02">
      <w:numFmt w:val="bullet"/>
      <w:lvlText w:val="•"/>
      <w:lvlJc w:val="left"/>
      <w:pPr>
        <w:ind w:left="5393" w:hanging="346"/>
      </w:pPr>
      <w:rPr>
        <w:rFonts w:hint="default"/>
        <w:lang w:val="ru-RU" w:eastAsia="en-US" w:bidi="ar-SA"/>
      </w:rPr>
    </w:lvl>
    <w:lvl w:ilvl="6" w:tplc="A3C40F60">
      <w:numFmt w:val="bullet"/>
      <w:lvlText w:val="•"/>
      <w:lvlJc w:val="left"/>
      <w:pPr>
        <w:ind w:left="6231" w:hanging="346"/>
      </w:pPr>
      <w:rPr>
        <w:rFonts w:hint="default"/>
        <w:lang w:val="ru-RU" w:eastAsia="en-US" w:bidi="ar-SA"/>
      </w:rPr>
    </w:lvl>
    <w:lvl w:ilvl="7" w:tplc="16A87A46">
      <w:numFmt w:val="bullet"/>
      <w:lvlText w:val="•"/>
      <w:lvlJc w:val="left"/>
      <w:pPr>
        <w:ind w:left="7070" w:hanging="346"/>
      </w:pPr>
      <w:rPr>
        <w:rFonts w:hint="default"/>
        <w:lang w:val="ru-RU" w:eastAsia="en-US" w:bidi="ar-SA"/>
      </w:rPr>
    </w:lvl>
    <w:lvl w:ilvl="8" w:tplc="6DFCFCE8">
      <w:numFmt w:val="bullet"/>
      <w:lvlText w:val="•"/>
      <w:lvlJc w:val="left"/>
      <w:pPr>
        <w:ind w:left="7909" w:hanging="346"/>
      </w:pPr>
      <w:rPr>
        <w:rFonts w:hint="default"/>
        <w:lang w:val="ru-RU" w:eastAsia="en-US" w:bidi="ar-SA"/>
      </w:rPr>
    </w:lvl>
  </w:abstractNum>
  <w:abstractNum w:abstractNumId="11">
    <w:nsid w:val="387D4E38"/>
    <w:multiLevelType w:val="hybridMultilevel"/>
    <w:tmpl w:val="F2D21E2C"/>
    <w:lvl w:ilvl="0" w:tplc="F266E722">
      <w:start w:val="5"/>
      <w:numFmt w:val="decimal"/>
      <w:lvlText w:val="%1."/>
      <w:lvlJc w:val="left"/>
      <w:pPr>
        <w:ind w:left="280" w:hanging="418"/>
        <w:jc w:val="left"/>
      </w:pPr>
      <w:rPr>
        <w:rFonts w:ascii="Times New Roman" w:eastAsia="Times New Roman" w:hAnsi="Times New Roman" w:cs="Times New Roman" w:hint="default"/>
        <w:b/>
        <w:bCs/>
        <w:spacing w:val="0"/>
        <w:w w:val="100"/>
        <w:sz w:val="28"/>
        <w:szCs w:val="28"/>
        <w:lang w:val="ru-RU" w:eastAsia="en-US" w:bidi="ar-SA"/>
      </w:rPr>
    </w:lvl>
    <w:lvl w:ilvl="1" w:tplc="BEF41E1E">
      <w:numFmt w:val="none"/>
      <w:lvlText w:val=""/>
      <w:lvlJc w:val="left"/>
      <w:pPr>
        <w:tabs>
          <w:tab w:val="num" w:pos="360"/>
        </w:tabs>
      </w:pPr>
    </w:lvl>
    <w:lvl w:ilvl="2" w:tplc="E5C2E9E0">
      <w:numFmt w:val="bullet"/>
      <w:lvlText w:val="•"/>
      <w:lvlJc w:val="left"/>
      <w:pPr>
        <w:ind w:left="2185" w:hanging="420"/>
      </w:pPr>
      <w:rPr>
        <w:rFonts w:hint="default"/>
        <w:lang w:val="ru-RU" w:eastAsia="en-US" w:bidi="ar-SA"/>
      </w:rPr>
    </w:lvl>
    <w:lvl w:ilvl="3" w:tplc="C5A612D8">
      <w:numFmt w:val="bullet"/>
      <w:lvlText w:val="•"/>
      <w:lvlJc w:val="left"/>
      <w:pPr>
        <w:ind w:left="3110" w:hanging="420"/>
      </w:pPr>
      <w:rPr>
        <w:rFonts w:hint="default"/>
        <w:lang w:val="ru-RU" w:eastAsia="en-US" w:bidi="ar-SA"/>
      </w:rPr>
    </w:lvl>
    <w:lvl w:ilvl="4" w:tplc="3FFE873A">
      <w:numFmt w:val="bullet"/>
      <w:lvlText w:val="•"/>
      <w:lvlJc w:val="left"/>
      <w:pPr>
        <w:ind w:left="4035" w:hanging="420"/>
      </w:pPr>
      <w:rPr>
        <w:rFonts w:hint="default"/>
        <w:lang w:val="ru-RU" w:eastAsia="en-US" w:bidi="ar-SA"/>
      </w:rPr>
    </w:lvl>
    <w:lvl w:ilvl="5" w:tplc="1DCC645E">
      <w:numFmt w:val="bullet"/>
      <w:lvlText w:val="•"/>
      <w:lvlJc w:val="left"/>
      <w:pPr>
        <w:ind w:left="4960" w:hanging="420"/>
      </w:pPr>
      <w:rPr>
        <w:rFonts w:hint="default"/>
        <w:lang w:val="ru-RU" w:eastAsia="en-US" w:bidi="ar-SA"/>
      </w:rPr>
    </w:lvl>
    <w:lvl w:ilvl="6" w:tplc="E160DCC8">
      <w:numFmt w:val="bullet"/>
      <w:lvlText w:val="•"/>
      <w:lvlJc w:val="left"/>
      <w:pPr>
        <w:ind w:left="5885" w:hanging="420"/>
      </w:pPr>
      <w:rPr>
        <w:rFonts w:hint="default"/>
        <w:lang w:val="ru-RU" w:eastAsia="en-US" w:bidi="ar-SA"/>
      </w:rPr>
    </w:lvl>
    <w:lvl w:ilvl="7" w:tplc="6BF2B7F4">
      <w:numFmt w:val="bullet"/>
      <w:lvlText w:val="•"/>
      <w:lvlJc w:val="left"/>
      <w:pPr>
        <w:ind w:left="6810" w:hanging="420"/>
      </w:pPr>
      <w:rPr>
        <w:rFonts w:hint="default"/>
        <w:lang w:val="ru-RU" w:eastAsia="en-US" w:bidi="ar-SA"/>
      </w:rPr>
    </w:lvl>
    <w:lvl w:ilvl="8" w:tplc="8966A0A8">
      <w:numFmt w:val="bullet"/>
      <w:lvlText w:val="•"/>
      <w:lvlJc w:val="left"/>
      <w:pPr>
        <w:ind w:left="7736" w:hanging="420"/>
      </w:pPr>
      <w:rPr>
        <w:rFonts w:hint="default"/>
        <w:lang w:val="ru-RU" w:eastAsia="en-US" w:bidi="ar-SA"/>
      </w:rPr>
    </w:lvl>
  </w:abstractNum>
  <w:abstractNum w:abstractNumId="12">
    <w:nsid w:val="38920B09"/>
    <w:multiLevelType w:val="hybridMultilevel"/>
    <w:tmpl w:val="C2A4C23A"/>
    <w:lvl w:ilvl="0" w:tplc="AFD04E8C">
      <w:start w:val="1"/>
      <w:numFmt w:val="decimal"/>
      <w:lvlText w:val="%1."/>
      <w:lvlJc w:val="left"/>
      <w:pPr>
        <w:ind w:left="1239" w:hanging="360"/>
        <w:jc w:val="left"/>
      </w:pPr>
      <w:rPr>
        <w:rFonts w:ascii="Times New Roman" w:eastAsia="Times New Roman" w:hAnsi="Times New Roman" w:cs="Times New Roman" w:hint="default"/>
        <w:b/>
        <w:bCs/>
        <w:spacing w:val="0"/>
        <w:w w:val="100"/>
        <w:sz w:val="28"/>
        <w:szCs w:val="28"/>
        <w:lang w:val="ru-RU" w:eastAsia="en-US" w:bidi="ar-SA"/>
      </w:rPr>
    </w:lvl>
    <w:lvl w:ilvl="1" w:tplc="A1943C00">
      <w:numFmt w:val="none"/>
      <w:lvlText w:val=""/>
      <w:lvlJc w:val="left"/>
      <w:pPr>
        <w:tabs>
          <w:tab w:val="num" w:pos="360"/>
        </w:tabs>
      </w:pPr>
    </w:lvl>
    <w:lvl w:ilvl="2" w:tplc="264A4634">
      <w:numFmt w:val="none"/>
      <w:lvlText w:val=""/>
      <w:lvlJc w:val="left"/>
      <w:pPr>
        <w:tabs>
          <w:tab w:val="num" w:pos="360"/>
        </w:tabs>
      </w:pPr>
    </w:lvl>
    <w:lvl w:ilvl="3" w:tplc="B846D8E0">
      <w:numFmt w:val="bullet"/>
      <w:lvlText w:val="•"/>
      <w:lvlJc w:val="left"/>
      <w:pPr>
        <w:ind w:left="1480" w:hanging="600"/>
      </w:pPr>
      <w:rPr>
        <w:rFonts w:hint="default"/>
        <w:lang w:val="ru-RU" w:eastAsia="en-US" w:bidi="ar-SA"/>
      </w:rPr>
    </w:lvl>
    <w:lvl w:ilvl="4" w:tplc="856E37A8">
      <w:numFmt w:val="bullet"/>
      <w:lvlText w:val="•"/>
      <w:lvlJc w:val="left"/>
      <w:pPr>
        <w:ind w:left="2792" w:hanging="600"/>
      </w:pPr>
      <w:rPr>
        <w:rFonts w:hint="default"/>
        <w:lang w:val="ru-RU" w:eastAsia="en-US" w:bidi="ar-SA"/>
      </w:rPr>
    </w:lvl>
    <w:lvl w:ilvl="5" w:tplc="83F83944">
      <w:numFmt w:val="bullet"/>
      <w:lvlText w:val="•"/>
      <w:lvlJc w:val="left"/>
      <w:pPr>
        <w:ind w:left="4104" w:hanging="600"/>
      </w:pPr>
      <w:rPr>
        <w:rFonts w:hint="default"/>
        <w:lang w:val="ru-RU" w:eastAsia="en-US" w:bidi="ar-SA"/>
      </w:rPr>
    </w:lvl>
    <w:lvl w:ilvl="6" w:tplc="2F762C00">
      <w:numFmt w:val="bullet"/>
      <w:lvlText w:val="•"/>
      <w:lvlJc w:val="left"/>
      <w:pPr>
        <w:ind w:left="5417" w:hanging="600"/>
      </w:pPr>
      <w:rPr>
        <w:rFonts w:hint="default"/>
        <w:lang w:val="ru-RU" w:eastAsia="en-US" w:bidi="ar-SA"/>
      </w:rPr>
    </w:lvl>
    <w:lvl w:ilvl="7" w:tplc="68CE3D18">
      <w:numFmt w:val="bullet"/>
      <w:lvlText w:val="•"/>
      <w:lvlJc w:val="left"/>
      <w:pPr>
        <w:ind w:left="6729" w:hanging="600"/>
      </w:pPr>
      <w:rPr>
        <w:rFonts w:hint="default"/>
        <w:lang w:val="ru-RU" w:eastAsia="en-US" w:bidi="ar-SA"/>
      </w:rPr>
    </w:lvl>
    <w:lvl w:ilvl="8" w:tplc="2A1CDE86">
      <w:numFmt w:val="bullet"/>
      <w:lvlText w:val="•"/>
      <w:lvlJc w:val="left"/>
      <w:pPr>
        <w:ind w:left="8041" w:hanging="600"/>
      </w:pPr>
      <w:rPr>
        <w:rFonts w:hint="default"/>
        <w:lang w:val="ru-RU" w:eastAsia="en-US" w:bidi="ar-SA"/>
      </w:rPr>
    </w:lvl>
  </w:abstractNum>
  <w:abstractNum w:abstractNumId="13">
    <w:nsid w:val="391E7446"/>
    <w:multiLevelType w:val="hybridMultilevel"/>
    <w:tmpl w:val="DAF0CA92"/>
    <w:lvl w:ilvl="0" w:tplc="EBA235B2">
      <w:numFmt w:val="bullet"/>
      <w:lvlText w:val="•"/>
      <w:lvlJc w:val="left"/>
      <w:pPr>
        <w:ind w:left="280" w:hanging="209"/>
      </w:pPr>
      <w:rPr>
        <w:rFonts w:ascii="Times New Roman" w:eastAsia="Times New Roman" w:hAnsi="Times New Roman" w:cs="Times New Roman" w:hint="default"/>
        <w:spacing w:val="-19"/>
        <w:w w:val="100"/>
        <w:sz w:val="24"/>
        <w:szCs w:val="24"/>
        <w:lang w:val="ru-RU" w:eastAsia="en-US" w:bidi="ar-SA"/>
      </w:rPr>
    </w:lvl>
    <w:lvl w:ilvl="1" w:tplc="7AA8F0A0">
      <w:numFmt w:val="bullet"/>
      <w:lvlText w:val="•"/>
      <w:lvlJc w:val="left"/>
      <w:pPr>
        <w:ind w:left="1210" w:hanging="209"/>
      </w:pPr>
      <w:rPr>
        <w:rFonts w:hint="default"/>
        <w:lang w:val="ru-RU" w:eastAsia="en-US" w:bidi="ar-SA"/>
      </w:rPr>
    </w:lvl>
    <w:lvl w:ilvl="2" w:tplc="C0784780">
      <w:numFmt w:val="bullet"/>
      <w:lvlText w:val="•"/>
      <w:lvlJc w:val="left"/>
      <w:pPr>
        <w:ind w:left="2141" w:hanging="209"/>
      </w:pPr>
      <w:rPr>
        <w:rFonts w:hint="default"/>
        <w:lang w:val="ru-RU" w:eastAsia="en-US" w:bidi="ar-SA"/>
      </w:rPr>
    </w:lvl>
    <w:lvl w:ilvl="3" w:tplc="4E06C482">
      <w:numFmt w:val="bullet"/>
      <w:lvlText w:val="•"/>
      <w:lvlJc w:val="left"/>
      <w:pPr>
        <w:ind w:left="3071" w:hanging="209"/>
      </w:pPr>
      <w:rPr>
        <w:rFonts w:hint="default"/>
        <w:lang w:val="ru-RU" w:eastAsia="en-US" w:bidi="ar-SA"/>
      </w:rPr>
    </w:lvl>
    <w:lvl w:ilvl="4" w:tplc="3AA8C8F2">
      <w:numFmt w:val="bullet"/>
      <w:lvlText w:val="•"/>
      <w:lvlJc w:val="left"/>
      <w:pPr>
        <w:ind w:left="4002" w:hanging="209"/>
      </w:pPr>
      <w:rPr>
        <w:rFonts w:hint="default"/>
        <w:lang w:val="ru-RU" w:eastAsia="en-US" w:bidi="ar-SA"/>
      </w:rPr>
    </w:lvl>
    <w:lvl w:ilvl="5" w:tplc="9782C540">
      <w:numFmt w:val="bullet"/>
      <w:lvlText w:val="•"/>
      <w:lvlJc w:val="left"/>
      <w:pPr>
        <w:ind w:left="4933" w:hanging="209"/>
      </w:pPr>
      <w:rPr>
        <w:rFonts w:hint="default"/>
        <w:lang w:val="ru-RU" w:eastAsia="en-US" w:bidi="ar-SA"/>
      </w:rPr>
    </w:lvl>
    <w:lvl w:ilvl="6" w:tplc="A8486FA8">
      <w:numFmt w:val="bullet"/>
      <w:lvlText w:val="•"/>
      <w:lvlJc w:val="left"/>
      <w:pPr>
        <w:ind w:left="5863" w:hanging="209"/>
      </w:pPr>
      <w:rPr>
        <w:rFonts w:hint="default"/>
        <w:lang w:val="ru-RU" w:eastAsia="en-US" w:bidi="ar-SA"/>
      </w:rPr>
    </w:lvl>
    <w:lvl w:ilvl="7" w:tplc="F4E47090">
      <w:numFmt w:val="bullet"/>
      <w:lvlText w:val="•"/>
      <w:lvlJc w:val="left"/>
      <w:pPr>
        <w:ind w:left="6794" w:hanging="209"/>
      </w:pPr>
      <w:rPr>
        <w:rFonts w:hint="default"/>
        <w:lang w:val="ru-RU" w:eastAsia="en-US" w:bidi="ar-SA"/>
      </w:rPr>
    </w:lvl>
    <w:lvl w:ilvl="8" w:tplc="ABFC6256">
      <w:numFmt w:val="bullet"/>
      <w:lvlText w:val="•"/>
      <w:lvlJc w:val="left"/>
      <w:pPr>
        <w:ind w:left="7725" w:hanging="209"/>
      </w:pPr>
      <w:rPr>
        <w:rFonts w:hint="default"/>
        <w:lang w:val="ru-RU" w:eastAsia="en-US" w:bidi="ar-SA"/>
      </w:rPr>
    </w:lvl>
  </w:abstractNum>
  <w:abstractNum w:abstractNumId="14">
    <w:nsid w:val="3A463E0F"/>
    <w:multiLevelType w:val="hybridMultilevel"/>
    <w:tmpl w:val="0F4C35FC"/>
    <w:lvl w:ilvl="0" w:tplc="4E8A7BFC">
      <w:start w:val="1"/>
      <w:numFmt w:val="decimal"/>
      <w:lvlText w:val="%1"/>
      <w:lvlJc w:val="left"/>
      <w:pPr>
        <w:ind w:left="280" w:hanging="317"/>
        <w:jc w:val="left"/>
      </w:pPr>
      <w:rPr>
        <w:rFonts w:ascii="Times New Roman" w:eastAsia="Times New Roman" w:hAnsi="Times New Roman" w:cs="Times New Roman" w:hint="default"/>
        <w:spacing w:val="-8"/>
        <w:w w:val="100"/>
        <w:sz w:val="24"/>
        <w:szCs w:val="24"/>
        <w:lang w:val="ru-RU" w:eastAsia="en-US" w:bidi="ar-SA"/>
      </w:rPr>
    </w:lvl>
    <w:lvl w:ilvl="1" w:tplc="F55456A6">
      <w:numFmt w:val="bullet"/>
      <w:lvlText w:val="•"/>
      <w:lvlJc w:val="left"/>
      <w:pPr>
        <w:ind w:left="1210" w:hanging="317"/>
      </w:pPr>
      <w:rPr>
        <w:rFonts w:hint="default"/>
        <w:lang w:val="ru-RU" w:eastAsia="en-US" w:bidi="ar-SA"/>
      </w:rPr>
    </w:lvl>
    <w:lvl w:ilvl="2" w:tplc="9864A40E">
      <w:numFmt w:val="bullet"/>
      <w:lvlText w:val="•"/>
      <w:lvlJc w:val="left"/>
      <w:pPr>
        <w:ind w:left="2141" w:hanging="317"/>
      </w:pPr>
      <w:rPr>
        <w:rFonts w:hint="default"/>
        <w:lang w:val="ru-RU" w:eastAsia="en-US" w:bidi="ar-SA"/>
      </w:rPr>
    </w:lvl>
    <w:lvl w:ilvl="3" w:tplc="3FA6305E">
      <w:numFmt w:val="bullet"/>
      <w:lvlText w:val="•"/>
      <w:lvlJc w:val="left"/>
      <w:pPr>
        <w:ind w:left="3071" w:hanging="317"/>
      </w:pPr>
      <w:rPr>
        <w:rFonts w:hint="default"/>
        <w:lang w:val="ru-RU" w:eastAsia="en-US" w:bidi="ar-SA"/>
      </w:rPr>
    </w:lvl>
    <w:lvl w:ilvl="4" w:tplc="E0720EFA">
      <w:numFmt w:val="bullet"/>
      <w:lvlText w:val="•"/>
      <w:lvlJc w:val="left"/>
      <w:pPr>
        <w:ind w:left="4002" w:hanging="317"/>
      </w:pPr>
      <w:rPr>
        <w:rFonts w:hint="default"/>
        <w:lang w:val="ru-RU" w:eastAsia="en-US" w:bidi="ar-SA"/>
      </w:rPr>
    </w:lvl>
    <w:lvl w:ilvl="5" w:tplc="034CBBBE">
      <w:numFmt w:val="bullet"/>
      <w:lvlText w:val="•"/>
      <w:lvlJc w:val="left"/>
      <w:pPr>
        <w:ind w:left="4933" w:hanging="317"/>
      </w:pPr>
      <w:rPr>
        <w:rFonts w:hint="default"/>
        <w:lang w:val="ru-RU" w:eastAsia="en-US" w:bidi="ar-SA"/>
      </w:rPr>
    </w:lvl>
    <w:lvl w:ilvl="6" w:tplc="1DB88C6A">
      <w:numFmt w:val="bullet"/>
      <w:lvlText w:val="•"/>
      <w:lvlJc w:val="left"/>
      <w:pPr>
        <w:ind w:left="5863" w:hanging="317"/>
      </w:pPr>
      <w:rPr>
        <w:rFonts w:hint="default"/>
        <w:lang w:val="ru-RU" w:eastAsia="en-US" w:bidi="ar-SA"/>
      </w:rPr>
    </w:lvl>
    <w:lvl w:ilvl="7" w:tplc="25769C28">
      <w:numFmt w:val="bullet"/>
      <w:lvlText w:val="•"/>
      <w:lvlJc w:val="left"/>
      <w:pPr>
        <w:ind w:left="6794" w:hanging="317"/>
      </w:pPr>
      <w:rPr>
        <w:rFonts w:hint="default"/>
        <w:lang w:val="ru-RU" w:eastAsia="en-US" w:bidi="ar-SA"/>
      </w:rPr>
    </w:lvl>
    <w:lvl w:ilvl="8" w:tplc="1AF45BF4">
      <w:numFmt w:val="bullet"/>
      <w:lvlText w:val="•"/>
      <w:lvlJc w:val="left"/>
      <w:pPr>
        <w:ind w:left="7725" w:hanging="317"/>
      </w:pPr>
      <w:rPr>
        <w:rFonts w:hint="default"/>
        <w:lang w:val="ru-RU" w:eastAsia="en-US" w:bidi="ar-SA"/>
      </w:rPr>
    </w:lvl>
  </w:abstractNum>
  <w:abstractNum w:abstractNumId="15">
    <w:nsid w:val="3C6D73E0"/>
    <w:multiLevelType w:val="hybridMultilevel"/>
    <w:tmpl w:val="6A08323E"/>
    <w:lvl w:ilvl="0" w:tplc="DF72D88A">
      <w:start w:val="4"/>
      <w:numFmt w:val="decimal"/>
      <w:lvlText w:val="%1"/>
      <w:lvlJc w:val="left"/>
      <w:pPr>
        <w:ind w:left="1182" w:hanging="420"/>
        <w:jc w:val="left"/>
      </w:pPr>
      <w:rPr>
        <w:rFonts w:hint="default"/>
        <w:lang w:val="ru-RU" w:eastAsia="en-US" w:bidi="ar-SA"/>
      </w:rPr>
    </w:lvl>
    <w:lvl w:ilvl="1" w:tplc="DD00E360">
      <w:numFmt w:val="none"/>
      <w:lvlText w:val=""/>
      <w:lvlJc w:val="left"/>
      <w:pPr>
        <w:tabs>
          <w:tab w:val="num" w:pos="360"/>
        </w:tabs>
      </w:pPr>
    </w:lvl>
    <w:lvl w:ilvl="2" w:tplc="966C3E88">
      <w:numFmt w:val="none"/>
      <w:lvlText w:val=""/>
      <w:lvlJc w:val="left"/>
      <w:pPr>
        <w:tabs>
          <w:tab w:val="num" w:pos="360"/>
        </w:tabs>
      </w:pPr>
    </w:lvl>
    <w:lvl w:ilvl="3" w:tplc="765C1C7C">
      <w:numFmt w:val="bullet"/>
      <w:lvlText w:val="•"/>
      <w:lvlJc w:val="left"/>
      <w:pPr>
        <w:ind w:left="3998" w:hanging="601"/>
      </w:pPr>
      <w:rPr>
        <w:rFonts w:hint="default"/>
        <w:lang w:val="ru-RU" w:eastAsia="en-US" w:bidi="ar-SA"/>
      </w:rPr>
    </w:lvl>
    <w:lvl w:ilvl="4" w:tplc="3692F966">
      <w:numFmt w:val="bullet"/>
      <w:lvlText w:val="•"/>
      <w:lvlJc w:val="left"/>
      <w:pPr>
        <w:ind w:left="4796" w:hanging="601"/>
      </w:pPr>
      <w:rPr>
        <w:rFonts w:hint="default"/>
        <w:lang w:val="ru-RU" w:eastAsia="en-US" w:bidi="ar-SA"/>
      </w:rPr>
    </w:lvl>
    <w:lvl w:ilvl="5" w:tplc="6CC67498">
      <w:numFmt w:val="bullet"/>
      <w:lvlText w:val="•"/>
      <w:lvlJc w:val="left"/>
      <w:pPr>
        <w:ind w:left="5594" w:hanging="601"/>
      </w:pPr>
      <w:rPr>
        <w:rFonts w:hint="default"/>
        <w:lang w:val="ru-RU" w:eastAsia="en-US" w:bidi="ar-SA"/>
      </w:rPr>
    </w:lvl>
    <w:lvl w:ilvl="6" w:tplc="664610D2">
      <w:numFmt w:val="bullet"/>
      <w:lvlText w:val="•"/>
      <w:lvlJc w:val="left"/>
      <w:pPr>
        <w:ind w:left="6393" w:hanging="601"/>
      </w:pPr>
      <w:rPr>
        <w:rFonts w:hint="default"/>
        <w:lang w:val="ru-RU" w:eastAsia="en-US" w:bidi="ar-SA"/>
      </w:rPr>
    </w:lvl>
    <w:lvl w:ilvl="7" w:tplc="BD420226">
      <w:numFmt w:val="bullet"/>
      <w:lvlText w:val="•"/>
      <w:lvlJc w:val="left"/>
      <w:pPr>
        <w:ind w:left="7191" w:hanging="601"/>
      </w:pPr>
      <w:rPr>
        <w:rFonts w:hint="default"/>
        <w:lang w:val="ru-RU" w:eastAsia="en-US" w:bidi="ar-SA"/>
      </w:rPr>
    </w:lvl>
    <w:lvl w:ilvl="8" w:tplc="C7163212">
      <w:numFmt w:val="bullet"/>
      <w:lvlText w:val="•"/>
      <w:lvlJc w:val="left"/>
      <w:pPr>
        <w:ind w:left="7989" w:hanging="601"/>
      </w:pPr>
      <w:rPr>
        <w:rFonts w:hint="default"/>
        <w:lang w:val="ru-RU" w:eastAsia="en-US" w:bidi="ar-SA"/>
      </w:rPr>
    </w:lvl>
  </w:abstractNum>
  <w:abstractNum w:abstractNumId="16">
    <w:nsid w:val="40B7703C"/>
    <w:multiLevelType w:val="hybridMultilevel"/>
    <w:tmpl w:val="35846FA8"/>
    <w:lvl w:ilvl="0" w:tplc="238E89CC">
      <w:start w:val="4"/>
      <w:numFmt w:val="decimal"/>
      <w:lvlText w:val="%1"/>
      <w:lvlJc w:val="left"/>
      <w:pPr>
        <w:ind w:left="3061" w:hanging="540"/>
        <w:jc w:val="left"/>
      </w:pPr>
      <w:rPr>
        <w:rFonts w:hint="default"/>
        <w:lang w:val="ru-RU" w:eastAsia="en-US" w:bidi="ar-SA"/>
      </w:rPr>
    </w:lvl>
    <w:lvl w:ilvl="1" w:tplc="D2DA85AE">
      <w:numFmt w:val="none"/>
      <w:lvlText w:val=""/>
      <w:lvlJc w:val="left"/>
      <w:pPr>
        <w:tabs>
          <w:tab w:val="num" w:pos="360"/>
        </w:tabs>
      </w:pPr>
    </w:lvl>
    <w:lvl w:ilvl="2" w:tplc="FE9AEB7C">
      <w:numFmt w:val="none"/>
      <w:lvlText w:val=""/>
      <w:lvlJc w:val="left"/>
      <w:pPr>
        <w:tabs>
          <w:tab w:val="num" w:pos="360"/>
        </w:tabs>
      </w:pPr>
    </w:lvl>
    <w:lvl w:ilvl="3" w:tplc="735609FE">
      <w:start w:val="1"/>
      <w:numFmt w:val="decimal"/>
      <w:lvlText w:val="%4."/>
      <w:lvlJc w:val="left"/>
      <w:pPr>
        <w:ind w:left="939" w:hanging="240"/>
        <w:jc w:val="left"/>
      </w:pPr>
      <w:rPr>
        <w:rFonts w:ascii="Times New Roman" w:eastAsia="Times New Roman" w:hAnsi="Times New Roman" w:cs="Times New Roman" w:hint="default"/>
        <w:spacing w:val="-4"/>
        <w:w w:val="100"/>
        <w:sz w:val="24"/>
        <w:szCs w:val="24"/>
        <w:lang w:val="ru-RU" w:eastAsia="en-US" w:bidi="ar-SA"/>
      </w:rPr>
    </w:lvl>
    <w:lvl w:ilvl="4" w:tplc="8F5E9E86">
      <w:numFmt w:val="bullet"/>
      <w:lvlText w:val="•"/>
      <w:lvlJc w:val="left"/>
      <w:pPr>
        <w:ind w:left="5448" w:hanging="240"/>
      </w:pPr>
      <w:rPr>
        <w:rFonts w:hint="default"/>
        <w:lang w:val="ru-RU" w:eastAsia="en-US" w:bidi="ar-SA"/>
      </w:rPr>
    </w:lvl>
    <w:lvl w:ilvl="5" w:tplc="0602F860">
      <w:numFmt w:val="bullet"/>
      <w:lvlText w:val="•"/>
      <w:lvlJc w:val="left"/>
      <w:pPr>
        <w:ind w:left="6245" w:hanging="240"/>
      </w:pPr>
      <w:rPr>
        <w:rFonts w:hint="default"/>
        <w:lang w:val="ru-RU" w:eastAsia="en-US" w:bidi="ar-SA"/>
      </w:rPr>
    </w:lvl>
    <w:lvl w:ilvl="6" w:tplc="23B2DC46">
      <w:numFmt w:val="bullet"/>
      <w:lvlText w:val="•"/>
      <w:lvlJc w:val="left"/>
      <w:pPr>
        <w:ind w:left="7041" w:hanging="240"/>
      </w:pPr>
      <w:rPr>
        <w:rFonts w:hint="default"/>
        <w:lang w:val="ru-RU" w:eastAsia="en-US" w:bidi="ar-SA"/>
      </w:rPr>
    </w:lvl>
    <w:lvl w:ilvl="7" w:tplc="2AE4E294">
      <w:numFmt w:val="bullet"/>
      <w:lvlText w:val="•"/>
      <w:lvlJc w:val="left"/>
      <w:pPr>
        <w:ind w:left="7837" w:hanging="240"/>
      </w:pPr>
      <w:rPr>
        <w:rFonts w:hint="default"/>
        <w:lang w:val="ru-RU" w:eastAsia="en-US" w:bidi="ar-SA"/>
      </w:rPr>
    </w:lvl>
    <w:lvl w:ilvl="8" w:tplc="DDE071D8">
      <w:numFmt w:val="bullet"/>
      <w:lvlText w:val="•"/>
      <w:lvlJc w:val="left"/>
      <w:pPr>
        <w:ind w:left="8633" w:hanging="240"/>
      </w:pPr>
      <w:rPr>
        <w:rFonts w:hint="default"/>
        <w:lang w:val="ru-RU" w:eastAsia="en-US" w:bidi="ar-SA"/>
      </w:rPr>
    </w:lvl>
  </w:abstractNum>
  <w:abstractNum w:abstractNumId="17">
    <w:nsid w:val="40CE5DA5"/>
    <w:multiLevelType w:val="hybridMultilevel"/>
    <w:tmpl w:val="95DA4B90"/>
    <w:lvl w:ilvl="0" w:tplc="5D120F60">
      <w:start w:val="1"/>
      <w:numFmt w:val="decimal"/>
      <w:lvlText w:val="%1."/>
      <w:lvlJc w:val="left"/>
      <w:pPr>
        <w:ind w:left="280" w:hanging="250"/>
        <w:jc w:val="left"/>
      </w:pPr>
      <w:rPr>
        <w:rFonts w:ascii="Times New Roman" w:eastAsia="Times New Roman" w:hAnsi="Times New Roman" w:cs="Times New Roman" w:hint="default"/>
        <w:w w:val="100"/>
        <w:sz w:val="24"/>
        <w:szCs w:val="24"/>
        <w:lang w:val="ru-RU" w:eastAsia="en-US" w:bidi="ar-SA"/>
      </w:rPr>
    </w:lvl>
    <w:lvl w:ilvl="1" w:tplc="35E4DF8A">
      <w:numFmt w:val="bullet"/>
      <w:lvlText w:val="•"/>
      <w:lvlJc w:val="left"/>
      <w:pPr>
        <w:ind w:left="1210" w:hanging="250"/>
      </w:pPr>
      <w:rPr>
        <w:rFonts w:hint="default"/>
        <w:lang w:val="ru-RU" w:eastAsia="en-US" w:bidi="ar-SA"/>
      </w:rPr>
    </w:lvl>
    <w:lvl w:ilvl="2" w:tplc="34DEAEB6">
      <w:numFmt w:val="bullet"/>
      <w:lvlText w:val="•"/>
      <w:lvlJc w:val="left"/>
      <w:pPr>
        <w:ind w:left="2141" w:hanging="250"/>
      </w:pPr>
      <w:rPr>
        <w:rFonts w:hint="default"/>
        <w:lang w:val="ru-RU" w:eastAsia="en-US" w:bidi="ar-SA"/>
      </w:rPr>
    </w:lvl>
    <w:lvl w:ilvl="3" w:tplc="0686849E">
      <w:numFmt w:val="bullet"/>
      <w:lvlText w:val="•"/>
      <w:lvlJc w:val="left"/>
      <w:pPr>
        <w:ind w:left="3071" w:hanging="250"/>
      </w:pPr>
      <w:rPr>
        <w:rFonts w:hint="default"/>
        <w:lang w:val="ru-RU" w:eastAsia="en-US" w:bidi="ar-SA"/>
      </w:rPr>
    </w:lvl>
    <w:lvl w:ilvl="4" w:tplc="1182EBC0">
      <w:numFmt w:val="bullet"/>
      <w:lvlText w:val="•"/>
      <w:lvlJc w:val="left"/>
      <w:pPr>
        <w:ind w:left="4002" w:hanging="250"/>
      </w:pPr>
      <w:rPr>
        <w:rFonts w:hint="default"/>
        <w:lang w:val="ru-RU" w:eastAsia="en-US" w:bidi="ar-SA"/>
      </w:rPr>
    </w:lvl>
    <w:lvl w:ilvl="5" w:tplc="BB8C83E4">
      <w:numFmt w:val="bullet"/>
      <w:lvlText w:val="•"/>
      <w:lvlJc w:val="left"/>
      <w:pPr>
        <w:ind w:left="4933" w:hanging="250"/>
      </w:pPr>
      <w:rPr>
        <w:rFonts w:hint="default"/>
        <w:lang w:val="ru-RU" w:eastAsia="en-US" w:bidi="ar-SA"/>
      </w:rPr>
    </w:lvl>
    <w:lvl w:ilvl="6" w:tplc="426ED0F2">
      <w:numFmt w:val="bullet"/>
      <w:lvlText w:val="•"/>
      <w:lvlJc w:val="left"/>
      <w:pPr>
        <w:ind w:left="5863" w:hanging="250"/>
      </w:pPr>
      <w:rPr>
        <w:rFonts w:hint="default"/>
        <w:lang w:val="ru-RU" w:eastAsia="en-US" w:bidi="ar-SA"/>
      </w:rPr>
    </w:lvl>
    <w:lvl w:ilvl="7" w:tplc="5BDA315A">
      <w:numFmt w:val="bullet"/>
      <w:lvlText w:val="•"/>
      <w:lvlJc w:val="left"/>
      <w:pPr>
        <w:ind w:left="6794" w:hanging="250"/>
      </w:pPr>
      <w:rPr>
        <w:rFonts w:hint="default"/>
        <w:lang w:val="ru-RU" w:eastAsia="en-US" w:bidi="ar-SA"/>
      </w:rPr>
    </w:lvl>
    <w:lvl w:ilvl="8" w:tplc="A41E7D60">
      <w:numFmt w:val="bullet"/>
      <w:lvlText w:val="•"/>
      <w:lvlJc w:val="left"/>
      <w:pPr>
        <w:ind w:left="7725" w:hanging="250"/>
      </w:pPr>
      <w:rPr>
        <w:rFonts w:hint="default"/>
        <w:lang w:val="ru-RU" w:eastAsia="en-US" w:bidi="ar-SA"/>
      </w:rPr>
    </w:lvl>
  </w:abstractNum>
  <w:abstractNum w:abstractNumId="18">
    <w:nsid w:val="42B72CB5"/>
    <w:multiLevelType w:val="hybridMultilevel"/>
    <w:tmpl w:val="C470B7C2"/>
    <w:lvl w:ilvl="0" w:tplc="12F4819A">
      <w:numFmt w:val="bullet"/>
      <w:lvlText w:val="-"/>
      <w:lvlJc w:val="left"/>
      <w:pPr>
        <w:ind w:left="699" w:hanging="140"/>
      </w:pPr>
      <w:rPr>
        <w:rFonts w:ascii="Times New Roman" w:eastAsia="Times New Roman" w:hAnsi="Times New Roman" w:cs="Times New Roman" w:hint="default"/>
        <w:w w:val="99"/>
        <w:sz w:val="24"/>
        <w:szCs w:val="24"/>
        <w:lang w:val="ru-RU" w:eastAsia="en-US" w:bidi="ar-SA"/>
      </w:rPr>
    </w:lvl>
    <w:lvl w:ilvl="1" w:tplc="88F47E30">
      <w:numFmt w:val="bullet"/>
      <w:lvlText w:val="•"/>
      <w:lvlJc w:val="left"/>
      <w:pPr>
        <w:ind w:left="1652" w:hanging="140"/>
      </w:pPr>
      <w:rPr>
        <w:rFonts w:hint="default"/>
        <w:lang w:val="ru-RU" w:eastAsia="en-US" w:bidi="ar-SA"/>
      </w:rPr>
    </w:lvl>
    <w:lvl w:ilvl="2" w:tplc="8F86B1CA">
      <w:numFmt w:val="bullet"/>
      <w:lvlText w:val="•"/>
      <w:lvlJc w:val="left"/>
      <w:pPr>
        <w:ind w:left="2605" w:hanging="140"/>
      </w:pPr>
      <w:rPr>
        <w:rFonts w:hint="default"/>
        <w:lang w:val="ru-RU" w:eastAsia="en-US" w:bidi="ar-SA"/>
      </w:rPr>
    </w:lvl>
    <w:lvl w:ilvl="3" w:tplc="10FA8A8C">
      <w:numFmt w:val="bullet"/>
      <w:lvlText w:val="•"/>
      <w:lvlJc w:val="left"/>
      <w:pPr>
        <w:ind w:left="3557" w:hanging="140"/>
      </w:pPr>
      <w:rPr>
        <w:rFonts w:hint="default"/>
        <w:lang w:val="ru-RU" w:eastAsia="en-US" w:bidi="ar-SA"/>
      </w:rPr>
    </w:lvl>
    <w:lvl w:ilvl="4" w:tplc="9998E99E">
      <w:numFmt w:val="bullet"/>
      <w:lvlText w:val="•"/>
      <w:lvlJc w:val="left"/>
      <w:pPr>
        <w:ind w:left="4510" w:hanging="140"/>
      </w:pPr>
      <w:rPr>
        <w:rFonts w:hint="default"/>
        <w:lang w:val="ru-RU" w:eastAsia="en-US" w:bidi="ar-SA"/>
      </w:rPr>
    </w:lvl>
    <w:lvl w:ilvl="5" w:tplc="129E7F76">
      <w:numFmt w:val="bullet"/>
      <w:lvlText w:val="•"/>
      <w:lvlJc w:val="left"/>
      <w:pPr>
        <w:ind w:left="5463" w:hanging="140"/>
      </w:pPr>
      <w:rPr>
        <w:rFonts w:hint="default"/>
        <w:lang w:val="ru-RU" w:eastAsia="en-US" w:bidi="ar-SA"/>
      </w:rPr>
    </w:lvl>
    <w:lvl w:ilvl="6" w:tplc="51DCB8BC">
      <w:numFmt w:val="bullet"/>
      <w:lvlText w:val="•"/>
      <w:lvlJc w:val="left"/>
      <w:pPr>
        <w:ind w:left="6415" w:hanging="140"/>
      </w:pPr>
      <w:rPr>
        <w:rFonts w:hint="default"/>
        <w:lang w:val="ru-RU" w:eastAsia="en-US" w:bidi="ar-SA"/>
      </w:rPr>
    </w:lvl>
    <w:lvl w:ilvl="7" w:tplc="B5947BAE">
      <w:numFmt w:val="bullet"/>
      <w:lvlText w:val="•"/>
      <w:lvlJc w:val="left"/>
      <w:pPr>
        <w:ind w:left="7368" w:hanging="140"/>
      </w:pPr>
      <w:rPr>
        <w:rFonts w:hint="default"/>
        <w:lang w:val="ru-RU" w:eastAsia="en-US" w:bidi="ar-SA"/>
      </w:rPr>
    </w:lvl>
    <w:lvl w:ilvl="8" w:tplc="33222472">
      <w:numFmt w:val="bullet"/>
      <w:lvlText w:val="•"/>
      <w:lvlJc w:val="left"/>
      <w:pPr>
        <w:ind w:left="8321" w:hanging="140"/>
      </w:pPr>
      <w:rPr>
        <w:rFonts w:hint="default"/>
        <w:lang w:val="ru-RU" w:eastAsia="en-US" w:bidi="ar-SA"/>
      </w:rPr>
    </w:lvl>
  </w:abstractNum>
  <w:abstractNum w:abstractNumId="19">
    <w:nsid w:val="46131AC8"/>
    <w:multiLevelType w:val="hybridMultilevel"/>
    <w:tmpl w:val="5AAE1BE8"/>
    <w:lvl w:ilvl="0" w:tplc="EA74F1CC">
      <w:numFmt w:val="bullet"/>
      <w:lvlText w:val="-"/>
      <w:lvlJc w:val="left"/>
      <w:pPr>
        <w:ind w:left="1419" w:hanging="360"/>
      </w:pPr>
      <w:rPr>
        <w:rFonts w:ascii="Carlito" w:eastAsia="Carlito" w:hAnsi="Carlito" w:cs="Carlito" w:hint="default"/>
        <w:spacing w:val="-5"/>
        <w:w w:val="100"/>
        <w:sz w:val="24"/>
        <w:szCs w:val="24"/>
        <w:lang w:val="ru-RU" w:eastAsia="en-US" w:bidi="ar-SA"/>
      </w:rPr>
    </w:lvl>
    <w:lvl w:ilvl="1" w:tplc="DBD881E6">
      <w:numFmt w:val="bullet"/>
      <w:lvlText w:val="•"/>
      <w:lvlJc w:val="left"/>
      <w:pPr>
        <w:ind w:left="2300" w:hanging="360"/>
      </w:pPr>
      <w:rPr>
        <w:rFonts w:hint="default"/>
        <w:lang w:val="ru-RU" w:eastAsia="en-US" w:bidi="ar-SA"/>
      </w:rPr>
    </w:lvl>
    <w:lvl w:ilvl="2" w:tplc="F71EBD28">
      <w:numFmt w:val="bullet"/>
      <w:lvlText w:val="•"/>
      <w:lvlJc w:val="left"/>
      <w:pPr>
        <w:ind w:left="3181" w:hanging="360"/>
      </w:pPr>
      <w:rPr>
        <w:rFonts w:hint="default"/>
        <w:lang w:val="ru-RU" w:eastAsia="en-US" w:bidi="ar-SA"/>
      </w:rPr>
    </w:lvl>
    <w:lvl w:ilvl="3" w:tplc="21761E06">
      <w:numFmt w:val="bullet"/>
      <w:lvlText w:val="•"/>
      <w:lvlJc w:val="left"/>
      <w:pPr>
        <w:ind w:left="4061" w:hanging="360"/>
      </w:pPr>
      <w:rPr>
        <w:rFonts w:hint="default"/>
        <w:lang w:val="ru-RU" w:eastAsia="en-US" w:bidi="ar-SA"/>
      </w:rPr>
    </w:lvl>
    <w:lvl w:ilvl="4" w:tplc="35B84B84">
      <w:numFmt w:val="bullet"/>
      <w:lvlText w:val="•"/>
      <w:lvlJc w:val="left"/>
      <w:pPr>
        <w:ind w:left="4942" w:hanging="360"/>
      </w:pPr>
      <w:rPr>
        <w:rFonts w:hint="default"/>
        <w:lang w:val="ru-RU" w:eastAsia="en-US" w:bidi="ar-SA"/>
      </w:rPr>
    </w:lvl>
    <w:lvl w:ilvl="5" w:tplc="5E66C85E">
      <w:numFmt w:val="bullet"/>
      <w:lvlText w:val="•"/>
      <w:lvlJc w:val="left"/>
      <w:pPr>
        <w:ind w:left="5823" w:hanging="360"/>
      </w:pPr>
      <w:rPr>
        <w:rFonts w:hint="default"/>
        <w:lang w:val="ru-RU" w:eastAsia="en-US" w:bidi="ar-SA"/>
      </w:rPr>
    </w:lvl>
    <w:lvl w:ilvl="6" w:tplc="55E2406E">
      <w:numFmt w:val="bullet"/>
      <w:lvlText w:val="•"/>
      <w:lvlJc w:val="left"/>
      <w:pPr>
        <w:ind w:left="6703" w:hanging="360"/>
      </w:pPr>
      <w:rPr>
        <w:rFonts w:hint="default"/>
        <w:lang w:val="ru-RU" w:eastAsia="en-US" w:bidi="ar-SA"/>
      </w:rPr>
    </w:lvl>
    <w:lvl w:ilvl="7" w:tplc="37A64FD0">
      <w:numFmt w:val="bullet"/>
      <w:lvlText w:val="•"/>
      <w:lvlJc w:val="left"/>
      <w:pPr>
        <w:ind w:left="7584" w:hanging="360"/>
      </w:pPr>
      <w:rPr>
        <w:rFonts w:hint="default"/>
        <w:lang w:val="ru-RU" w:eastAsia="en-US" w:bidi="ar-SA"/>
      </w:rPr>
    </w:lvl>
    <w:lvl w:ilvl="8" w:tplc="75FCDE38">
      <w:numFmt w:val="bullet"/>
      <w:lvlText w:val="•"/>
      <w:lvlJc w:val="left"/>
      <w:pPr>
        <w:ind w:left="8465" w:hanging="360"/>
      </w:pPr>
      <w:rPr>
        <w:rFonts w:hint="default"/>
        <w:lang w:val="ru-RU" w:eastAsia="en-US" w:bidi="ar-SA"/>
      </w:rPr>
    </w:lvl>
  </w:abstractNum>
  <w:abstractNum w:abstractNumId="20">
    <w:nsid w:val="46794FB3"/>
    <w:multiLevelType w:val="hybridMultilevel"/>
    <w:tmpl w:val="AF085D06"/>
    <w:lvl w:ilvl="0" w:tplc="088C41FA">
      <w:numFmt w:val="bullet"/>
      <w:lvlText w:val=""/>
      <w:lvlJc w:val="left"/>
      <w:pPr>
        <w:ind w:left="280" w:hanging="286"/>
      </w:pPr>
      <w:rPr>
        <w:rFonts w:ascii="Symbol" w:eastAsia="Symbol" w:hAnsi="Symbol" w:cs="Symbol" w:hint="default"/>
        <w:w w:val="100"/>
        <w:sz w:val="24"/>
        <w:szCs w:val="24"/>
        <w:lang w:val="ru-RU" w:eastAsia="en-US" w:bidi="ar-SA"/>
      </w:rPr>
    </w:lvl>
    <w:lvl w:ilvl="1" w:tplc="8716BDEA">
      <w:numFmt w:val="bullet"/>
      <w:lvlText w:val="•"/>
      <w:lvlJc w:val="left"/>
      <w:pPr>
        <w:ind w:left="1210" w:hanging="286"/>
      </w:pPr>
      <w:rPr>
        <w:rFonts w:hint="default"/>
        <w:lang w:val="ru-RU" w:eastAsia="en-US" w:bidi="ar-SA"/>
      </w:rPr>
    </w:lvl>
    <w:lvl w:ilvl="2" w:tplc="7250C870">
      <w:numFmt w:val="bullet"/>
      <w:lvlText w:val="•"/>
      <w:lvlJc w:val="left"/>
      <w:pPr>
        <w:ind w:left="2141" w:hanging="286"/>
      </w:pPr>
      <w:rPr>
        <w:rFonts w:hint="default"/>
        <w:lang w:val="ru-RU" w:eastAsia="en-US" w:bidi="ar-SA"/>
      </w:rPr>
    </w:lvl>
    <w:lvl w:ilvl="3" w:tplc="EFC60632">
      <w:numFmt w:val="bullet"/>
      <w:lvlText w:val="•"/>
      <w:lvlJc w:val="left"/>
      <w:pPr>
        <w:ind w:left="3071" w:hanging="286"/>
      </w:pPr>
      <w:rPr>
        <w:rFonts w:hint="default"/>
        <w:lang w:val="ru-RU" w:eastAsia="en-US" w:bidi="ar-SA"/>
      </w:rPr>
    </w:lvl>
    <w:lvl w:ilvl="4" w:tplc="E53CC91A">
      <w:numFmt w:val="bullet"/>
      <w:lvlText w:val="•"/>
      <w:lvlJc w:val="left"/>
      <w:pPr>
        <w:ind w:left="4002" w:hanging="286"/>
      </w:pPr>
      <w:rPr>
        <w:rFonts w:hint="default"/>
        <w:lang w:val="ru-RU" w:eastAsia="en-US" w:bidi="ar-SA"/>
      </w:rPr>
    </w:lvl>
    <w:lvl w:ilvl="5" w:tplc="921E17C6">
      <w:numFmt w:val="bullet"/>
      <w:lvlText w:val="•"/>
      <w:lvlJc w:val="left"/>
      <w:pPr>
        <w:ind w:left="4933" w:hanging="286"/>
      </w:pPr>
      <w:rPr>
        <w:rFonts w:hint="default"/>
        <w:lang w:val="ru-RU" w:eastAsia="en-US" w:bidi="ar-SA"/>
      </w:rPr>
    </w:lvl>
    <w:lvl w:ilvl="6" w:tplc="8F42658E">
      <w:numFmt w:val="bullet"/>
      <w:lvlText w:val="•"/>
      <w:lvlJc w:val="left"/>
      <w:pPr>
        <w:ind w:left="5863" w:hanging="286"/>
      </w:pPr>
      <w:rPr>
        <w:rFonts w:hint="default"/>
        <w:lang w:val="ru-RU" w:eastAsia="en-US" w:bidi="ar-SA"/>
      </w:rPr>
    </w:lvl>
    <w:lvl w:ilvl="7" w:tplc="56B828BA">
      <w:numFmt w:val="bullet"/>
      <w:lvlText w:val="•"/>
      <w:lvlJc w:val="left"/>
      <w:pPr>
        <w:ind w:left="6794" w:hanging="286"/>
      </w:pPr>
      <w:rPr>
        <w:rFonts w:hint="default"/>
        <w:lang w:val="ru-RU" w:eastAsia="en-US" w:bidi="ar-SA"/>
      </w:rPr>
    </w:lvl>
    <w:lvl w:ilvl="8" w:tplc="CBEA8BE2">
      <w:numFmt w:val="bullet"/>
      <w:lvlText w:val="•"/>
      <w:lvlJc w:val="left"/>
      <w:pPr>
        <w:ind w:left="7725" w:hanging="286"/>
      </w:pPr>
      <w:rPr>
        <w:rFonts w:hint="default"/>
        <w:lang w:val="ru-RU" w:eastAsia="en-US" w:bidi="ar-SA"/>
      </w:rPr>
    </w:lvl>
  </w:abstractNum>
  <w:abstractNum w:abstractNumId="21">
    <w:nsid w:val="4ED912A7"/>
    <w:multiLevelType w:val="hybridMultilevel"/>
    <w:tmpl w:val="6A300ECA"/>
    <w:lvl w:ilvl="0" w:tplc="A5821E5A">
      <w:numFmt w:val="bullet"/>
      <w:lvlText w:val=""/>
      <w:lvlJc w:val="left"/>
      <w:pPr>
        <w:ind w:left="707" w:hanging="428"/>
      </w:pPr>
      <w:rPr>
        <w:rFonts w:ascii="Symbol" w:eastAsia="Symbol" w:hAnsi="Symbol" w:cs="Symbol" w:hint="default"/>
        <w:w w:val="100"/>
        <w:sz w:val="24"/>
        <w:szCs w:val="24"/>
        <w:lang w:val="ru-RU" w:eastAsia="en-US" w:bidi="ar-SA"/>
      </w:rPr>
    </w:lvl>
    <w:lvl w:ilvl="1" w:tplc="D02CA64E">
      <w:numFmt w:val="bullet"/>
      <w:lvlText w:val="-"/>
      <w:lvlJc w:val="left"/>
      <w:pPr>
        <w:ind w:left="280" w:hanging="140"/>
      </w:pPr>
      <w:rPr>
        <w:rFonts w:ascii="Times New Roman" w:eastAsia="Times New Roman" w:hAnsi="Times New Roman" w:cs="Times New Roman" w:hint="default"/>
        <w:w w:val="99"/>
        <w:sz w:val="24"/>
        <w:szCs w:val="24"/>
        <w:lang w:val="ru-RU" w:eastAsia="en-US" w:bidi="ar-SA"/>
      </w:rPr>
    </w:lvl>
    <w:lvl w:ilvl="2" w:tplc="A8265C02">
      <w:numFmt w:val="bullet"/>
      <w:lvlText w:val="•"/>
      <w:lvlJc w:val="left"/>
      <w:pPr>
        <w:ind w:left="1687" w:hanging="140"/>
      </w:pPr>
      <w:rPr>
        <w:rFonts w:hint="default"/>
        <w:lang w:val="ru-RU" w:eastAsia="en-US" w:bidi="ar-SA"/>
      </w:rPr>
    </w:lvl>
    <w:lvl w:ilvl="3" w:tplc="1C0C4184">
      <w:numFmt w:val="bullet"/>
      <w:lvlText w:val="•"/>
      <w:lvlJc w:val="left"/>
      <w:pPr>
        <w:ind w:left="2674" w:hanging="140"/>
      </w:pPr>
      <w:rPr>
        <w:rFonts w:hint="default"/>
        <w:lang w:val="ru-RU" w:eastAsia="en-US" w:bidi="ar-SA"/>
      </w:rPr>
    </w:lvl>
    <w:lvl w:ilvl="4" w:tplc="E7A2C30E">
      <w:numFmt w:val="bullet"/>
      <w:lvlText w:val="•"/>
      <w:lvlJc w:val="left"/>
      <w:pPr>
        <w:ind w:left="3662" w:hanging="140"/>
      </w:pPr>
      <w:rPr>
        <w:rFonts w:hint="default"/>
        <w:lang w:val="ru-RU" w:eastAsia="en-US" w:bidi="ar-SA"/>
      </w:rPr>
    </w:lvl>
    <w:lvl w:ilvl="5" w:tplc="718C7E20">
      <w:numFmt w:val="bullet"/>
      <w:lvlText w:val="•"/>
      <w:lvlJc w:val="left"/>
      <w:pPr>
        <w:ind w:left="4649" w:hanging="140"/>
      </w:pPr>
      <w:rPr>
        <w:rFonts w:hint="default"/>
        <w:lang w:val="ru-RU" w:eastAsia="en-US" w:bidi="ar-SA"/>
      </w:rPr>
    </w:lvl>
    <w:lvl w:ilvl="6" w:tplc="3864A592">
      <w:numFmt w:val="bullet"/>
      <w:lvlText w:val="•"/>
      <w:lvlJc w:val="left"/>
      <w:pPr>
        <w:ind w:left="5636" w:hanging="140"/>
      </w:pPr>
      <w:rPr>
        <w:rFonts w:hint="default"/>
        <w:lang w:val="ru-RU" w:eastAsia="en-US" w:bidi="ar-SA"/>
      </w:rPr>
    </w:lvl>
    <w:lvl w:ilvl="7" w:tplc="755E00E2">
      <w:numFmt w:val="bullet"/>
      <w:lvlText w:val="•"/>
      <w:lvlJc w:val="left"/>
      <w:pPr>
        <w:ind w:left="6624" w:hanging="140"/>
      </w:pPr>
      <w:rPr>
        <w:rFonts w:hint="default"/>
        <w:lang w:val="ru-RU" w:eastAsia="en-US" w:bidi="ar-SA"/>
      </w:rPr>
    </w:lvl>
    <w:lvl w:ilvl="8" w:tplc="18DE6E92">
      <w:numFmt w:val="bullet"/>
      <w:lvlText w:val="•"/>
      <w:lvlJc w:val="left"/>
      <w:pPr>
        <w:ind w:left="7611" w:hanging="140"/>
      </w:pPr>
      <w:rPr>
        <w:rFonts w:hint="default"/>
        <w:lang w:val="ru-RU" w:eastAsia="en-US" w:bidi="ar-SA"/>
      </w:rPr>
    </w:lvl>
  </w:abstractNum>
  <w:abstractNum w:abstractNumId="22">
    <w:nsid w:val="57436809"/>
    <w:multiLevelType w:val="hybridMultilevel"/>
    <w:tmpl w:val="BB24FC82"/>
    <w:lvl w:ilvl="0" w:tplc="AFEC78E2">
      <w:start w:val="1"/>
      <w:numFmt w:val="decimal"/>
      <w:lvlText w:val="%1"/>
      <w:lvlJc w:val="left"/>
      <w:pPr>
        <w:ind w:left="280" w:hanging="197"/>
        <w:jc w:val="left"/>
      </w:pPr>
      <w:rPr>
        <w:rFonts w:ascii="Times New Roman" w:eastAsia="Times New Roman" w:hAnsi="Times New Roman" w:cs="Times New Roman" w:hint="default"/>
        <w:w w:val="100"/>
        <w:sz w:val="24"/>
        <w:szCs w:val="24"/>
        <w:lang w:val="ru-RU" w:eastAsia="en-US" w:bidi="ar-SA"/>
      </w:rPr>
    </w:lvl>
    <w:lvl w:ilvl="1" w:tplc="E530DFBC">
      <w:numFmt w:val="bullet"/>
      <w:lvlText w:val="•"/>
      <w:lvlJc w:val="left"/>
      <w:pPr>
        <w:ind w:left="1210" w:hanging="197"/>
      </w:pPr>
      <w:rPr>
        <w:rFonts w:hint="default"/>
        <w:lang w:val="ru-RU" w:eastAsia="en-US" w:bidi="ar-SA"/>
      </w:rPr>
    </w:lvl>
    <w:lvl w:ilvl="2" w:tplc="C37AB56C">
      <w:numFmt w:val="bullet"/>
      <w:lvlText w:val="•"/>
      <w:lvlJc w:val="left"/>
      <w:pPr>
        <w:ind w:left="2141" w:hanging="197"/>
      </w:pPr>
      <w:rPr>
        <w:rFonts w:hint="default"/>
        <w:lang w:val="ru-RU" w:eastAsia="en-US" w:bidi="ar-SA"/>
      </w:rPr>
    </w:lvl>
    <w:lvl w:ilvl="3" w:tplc="879AACD4">
      <w:numFmt w:val="bullet"/>
      <w:lvlText w:val="•"/>
      <w:lvlJc w:val="left"/>
      <w:pPr>
        <w:ind w:left="3071" w:hanging="197"/>
      </w:pPr>
      <w:rPr>
        <w:rFonts w:hint="default"/>
        <w:lang w:val="ru-RU" w:eastAsia="en-US" w:bidi="ar-SA"/>
      </w:rPr>
    </w:lvl>
    <w:lvl w:ilvl="4" w:tplc="E052501C">
      <w:numFmt w:val="bullet"/>
      <w:lvlText w:val="•"/>
      <w:lvlJc w:val="left"/>
      <w:pPr>
        <w:ind w:left="4002" w:hanging="197"/>
      </w:pPr>
      <w:rPr>
        <w:rFonts w:hint="default"/>
        <w:lang w:val="ru-RU" w:eastAsia="en-US" w:bidi="ar-SA"/>
      </w:rPr>
    </w:lvl>
    <w:lvl w:ilvl="5" w:tplc="C1F43124">
      <w:numFmt w:val="bullet"/>
      <w:lvlText w:val="•"/>
      <w:lvlJc w:val="left"/>
      <w:pPr>
        <w:ind w:left="4933" w:hanging="197"/>
      </w:pPr>
      <w:rPr>
        <w:rFonts w:hint="default"/>
        <w:lang w:val="ru-RU" w:eastAsia="en-US" w:bidi="ar-SA"/>
      </w:rPr>
    </w:lvl>
    <w:lvl w:ilvl="6" w:tplc="A2786AE4">
      <w:numFmt w:val="bullet"/>
      <w:lvlText w:val="•"/>
      <w:lvlJc w:val="left"/>
      <w:pPr>
        <w:ind w:left="5863" w:hanging="197"/>
      </w:pPr>
      <w:rPr>
        <w:rFonts w:hint="default"/>
        <w:lang w:val="ru-RU" w:eastAsia="en-US" w:bidi="ar-SA"/>
      </w:rPr>
    </w:lvl>
    <w:lvl w:ilvl="7" w:tplc="4836D246">
      <w:numFmt w:val="bullet"/>
      <w:lvlText w:val="•"/>
      <w:lvlJc w:val="left"/>
      <w:pPr>
        <w:ind w:left="6794" w:hanging="197"/>
      </w:pPr>
      <w:rPr>
        <w:rFonts w:hint="default"/>
        <w:lang w:val="ru-RU" w:eastAsia="en-US" w:bidi="ar-SA"/>
      </w:rPr>
    </w:lvl>
    <w:lvl w:ilvl="8" w:tplc="48846DBE">
      <w:numFmt w:val="bullet"/>
      <w:lvlText w:val="•"/>
      <w:lvlJc w:val="left"/>
      <w:pPr>
        <w:ind w:left="7725" w:hanging="197"/>
      </w:pPr>
      <w:rPr>
        <w:rFonts w:hint="default"/>
        <w:lang w:val="ru-RU" w:eastAsia="en-US" w:bidi="ar-SA"/>
      </w:rPr>
    </w:lvl>
  </w:abstractNum>
  <w:abstractNum w:abstractNumId="23">
    <w:nsid w:val="5750636B"/>
    <w:multiLevelType w:val="hybridMultilevel"/>
    <w:tmpl w:val="DE4C9944"/>
    <w:lvl w:ilvl="0" w:tplc="43A809BE">
      <w:start w:val="4"/>
      <w:numFmt w:val="decimal"/>
      <w:lvlText w:val="%1"/>
      <w:lvlJc w:val="left"/>
      <w:pPr>
        <w:ind w:left="1266" w:hanging="420"/>
        <w:jc w:val="left"/>
      </w:pPr>
      <w:rPr>
        <w:rFonts w:hint="default"/>
        <w:lang w:val="ru-RU" w:eastAsia="en-US" w:bidi="ar-SA"/>
      </w:rPr>
    </w:lvl>
    <w:lvl w:ilvl="1" w:tplc="34CCF08A">
      <w:numFmt w:val="none"/>
      <w:lvlText w:val=""/>
      <w:lvlJc w:val="left"/>
      <w:pPr>
        <w:tabs>
          <w:tab w:val="num" w:pos="360"/>
        </w:tabs>
      </w:pPr>
    </w:lvl>
    <w:lvl w:ilvl="2" w:tplc="63C02442">
      <w:numFmt w:val="bullet"/>
      <w:lvlText w:val="•"/>
      <w:lvlJc w:val="left"/>
      <w:pPr>
        <w:ind w:left="2925" w:hanging="420"/>
      </w:pPr>
      <w:rPr>
        <w:rFonts w:hint="default"/>
        <w:lang w:val="ru-RU" w:eastAsia="en-US" w:bidi="ar-SA"/>
      </w:rPr>
    </w:lvl>
    <w:lvl w:ilvl="3" w:tplc="6D1667E2">
      <w:numFmt w:val="bullet"/>
      <w:lvlText w:val="•"/>
      <w:lvlJc w:val="left"/>
      <w:pPr>
        <w:ind w:left="3757" w:hanging="420"/>
      </w:pPr>
      <w:rPr>
        <w:rFonts w:hint="default"/>
        <w:lang w:val="ru-RU" w:eastAsia="en-US" w:bidi="ar-SA"/>
      </w:rPr>
    </w:lvl>
    <w:lvl w:ilvl="4" w:tplc="E7647A56">
      <w:numFmt w:val="bullet"/>
      <w:lvlText w:val="•"/>
      <w:lvlJc w:val="left"/>
      <w:pPr>
        <w:ind w:left="4590" w:hanging="420"/>
      </w:pPr>
      <w:rPr>
        <w:rFonts w:hint="default"/>
        <w:lang w:val="ru-RU" w:eastAsia="en-US" w:bidi="ar-SA"/>
      </w:rPr>
    </w:lvl>
    <w:lvl w:ilvl="5" w:tplc="B9EC06EA">
      <w:numFmt w:val="bullet"/>
      <w:lvlText w:val="•"/>
      <w:lvlJc w:val="left"/>
      <w:pPr>
        <w:ind w:left="5423" w:hanging="420"/>
      </w:pPr>
      <w:rPr>
        <w:rFonts w:hint="default"/>
        <w:lang w:val="ru-RU" w:eastAsia="en-US" w:bidi="ar-SA"/>
      </w:rPr>
    </w:lvl>
    <w:lvl w:ilvl="6" w:tplc="8108A2E4">
      <w:numFmt w:val="bullet"/>
      <w:lvlText w:val="•"/>
      <w:lvlJc w:val="left"/>
      <w:pPr>
        <w:ind w:left="6255" w:hanging="420"/>
      </w:pPr>
      <w:rPr>
        <w:rFonts w:hint="default"/>
        <w:lang w:val="ru-RU" w:eastAsia="en-US" w:bidi="ar-SA"/>
      </w:rPr>
    </w:lvl>
    <w:lvl w:ilvl="7" w:tplc="A6ACA716">
      <w:numFmt w:val="bullet"/>
      <w:lvlText w:val="•"/>
      <w:lvlJc w:val="left"/>
      <w:pPr>
        <w:ind w:left="7088" w:hanging="420"/>
      </w:pPr>
      <w:rPr>
        <w:rFonts w:hint="default"/>
        <w:lang w:val="ru-RU" w:eastAsia="en-US" w:bidi="ar-SA"/>
      </w:rPr>
    </w:lvl>
    <w:lvl w:ilvl="8" w:tplc="6CD0C58A">
      <w:numFmt w:val="bullet"/>
      <w:lvlText w:val="•"/>
      <w:lvlJc w:val="left"/>
      <w:pPr>
        <w:ind w:left="7921" w:hanging="420"/>
      </w:pPr>
      <w:rPr>
        <w:rFonts w:hint="default"/>
        <w:lang w:val="ru-RU" w:eastAsia="en-US" w:bidi="ar-SA"/>
      </w:rPr>
    </w:lvl>
  </w:abstractNum>
  <w:abstractNum w:abstractNumId="24">
    <w:nsid w:val="5D0312BE"/>
    <w:multiLevelType w:val="hybridMultilevel"/>
    <w:tmpl w:val="83F27B5A"/>
    <w:lvl w:ilvl="0" w:tplc="B42A6112">
      <w:numFmt w:val="bullet"/>
      <w:lvlText w:val="-"/>
      <w:lvlJc w:val="left"/>
      <w:pPr>
        <w:ind w:left="280" w:hanging="248"/>
      </w:pPr>
      <w:rPr>
        <w:rFonts w:ascii="Times New Roman" w:eastAsia="Times New Roman" w:hAnsi="Times New Roman" w:cs="Times New Roman" w:hint="default"/>
        <w:spacing w:val="-14"/>
        <w:w w:val="99"/>
        <w:sz w:val="24"/>
        <w:szCs w:val="24"/>
        <w:lang w:val="ru-RU" w:eastAsia="en-US" w:bidi="ar-SA"/>
      </w:rPr>
    </w:lvl>
    <w:lvl w:ilvl="1" w:tplc="7EBA098C">
      <w:numFmt w:val="bullet"/>
      <w:lvlText w:val="•"/>
      <w:lvlJc w:val="left"/>
      <w:pPr>
        <w:ind w:left="1210" w:hanging="248"/>
      </w:pPr>
      <w:rPr>
        <w:rFonts w:hint="default"/>
        <w:lang w:val="ru-RU" w:eastAsia="en-US" w:bidi="ar-SA"/>
      </w:rPr>
    </w:lvl>
    <w:lvl w:ilvl="2" w:tplc="8D74176C">
      <w:numFmt w:val="bullet"/>
      <w:lvlText w:val="•"/>
      <w:lvlJc w:val="left"/>
      <w:pPr>
        <w:ind w:left="2141" w:hanging="248"/>
      </w:pPr>
      <w:rPr>
        <w:rFonts w:hint="default"/>
        <w:lang w:val="ru-RU" w:eastAsia="en-US" w:bidi="ar-SA"/>
      </w:rPr>
    </w:lvl>
    <w:lvl w:ilvl="3" w:tplc="0A748378">
      <w:numFmt w:val="bullet"/>
      <w:lvlText w:val="•"/>
      <w:lvlJc w:val="left"/>
      <w:pPr>
        <w:ind w:left="3071" w:hanging="248"/>
      </w:pPr>
      <w:rPr>
        <w:rFonts w:hint="default"/>
        <w:lang w:val="ru-RU" w:eastAsia="en-US" w:bidi="ar-SA"/>
      </w:rPr>
    </w:lvl>
    <w:lvl w:ilvl="4" w:tplc="249A6ACC">
      <w:numFmt w:val="bullet"/>
      <w:lvlText w:val="•"/>
      <w:lvlJc w:val="left"/>
      <w:pPr>
        <w:ind w:left="4002" w:hanging="248"/>
      </w:pPr>
      <w:rPr>
        <w:rFonts w:hint="default"/>
        <w:lang w:val="ru-RU" w:eastAsia="en-US" w:bidi="ar-SA"/>
      </w:rPr>
    </w:lvl>
    <w:lvl w:ilvl="5" w:tplc="A7944D3E">
      <w:numFmt w:val="bullet"/>
      <w:lvlText w:val="•"/>
      <w:lvlJc w:val="left"/>
      <w:pPr>
        <w:ind w:left="4933" w:hanging="248"/>
      </w:pPr>
      <w:rPr>
        <w:rFonts w:hint="default"/>
        <w:lang w:val="ru-RU" w:eastAsia="en-US" w:bidi="ar-SA"/>
      </w:rPr>
    </w:lvl>
    <w:lvl w:ilvl="6" w:tplc="CD362772">
      <w:numFmt w:val="bullet"/>
      <w:lvlText w:val="•"/>
      <w:lvlJc w:val="left"/>
      <w:pPr>
        <w:ind w:left="5863" w:hanging="248"/>
      </w:pPr>
      <w:rPr>
        <w:rFonts w:hint="default"/>
        <w:lang w:val="ru-RU" w:eastAsia="en-US" w:bidi="ar-SA"/>
      </w:rPr>
    </w:lvl>
    <w:lvl w:ilvl="7" w:tplc="C43A6368">
      <w:numFmt w:val="bullet"/>
      <w:lvlText w:val="•"/>
      <w:lvlJc w:val="left"/>
      <w:pPr>
        <w:ind w:left="6794" w:hanging="248"/>
      </w:pPr>
      <w:rPr>
        <w:rFonts w:hint="default"/>
        <w:lang w:val="ru-RU" w:eastAsia="en-US" w:bidi="ar-SA"/>
      </w:rPr>
    </w:lvl>
    <w:lvl w:ilvl="8" w:tplc="23BC2D12">
      <w:numFmt w:val="bullet"/>
      <w:lvlText w:val="•"/>
      <w:lvlJc w:val="left"/>
      <w:pPr>
        <w:ind w:left="7725" w:hanging="248"/>
      </w:pPr>
      <w:rPr>
        <w:rFonts w:hint="default"/>
        <w:lang w:val="ru-RU" w:eastAsia="en-US" w:bidi="ar-SA"/>
      </w:rPr>
    </w:lvl>
  </w:abstractNum>
  <w:abstractNum w:abstractNumId="25">
    <w:nsid w:val="6A632C19"/>
    <w:multiLevelType w:val="hybridMultilevel"/>
    <w:tmpl w:val="F5A42A02"/>
    <w:lvl w:ilvl="0" w:tplc="01D8231A">
      <w:numFmt w:val="bullet"/>
      <w:lvlText w:val="–"/>
      <w:lvlJc w:val="left"/>
      <w:pPr>
        <w:ind w:left="312" w:hanging="180"/>
      </w:pPr>
      <w:rPr>
        <w:rFonts w:ascii="Times New Roman" w:eastAsia="Times New Roman" w:hAnsi="Times New Roman" w:cs="Times New Roman" w:hint="default"/>
        <w:spacing w:val="-8"/>
        <w:w w:val="100"/>
        <w:sz w:val="24"/>
        <w:szCs w:val="24"/>
        <w:lang w:val="ru-RU" w:eastAsia="en-US" w:bidi="ar-SA"/>
      </w:rPr>
    </w:lvl>
    <w:lvl w:ilvl="1" w:tplc="1D5C9B48">
      <w:numFmt w:val="bullet"/>
      <w:lvlText w:val="•"/>
      <w:lvlJc w:val="left"/>
      <w:pPr>
        <w:ind w:left="1354" w:hanging="180"/>
      </w:pPr>
      <w:rPr>
        <w:rFonts w:hint="default"/>
        <w:lang w:val="ru-RU" w:eastAsia="en-US" w:bidi="ar-SA"/>
      </w:rPr>
    </w:lvl>
    <w:lvl w:ilvl="2" w:tplc="B72CB07E">
      <w:numFmt w:val="bullet"/>
      <w:lvlText w:val="•"/>
      <w:lvlJc w:val="left"/>
      <w:pPr>
        <w:ind w:left="2389" w:hanging="180"/>
      </w:pPr>
      <w:rPr>
        <w:rFonts w:hint="default"/>
        <w:lang w:val="ru-RU" w:eastAsia="en-US" w:bidi="ar-SA"/>
      </w:rPr>
    </w:lvl>
    <w:lvl w:ilvl="3" w:tplc="4BD0D540">
      <w:numFmt w:val="bullet"/>
      <w:lvlText w:val="•"/>
      <w:lvlJc w:val="left"/>
      <w:pPr>
        <w:ind w:left="3423" w:hanging="180"/>
      </w:pPr>
      <w:rPr>
        <w:rFonts w:hint="default"/>
        <w:lang w:val="ru-RU" w:eastAsia="en-US" w:bidi="ar-SA"/>
      </w:rPr>
    </w:lvl>
    <w:lvl w:ilvl="4" w:tplc="8876761C">
      <w:numFmt w:val="bullet"/>
      <w:lvlText w:val="•"/>
      <w:lvlJc w:val="left"/>
      <w:pPr>
        <w:ind w:left="4458" w:hanging="180"/>
      </w:pPr>
      <w:rPr>
        <w:rFonts w:hint="default"/>
        <w:lang w:val="ru-RU" w:eastAsia="en-US" w:bidi="ar-SA"/>
      </w:rPr>
    </w:lvl>
    <w:lvl w:ilvl="5" w:tplc="84346852">
      <w:numFmt w:val="bullet"/>
      <w:lvlText w:val="•"/>
      <w:lvlJc w:val="left"/>
      <w:pPr>
        <w:ind w:left="5493" w:hanging="180"/>
      </w:pPr>
      <w:rPr>
        <w:rFonts w:hint="default"/>
        <w:lang w:val="ru-RU" w:eastAsia="en-US" w:bidi="ar-SA"/>
      </w:rPr>
    </w:lvl>
    <w:lvl w:ilvl="6" w:tplc="725C9A96">
      <w:numFmt w:val="bullet"/>
      <w:lvlText w:val="•"/>
      <w:lvlJc w:val="left"/>
      <w:pPr>
        <w:ind w:left="6527" w:hanging="180"/>
      </w:pPr>
      <w:rPr>
        <w:rFonts w:hint="default"/>
        <w:lang w:val="ru-RU" w:eastAsia="en-US" w:bidi="ar-SA"/>
      </w:rPr>
    </w:lvl>
    <w:lvl w:ilvl="7" w:tplc="0262A606">
      <w:numFmt w:val="bullet"/>
      <w:lvlText w:val="•"/>
      <w:lvlJc w:val="left"/>
      <w:pPr>
        <w:ind w:left="7562" w:hanging="180"/>
      </w:pPr>
      <w:rPr>
        <w:rFonts w:hint="default"/>
        <w:lang w:val="ru-RU" w:eastAsia="en-US" w:bidi="ar-SA"/>
      </w:rPr>
    </w:lvl>
    <w:lvl w:ilvl="8" w:tplc="BA38818C">
      <w:numFmt w:val="bullet"/>
      <w:lvlText w:val="•"/>
      <w:lvlJc w:val="left"/>
      <w:pPr>
        <w:ind w:left="8597" w:hanging="180"/>
      </w:pPr>
      <w:rPr>
        <w:rFonts w:hint="default"/>
        <w:lang w:val="ru-RU" w:eastAsia="en-US" w:bidi="ar-SA"/>
      </w:rPr>
    </w:lvl>
  </w:abstractNum>
  <w:abstractNum w:abstractNumId="26">
    <w:nsid w:val="6D6B007E"/>
    <w:multiLevelType w:val="hybridMultilevel"/>
    <w:tmpl w:val="19985F34"/>
    <w:lvl w:ilvl="0" w:tplc="C07A83A2">
      <w:numFmt w:val="bullet"/>
      <w:lvlText w:val="-"/>
      <w:lvlJc w:val="left"/>
      <w:pPr>
        <w:ind w:left="986" w:hanging="140"/>
      </w:pPr>
      <w:rPr>
        <w:rFonts w:ascii="Times New Roman" w:eastAsia="Times New Roman" w:hAnsi="Times New Roman" w:cs="Times New Roman" w:hint="default"/>
        <w:w w:val="99"/>
        <w:sz w:val="24"/>
        <w:szCs w:val="24"/>
        <w:lang w:val="ru-RU" w:eastAsia="en-US" w:bidi="ar-SA"/>
      </w:rPr>
    </w:lvl>
    <w:lvl w:ilvl="1" w:tplc="5DCCF4AA">
      <w:numFmt w:val="bullet"/>
      <w:lvlText w:val="•"/>
      <w:lvlJc w:val="left"/>
      <w:pPr>
        <w:ind w:left="1840" w:hanging="140"/>
      </w:pPr>
      <w:rPr>
        <w:rFonts w:hint="default"/>
        <w:lang w:val="ru-RU" w:eastAsia="en-US" w:bidi="ar-SA"/>
      </w:rPr>
    </w:lvl>
    <w:lvl w:ilvl="2" w:tplc="D1E26956">
      <w:numFmt w:val="bullet"/>
      <w:lvlText w:val="•"/>
      <w:lvlJc w:val="left"/>
      <w:pPr>
        <w:ind w:left="2701" w:hanging="140"/>
      </w:pPr>
      <w:rPr>
        <w:rFonts w:hint="default"/>
        <w:lang w:val="ru-RU" w:eastAsia="en-US" w:bidi="ar-SA"/>
      </w:rPr>
    </w:lvl>
    <w:lvl w:ilvl="3" w:tplc="A7169D7A">
      <w:numFmt w:val="bullet"/>
      <w:lvlText w:val="•"/>
      <w:lvlJc w:val="left"/>
      <w:pPr>
        <w:ind w:left="3561" w:hanging="140"/>
      </w:pPr>
      <w:rPr>
        <w:rFonts w:hint="default"/>
        <w:lang w:val="ru-RU" w:eastAsia="en-US" w:bidi="ar-SA"/>
      </w:rPr>
    </w:lvl>
    <w:lvl w:ilvl="4" w:tplc="EA6A9C82">
      <w:numFmt w:val="bullet"/>
      <w:lvlText w:val="•"/>
      <w:lvlJc w:val="left"/>
      <w:pPr>
        <w:ind w:left="4422" w:hanging="140"/>
      </w:pPr>
      <w:rPr>
        <w:rFonts w:hint="default"/>
        <w:lang w:val="ru-RU" w:eastAsia="en-US" w:bidi="ar-SA"/>
      </w:rPr>
    </w:lvl>
    <w:lvl w:ilvl="5" w:tplc="A86E1DC2">
      <w:numFmt w:val="bullet"/>
      <w:lvlText w:val="•"/>
      <w:lvlJc w:val="left"/>
      <w:pPr>
        <w:ind w:left="5283" w:hanging="140"/>
      </w:pPr>
      <w:rPr>
        <w:rFonts w:hint="default"/>
        <w:lang w:val="ru-RU" w:eastAsia="en-US" w:bidi="ar-SA"/>
      </w:rPr>
    </w:lvl>
    <w:lvl w:ilvl="6" w:tplc="EE828060">
      <w:numFmt w:val="bullet"/>
      <w:lvlText w:val="•"/>
      <w:lvlJc w:val="left"/>
      <w:pPr>
        <w:ind w:left="6143" w:hanging="140"/>
      </w:pPr>
      <w:rPr>
        <w:rFonts w:hint="default"/>
        <w:lang w:val="ru-RU" w:eastAsia="en-US" w:bidi="ar-SA"/>
      </w:rPr>
    </w:lvl>
    <w:lvl w:ilvl="7" w:tplc="659CB0D0">
      <w:numFmt w:val="bullet"/>
      <w:lvlText w:val="•"/>
      <w:lvlJc w:val="left"/>
      <w:pPr>
        <w:ind w:left="7004" w:hanging="140"/>
      </w:pPr>
      <w:rPr>
        <w:rFonts w:hint="default"/>
        <w:lang w:val="ru-RU" w:eastAsia="en-US" w:bidi="ar-SA"/>
      </w:rPr>
    </w:lvl>
    <w:lvl w:ilvl="8" w:tplc="C1CE8E9E">
      <w:numFmt w:val="bullet"/>
      <w:lvlText w:val="•"/>
      <w:lvlJc w:val="left"/>
      <w:pPr>
        <w:ind w:left="7865" w:hanging="140"/>
      </w:pPr>
      <w:rPr>
        <w:rFonts w:hint="default"/>
        <w:lang w:val="ru-RU" w:eastAsia="en-US" w:bidi="ar-SA"/>
      </w:rPr>
    </w:lvl>
  </w:abstractNum>
  <w:abstractNum w:abstractNumId="27">
    <w:nsid w:val="6D8D77E5"/>
    <w:multiLevelType w:val="hybridMultilevel"/>
    <w:tmpl w:val="98EAE422"/>
    <w:lvl w:ilvl="0" w:tplc="AB3EFAEE">
      <w:start w:val="1"/>
      <w:numFmt w:val="decimal"/>
      <w:lvlText w:val="%1)"/>
      <w:lvlJc w:val="left"/>
      <w:pPr>
        <w:ind w:left="1106" w:hanging="260"/>
        <w:jc w:val="left"/>
      </w:pPr>
      <w:rPr>
        <w:rFonts w:ascii="Times New Roman" w:eastAsia="Times New Roman" w:hAnsi="Times New Roman" w:cs="Times New Roman" w:hint="default"/>
        <w:b/>
        <w:bCs/>
        <w:spacing w:val="-1"/>
        <w:w w:val="100"/>
        <w:sz w:val="24"/>
        <w:szCs w:val="24"/>
        <w:lang w:val="ru-RU" w:eastAsia="en-US" w:bidi="ar-SA"/>
      </w:rPr>
    </w:lvl>
    <w:lvl w:ilvl="1" w:tplc="111CD102">
      <w:numFmt w:val="bullet"/>
      <w:lvlText w:val="•"/>
      <w:lvlJc w:val="left"/>
      <w:pPr>
        <w:ind w:left="1948" w:hanging="260"/>
      </w:pPr>
      <w:rPr>
        <w:rFonts w:hint="default"/>
        <w:lang w:val="ru-RU" w:eastAsia="en-US" w:bidi="ar-SA"/>
      </w:rPr>
    </w:lvl>
    <w:lvl w:ilvl="2" w:tplc="B4D04078">
      <w:numFmt w:val="bullet"/>
      <w:lvlText w:val="•"/>
      <w:lvlJc w:val="left"/>
      <w:pPr>
        <w:ind w:left="2797" w:hanging="260"/>
      </w:pPr>
      <w:rPr>
        <w:rFonts w:hint="default"/>
        <w:lang w:val="ru-RU" w:eastAsia="en-US" w:bidi="ar-SA"/>
      </w:rPr>
    </w:lvl>
    <w:lvl w:ilvl="3" w:tplc="933029C0">
      <w:numFmt w:val="bullet"/>
      <w:lvlText w:val="•"/>
      <w:lvlJc w:val="left"/>
      <w:pPr>
        <w:ind w:left="3645" w:hanging="260"/>
      </w:pPr>
      <w:rPr>
        <w:rFonts w:hint="default"/>
        <w:lang w:val="ru-RU" w:eastAsia="en-US" w:bidi="ar-SA"/>
      </w:rPr>
    </w:lvl>
    <w:lvl w:ilvl="4" w:tplc="34C84AB8">
      <w:numFmt w:val="bullet"/>
      <w:lvlText w:val="•"/>
      <w:lvlJc w:val="left"/>
      <w:pPr>
        <w:ind w:left="4494" w:hanging="260"/>
      </w:pPr>
      <w:rPr>
        <w:rFonts w:hint="default"/>
        <w:lang w:val="ru-RU" w:eastAsia="en-US" w:bidi="ar-SA"/>
      </w:rPr>
    </w:lvl>
    <w:lvl w:ilvl="5" w:tplc="D9D669D4">
      <w:numFmt w:val="bullet"/>
      <w:lvlText w:val="•"/>
      <w:lvlJc w:val="left"/>
      <w:pPr>
        <w:ind w:left="5343" w:hanging="260"/>
      </w:pPr>
      <w:rPr>
        <w:rFonts w:hint="default"/>
        <w:lang w:val="ru-RU" w:eastAsia="en-US" w:bidi="ar-SA"/>
      </w:rPr>
    </w:lvl>
    <w:lvl w:ilvl="6" w:tplc="5FF480EA">
      <w:numFmt w:val="bullet"/>
      <w:lvlText w:val="•"/>
      <w:lvlJc w:val="left"/>
      <w:pPr>
        <w:ind w:left="6191" w:hanging="260"/>
      </w:pPr>
      <w:rPr>
        <w:rFonts w:hint="default"/>
        <w:lang w:val="ru-RU" w:eastAsia="en-US" w:bidi="ar-SA"/>
      </w:rPr>
    </w:lvl>
    <w:lvl w:ilvl="7" w:tplc="2812C350">
      <w:numFmt w:val="bullet"/>
      <w:lvlText w:val="•"/>
      <w:lvlJc w:val="left"/>
      <w:pPr>
        <w:ind w:left="7040" w:hanging="260"/>
      </w:pPr>
      <w:rPr>
        <w:rFonts w:hint="default"/>
        <w:lang w:val="ru-RU" w:eastAsia="en-US" w:bidi="ar-SA"/>
      </w:rPr>
    </w:lvl>
    <w:lvl w:ilvl="8" w:tplc="6452F880">
      <w:numFmt w:val="bullet"/>
      <w:lvlText w:val="•"/>
      <w:lvlJc w:val="left"/>
      <w:pPr>
        <w:ind w:left="7889" w:hanging="260"/>
      </w:pPr>
      <w:rPr>
        <w:rFonts w:hint="default"/>
        <w:lang w:val="ru-RU" w:eastAsia="en-US" w:bidi="ar-SA"/>
      </w:rPr>
    </w:lvl>
  </w:abstractNum>
  <w:abstractNum w:abstractNumId="28">
    <w:nsid w:val="6FE15DFB"/>
    <w:multiLevelType w:val="hybridMultilevel"/>
    <w:tmpl w:val="4B3CD55C"/>
    <w:lvl w:ilvl="0" w:tplc="E50A6FE2">
      <w:numFmt w:val="bullet"/>
      <w:lvlText w:val="-"/>
      <w:lvlJc w:val="left"/>
      <w:pPr>
        <w:ind w:left="699" w:hanging="140"/>
      </w:pPr>
      <w:rPr>
        <w:rFonts w:ascii="Times New Roman" w:eastAsia="Times New Roman" w:hAnsi="Times New Roman" w:cs="Times New Roman" w:hint="default"/>
        <w:w w:val="99"/>
        <w:sz w:val="24"/>
        <w:szCs w:val="24"/>
        <w:lang w:val="ru-RU" w:eastAsia="en-US" w:bidi="ar-SA"/>
      </w:rPr>
    </w:lvl>
    <w:lvl w:ilvl="1" w:tplc="C2E0A762">
      <w:numFmt w:val="bullet"/>
      <w:lvlText w:val="-"/>
      <w:lvlJc w:val="left"/>
      <w:pPr>
        <w:ind w:left="980" w:hanging="140"/>
      </w:pPr>
      <w:rPr>
        <w:rFonts w:ascii="Times New Roman" w:eastAsia="Times New Roman" w:hAnsi="Times New Roman" w:cs="Times New Roman" w:hint="default"/>
        <w:w w:val="99"/>
        <w:sz w:val="24"/>
        <w:szCs w:val="24"/>
        <w:lang w:val="ru-RU" w:eastAsia="en-US" w:bidi="ar-SA"/>
      </w:rPr>
    </w:lvl>
    <w:lvl w:ilvl="2" w:tplc="DCC03FA0">
      <w:numFmt w:val="bullet"/>
      <w:lvlText w:val="•"/>
      <w:lvlJc w:val="left"/>
      <w:pPr>
        <w:ind w:left="2007" w:hanging="140"/>
      </w:pPr>
      <w:rPr>
        <w:rFonts w:hint="default"/>
        <w:lang w:val="ru-RU" w:eastAsia="en-US" w:bidi="ar-SA"/>
      </w:rPr>
    </w:lvl>
    <w:lvl w:ilvl="3" w:tplc="63C4E21E">
      <w:numFmt w:val="bullet"/>
      <w:lvlText w:val="•"/>
      <w:lvlJc w:val="left"/>
      <w:pPr>
        <w:ind w:left="3034" w:hanging="140"/>
      </w:pPr>
      <w:rPr>
        <w:rFonts w:hint="default"/>
        <w:lang w:val="ru-RU" w:eastAsia="en-US" w:bidi="ar-SA"/>
      </w:rPr>
    </w:lvl>
    <w:lvl w:ilvl="4" w:tplc="3A261FE0">
      <w:numFmt w:val="bullet"/>
      <w:lvlText w:val="•"/>
      <w:lvlJc w:val="left"/>
      <w:pPr>
        <w:ind w:left="4062" w:hanging="140"/>
      </w:pPr>
      <w:rPr>
        <w:rFonts w:hint="default"/>
        <w:lang w:val="ru-RU" w:eastAsia="en-US" w:bidi="ar-SA"/>
      </w:rPr>
    </w:lvl>
    <w:lvl w:ilvl="5" w:tplc="2F8C7904">
      <w:numFmt w:val="bullet"/>
      <w:lvlText w:val="•"/>
      <w:lvlJc w:val="left"/>
      <w:pPr>
        <w:ind w:left="5089" w:hanging="140"/>
      </w:pPr>
      <w:rPr>
        <w:rFonts w:hint="default"/>
        <w:lang w:val="ru-RU" w:eastAsia="en-US" w:bidi="ar-SA"/>
      </w:rPr>
    </w:lvl>
    <w:lvl w:ilvl="6" w:tplc="33861578">
      <w:numFmt w:val="bullet"/>
      <w:lvlText w:val="•"/>
      <w:lvlJc w:val="left"/>
      <w:pPr>
        <w:ind w:left="6116" w:hanging="140"/>
      </w:pPr>
      <w:rPr>
        <w:rFonts w:hint="default"/>
        <w:lang w:val="ru-RU" w:eastAsia="en-US" w:bidi="ar-SA"/>
      </w:rPr>
    </w:lvl>
    <w:lvl w:ilvl="7" w:tplc="06B0D110">
      <w:numFmt w:val="bullet"/>
      <w:lvlText w:val="•"/>
      <w:lvlJc w:val="left"/>
      <w:pPr>
        <w:ind w:left="7144" w:hanging="140"/>
      </w:pPr>
      <w:rPr>
        <w:rFonts w:hint="default"/>
        <w:lang w:val="ru-RU" w:eastAsia="en-US" w:bidi="ar-SA"/>
      </w:rPr>
    </w:lvl>
    <w:lvl w:ilvl="8" w:tplc="E4A8C25A">
      <w:numFmt w:val="bullet"/>
      <w:lvlText w:val="•"/>
      <w:lvlJc w:val="left"/>
      <w:pPr>
        <w:ind w:left="8171" w:hanging="140"/>
      </w:pPr>
      <w:rPr>
        <w:rFonts w:hint="default"/>
        <w:lang w:val="ru-RU" w:eastAsia="en-US" w:bidi="ar-SA"/>
      </w:rPr>
    </w:lvl>
  </w:abstractNum>
  <w:abstractNum w:abstractNumId="29">
    <w:nsid w:val="704A1A80"/>
    <w:multiLevelType w:val="hybridMultilevel"/>
    <w:tmpl w:val="B11AAF22"/>
    <w:lvl w:ilvl="0" w:tplc="536E03BC">
      <w:numFmt w:val="bullet"/>
      <w:lvlText w:val="-"/>
      <w:lvlJc w:val="left"/>
      <w:pPr>
        <w:ind w:left="280" w:hanging="149"/>
      </w:pPr>
      <w:rPr>
        <w:rFonts w:ascii="Times New Roman" w:eastAsia="Times New Roman" w:hAnsi="Times New Roman" w:cs="Times New Roman" w:hint="default"/>
        <w:w w:val="99"/>
        <w:sz w:val="24"/>
        <w:szCs w:val="24"/>
        <w:lang w:val="ru-RU" w:eastAsia="en-US" w:bidi="ar-SA"/>
      </w:rPr>
    </w:lvl>
    <w:lvl w:ilvl="1" w:tplc="81A04058">
      <w:numFmt w:val="bullet"/>
      <w:lvlText w:val="•"/>
      <w:lvlJc w:val="left"/>
      <w:pPr>
        <w:ind w:left="1210" w:hanging="149"/>
      </w:pPr>
      <w:rPr>
        <w:rFonts w:hint="default"/>
        <w:lang w:val="ru-RU" w:eastAsia="en-US" w:bidi="ar-SA"/>
      </w:rPr>
    </w:lvl>
    <w:lvl w:ilvl="2" w:tplc="DED2D02E">
      <w:numFmt w:val="bullet"/>
      <w:lvlText w:val="•"/>
      <w:lvlJc w:val="left"/>
      <w:pPr>
        <w:ind w:left="2141" w:hanging="149"/>
      </w:pPr>
      <w:rPr>
        <w:rFonts w:hint="default"/>
        <w:lang w:val="ru-RU" w:eastAsia="en-US" w:bidi="ar-SA"/>
      </w:rPr>
    </w:lvl>
    <w:lvl w:ilvl="3" w:tplc="10525DFE">
      <w:numFmt w:val="bullet"/>
      <w:lvlText w:val="•"/>
      <w:lvlJc w:val="left"/>
      <w:pPr>
        <w:ind w:left="3071" w:hanging="149"/>
      </w:pPr>
      <w:rPr>
        <w:rFonts w:hint="default"/>
        <w:lang w:val="ru-RU" w:eastAsia="en-US" w:bidi="ar-SA"/>
      </w:rPr>
    </w:lvl>
    <w:lvl w:ilvl="4" w:tplc="6A8CDA7E">
      <w:numFmt w:val="bullet"/>
      <w:lvlText w:val="•"/>
      <w:lvlJc w:val="left"/>
      <w:pPr>
        <w:ind w:left="4002" w:hanging="149"/>
      </w:pPr>
      <w:rPr>
        <w:rFonts w:hint="default"/>
        <w:lang w:val="ru-RU" w:eastAsia="en-US" w:bidi="ar-SA"/>
      </w:rPr>
    </w:lvl>
    <w:lvl w:ilvl="5" w:tplc="8BB6327E">
      <w:numFmt w:val="bullet"/>
      <w:lvlText w:val="•"/>
      <w:lvlJc w:val="left"/>
      <w:pPr>
        <w:ind w:left="4933" w:hanging="149"/>
      </w:pPr>
      <w:rPr>
        <w:rFonts w:hint="default"/>
        <w:lang w:val="ru-RU" w:eastAsia="en-US" w:bidi="ar-SA"/>
      </w:rPr>
    </w:lvl>
    <w:lvl w:ilvl="6" w:tplc="744AAF44">
      <w:numFmt w:val="bullet"/>
      <w:lvlText w:val="•"/>
      <w:lvlJc w:val="left"/>
      <w:pPr>
        <w:ind w:left="5863" w:hanging="149"/>
      </w:pPr>
      <w:rPr>
        <w:rFonts w:hint="default"/>
        <w:lang w:val="ru-RU" w:eastAsia="en-US" w:bidi="ar-SA"/>
      </w:rPr>
    </w:lvl>
    <w:lvl w:ilvl="7" w:tplc="32809E28">
      <w:numFmt w:val="bullet"/>
      <w:lvlText w:val="•"/>
      <w:lvlJc w:val="left"/>
      <w:pPr>
        <w:ind w:left="6794" w:hanging="149"/>
      </w:pPr>
      <w:rPr>
        <w:rFonts w:hint="default"/>
        <w:lang w:val="ru-RU" w:eastAsia="en-US" w:bidi="ar-SA"/>
      </w:rPr>
    </w:lvl>
    <w:lvl w:ilvl="8" w:tplc="DB107450">
      <w:numFmt w:val="bullet"/>
      <w:lvlText w:val="•"/>
      <w:lvlJc w:val="left"/>
      <w:pPr>
        <w:ind w:left="7725" w:hanging="149"/>
      </w:pPr>
      <w:rPr>
        <w:rFonts w:hint="default"/>
        <w:lang w:val="ru-RU" w:eastAsia="en-US" w:bidi="ar-SA"/>
      </w:rPr>
    </w:lvl>
  </w:abstractNum>
  <w:abstractNum w:abstractNumId="30">
    <w:nsid w:val="79DB0CDE"/>
    <w:multiLevelType w:val="hybridMultilevel"/>
    <w:tmpl w:val="A73C2140"/>
    <w:lvl w:ilvl="0" w:tplc="E544F802">
      <w:numFmt w:val="bullet"/>
      <w:lvlText w:val=""/>
      <w:lvlJc w:val="left"/>
      <w:pPr>
        <w:ind w:left="846" w:hanging="425"/>
      </w:pPr>
      <w:rPr>
        <w:rFonts w:ascii="Symbol" w:eastAsia="Symbol" w:hAnsi="Symbol" w:cs="Symbol" w:hint="default"/>
        <w:w w:val="100"/>
        <w:sz w:val="24"/>
        <w:szCs w:val="24"/>
        <w:lang w:val="ru-RU" w:eastAsia="en-US" w:bidi="ar-SA"/>
      </w:rPr>
    </w:lvl>
    <w:lvl w:ilvl="1" w:tplc="1902D0D2">
      <w:numFmt w:val="bullet"/>
      <w:lvlText w:val="•"/>
      <w:lvlJc w:val="left"/>
      <w:pPr>
        <w:ind w:left="1714" w:hanging="425"/>
      </w:pPr>
      <w:rPr>
        <w:rFonts w:hint="default"/>
        <w:lang w:val="ru-RU" w:eastAsia="en-US" w:bidi="ar-SA"/>
      </w:rPr>
    </w:lvl>
    <w:lvl w:ilvl="2" w:tplc="C6FE79BA">
      <w:numFmt w:val="bullet"/>
      <w:lvlText w:val="•"/>
      <w:lvlJc w:val="left"/>
      <w:pPr>
        <w:ind w:left="2589" w:hanging="425"/>
      </w:pPr>
      <w:rPr>
        <w:rFonts w:hint="default"/>
        <w:lang w:val="ru-RU" w:eastAsia="en-US" w:bidi="ar-SA"/>
      </w:rPr>
    </w:lvl>
    <w:lvl w:ilvl="3" w:tplc="62DC2582">
      <w:numFmt w:val="bullet"/>
      <w:lvlText w:val="•"/>
      <w:lvlJc w:val="left"/>
      <w:pPr>
        <w:ind w:left="3463" w:hanging="425"/>
      </w:pPr>
      <w:rPr>
        <w:rFonts w:hint="default"/>
        <w:lang w:val="ru-RU" w:eastAsia="en-US" w:bidi="ar-SA"/>
      </w:rPr>
    </w:lvl>
    <w:lvl w:ilvl="4" w:tplc="3D28971E">
      <w:numFmt w:val="bullet"/>
      <w:lvlText w:val="•"/>
      <w:lvlJc w:val="left"/>
      <w:pPr>
        <w:ind w:left="4338" w:hanging="425"/>
      </w:pPr>
      <w:rPr>
        <w:rFonts w:hint="default"/>
        <w:lang w:val="ru-RU" w:eastAsia="en-US" w:bidi="ar-SA"/>
      </w:rPr>
    </w:lvl>
    <w:lvl w:ilvl="5" w:tplc="D3420BFA">
      <w:numFmt w:val="bullet"/>
      <w:lvlText w:val="•"/>
      <w:lvlJc w:val="left"/>
      <w:pPr>
        <w:ind w:left="5213" w:hanging="425"/>
      </w:pPr>
      <w:rPr>
        <w:rFonts w:hint="default"/>
        <w:lang w:val="ru-RU" w:eastAsia="en-US" w:bidi="ar-SA"/>
      </w:rPr>
    </w:lvl>
    <w:lvl w:ilvl="6" w:tplc="BBF8CC98">
      <w:numFmt w:val="bullet"/>
      <w:lvlText w:val="•"/>
      <w:lvlJc w:val="left"/>
      <w:pPr>
        <w:ind w:left="6087" w:hanging="425"/>
      </w:pPr>
      <w:rPr>
        <w:rFonts w:hint="default"/>
        <w:lang w:val="ru-RU" w:eastAsia="en-US" w:bidi="ar-SA"/>
      </w:rPr>
    </w:lvl>
    <w:lvl w:ilvl="7" w:tplc="9D76360A">
      <w:numFmt w:val="bullet"/>
      <w:lvlText w:val="•"/>
      <w:lvlJc w:val="left"/>
      <w:pPr>
        <w:ind w:left="6962" w:hanging="425"/>
      </w:pPr>
      <w:rPr>
        <w:rFonts w:hint="default"/>
        <w:lang w:val="ru-RU" w:eastAsia="en-US" w:bidi="ar-SA"/>
      </w:rPr>
    </w:lvl>
    <w:lvl w:ilvl="8" w:tplc="71065AEE">
      <w:numFmt w:val="bullet"/>
      <w:lvlText w:val="•"/>
      <w:lvlJc w:val="left"/>
      <w:pPr>
        <w:ind w:left="7837" w:hanging="425"/>
      </w:pPr>
      <w:rPr>
        <w:rFonts w:hint="default"/>
        <w:lang w:val="ru-RU" w:eastAsia="en-US" w:bidi="ar-SA"/>
      </w:rPr>
    </w:lvl>
  </w:abstractNum>
  <w:num w:numId="1">
    <w:abstractNumId w:val="4"/>
  </w:num>
  <w:num w:numId="2">
    <w:abstractNumId w:val="8"/>
  </w:num>
  <w:num w:numId="3">
    <w:abstractNumId w:val="23"/>
  </w:num>
  <w:num w:numId="4">
    <w:abstractNumId w:val="11"/>
  </w:num>
  <w:num w:numId="5">
    <w:abstractNumId w:val="21"/>
  </w:num>
  <w:num w:numId="6">
    <w:abstractNumId w:val="14"/>
  </w:num>
  <w:num w:numId="7">
    <w:abstractNumId w:val="30"/>
  </w:num>
  <w:num w:numId="8">
    <w:abstractNumId w:val="22"/>
  </w:num>
  <w:num w:numId="9">
    <w:abstractNumId w:val="20"/>
  </w:num>
  <w:num w:numId="10">
    <w:abstractNumId w:val="27"/>
  </w:num>
  <w:num w:numId="11">
    <w:abstractNumId w:val="29"/>
  </w:num>
  <w:num w:numId="12">
    <w:abstractNumId w:val="17"/>
  </w:num>
  <w:num w:numId="13">
    <w:abstractNumId w:val="7"/>
  </w:num>
  <w:num w:numId="14">
    <w:abstractNumId w:val="13"/>
  </w:num>
  <w:num w:numId="15">
    <w:abstractNumId w:val="26"/>
  </w:num>
  <w:num w:numId="16">
    <w:abstractNumId w:val="24"/>
  </w:num>
  <w:num w:numId="17">
    <w:abstractNumId w:val="10"/>
  </w:num>
  <w:num w:numId="18">
    <w:abstractNumId w:val="28"/>
  </w:num>
  <w:num w:numId="19">
    <w:abstractNumId w:val="19"/>
  </w:num>
  <w:num w:numId="20">
    <w:abstractNumId w:val="18"/>
  </w:num>
  <w:num w:numId="21">
    <w:abstractNumId w:val="16"/>
  </w:num>
  <w:num w:numId="22">
    <w:abstractNumId w:val="1"/>
  </w:num>
  <w:num w:numId="23">
    <w:abstractNumId w:val="3"/>
  </w:num>
  <w:num w:numId="24">
    <w:abstractNumId w:val="5"/>
  </w:num>
  <w:num w:numId="25">
    <w:abstractNumId w:val="15"/>
  </w:num>
  <w:num w:numId="26">
    <w:abstractNumId w:val="0"/>
  </w:num>
  <w:num w:numId="27">
    <w:abstractNumId w:val="6"/>
  </w:num>
  <w:num w:numId="28">
    <w:abstractNumId w:val="2"/>
  </w:num>
  <w:num w:numId="29">
    <w:abstractNumId w:val="25"/>
  </w:num>
  <w:num w:numId="30">
    <w:abstractNumId w:val="9"/>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ulTrailSpace/>
    <w:shapeLayoutLikeWW8/>
  </w:compat>
  <w:rsids>
    <w:rsidRoot w:val="00315795"/>
    <w:rsid w:val="00154181"/>
    <w:rsid w:val="00281A0F"/>
    <w:rsid w:val="002A1404"/>
    <w:rsid w:val="00315795"/>
    <w:rsid w:val="003C4D4E"/>
    <w:rsid w:val="004134B8"/>
    <w:rsid w:val="004A4FA0"/>
    <w:rsid w:val="00546AFC"/>
    <w:rsid w:val="0066210C"/>
    <w:rsid w:val="007529AD"/>
    <w:rsid w:val="00814D73"/>
    <w:rsid w:val="00957B63"/>
    <w:rsid w:val="009E671A"/>
    <w:rsid w:val="00A13B39"/>
    <w:rsid w:val="00AA23D4"/>
    <w:rsid w:val="00B543E6"/>
    <w:rsid w:val="00BE0089"/>
    <w:rsid w:val="00D163D3"/>
    <w:rsid w:val="00D541A4"/>
    <w:rsid w:val="00DE102D"/>
    <w:rsid w:val="00E14E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15795"/>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15795"/>
    <w:tblPr>
      <w:tblInd w:w="0" w:type="dxa"/>
      <w:tblCellMar>
        <w:top w:w="0" w:type="dxa"/>
        <w:left w:w="0" w:type="dxa"/>
        <w:bottom w:w="0" w:type="dxa"/>
        <w:right w:w="0" w:type="dxa"/>
      </w:tblCellMar>
    </w:tblPr>
  </w:style>
  <w:style w:type="paragraph" w:styleId="a3">
    <w:name w:val="Body Text"/>
    <w:basedOn w:val="a"/>
    <w:uiPriority w:val="1"/>
    <w:qFormat/>
    <w:rsid w:val="00315795"/>
    <w:pPr>
      <w:ind w:left="132" w:firstLine="566"/>
      <w:jc w:val="both"/>
    </w:pPr>
    <w:rPr>
      <w:sz w:val="24"/>
      <w:szCs w:val="24"/>
    </w:rPr>
  </w:style>
  <w:style w:type="paragraph" w:customStyle="1" w:styleId="Heading1">
    <w:name w:val="Heading 1"/>
    <w:basedOn w:val="a"/>
    <w:uiPriority w:val="1"/>
    <w:qFormat/>
    <w:rsid w:val="00315795"/>
    <w:pPr>
      <w:spacing w:before="83"/>
      <w:ind w:left="1338" w:hanging="493"/>
      <w:outlineLvl w:val="1"/>
    </w:pPr>
    <w:rPr>
      <w:b/>
      <w:bCs/>
      <w:sz w:val="28"/>
      <w:szCs w:val="28"/>
    </w:rPr>
  </w:style>
  <w:style w:type="paragraph" w:customStyle="1" w:styleId="Heading2">
    <w:name w:val="Heading 2"/>
    <w:basedOn w:val="a"/>
    <w:uiPriority w:val="1"/>
    <w:qFormat/>
    <w:rsid w:val="00315795"/>
    <w:pPr>
      <w:outlineLvl w:val="2"/>
    </w:pPr>
    <w:rPr>
      <w:sz w:val="28"/>
      <w:szCs w:val="28"/>
    </w:rPr>
  </w:style>
  <w:style w:type="paragraph" w:customStyle="1" w:styleId="Heading3">
    <w:name w:val="Heading 3"/>
    <w:basedOn w:val="a"/>
    <w:uiPriority w:val="1"/>
    <w:qFormat/>
    <w:rsid w:val="00315795"/>
    <w:pPr>
      <w:ind w:left="699"/>
      <w:jc w:val="both"/>
      <w:outlineLvl w:val="3"/>
    </w:pPr>
    <w:rPr>
      <w:b/>
      <w:bCs/>
      <w:sz w:val="24"/>
      <w:szCs w:val="24"/>
    </w:rPr>
  </w:style>
  <w:style w:type="paragraph" w:styleId="a4">
    <w:name w:val="Title"/>
    <w:basedOn w:val="a"/>
    <w:uiPriority w:val="1"/>
    <w:qFormat/>
    <w:rsid w:val="00315795"/>
    <w:pPr>
      <w:ind w:left="468" w:right="592"/>
      <w:jc w:val="center"/>
    </w:pPr>
    <w:rPr>
      <w:b/>
      <w:bCs/>
      <w:sz w:val="32"/>
      <w:szCs w:val="32"/>
    </w:rPr>
  </w:style>
  <w:style w:type="paragraph" w:styleId="a5">
    <w:name w:val="List Paragraph"/>
    <w:aliases w:val="Содержание. 2 уровень,List Paragraph"/>
    <w:basedOn w:val="a"/>
    <w:link w:val="a6"/>
    <w:uiPriority w:val="34"/>
    <w:qFormat/>
    <w:rsid w:val="00315795"/>
    <w:pPr>
      <w:ind w:left="280" w:firstLine="566"/>
    </w:pPr>
  </w:style>
  <w:style w:type="paragraph" w:customStyle="1" w:styleId="TableParagraph">
    <w:name w:val="Table Paragraph"/>
    <w:basedOn w:val="a"/>
    <w:uiPriority w:val="1"/>
    <w:qFormat/>
    <w:rsid w:val="00315795"/>
  </w:style>
  <w:style w:type="character" w:customStyle="1" w:styleId="a6">
    <w:name w:val="Абзац списка Знак"/>
    <w:aliases w:val="Содержание. 2 уровень Знак,List Paragraph Знак"/>
    <w:link w:val="a5"/>
    <w:uiPriority w:val="34"/>
    <w:qFormat/>
    <w:locked/>
    <w:rsid w:val="00AA23D4"/>
    <w:rPr>
      <w:rFonts w:ascii="Times New Roman" w:eastAsia="Times New Roman" w:hAnsi="Times New Roman" w:cs="Times New Roman"/>
      <w:lang w:val="ru-RU"/>
    </w:rPr>
  </w:style>
  <w:style w:type="paragraph" w:styleId="a7">
    <w:name w:val="header"/>
    <w:basedOn w:val="a"/>
    <w:link w:val="a8"/>
    <w:uiPriority w:val="99"/>
    <w:semiHidden/>
    <w:unhideWhenUsed/>
    <w:rsid w:val="00BE0089"/>
    <w:pPr>
      <w:tabs>
        <w:tab w:val="center" w:pos="4677"/>
        <w:tab w:val="right" w:pos="9355"/>
      </w:tabs>
    </w:pPr>
  </w:style>
  <w:style w:type="character" w:customStyle="1" w:styleId="a8">
    <w:name w:val="Верхний колонтитул Знак"/>
    <w:basedOn w:val="a0"/>
    <w:link w:val="a7"/>
    <w:uiPriority w:val="99"/>
    <w:semiHidden/>
    <w:rsid w:val="00BE0089"/>
    <w:rPr>
      <w:rFonts w:ascii="Times New Roman" w:eastAsia="Times New Roman" w:hAnsi="Times New Roman" w:cs="Times New Roman"/>
      <w:lang w:val="ru-RU"/>
    </w:rPr>
  </w:style>
  <w:style w:type="paragraph" w:styleId="a9">
    <w:name w:val="footer"/>
    <w:basedOn w:val="a"/>
    <w:link w:val="aa"/>
    <w:uiPriority w:val="99"/>
    <w:semiHidden/>
    <w:unhideWhenUsed/>
    <w:rsid w:val="00BE0089"/>
    <w:pPr>
      <w:tabs>
        <w:tab w:val="center" w:pos="4677"/>
        <w:tab w:val="right" w:pos="9355"/>
      </w:tabs>
    </w:pPr>
  </w:style>
  <w:style w:type="character" w:customStyle="1" w:styleId="aa">
    <w:name w:val="Нижний колонтитул Знак"/>
    <w:basedOn w:val="a0"/>
    <w:link w:val="a9"/>
    <w:uiPriority w:val="99"/>
    <w:semiHidden/>
    <w:rsid w:val="00BE0089"/>
    <w:rPr>
      <w:rFonts w:ascii="Times New Roman" w:eastAsia="Times New Roman" w:hAnsi="Times New Roman" w:cs="Times New Roman"/>
      <w:lang w:val="ru-RU"/>
    </w:rPr>
  </w:style>
  <w:style w:type="paragraph" w:styleId="ab">
    <w:name w:val="No Spacing"/>
    <w:uiPriority w:val="1"/>
    <w:qFormat/>
    <w:rsid w:val="00BE0089"/>
    <w:rPr>
      <w:rFonts w:ascii="Times New Roman" w:eastAsia="Times New Roman" w:hAnsi="Times New Roman" w:cs="Times New Roman"/>
      <w:lang w:val="ru-RU"/>
    </w:rPr>
  </w:style>
  <w:style w:type="paragraph" w:styleId="ac">
    <w:name w:val="Balloon Text"/>
    <w:basedOn w:val="a"/>
    <w:link w:val="ad"/>
    <w:uiPriority w:val="99"/>
    <w:semiHidden/>
    <w:unhideWhenUsed/>
    <w:rsid w:val="00A13B39"/>
    <w:rPr>
      <w:rFonts w:ascii="Tahoma" w:hAnsi="Tahoma" w:cs="Tahoma"/>
      <w:sz w:val="16"/>
      <w:szCs w:val="16"/>
    </w:rPr>
  </w:style>
  <w:style w:type="character" w:customStyle="1" w:styleId="ad">
    <w:name w:val="Текст выноски Знак"/>
    <w:basedOn w:val="a0"/>
    <w:link w:val="ac"/>
    <w:uiPriority w:val="99"/>
    <w:semiHidden/>
    <w:rsid w:val="00A13B39"/>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http://maps-of-world.ru/inter.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hyperlink" Target="http://government.ru/" TargetMode="External"/><Relationship Id="rId2" Type="http://schemas.openxmlformats.org/officeDocument/2006/relationships/styles" Target="styles.xml"/><Relationship Id="rId16" Type="http://schemas.openxmlformats.org/officeDocument/2006/relationships/hyperlink" Target="consultantplus://offline/ref%3D4462C07E69A0C1D5ADA690E455E00A478680AE74C2732EFFB1E6604AAE5505F443154D0A5A6BA71EMFG1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3D0E68AD78927A7D5B69031A72B9695EB8A655A7C4504C3B8E2B433C2E459E4ED1632558DAEEC61CF93BBC3720E20A8506E1C26F1EB3028A29m4A3A" TargetMode="External"/><Relationship Id="rId14"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67001</Words>
  <Characters>381909</Characters>
  <Application>Microsoft Office Word</Application>
  <DocSecurity>0</DocSecurity>
  <Lines>3182</Lines>
  <Paragraphs>896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ЖуравельИ</dc:creator>
  <cp:lastModifiedBy>user</cp:lastModifiedBy>
  <cp:revision>12</cp:revision>
  <cp:lastPrinted>2022-11-24T10:06:00Z</cp:lastPrinted>
  <dcterms:created xsi:type="dcterms:W3CDTF">2022-11-24T05:55:00Z</dcterms:created>
  <dcterms:modified xsi:type="dcterms:W3CDTF">2022-11-24T11:51:00Z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2022-06-15T00:00:00Z</vt:filetime>
  </property>
  <property fmtid="{D5CDD505-2E9C-101B-9397-08002B2CF9AE}" pid="3" name="Creator">
    <vt:lpwstr>Microsoft® Word 2016</vt:lpwstr>
  </property>
  <property fmtid="{D5CDD505-2E9C-101B-9397-08002B2CF9AE}" pid="4" name="LastSaved">
    <vt:filetime>2022-11-24T00:00:00Z</vt:filetime>
  </property>
</Properties>
</file>